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62141A">
        <w:tc>
          <w:tcPr>
            <w:tcW w:w="9606" w:type="dxa"/>
          </w:tcPr>
          <w:p w:rsidR="0062141A" w:rsidRDefault="006B7E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питань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Спеціальність: 27</w:t>
            </w:r>
            <w:r w:rsidR="00F1425C" w:rsidRPr="00CE7CD9">
              <w:t>5</w:t>
            </w:r>
            <w:r>
              <w:rPr>
                <w:lang w:val="uk-UA"/>
              </w:rPr>
              <w:t xml:space="preserve"> «</w:t>
            </w:r>
            <w:r w:rsidR="00F1425C">
              <w:rPr>
                <w:lang w:val="uk-UA"/>
              </w:rPr>
              <w:t>Т</w:t>
            </w:r>
            <w:r>
              <w:rPr>
                <w:lang w:val="uk-UA"/>
              </w:rPr>
              <w:t>ранспорт</w:t>
            </w:r>
            <w:r w:rsidR="00F1425C">
              <w:rPr>
                <w:lang w:val="uk-UA"/>
              </w:rPr>
              <w:t>ні технології</w:t>
            </w:r>
            <w:r>
              <w:rPr>
                <w:lang w:val="uk-UA"/>
              </w:rPr>
              <w:t>»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ступень: бакалавр</w:t>
            </w:r>
          </w:p>
        </w:tc>
      </w:tr>
      <w:tr w:rsidR="0062141A" w:rsidRPr="006B7E91">
        <w:tc>
          <w:tcPr>
            <w:tcW w:w="9606" w:type="dxa"/>
          </w:tcPr>
          <w:p w:rsidR="0062141A" w:rsidRPr="00F1425C" w:rsidRDefault="0062141A">
            <w:pPr>
              <w:jc w:val="center"/>
              <w:rPr>
                <w:b/>
                <w:lang w:val="uk-UA"/>
              </w:rPr>
            </w:pPr>
          </w:p>
          <w:p w:rsidR="00C56F3E" w:rsidRDefault="00C56F3E" w:rsidP="00C5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Митні операції та зовнішньо-економічні зв`язки</w:t>
            </w:r>
          </w:p>
          <w:p w:rsidR="0062141A" w:rsidRPr="00E33B41" w:rsidRDefault="0062141A">
            <w:pPr>
              <w:jc w:val="center"/>
              <w:rPr>
                <w:b/>
                <w:lang w:val="uk-UA"/>
              </w:rPr>
            </w:pPr>
          </w:p>
          <w:p w:rsidR="0062141A" w:rsidRDefault="0062141A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473"/>
      </w:tblGrid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bookmarkStart w:id="0" w:name="_GoBack"/>
            <w:r w:rsidRPr="00F35FA4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r w:rsidRPr="00F35FA4"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називається митним правом?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називається митним правом?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називається митним правом?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Що є </w:t>
            </w:r>
            <w:r w:rsidRPr="00F35FA4">
              <w:rPr>
                <w:bCs/>
                <w:sz w:val="28"/>
                <w:szCs w:val="28"/>
              </w:rPr>
              <w:t xml:space="preserve"> </w:t>
            </w:r>
            <w:r w:rsidRPr="00F35FA4">
              <w:rPr>
                <w:bCs/>
                <w:sz w:val="28"/>
                <w:szCs w:val="28"/>
                <w:lang w:val="uk-UA"/>
              </w:rPr>
              <w:t>п</w:t>
            </w:r>
            <w:r w:rsidRPr="00F35FA4">
              <w:rPr>
                <w:bCs/>
                <w:sz w:val="28"/>
                <w:szCs w:val="28"/>
              </w:rPr>
              <w:t>редмет</w:t>
            </w:r>
            <w:r w:rsidRPr="00F35FA4">
              <w:rPr>
                <w:bCs/>
                <w:sz w:val="28"/>
                <w:szCs w:val="28"/>
                <w:lang w:val="uk-UA"/>
              </w:rPr>
              <w:t>ом</w:t>
            </w:r>
            <w:r w:rsidRPr="00F35FA4">
              <w:rPr>
                <w:bCs/>
                <w:sz w:val="28"/>
                <w:szCs w:val="28"/>
              </w:rPr>
              <w:t xml:space="preserve">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Що є </w:t>
            </w:r>
            <w:r w:rsidRPr="00F35FA4">
              <w:rPr>
                <w:bCs/>
                <w:sz w:val="28"/>
                <w:szCs w:val="28"/>
              </w:rPr>
              <w:t xml:space="preserve"> </w:t>
            </w:r>
            <w:r w:rsidRPr="00F35FA4">
              <w:rPr>
                <w:bCs/>
                <w:sz w:val="28"/>
                <w:szCs w:val="28"/>
                <w:lang w:val="uk-UA"/>
              </w:rPr>
              <w:t>п</w:t>
            </w:r>
            <w:r w:rsidRPr="00F35FA4">
              <w:rPr>
                <w:bCs/>
                <w:sz w:val="28"/>
                <w:szCs w:val="28"/>
              </w:rPr>
              <w:t>редмет</w:t>
            </w:r>
            <w:r w:rsidRPr="00F35FA4">
              <w:rPr>
                <w:bCs/>
                <w:sz w:val="28"/>
                <w:szCs w:val="28"/>
                <w:lang w:val="uk-UA"/>
              </w:rPr>
              <w:t>ом</w:t>
            </w:r>
            <w:r w:rsidRPr="00F35FA4">
              <w:rPr>
                <w:bCs/>
                <w:sz w:val="28"/>
                <w:szCs w:val="28"/>
              </w:rPr>
              <w:t xml:space="preserve">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Що є </w:t>
            </w:r>
            <w:r w:rsidRPr="00F35FA4">
              <w:rPr>
                <w:bCs/>
                <w:sz w:val="28"/>
                <w:szCs w:val="28"/>
              </w:rPr>
              <w:t xml:space="preserve"> </w:t>
            </w:r>
            <w:r w:rsidRPr="00F35FA4">
              <w:rPr>
                <w:bCs/>
                <w:sz w:val="28"/>
                <w:szCs w:val="28"/>
                <w:lang w:val="uk-UA"/>
              </w:rPr>
              <w:t>п</w:t>
            </w:r>
            <w:r w:rsidRPr="00F35FA4">
              <w:rPr>
                <w:bCs/>
                <w:sz w:val="28"/>
                <w:szCs w:val="28"/>
              </w:rPr>
              <w:t>редмет</w:t>
            </w:r>
            <w:r w:rsidRPr="00F35FA4">
              <w:rPr>
                <w:bCs/>
                <w:sz w:val="28"/>
                <w:szCs w:val="28"/>
                <w:lang w:val="uk-UA"/>
              </w:rPr>
              <w:t>ом</w:t>
            </w:r>
            <w:r w:rsidRPr="00F35FA4">
              <w:rPr>
                <w:bCs/>
                <w:sz w:val="28"/>
                <w:szCs w:val="28"/>
              </w:rPr>
              <w:t xml:space="preserve">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є м</w:t>
            </w:r>
            <w:r w:rsidRPr="00F35FA4">
              <w:rPr>
                <w:bCs/>
                <w:sz w:val="28"/>
                <w:szCs w:val="28"/>
              </w:rPr>
              <w:t>етод</w:t>
            </w:r>
            <w:r w:rsidRPr="00F35FA4">
              <w:rPr>
                <w:bCs/>
                <w:sz w:val="28"/>
                <w:szCs w:val="28"/>
                <w:lang w:val="uk-UA"/>
              </w:rPr>
              <w:t>ом</w:t>
            </w:r>
            <w:r w:rsidRPr="00F35FA4">
              <w:rPr>
                <w:bCs/>
                <w:sz w:val="28"/>
                <w:szCs w:val="28"/>
              </w:rPr>
              <w:t xml:space="preserve">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є м</w:t>
            </w:r>
            <w:r w:rsidRPr="00F35FA4">
              <w:rPr>
                <w:bCs/>
                <w:sz w:val="28"/>
                <w:szCs w:val="28"/>
              </w:rPr>
              <w:t>етод</w:t>
            </w:r>
            <w:r w:rsidRPr="00F35FA4">
              <w:rPr>
                <w:bCs/>
                <w:sz w:val="28"/>
                <w:szCs w:val="28"/>
                <w:lang w:val="uk-UA"/>
              </w:rPr>
              <w:t>ом</w:t>
            </w:r>
            <w:r w:rsidRPr="00F35FA4">
              <w:rPr>
                <w:bCs/>
                <w:sz w:val="28"/>
                <w:szCs w:val="28"/>
              </w:rPr>
              <w:t xml:space="preserve">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є м</w:t>
            </w:r>
            <w:r w:rsidRPr="00F35FA4">
              <w:rPr>
                <w:bCs/>
                <w:sz w:val="28"/>
                <w:szCs w:val="28"/>
              </w:rPr>
              <w:t>етод</w:t>
            </w:r>
            <w:r w:rsidRPr="00F35FA4">
              <w:rPr>
                <w:bCs/>
                <w:sz w:val="28"/>
                <w:szCs w:val="28"/>
                <w:lang w:val="uk-UA"/>
              </w:rPr>
              <w:t>ом</w:t>
            </w:r>
            <w:r w:rsidRPr="00F35FA4">
              <w:rPr>
                <w:bCs/>
                <w:sz w:val="28"/>
                <w:szCs w:val="28"/>
              </w:rPr>
              <w:t xml:space="preserve">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Митне право тісно пов’язане з галузями права: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Митне право тісно пов’язане з галузями права: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Митне право тісно пов’язане з галузями права: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Митне право тісно пов’язане з галузями права: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Назвіть принципи митного права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Назвіть принципи митного права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Назвіть принципи митного права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митні правовідносини?</w:t>
            </w:r>
            <w:r w:rsidRPr="00F35FA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митні правовідносини?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митні правовідносини?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 xml:space="preserve">Що є об’єктом </w:t>
            </w:r>
            <w:r w:rsidRPr="00F35FA4">
              <w:rPr>
                <w:sz w:val="28"/>
                <w:szCs w:val="28"/>
                <w:lang w:val="uk-UA"/>
              </w:rPr>
              <w:t>митних правовідносин?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 xml:space="preserve">Що є об’єктом </w:t>
            </w:r>
            <w:r w:rsidRPr="00F35FA4">
              <w:rPr>
                <w:sz w:val="28"/>
                <w:szCs w:val="28"/>
                <w:lang w:val="uk-UA"/>
              </w:rPr>
              <w:t>митних правовідносин?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в</w:t>
            </w:r>
            <w:r w:rsidRPr="00F35FA4">
              <w:rPr>
                <w:bCs/>
                <w:sz w:val="28"/>
                <w:szCs w:val="28"/>
              </w:rPr>
              <w:t>алютн</w:t>
            </w:r>
            <w:r w:rsidRPr="00F35FA4">
              <w:rPr>
                <w:bCs/>
                <w:sz w:val="28"/>
                <w:szCs w:val="28"/>
                <w:lang w:val="uk-UA"/>
              </w:rPr>
              <w:t>ими</w:t>
            </w:r>
            <w:r w:rsidRPr="00F35FA4">
              <w:rPr>
                <w:bCs/>
                <w:sz w:val="28"/>
                <w:szCs w:val="28"/>
              </w:rPr>
              <w:t xml:space="preserve"> цінност</w:t>
            </w:r>
            <w:r w:rsidRPr="00F35FA4">
              <w:rPr>
                <w:bCs/>
                <w:sz w:val="28"/>
                <w:szCs w:val="28"/>
                <w:lang w:val="uk-UA"/>
              </w:rPr>
              <w:t>ями?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в</w:t>
            </w:r>
            <w:r w:rsidRPr="00F35FA4">
              <w:rPr>
                <w:bCs/>
                <w:sz w:val="28"/>
                <w:szCs w:val="28"/>
              </w:rPr>
              <w:t>алютн</w:t>
            </w:r>
            <w:r w:rsidRPr="00F35FA4">
              <w:rPr>
                <w:bCs/>
                <w:sz w:val="28"/>
                <w:szCs w:val="28"/>
                <w:lang w:val="uk-UA"/>
              </w:rPr>
              <w:t>ими</w:t>
            </w:r>
            <w:r w:rsidRPr="00F35FA4">
              <w:rPr>
                <w:bCs/>
                <w:sz w:val="28"/>
                <w:szCs w:val="28"/>
              </w:rPr>
              <w:t xml:space="preserve"> цінност</w:t>
            </w:r>
            <w:r w:rsidRPr="00F35FA4">
              <w:rPr>
                <w:bCs/>
                <w:sz w:val="28"/>
                <w:szCs w:val="28"/>
                <w:lang w:val="uk-UA"/>
              </w:rPr>
              <w:t>ями?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в</w:t>
            </w:r>
            <w:r w:rsidRPr="00F35FA4">
              <w:rPr>
                <w:bCs/>
                <w:sz w:val="28"/>
                <w:szCs w:val="28"/>
              </w:rPr>
              <w:t>алютн</w:t>
            </w:r>
            <w:r w:rsidRPr="00F35FA4">
              <w:rPr>
                <w:bCs/>
                <w:sz w:val="28"/>
                <w:szCs w:val="28"/>
                <w:lang w:val="uk-UA"/>
              </w:rPr>
              <w:t>ими</w:t>
            </w:r>
            <w:r w:rsidRPr="00F35FA4">
              <w:rPr>
                <w:bCs/>
                <w:sz w:val="28"/>
                <w:szCs w:val="28"/>
              </w:rPr>
              <w:t xml:space="preserve"> цінност</w:t>
            </w:r>
            <w:r w:rsidRPr="00F35FA4">
              <w:rPr>
                <w:bCs/>
                <w:sz w:val="28"/>
                <w:szCs w:val="28"/>
                <w:lang w:val="uk-UA"/>
              </w:rPr>
              <w:t>ями?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к</w:t>
            </w:r>
            <w:r w:rsidRPr="00F35FA4">
              <w:rPr>
                <w:bCs/>
                <w:sz w:val="28"/>
                <w:szCs w:val="28"/>
              </w:rPr>
              <w:t>ультурн</w:t>
            </w:r>
            <w:r w:rsidRPr="00F35FA4">
              <w:rPr>
                <w:bCs/>
                <w:sz w:val="28"/>
                <w:szCs w:val="28"/>
                <w:lang w:val="uk-UA"/>
              </w:rPr>
              <w:t>ими</w:t>
            </w:r>
            <w:r w:rsidRPr="00F35FA4">
              <w:rPr>
                <w:bCs/>
                <w:sz w:val="28"/>
                <w:szCs w:val="28"/>
              </w:rPr>
              <w:t xml:space="preserve"> цінност</w:t>
            </w:r>
            <w:r w:rsidRPr="00F35FA4">
              <w:rPr>
                <w:bCs/>
                <w:sz w:val="28"/>
                <w:szCs w:val="28"/>
                <w:lang w:val="uk-UA"/>
              </w:rPr>
              <w:t>ями?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к</w:t>
            </w:r>
            <w:r w:rsidRPr="00F35FA4">
              <w:rPr>
                <w:bCs/>
                <w:sz w:val="28"/>
                <w:szCs w:val="28"/>
              </w:rPr>
              <w:t>ультурн</w:t>
            </w:r>
            <w:r w:rsidRPr="00F35FA4">
              <w:rPr>
                <w:bCs/>
                <w:sz w:val="28"/>
                <w:szCs w:val="28"/>
                <w:lang w:val="uk-UA"/>
              </w:rPr>
              <w:t>ими</w:t>
            </w:r>
            <w:r w:rsidRPr="00F35FA4">
              <w:rPr>
                <w:bCs/>
                <w:sz w:val="28"/>
                <w:szCs w:val="28"/>
              </w:rPr>
              <w:t xml:space="preserve"> цінност</w:t>
            </w:r>
            <w:r w:rsidRPr="00F35FA4">
              <w:rPr>
                <w:bCs/>
                <w:sz w:val="28"/>
                <w:szCs w:val="28"/>
                <w:lang w:val="uk-UA"/>
              </w:rPr>
              <w:t>ями?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к</w:t>
            </w:r>
            <w:r w:rsidRPr="00F35FA4">
              <w:rPr>
                <w:bCs/>
                <w:sz w:val="28"/>
                <w:szCs w:val="28"/>
              </w:rPr>
              <w:t>ультурн</w:t>
            </w:r>
            <w:r w:rsidRPr="00F35FA4">
              <w:rPr>
                <w:bCs/>
                <w:sz w:val="28"/>
                <w:szCs w:val="28"/>
                <w:lang w:val="uk-UA"/>
              </w:rPr>
              <w:t>ими</w:t>
            </w:r>
            <w:r w:rsidRPr="00F35FA4">
              <w:rPr>
                <w:bCs/>
                <w:sz w:val="28"/>
                <w:szCs w:val="28"/>
              </w:rPr>
              <w:t xml:space="preserve"> цінност</w:t>
            </w:r>
            <w:r w:rsidRPr="00F35FA4">
              <w:rPr>
                <w:bCs/>
                <w:sz w:val="28"/>
                <w:szCs w:val="28"/>
                <w:lang w:val="uk-UA"/>
              </w:rPr>
              <w:t>ями?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 xml:space="preserve">В залежності від напрямку руху товари диференціюються </w:t>
            </w:r>
            <w:r w:rsidRPr="00F35FA4">
              <w:rPr>
                <w:iCs/>
                <w:sz w:val="28"/>
                <w:szCs w:val="28"/>
              </w:rPr>
              <w:t>на</w:t>
            </w:r>
            <w:r w:rsidRPr="00F35FA4">
              <w:rPr>
                <w:iCs/>
                <w:sz w:val="28"/>
                <w:szCs w:val="28"/>
                <w:lang w:val="uk-UA"/>
              </w:rPr>
              <w:t>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 xml:space="preserve">В залежності від напрямку руху товари диференціюються </w:t>
            </w:r>
            <w:r w:rsidRPr="00F35FA4">
              <w:rPr>
                <w:iCs/>
                <w:sz w:val="28"/>
                <w:szCs w:val="28"/>
              </w:rPr>
              <w:t>на</w:t>
            </w:r>
            <w:r w:rsidRPr="00F35FA4">
              <w:rPr>
                <w:iCs/>
                <w:sz w:val="28"/>
                <w:szCs w:val="28"/>
                <w:lang w:val="uk-UA"/>
              </w:rPr>
              <w:t>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 xml:space="preserve">В залежності від напрямку руху товари диференціюються </w:t>
            </w:r>
            <w:r w:rsidRPr="00F35FA4">
              <w:rPr>
                <w:iCs/>
                <w:sz w:val="28"/>
                <w:szCs w:val="28"/>
              </w:rPr>
              <w:t>на</w:t>
            </w:r>
            <w:r w:rsidRPr="00F35FA4">
              <w:rPr>
                <w:iCs/>
                <w:sz w:val="28"/>
                <w:szCs w:val="28"/>
                <w:lang w:val="uk-UA"/>
              </w:rPr>
              <w:t>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м</w:t>
            </w:r>
            <w:r w:rsidRPr="00F35FA4">
              <w:rPr>
                <w:sz w:val="28"/>
                <w:szCs w:val="28"/>
              </w:rPr>
              <w:t>итни</w:t>
            </w:r>
            <w:r w:rsidRPr="00F35FA4">
              <w:rPr>
                <w:sz w:val="28"/>
                <w:szCs w:val="28"/>
                <w:lang w:val="uk-UA"/>
              </w:rPr>
              <w:t>м</w:t>
            </w:r>
            <w:r w:rsidRPr="00F35FA4">
              <w:rPr>
                <w:sz w:val="28"/>
                <w:szCs w:val="28"/>
              </w:rPr>
              <w:t xml:space="preserve"> статус</w:t>
            </w:r>
            <w:r w:rsidRPr="00F35FA4">
              <w:rPr>
                <w:sz w:val="28"/>
                <w:szCs w:val="28"/>
                <w:lang w:val="uk-UA"/>
              </w:rPr>
              <w:t>ом</w:t>
            </w:r>
            <w:r w:rsidRPr="00F35FA4">
              <w:rPr>
                <w:sz w:val="28"/>
                <w:szCs w:val="28"/>
              </w:rPr>
              <w:t xml:space="preserve"> товарів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м</w:t>
            </w:r>
            <w:r w:rsidRPr="00F35FA4">
              <w:rPr>
                <w:sz w:val="28"/>
                <w:szCs w:val="28"/>
              </w:rPr>
              <w:t>итни</w:t>
            </w:r>
            <w:r w:rsidRPr="00F35FA4">
              <w:rPr>
                <w:sz w:val="28"/>
                <w:szCs w:val="28"/>
                <w:lang w:val="uk-UA"/>
              </w:rPr>
              <w:t>м</w:t>
            </w:r>
            <w:r w:rsidRPr="00F35FA4">
              <w:rPr>
                <w:sz w:val="28"/>
                <w:szCs w:val="28"/>
              </w:rPr>
              <w:t xml:space="preserve"> статус</w:t>
            </w:r>
            <w:r w:rsidRPr="00F35FA4">
              <w:rPr>
                <w:sz w:val="28"/>
                <w:szCs w:val="28"/>
                <w:lang w:val="uk-UA"/>
              </w:rPr>
              <w:t>ом</w:t>
            </w:r>
            <w:r w:rsidRPr="00F35FA4">
              <w:rPr>
                <w:sz w:val="28"/>
                <w:szCs w:val="28"/>
              </w:rPr>
              <w:t xml:space="preserve"> товарів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у</w:t>
            </w:r>
            <w:r w:rsidRPr="00F35FA4">
              <w:rPr>
                <w:sz w:val="28"/>
                <w:szCs w:val="28"/>
              </w:rPr>
              <w:t>країнськ</w:t>
            </w:r>
            <w:r w:rsidRPr="00F35FA4">
              <w:rPr>
                <w:sz w:val="28"/>
                <w:szCs w:val="28"/>
                <w:lang w:val="uk-UA"/>
              </w:rPr>
              <w:t>им</w:t>
            </w:r>
            <w:r w:rsidRPr="00F35FA4">
              <w:rPr>
                <w:sz w:val="28"/>
                <w:szCs w:val="28"/>
              </w:rPr>
              <w:t xml:space="preserve"> товар</w:t>
            </w:r>
            <w:r w:rsidRPr="00F35FA4">
              <w:rPr>
                <w:sz w:val="28"/>
                <w:szCs w:val="28"/>
                <w:lang w:val="uk-UA"/>
              </w:rPr>
              <w:t>ом?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34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називається у</w:t>
            </w:r>
            <w:r w:rsidRPr="00F35FA4">
              <w:rPr>
                <w:sz w:val="28"/>
                <w:szCs w:val="28"/>
              </w:rPr>
              <w:t>країнськ</w:t>
            </w:r>
            <w:r w:rsidRPr="00F35FA4">
              <w:rPr>
                <w:sz w:val="28"/>
                <w:szCs w:val="28"/>
                <w:lang w:val="uk-UA"/>
              </w:rPr>
              <w:t>им</w:t>
            </w:r>
            <w:r w:rsidRPr="00F35FA4">
              <w:rPr>
                <w:sz w:val="28"/>
                <w:szCs w:val="28"/>
              </w:rPr>
              <w:t xml:space="preserve"> товар</w:t>
            </w:r>
            <w:r w:rsidRPr="00F35FA4">
              <w:rPr>
                <w:sz w:val="28"/>
                <w:szCs w:val="28"/>
                <w:lang w:val="uk-UA"/>
              </w:rPr>
              <w:t>ом?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35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Хто є с</w:t>
            </w:r>
            <w:r w:rsidRPr="00F35FA4">
              <w:rPr>
                <w:bCs/>
                <w:sz w:val="28"/>
                <w:szCs w:val="28"/>
              </w:rPr>
              <w:t>уб’єктами митних правовідносин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36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На які види </w:t>
            </w:r>
            <w:r w:rsidRPr="00F35FA4">
              <w:rPr>
                <w:sz w:val="28"/>
                <w:szCs w:val="28"/>
              </w:rPr>
              <w:t xml:space="preserve"> поділя</w:t>
            </w:r>
            <w:r w:rsidRPr="00F35FA4">
              <w:rPr>
                <w:sz w:val="28"/>
                <w:szCs w:val="28"/>
                <w:lang w:val="uk-UA"/>
              </w:rPr>
              <w:t>ються</w:t>
            </w:r>
            <w:r w:rsidRPr="00F35FA4">
              <w:rPr>
                <w:sz w:val="28"/>
                <w:szCs w:val="28"/>
              </w:rPr>
              <w:t xml:space="preserve"> </w:t>
            </w:r>
            <w:r w:rsidRPr="00F35FA4">
              <w:rPr>
                <w:sz w:val="28"/>
                <w:szCs w:val="28"/>
                <w:lang w:val="uk-UA"/>
              </w:rPr>
              <w:t>м</w:t>
            </w:r>
            <w:r w:rsidRPr="00F35FA4">
              <w:rPr>
                <w:sz w:val="28"/>
                <w:szCs w:val="28"/>
              </w:rPr>
              <w:t>итні правовідносини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37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На які види </w:t>
            </w:r>
            <w:r w:rsidRPr="00F35FA4">
              <w:rPr>
                <w:sz w:val="28"/>
                <w:szCs w:val="28"/>
              </w:rPr>
              <w:t>поділя</w:t>
            </w:r>
            <w:r w:rsidRPr="00F35FA4">
              <w:rPr>
                <w:sz w:val="28"/>
                <w:szCs w:val="28"/>
                <w:lang w:val="uk-UA"/>
              </w:rPr>
              <w:t>ються</w:t>
            </w:r>
            <w:r w:rsidRPr="00F35FA4">
              <w:rPr>
                <w:sz w:val="28"/>
                <w:szCs w:val="28"/>
              </w:rPr>
              <w:t xml:space="preserve"> </w:t>
            </w:r>
            <w:r w:rsidRPr="00F35FA4">
              <w:rPr>
                <w:sz w:val="28"/>
                <w:szCs w:val="28"/>
                <w:lang w:val="uk-UA"/>
              </w:rPr>
              <w:t>м</w:t>
            </w:r>
            <w:r w:rsidRPr="00F35FA4">
              <w:rPr>
                <w:sz w:val="28"/>
                <w:szCs w:val="28"/>
              </w:rPr>
              <w:t>итні правовідносини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38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На які види </w:t>
            </w:r>
            <w:r w:rsidRPr="00F35FA4">
              <w:rPr>
                <w:sz w:val="28"/>
                <w:szCs w:val="28"/>
              </w:rPr>
              <w:t xml:space="preserve"> поділя</w:t>
            </w:r>
            <w:r w:rsidRPr="00F35FA4">
              <w:rPr>
                <w:sz w:val="28"/>
                <w:szCs w:val="28"/>
                <w:lang w:val="uk-UA"/>
              </w:rPr>
              <w:t>ються</w:t>
            </w:r>
            <w:r w:rsidRPr="00F35FA4">
              <w:rPr>
                <w:sz w:val="28"/>
                <w:szCs w:val="28"/>
              </w:rPr>
              <w:t xml:space="preserve"> </w:t>
            </w:r>
            <w:r w:rsidRPr="00F35FA4">
              <w:rPr>
                <w:sz w:val="28"/>
                <w:szCs w:val="28"/>
                <w:lang w:val="uk-UA"/>
              </w:rPr>
              <w:t>м</w:t>
            </w:r>
            <w:r w:rsidRPr="00F35FA4">
              <w:rPr>
                <w:sz w:val="28"/>
                <w:szCs w:val="28"/>
              </w:rPr>
              <w:t>итні правовідносини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На які види </w:t>
            </w:r>
            <w:r w:rsidRPr="00F35FA4">
              <w:rPr>
                <w:sz w:val="28"/>
                <w:szCs w:val="28"/>
              </w:rPr>
              <w:t xml:space="preserve"> поділя</w:t>
            </w:r>
            <w:r w:rsidRPr="00F35FA4">
              <w:rPr>
                <w:sz w:val="28"/>
                <w:szCs w:val="28"/>
                <w:lang w:val="uk-UA"/>
              </w:rPr>
              <w:t>ються</w:t>
            </w:r>
            <w:r w:rsidRPr="00F35FA4">
              <w:rPr>
                <w:sz w:val="28"/>
                <w:szCs w:val="28"/>
              </w:rPr>
              <w:t xml:space="preserve"> </w:t>
            </w:r>
            <w:r w:rsidRPr="00F35FA4">
              <w:rPr>
                <w:sz w:val="28"/>
                <w:szCs w:val="28"/>
                <w:lang w:val="uk-UA"/>
              </w:rPr>
              <w:t>м</w:t>
            </w:r>
            <w:r w:rsidRPr="00F35FA4">
              <w:rPr>
                <w:sz w:val="28"/>
                <w:szCs w:val="28"/>
              </w:rPr>
              <w:t>итні правовідносини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В якому році </w:t>
            </w:r>
            <w:r w:rsidRPr="00F35FA4">
              <w:rPr>
                <w:sz w:val="28"/>
                <w:szCs w:val="28"/>
              </w:rPr>
              <w:t>Верховна Рада  України прийняла Закон «Про митну справу в Україні»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якому році Верховна Рада  України прийняла Закон «Про митну справу в Україні»?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В якому році </w:t>
            </w:r>
            <w:r w:rsidRPr="00F35FA4">
              <w:rPr>
                <w:sz w:val="28"/>
                <w:szCs w:val="28"/>
              </w:rPr>
              <w:t>Верховна Рада  України прийняла Закон «Про митну справу в Україні»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В якому році </w:t>
            </w:r>
            <w:r w:rsidRPr="00F35FA4">
              <w:rPr>
                <w:sz w:val="28"/>
                <w:szCs w:val="28"/>
              </w:rPr>
              <w:t>Верховна Рада України прийняла Постанову про створення Державного митного комітету України як центрального митного органу України та перший Митний кодекс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В якому році </w:t>
            </w:r>
            <w:r w:rsidRPr="00F35FA4">
              <w:rPr>
                <w:sz w:val="28"/>
                <w:szCs w:val="28"/>
              </w:rPr>
              <w:t>Верховна Рада України прийняла Постанову про створення Державного митного комітету України як центрального митного органу України та перший Митний кодекс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В якому році </w:t>
            </w:r>
            <w:r w:rsidRPr="00F35FA4">
              <w:rPr>
                <w:sz w:val="28"/>
                <w:szCs w:val="28"/>
              </w:rPr>
              <w:t>Верховна Рада України прийняла Постанову про створення Державного митного комітету України як центрального митного органу України та перший Митний кодекс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митні інтереси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митні інтереси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м</w:t>
            </w:r>
            <w:r w:rsidRPr="00F35FA4">
              <w:rPr>
                <w:iCs/>
                <w:sz w:val="28"/>
                <w:szCs w:val="28"/>
              </w:rPr>
              <w:t>итна безпека</w:t>
            </w:r>
            <w:r w:rsidRPr="00F35FA4">
              <w:rPr>
                <w:iCs/>
                <w:sz w:val="28"/>
                <w:szCs w:val="28"/>
                <w:lang w:val="uk-UA"/>
              </w:rPr>
              <w:t xml:space="preserve">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.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н</w:t>
            </w:r>
            <w:r w:rsidRPr="00F35FA4">
              <w:rPr>
                <w:bCs/>
                <w:sz w:val="28"/>
                <w:szCs w:val="28"/>
              </w:rPr>
              <w:t>орми митного права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митна система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митна система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митна система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відноситься до митних органів та спеціалізованих митних установ і організацій?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відноситься до митних органів та спеціалізованих митних установ і організацій?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відноситься до митних органів та спеціалізованих митних установ і організацій?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відноситься до митних органів та спеціалізованих митних установ і організацій?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є м</w:t>
            </w:r>
            <w:r w:rsidRPr="00F35FA4">
              <w:rPr>
                <w:bCs/>
                <w:sz w:val="28"/>
                <w:szCs w:val="28"/>
              </w:rPr>
              <w:t>итними органами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є м</w:t>
            </w:r>
            <w:r w:rsidRPr="00F35FA4">
              <w:rPr>
                <w:bCs/>
                <w:sz w:val="28"/>
                <w:szCs w:val="28"/>
              </w:rPr>
              <w:t>итними органами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є митними органами?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полягає призначення митної служби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, , 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полягає призначення митної служби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полягає призначення митної служби України?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підпорядковано центральному органу виконавчої влади, який забезпечує реалізацію державної політики у сфері державної митної справи, здійснює свої повноваження на всій митній території України?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підпорядковано центральному органу виконавчої влади, який забезпечує реалізацію державної політики у сфері державної митної справи, здійснює свої повноваження на всій митній території України?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підпорядковано центральному органу виконавчої влади, який забезпечує реалізацію державної політики у сфері державної митної справи, здійснює свої повноваження на всій митній території України?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таке митний пост?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Що таке митний пост?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якої відповіді найбільш повно вказано споруди, які обов</w:t>
            </w:r>
            <w:r w:rsidRPr="00F35FA4">
              <w:rPr>
                <w:sz w:val="28"/>
                <w:szCs w:val="28"/>
              </w:rPr>
              <w:t>’</w:t>
            </w:r>
            <w:r w:rsidRPr="00F35FA4">
              <w:rPr>
                <w:sz w:val="28"/>
                <w:szCs w:val="28"/>
                <w:lang w:val="uk-UA"/>
              </w:rPr>
              <w:t>язково повинні мати п</w:t>
            </w:r>
            <w:r w:rsidRPr="00F35FA4">
              <w:rPr>
                <w:sz w:val="28"/>
                <w:szCs w:val="28"/>
              </w:rPr>
              <w:t>ункти пропуску через державний кордон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якої відповіді найбільш повно вказано споруди, які обов</w:t>
            </w:r>
            <w:r w:rsidRPr="00F35FA4">
              <w:rPr>
                <w:sz w:val="28"/>
                <w:szCs w:val="28"/>
              </w:rPr>
              <w:t>’</w:t>
            </w:r>
            <w:r w:rsidRPr="00F35FA4">
              <w:rPr>
                <w:sz w:val="28"/>
                <w:szCs w:val="28"/>
                <w:lang w:val="uk-UA"/>
              </w:rPr>
              <w:t>язково повинні мати п</w:t>
            </w:r>
            <w:r w:rsidRPr="00F35FA4">
              <w:rPr>
                <w:sz w:val="28"/>
                <w:szCs w:val="28"/>
              </w:rPr>
              <w:t>ункти пропуску через державний кордон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полягають о</w:t>
            </w:r>
            <w:r w:rsidRPr="00F35FA4">
              <w:rPr>
                <w:iCs/>
                <w:sz w:val="28"/>
                <w:szCs w:val="28"/>
              </w:rPr>
              <w:t>сновні завдання та функції митного поста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полягають о</w:t>
            </w:r>
            <w:r w:rsidRPr="00F35FA4">
              <w:rPr>
                <w:iCs/>
                <w:sz w:val="28"/>
                <w:szCs w:val="28"/>
              </w:rPr>
              <w:t>сновні завдання та функції митного поста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полягають о</w:t>
            </w:r>
            <w:r w:rsidRPr="00F35FA4">
              <w:rPr>
                <w:iCs/>
                <w:sz w:val="28"/>
                <w:szCs w:val="28"/>
              </w:rPr>
              <w:t>сновні завдання та функції митного поста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В чому полягають о</w:t>
            </w:r>
            <w:r w:rsidRPr="00F35FA4">
              <w:rPr>
                <w:iCs/>
                <w:sz w:val="28"/>
                <w:szCs w:val="28"/>
              </w:rPr>
              <w:t>сновні завдання та функції митного поста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Які  спеціалізовані митні установи  створені  в Україні для забезпечення виконання завдань, покладених на митні органи?</w:t>
            </w:r>
          </w:p>
          <w:p w:rsidR="006B7E91" w:rsidRPr="00F35FA4" w:rsidRDefault="006B7E91" w:rsidP="00F35FA4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Які  спеціалізовані митні установи  створені  в Україні для забезпечення виконання завдань, покладених на митні органи?, 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Які  спеціалізовані митні установи  створені  в Україні для забезпечення виконання завдань, покладених на митні органи?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77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Які  спеціалізовані митні установи  створені  в Україні для забезпечення виконання завдань, покладених на митні органи?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78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метою з</w:t>
            </w:r>
            <w:r w:rsidRPr="00F35FA4">
              <w:rPr>
                <w:sz w:val="28"/>
                <w:szCs w:val="28"/>
              </w:rPr>
              <w:t xml:space="preserve">гідно із ст. 582 МКУ посадові особи митних органів під час виконання службових обов’язків мають право застосовувати </w:t>
            </w:r>
            <w:r w:rsidRPr="00F35FA4">
              <w:rPr>
                <w:iCs/>
                <w:sz w:val="28"/>
                <w:szCs w:val="28"/>
              </w:rPr>
              <w:t>фізичну силу</w:t>
            </w:r>
            <w:r w:rsidRPr="00F35FA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79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метою з</w:t>
            </w:r>
            <w:r w:rsidRPr="00F35FA4">
              <w:rPr>
                <w:sz w:val="28"/>
                <w:szCs w:val="28"/>
              </w:rPr>
              <w:t xml:space="preserve">гідно із ст. 582 МКУ посадові особи митних органів під час виконання службових обов’язків мають право застосовувати </w:t>
            </w:r>
            <w:r w:rsidRPr="00F35FA4">
              <w:rPr>
                <w:iCs/>
                <w:sz w:val="28"/>
                <w:szCs w:val="28"/>
              </w:rPr>
              <w:t>фізичну силу</w:t>
            </w:r>
            <w:r w:rsidRPr="00F35FA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З якою метою згідно із ст. 582 МКУ посадові особи митних органів під час виконання службових обов’язків мають право застосовувати </w:t>
            </w:r>
            <w:r w:rsidRPr="00F35FA4">
              <w:rPr>
                <w:iCs/>
                <w:sz w:val="28"/>
                <w:szCs w:val="28"/>
                <w:lang w:val="uk-UA"/>
              </w:rPr>
              <w:t>фізичну силу?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81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 метою</w:t>
            </w:r>
            <w:r w:rsidRPr="00F35FA4">
              <w:rPr>
                <w:sz w:val="28"/>
                <w:szCs w:val="28"/>
              </w:rPr>
              <w:t xml:space="preserve">  здійснюється </w:t>
            </w:r>
            <w:r w:rsidRPr="00F35FA4">
              <w:rPr>
                <w:sz w:val="28"/>
                <w:szCs w:val="28"/>
                <w:lang w:val="uk-UA"/>
              </w:rPr>
              <w:t>з</w:t>
            </w:r>
            <w:r w:rsidRPr="00F35FA4">
              <w:rPr>
                <w:sz w:val="28"/>
                <w:szCs w:val="28"/>
              </w:rPr>
              <w:t xml:space="preserve">астосування </w:t>
            </w:r>
            <w:r w:rsidRPr="00F35FA4">
              <w:rPr>
                <w:iCs/>
                <w:sz w:val="28"/>
                <w:szCs w:val="28"/>
              </w:rPr>
              <w:t xml:space="preserve">спеціальних засобів </w:t>
            </w:r>
            <w:r w:rsidRPr="00F35FA4">
              <w:rPr>
                <w:sz w:val="28"/>
                <w:szCs w:val="28"/>
              </w:rPr>
              <w:t>посадовими особами митних органів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 метою</w:t>
            </w:r>
            <w:r w:rsidRPr="00F35FA4">
              <w:rPr>
                <w:sz w:val="28"/>
                <w:szCs w:val="28"/>
              </w:rPr>
              <w:t xml:space="preserve">  здійснюється </w:t>
            </w:r>
            <w:r w:rsidRPr="00F35FA4">
              <w:rPr>
                <w:sz w:val="28"/>
                <w:szCs w:val="28"/>
                <w:lang w:val="uk-UA"/>
              </w:rPr>
              <w:t>з</w:t>
            </w:r>
            <w:r w:rsidRPr="00F35FA4">
              <w:rPr>
                <w:sz w:val="28"/>
                <w:szCs w:val="28"/>
              </w:rPr>
              <w:t xml:space="preserve">астосування </w:t>
            </w:r>
            <w:r w:rsidRPr="00F35FA4">
              <w:rPr>
                <w:iCs/>
                <w:sz w:val="28"/>
                <w:szCs w:val="28"/>
              </w:rPr>
              <w:t xml:space="preserve">спеціальних засобів </w:t>
            </w:r>
            <w:r w:rsidRPr="00F35FA4">
              <w:rPr>
                <w:sz w:val="28"/>
                <w:szCs w:val="28"/>
              </w:rPr>
              <w:t>посадовими особами митних органів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 метою</w:t>
            </w:r>
            <w:r w:rsidRPr="00F35FA4">
              <w:rPr>
                <w:sz w:val="28"/>
                <w:szCs w:val="28"/>
              </w:rPr>
              <w:t xml:space="preserve">  здійснюється </w:t>
            </w:r>
            <w:r w:rsidRPr="00F35FA4">
              <w:rPr>
                <w:sz w:val="28"/>
                <w:szCs w:val="28"/>
                <w:lang w:val="uk-UA"/>
              </w:rPr>
              <w:t>з</w:t>
            </w:r>
            <w:r w:rsidRPr="00F35FA4">
              <w:rPr>
                <w:sz w:val="28"/>
                <w:szCs w:val="28"/>
              </w:rPr>
              <w:t xml:space="preserve">астосування </w:t>
            </w:r>
            <w:r w:rsidRPr="00F35FA4">
              <w:rPr>
                <w:iCs/>
                <w:sz w:val="28"/>
                <w:szCs w:val="28"/>
              </w:rPr>
              <w:t xml:space="preserve">спеціальних засобів </w:t>
            </w:r>
            <w:r w:rsidRPr="00F35FA4">
              <w:rPr>
                <w:sz w:val="28"/>
                <w:szCs w:val="28"/>
              </w:rPr>
              <w:t>посадовими особами митних органів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відноситься до митної території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відноситься до митної території України</w:t>
            </w:r>
            <w:r w:rsidRPr="00F35FA4">
              <w:rPr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метою  визначається країна походження товару?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 xml:space="preserve"> оподаткування товарів, що переміщуються через митний кордон України, застосування до них заходів нетарифного регулювання зовнішньоекономічної діяльності, заборон та/або обмежень щодо переміщення через митний кордон України, а також забезпечення обліку цих товарів у статистиці зовнішньої торгівлі.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метою  визначається країна походження товару?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З якою метою  визначається країна походження товару?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Документи, які підтверджують країну походження товару, не вимагаються у разі, якщо: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90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Документи, які підтверджують країну походження товару, не вимагаються у разі, якщо: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91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Документи, які підтверджують країну походження товару, не вимагаються у разі, якщо: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92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iCs/>
                <w:sz w:val="28"/>
                <w:szCs w:val="28"/>
              </w:rPr>
              <w:t>Митний режим є однією з основних категорій митного законодавства і визначає: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93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</w:rPr>
              <w:t>Митний режим є однією з основних категорій митного законодавства і визначає: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lastRenderedPageBreak/>
              <w:t>94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 xml:space="preserve">Які </w:t>
            </w:r>
            <w:r w:rsidRPr="00F35FA4">
              <w:rPr>
                <w:iCs/>
                <w:sz w:val="28"/>
                <w:szCs w:val="28"/>
              </w:rPr>
              <w:t xml:space="preserve">функції  виконують </w:t>
            </w:r>
            <w:r w:rsidRPr="00F35FA4">
              <w:rPr>
                <w:iCs/>
                <w:sz w:val="28"/>
                <w:szCs w:val="28"/>
                <w:lang w:val="uk-UA"/>
              </w:rPr>
              <w:t>м</w:t>
            </w:r>
            <w:r w:rsidRPr="00F35FA4">
              <w:rPr>
                <w:iCs/>
                <w:sz w:val="28"/>
                <w:szCs w:val="28"/>
              </w:rPr>
              <w:t>итні режими</w:t>
            </w:r>
            <w:r w:rsidRPr="00F35FA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 xml:space="preserve">Які </w:t>
            </w:r>
            <w:r w:rsidRPr="00F35FA4">
              <w:rPr>
                <w:iCs/>
                <w:sz w:val="28"/>
                <w:szCs w:val="28"/>
              </w:rPr>
              <w:t xml:space="preserve">функції  виконують </w:t>
            </w:r>
            <w:r w:rsidRPr="00F35FA4">
              <w:rPr>
                <w:iCs/>
                <w:sz w:val="28"/>
                <w:szCs w:val="28"/>
                <w:lang w:val="uk-UA"/>
              </w:rPr>
              <w:t>м</w:t>
            </w:r>
            <w:r w:rsidRPr="00F35FA4">
              <w:rPr>
                <w:iCs/>
                <w:sz w:val="28"/>
                <w:szCs w:val="28"/>
              </w:rPr>
              <w:t>итні режими</w:t>
            </w:r>
            <w:r w:rsidRPr="00F35FA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З метою застосування законодавства України з питань державної митної справи запроваджуються такі митні режими</w:t>
            </w:r>
            <w:r w:rsidRPr="00F35FA4">
              <w:rPr>
                <w:sz w:val="28"/>
                <w:szCs w:val="28"/>
                <w:lang w:val="uk-UA"/>
              </w:rPr>
              <w:t>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97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З метою застосування законодавства України з питань державної митної справи запроваджуються такі митні режими</w:t>
            </w:r>
            <w:r w:rsidRPr="00F35FA4">
              <w:rPr>
                <w:sz w:val="28"/>
                <w:szCs w:val="28"/>
                <w:lang w:val="uk-UA"/>
              </w:rPr>
              <w:t>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98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З метою застосування законодавства України з питань державної митної справи запроваджуються такі митні режими</w:t>
            </w:r>
            <w:r w:rsidRPr="00F35FA4">
              <w:rPr>
                <w:sz w:val="28"/>
                <w:szCs w:val="28"/>
                <w:lang w:val="uk-UA"/>
              </w:rPr>
              <w:t>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і</w:t>
            </w:r>
            <w:r w:rsidRPr="00F35FA4">
              <w:rPr>
                <w:bCs/>
                <w:sz w:val="28"/>
                <w:szCs w:val="28"/>
              </w:rPr>
              <w:t>мпорт (випуск для вільного обігу)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100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і</w:t>
            </w:r>
            <w:r w:rsidRPr="00F35FA4">
              <w:rPr>
                <w:bCs/>
                <w:sz w:val="28"/>
                <w:szCs w:val="28"/>
              </w:rPr>
              <w:t>мпорт (випуск для вільного обігу)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101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е</w:t>
            </w:r>
            <w:r w:rsidRPr="00F35FA4">
              <w:rPr>
                <w:bCs/>
                <w:sz w:val="28"/>
                <w:szCs w:val="28"/>
              </w:rPr>
              <w:t>кспорт (остаточне вивезення)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е</w:t>
            </w:r>
            <w:r w:rsidRPr="00F35FA4">
              <w:rPr>
                <w:bCs/>
                <w:sz w:val="28"/>
                <w:szCs w:val="28"/>
              </w:rPr>
              <w:t>кспорт (остаточне вивезення)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103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р</w:t>
            </w:r>
            <w:r w:rsidRPr="00F35FA4">
              <w:rPr>
                <w:bCs/>
                <w:sz w:val="28"/>
                <w:szCs w:val="28"/>
              </w:rPr>
              <w:t>еекспорт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104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т</w:t>
            </w:r>
            <w:r w:rsidRPr="00F35FA4">
              <w:rPr>
                <w:bCs/>
                <w:sz w:val="28"/>
                <w:szCs w:val="28"/>
              </w:rPr>
              <w:t>ранзит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105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F35FA4">
              <w:rPr>
                <w:bCs/>
                <w:iCs/>
                <w:sz w:val="28"/>
                <w:szCs w:val="28"/>
                <w:lang w:val="uk-UA"/>
              </w:rPr>
              <w:t xml:space="preserve">Що таке </w:t>
            </w:r>
            <w:r w:rsidRPr="00F35FA4">
              <w:rPr>
                <w:bCs/>
                <w:iCs/>
                <w:sz w:val="28"/>
                <w:szCs w:val="28"/>
              </w:rPr>
              <w:t>каботаж</w:t>
            </w:r>
            <w:r w:rsidRPr="00F35FA4">
              <w:rPr>
                <w:bCs/>
                <w:iCs/>
                <w:sz w:val="28"/>
                <w:szCs w:val="28"/>
                <w:lang w:val="uk-UA"/>
              </w:rPr>
              <w:t>?</w:t>
            </w:r>
            <w:r w:rsidRPr="00F35FA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митний склад?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консолідований вантаж?</w:t>
            </w:r>
          </w:p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Митний режим митного складу припиняється митним органом у разі: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109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п</w:t>
            </w:r>
            <w:r w:rsidRPr="00F35FA4">
              <w:rPr>
                <w:bCs/>
                <w:sz w:val="28"/>
                <w:szCs w:val="28"/>
              </w:rPr>
              <w:t>ереробка на митній території</w:t>
            </w:r>
            <w:r w:rsidRPr="00F35FA4">
              <w:rPr>
                <w:bCs/>
                <w:sz w:val="28"/>
                <w:szCs w:val="28"/>
                <w:lang w:val="uk-UA"/>
              </w:rPr>
              <w:t>?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>Що таке митний режим «в</w:t>
            </w:r>
            <w:r w:rsidRPr="00F35FA4">
              <w:rPr>
                <w:bCs/>
                <w:sz w:val="28"/>
                <w:szCs w:val="28"/>
              </w:rPr>
              <w:t>ідмова на користь держави</w:t>
            </w:r>
            <w:r w:rsidRPr="00F35FA4">
              <w:rPr>
                <w:bCs/>
                <w:sz w:val="28"/>
                <w:szCs w:val="28"/>
                <w:lang w:val="uk-UA"/>
              </w:rPr>
              <w:t>»?</w:t>
            </w:r>
          </w:p>
          <w:p w:rsidR="006B7E91" w:rsidRPr="00F35FA4" w:rsidRDefault="006B7E91" w:rsidP="00F35FA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111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bCs/>
                <w:sz w:val="28"/>
                <w:szCs w:val="28"/>
                <w:lang w:val="uk-UA"/>
              </w:rPr>
              <w:t xml:space="preserve">Назвіть мету </w:t>
            </w:r>
            <w:r w:rsidRPr="00F35FA4">
              <w:rPr>
                <w:sz w:val="28"/>
                <w:szCs w:val="28"/>
              </w:rPr>
              <w:t>використання відомостей про митну вартість товарів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112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Декларант або уповноважена ним особа, які заявляють митну вартість товару, зобов’язані: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</w:rPr>
              <w:t>Декларант або уповноважена ним особа, які заявляють митну вартість товару, мають право: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>Що таке декларація митної вартості?</w:t>
            </w: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У декларації митної вартості наводяться відомості про: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</w:rPr>
              <w:t>Документами, які підтверджують митну вартість товарів</w:t>
            </w:r>
            <w:r w:rsidRPr="00F35FA4">
              <w:rPr>
                <w:sz w:val="28"/>
                <w:szCs w:val="28"/>
              </w:rPr>
              <w:t>, є:</w:t>
            </w:r>
          </w:p>
        </w:tc>
      </w:tr>
      <w:tr w:rsidR="006B7E91" w:rsidRPr="006B7E91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iCs/>
                <w:sz w:val="28"/>
                <w:szCs w:val="28"/>
              </w:rPr>
              <w:t>Документами, які підтверджують митну вартість товарів</w:t>
            </w:r>
            <w:r w:rsidRPr="00F35FA4">
              <w:rPr>
                <w:sz w:val="28"/>
                <w:szCs w:val="28"/>
              </w:rPr>
              <w:t>, є: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118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iCs/>
                <w:sz w:val="28"/>
                <w:szCs w:val="28"/>
              </w:rPr>
              <w:t>Документами, які підтверджують митну вартість товарів</w:t>
            </w:r>
            <w:r w:rsidRPr="00F35FA4">
              <w:rPr>
                <w:sz w:val="28"/>
                <w:szCs w:val="28"/>
              </w:rPr>
              <w:t>, є: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119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iCs/>
                <w:sz w:val="28"/>
                <w:szCs w:val="28"/>
              </w:rPr>
              <w:t>Документами, які підтверджують митну вартість товарів</w:t>
            </w:r>
            <w:r w:rsidRPr="00F35FA4">
              <w:rPr>
                <w:sz w:val="28"/>
                <w:szCs w:val="28"/>
              </w:rPr>
              <w:t>, є: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iCs/>
                <w:sz w:val="28"/>
                <w:szCs w:val="28"/>
                <w:lang w:val="uk-UA"/>
              </w:rPr>
              <w:t xml:space="preserve">Якимі </w:t>
            </w:r>
            <w:r w:rsidRPr="00F35FA4">
              <w:rPr>
                <w:iCs/>
                <w:sz w:val="28"/>
                <w:szCs w:val="28"/>
              </w:rPr>
              <w:t xml:space="preserve"> ознаками характеризується поняття «переміщення через митний кордон»:</w:t>
            </w: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129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139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lastRenderedPageBreak/>
              <w:t>159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35FA4"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169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179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180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</w:rPr>
            </w:pPr>
            <w:r w:rsidRPr="00F35FA4">
              <w:rPr>
                <w:sz w:val="28"/>
                <w:szCs w:val="28"/>
              </w:rPr>
              <w:t>181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lastRenderedPageBreak/>
              <w:t>202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lastRenderedPageBreak/>
              <w:t>245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7E91" w:rsidRPr="00F35FA4" w:rsidTr="006B7E91">
        <w:trPr>
          <w:trHeight w:val="77"/>
        </w:trPr>
        <w:tc>
          <w:tcPr>
            <w:tcW w:w="841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35FA4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473" w:type="dxa"/>
          </w:tcPr>
          <w:p w:rsidR="006B7E91" w:rsidRPr="00F35FA4" w:rsidRDefault="006B7E91" w:rsidP="00F35F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62141A" w:rsidRDefault="0062141A">
      <w:pPr>
        <w:rPr>
          <w:sz w:val="28"/>
          <w:szCs w:val="28"/>
          <w:lang w:val="uk-UA"/>
        </w:rPr>
      </w:pPr>
    </w:p>
    <w:sectPr w:rsidR="0062141A" w:rsidSect="00356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901C3F"/>
    <w:rsid w:val="000115CF"/>
    <w:rsid w:val="00012473"/>
    <w:rsid w:val="00012975"/>
    <w:rsid w:val="00020FFE"/>
    <w:rsid w:val="00032AE4"/>
    <w:rsid w:val="00041FAB"/>
    <w:rsid w:val="000449DE"/>
    <w:rsid w:val="00045297"/>
    <w:rsid w:val="000601BE"/>
    <w:rsid w:val="00062B70"/>
    <w:rsid w:val="00076DE9"/>
    <w:rsid w:val="00080F7F"/>
    <w:rsid w:val="0008105F"/>
    <w:rsid w:val="000822A0"/>
    <w:rsid w:val="000822F0"/>
    <w:rsid w:val="00086DB1"/>
    <w:rsid w:val="000A4DF9"/>
    <w:rsid w:val="000A5667"/>
    <w:rsid w:val="000B6231"/>
    <w:rsid w:val="000B7AD6"/>
    <w:rsid w:val="000C345F"/>
    <w:rsid w:val="000C3B7F"/>
    <w:rsid w:val="000C6D94"/>
    <w:rsid w:val="000E5114"/>
    <w:rsid w:val="000E7D68"/>
    <w:rsid w:val="00100765"/>
    <w:rsid w:val="00107513"/>
    <w:rsid w:val="00120648"/>
    <w:rsid w:val="00121EDD"/>
    <w:rsid w:val="00131229"/>
    <w:rsid w:val="00152102"/>
    <w:rsid w:val="001522C6"/>
    <w:rsid w:val="00155506"/>
    <w:rsid w:val="0015592F"/>
    <w:rsid w:val="00163A46"/>
    <w:rsid w:val="00165EA5"/>
    <w:rsid w:val="00166A4A"/>
    <w:rsid w:val="00166B33"/>
    <w:rsid w:val="00182ACA"/>
    <w:rsid w:val="0019167C"/>
    <w:rsid w:val="00195D96"/>
    <w:rsid w:val="001A07BF"/>
    <w:rsid w:val="001B1707"/>
    <w:rsid w:val="001B38B4"/>
    <w:rsid w:val="001B76D5"/>
    <w:rsid w:val="001C2E6C"/>
    <w:rsid w:val="001C41B8"/>
    <w:rsid w:val="001C75BD"/>
    <w:rsid w:val="001D050B"/>
    <w:rsid w:val="001D3D30"/>
    <w:rsid w:val="001E0B21"/>
    <w:rsid w:val="001E1206"/>
    <w:rsid w:val="001E7175"/>
    <w:rsid w:val="001F0115"/>
    <w:rsid w:val="001F0A0A"/>
    <w:rsid w:val="001F3F12"/>
    <w:rsid w:val="001F453E"/>
    <w:rsid w:val="00203A69"/>
    <w:rsid w:val="00214C1D"/>
    <w:rsid w:val="00220DA7"/>
    <w:rsid w:val="00221513"/>
    <w:rsid w:val="00226EA4"/>
    <w:rsid w:val="00245180"/>
    <w:rsid w:val="0025375A"/>
    <w:rsid w:val="00256AB7"/>
    <w:rsid w:val="00261E53"/>
    <w:rsid w:val="002715DF"/>
    <w:rsid w:val="00276E13"/>
    <w:rsid w:val="00292E25"/>
    <w:rsid w:val="002A3DFF"/>
    <w:rsid w:val="002A6CC0"/>
    <w:rsid w:val="002A7D54"/>
    <w:rsid w:val="002B3CF1"/>
    <w:rsid w:val="002C148D"/>
    <w:rsid w:val="002C4E46"/>
    <w:rsid w:val="002C5D0D"/>
    <w:rsid w:val="002C6A85"/>
    <w:rsid w:val="002D0886"/>
    <w:rsid w:val="002E21F5"/>
    <w:rsid w:val="002E70C7"/>
    <w:rsid w:val="002E7C7C"/>
    <w:rsid w:val="002F0581"/>
    <w:rsid w:val="002F2B58"/>
    <w:rsid w:val="0030095E"/>
    <w:rsid w:val="003164FB"/>
    <w:rsid w:val="0032244D"/>
    <w:rsid w:val="00327605"/>
    <w:rsid w:val="00332594"/>
    <w:rsid w:val="00336851"/>
    <w:rsid w:val="00344547"/>
    <w:rsid w:val="0035461F"/>
    <w:rsid w:val="00354E0C"/>
    <w:rsid w:val="00356657"/>
    <w:rsid w:val="00365C25"/>
    <w:rsid w:val="00365F04"/>
    <w:rsid w:val="003701F3"/>
    <w:rsid w:val="00373129"/>
    <w:rsid w:val="0037427E"/>
    <w:rsid w:val="00374E9A"/>
    <w:rsid w:val="003753F0"/>
    <w:rsid w:val="00375B24"/>
    <w:rsid w:val="00397BE3"/>
    <w:rsid w:val="003A01F4"/>
    <w:rsid w:val="003A76D9"/>
    <w:rsid w:val="003C26BC"/>
    <w:rsid w:val="003C2AC7"/>
    <w:rsid w:val="003C5514"/>
    <w:rsid w:val="003D638F"/>
    <w:rsid w:val="003E4A1A"/>
    <w:rsid w:val="003F49F8"/>
    <w:rsid w:val="00404E2D"/>
    <w:rsid w:val="00407F0F"/>
    <w:rsid w:val="00410D9A"/>
    <w:rsid w:val="0041206A"/>
    <w:rsid w:val="00417C20"/>
    <w:rsid w:val="004200DF"/>
    <w:rsid w:val="00427F8F"/>
    <w:rsid w:val="00435CE4"/>
    <w:rsid w:val="00437A32"/>
    <w:rsid w:val="00437A86"/>
    <w:rsid w:val="00440837"/>
    <w:rsid w:val="00443F23"/>
    <w:rsid w:val="00450CFB"/>
    <w:rsid w:val="004638F8"/>
    <w:rsid w:val="00475833"/>
    <w:rsid w:val="00482CB9"/>
    <w:rsid w:val="00497976"/>
    <w:rsid w:val="004A34FB"/>
    <w:rsid w:val="004A3A5A"/>
    <w:rsid w:val="004B02C6"/>
    <w:rsid w:val="004B1F4A"/>
    <w:rsid w:val="004B2654"/>
    <w:rsid w:val="004C6838"/>
    <w:rsid w:val="004D1A16"/>
    <w:rsid w:val="004D49A3"/>
    <w:rsid w:val="004F337A"/>
    <w:rsid w:val="004F7D51"/>
    <w:rsid w:val="005018AB"/>
    <w:rsid w:val="005110BD"/>
    <w:rsid w:val="00514DB8"/>
    <w:rsid w:val="00524C1C"/>
    <w:rsid w:val="005306D2"/>
    <w:rsid w:val="00531F65"/>
    <w:rsid w:val="00533A00"/>
    <w:rsid w:val="00541B49"/>
    <w:rsid w:val="00542CBB"/>
    <w:rsid w:val="00544BAC"/>
    <w:rsid w:val="00546C86"/>
    <w:rsid w:val="00552393"/>
    <w:rsid w:val="005544AC"/>
    <w:rsid w:val="00561524"/>
    <w:rsid w:val="00580394"/>
    <w:rsid w:val="005835E2"/>
    <w:rsid w:val="00591363"/>
    <w:rsid w:val="00592B99"/>
    <w:rsid w:val="00596B1C"/>
    <w:rsid w:val="00597213"/>
    <w:rsid w:val="005A1D77"/>
    <w:rsid w:val="005B5733"/>
    <w:rsid w:val="005C0092"/>
    <w:rsid w:val="005C09DE"/>
    <w:rsid w:val="005D09EC"/>
    <w:rsid w:val="005D3E39"/>
    <w:rsid w:val="005E1880"/>
    <w:rsid w:val="005F0CD9"/>
    <w:rsid w:val="005F586D"/>
    <w:rsid w:val="005F6A79"/>
    <w:rsid w:val="0061056D"/>
    <w:rsid w:val="0061362F"/>
    <w:rsid w:val="0062141A"/>
    <w:rsid w:val="0062429D"/>
    <w:rsid w:val="00631082"/>
    <w:rsid w:val="00633868"/>
    <w:rsid w:val="0064227B"/>
    <w:rsid w:val="0064670C"/>
    <w:rsid w:val="00646EB6"/>
    <w:rsid w:val="00653841"/>
    <w:rsid w:val="00654B68"/>
    <w:rsid w:val="00657C3E"/>
    <w:rsid w:val="00660CD3"/>
    <w:rsid w:val="006651B8"/>
    <w:rsid w:val="0066570A"/>
    <w:rsid w:val="006672BA"/>
    <w:rsid w:val="0068241F"/>
    <w:rsid w:val="00687EF7"/>
    <w:rsid w:val="006902D6"/>
    <w:rsid w:val="00690ABC"/>
    <w:rsid w:val="006923EB"/>
    <w:rsid w:val="006962A1"/>
    <w:rsid w:val="006A044A"/>
    <w:rsid w:val="006A2E9C"/>
    <w:rsid w:val="006A3042"/>
    <w:rsid w:val="006A6231"/>
    <w:rsid w:val="006B48C2"/>
    <w:rsid w:val="006B7E91"/>
    <w:rsid w:val="006D04D0"/>
    <w:rsid w:val="006D3873"/>
    <w:rsid w:val="006E26D6"/>
    <w:rsid w:val="006F10C8"/>
    <w:rsid w:val="0070663C"/>
    <w:rsid w:val="00706A79"/>
    <w:rsid w:val="007103F2"/>
    <w:rsid w:val="00717227"/>
    <w:rsid w:val="00717798"/>
    <w:rsid w:val="00720343"/>
    <w:rsid w:val="00720A97"/>
    <w:rsid w:val="00720B0A"/>
    <w:rsid w:val="00720C45"/>
    <w:rsid w:val="007235E2"/>
    <w:rsid w:val="00727287"/>
    <w:rsid w:val="00741FC3"/>
    <w:rsid w:val="0074200B"/>
    <w:rsid w:val="00751468"/>
    <w:rsid w:val="00756FC1"/>
    <w:rsid w:val="00757B10"/>
    <w:rsid w:val="00761A3B"/>
    <w:rsid w:val="007622EF"/>
    <w:rsid w:val="00763C8B"/>
    <w:rsid w:val="00767065"/>
    <w:rsid w:val="00775E75"/>
    <w:rsid w:val="007800DE"/>
    <w:rsid w:val="00781145"/>
    <w:rsid w:val="00782ED6"/>
    <w:rsid w:val="007863A1"/>
    <w:rsid w:val="0079628F"/>
    <w:rsid w:val="00797B90"/>
    <w:rsid w:val="007A3845"/>
    <w:rsid w:val="007B1BAE"/>
    <w:rsid w:val="007B2DE3"/>
    <w:rsid w:val="007D4A62"/>
    <w:rsid w:val="007E2A28"/>
    <w:rsid w:val="007E626F"/>
    <w:rsid w:val="00802EFE"/>
    <w:rsid w:val="00807BED"/>
    <w:rsid w:val="00810CCD"/>
    <w:rsid w:val="00812E31"/>
    <w:rsid w:val="00813A6C"/>
    <w:rsid w:val="00814F17"/>
    <w:rsid w:val="00821C8B"/>
    <w:rsid w:val="00831418"/>
    <w:rsid w:val="00832A7C"/>
    <w:rsid w:val="00834D7D"/>
    <w:rsid w:val="008367B2"/>
    <w:rsid w:val="008379DF"/>
    <w:rsid w:val="0084064B"/>
    <w:rsid w:val="00847565"/>
    <w:rsid w:val="00847D2C"/>
    <w:rsid w:val="0085016A"/>
    <w:rsid w:val="008520A6"/>
    <w:rsid w:val="00860610"/>
    <w:rsid w:val="00862A20"/>
    <w:rsid w:val="00862AC5"/>
    <w:rsid w:val="00875806"/>
    <w:rsid w:val="00875B67"/>
    <w:rsid w:val="00877A65"/>
    <w:rsid w:val="008869B0"/>
    <w:rsid w:val="008A6D75"/>
    <w:rsid w:val="008B48E4"/>
    <w:rsid w:val="008B48FF"/>
    <w:rsid w:val="008B5F3B"/>
    <w:rsid w:val="008C01E3"/>
    <w:rsid w:val="008C3614"/>
    <w:rsid w:val="008D3CF1"/>
    <w:rsid w:val="008D3E8D"/>
    <w:rsid w:val="008D55F5"/>
    <w:rsid w:val="008E0D34"/>
    <w:rsid w:val="008E5980"/>
    <w:rsid w:val="008F3C1F"/>
    <w:rsid w:val="0090117E"/>
    <w:rsid w:val="00901C3F"/>
    <w:rsid w:val="0090399E"/>
    <w:rsid w:val="009052E5"/>
    <w:rsid w:val="009209D9"/>
    <w:rsid w:val="009322BF"/>
    <w:rsid w:val="009341DA"/>
    <w:rsid w:val="00940FC0"/>
    <w:rsid w:val="00943A68"/>
    <w:rsid w:val="009445A5"/>
    <w:rsid w:val="0096446C"/>
    <w:rsid w:val="00975FFB"/>
    <w:rsid w:val="00976DBB"/>
    <w:rsid w:val="009801D3"/>
    <w:rsid w:val="009855F1"/>
    <w:rsid w:val="00994F0E"/>
    <w:rsid w:val="009973CC"/>
    <w:rsid w:val="009C7CF9"/>
    <w:rsid w:val="009E48AB"/>
    <w:rsid w:val="009E7FF5"/>
    <w:rsid w:val="009F6517"/>
    <w:rsid w:val="00A04E0C"/>
    <w:rsid w:val="00A13CE4"/>
    <w:rsid w:val="00A165F3"/>
    <w:rsid w:val="00A32D31"/>
    <w:rsid w:val="00A44FF5"/>
    <w:rsid w:val="00A604B6"/>
    <w:rsid w:val="00A6356E"/>
    <w:rsid w:val="00A64129"/>
    <w:rsid w:val="00A6706E"/>
    <w:rsid w:val="00A723FF"/>
    <w:rsid w:val="00A7292D"/>
    <w:rsid w:val="00A832F5"/>
    <w:rsid w:val="00AA0DA4"/>
    <w:rsid w:val="00AA1C16"/>
    <w:rsid w:val="00AA4E50"/>
    <w:rsid w:val="00AB2F56"/>
    <w:rsid w:val="00AB3AE3"/>
    <w:rsid w:val="00AC0AE6"/>
    <w:rsid w:val="00AC17C3"/>
    <w:rsid w:val="00AE4F5C"/>
    <w:rsid w:val="00AE56CF"/>
    <w:rsid w:val="00AF40EA"/>
    <w:rsid w:val="00AF5EC4"/>
    <w:rsid w:val="00AF7934"/>
    <w:rsid w:val="00B02DB7"/>
    <w:rsid w:val="00B07764"/>
    <w:rsid w:val="00B10540"/>
    <w:rsid w:val="00B2587B"/>
    <w:rsid w:val="00B50EC8"/>
    <w:rsid w:val="00B55352"/>
    <w:rsid w:val="00B6012A"/>
    <w:rsid w:val="00B632DF"/>
    <w:rsid w:val="00B65ADD"/>
    <w:rsid w:val="00B67E85"/>
    <w:rsid w:val="00B70266"/>
    <w:rsid w:val="00B70A84"/>
    <w:rsid w:val="00B731F1"/>
    <w:rsid w:val="00B734A7"/>
    <w:rsid w:val="00B7513E"/>
    <w:rsid w:val="00B759E7"/>
    <w:rsid w:val="00B779AE"/>
    <w:rsid w:val="00B80FEB"/>
    <w:rsid w:val="00B817A2"/>
    <w:rsid w:val="00B84AE3"/>
    <w:rsid w:val="00B85464"/>
    <w:rsid w:val="00B91FC5"/>
    <w:rsid w:val="00BB3B08"/>
    <w:rsid w:val="00BB45E5"/>
    <w:rsid w:val="00BB6896"/>
    <w:rsid w:val="00BD6E69"/>
    <w:rsid w:val="00BD6EA8"/>
    <w:rsid w:val="00BE16B5"/>
    <w:rsid w:val="00BE49A3"/>
    <w:rsid w:val="00BF2800"/>
    <w:rsid w:val="00BF36C0"/>
    <w:rsid w:val="00BF5E59"/>
    <w:rsid w:val="00C02746"/>
    <w:rsid w:val="00C0276E"/>
    <w:rsid w:val="00C12D22"/>
    <w:rsid w:val="00C14374"/>
    <w:rsid w:val="00C2042D"/>
    <w:rsid w:val="00C23A6F"/>
    <w:rsid w:val="00C27A24"/>
    <w:rsid w:val="00C34B54"/>
    <w:rsid w:val="00C3571C"/>
    <w:rsid w:val="00C37677"/>
    <w:rsid w:val="00C435E5"/>
    <w:rsid w:val="00C52054"/>
    <w:rsid w:val="00C5601C"/>
    <w:rsid w:val="00C56F3E"/>
    <w:rsid w:val="00C5791E"/>
    <w:rsid w:val="00C6187E"/>
    <w:rsid w:val="00C618B4"/>
    <w:rsid w:val="00C654E4"/>
    <w:rsid w:val="00C7481D"/>
    <w:rsid w:val="00C91423"/>
    <w:rsid w:val="00CA20A9"/>
    <w:rsid w:val="00CB200A"/>
    <w:rsid w:val="00CB67CA"/>
    <w:rsid w:val="00CB69A3"/>
    <w:rsid w:val="00CC456B"/>
    <w:rsid w:val="00CD3594"/>
    <w:rsid w:val="00CD6981"/>
    <w:rsid w:val="00CE11CE"/>
    <w:rsid w:val="00CE582E"/>
    <w:rsid w:val="00CE6111"/>
    <w:rsid w:val="00CE7CD9"/>
    <w:rsid w:val="00D04F23"/>
    <w:rsid w:val="00D11141"/>
    <w:rsid w:val="00D14D12"/>
    <w:rsid w:val="00D23A11"/>
    <w:rsid w:val="00D24B50"/>
    <w:rsid w:val="00D24D12"/>
    <w:rsid w:val="00D34C63"/>
    <w:rsid w:val="00D4006F"/>
    <w:rsid w:val="00D50531"/>
    <w:rsid w:val="00D558B8"/>
    <w:rsid w:val="00D600EE"/>
    <w:rsid w:val="00D67416"/>
    <w:rsid w:val="00D75C6B"/>
    <w:rsid w:val="00D85544"/>
    <w:rsid w:val="00D931FB"/>
    <w:rsid w:val="00D9412A"/>
    <w:rsid w:val="00D949E9"/>
    <w:rsid w:val="00DA6BD3"/>
    <w:rsid w:val="00DB09A6"/>
    <w:rsid w:val="00DB2A89"/>
    <w:rsid w:val="00DB7CC8"/>
    <w:rsid w:val="00DC2E2F"/>
    <w:rsid w:val="00DC3EF9"/>
    <w:rsid w:val="00DD13A9"/>
    <w:rsid w:val="00DE2D0C"/>
    <w:rsid w:val="00DF0C77"/>
    <w:rsid w:val="00E23DC7"/>
    <w:rsid w:val="00E2419C"/>
    <w:rsid w:val="00E24728"/>
    <w:rsid w:val="00E33B41"/>
    <w:rsid w:val="00E36EBA"/>
    <w:rsid w:val="00E37DD8"/>
    <w:rsid w:val="00E455BA"/>
    <w:rsid w:val="00E53F6C"/>
    <w:rsid w:val="00E54570"/>
    <w:rsid w:val="00E55917"/>
    <w:rsid w:val="00E646FF"/>
    <w:rsid w:val="00E71438"/>
    <w:rsid w:val="00E7229F"/>
    <w:rsid w:val="00E72FA5"/>
    <w:rsid w:val="00E81FC7"/>
    <w:rsid w:val="00E862FE"/>
    <w:rsid w:val="00E9785F"/>
    <w:rsid w:val="00EA34F6"/>
    <w:rsid w:val="00EA58E7"/>
    <w:rsid w:val="00EB0519"/>
    <w:rsid w:val="00EB4DFE"/>
    <w:rsid w:val="00EB55AD"/>
    <w:rsid w:val="00ED19A5"/>
    <w:rsid w:val="00ED1CBB"/>
    <w:rsid w:val="00ED68C5"/>
    <w:rsid w:val="00EE5EE6"/>
    <w:rsid w:val="00EF1DE7"/>
    <w:rsid w:val="00EF590D"/>
    <w:rsid w:val="00F1425C"/>
    <w:rsid w:val="00F14DA4"/>
    <w:rsid w:val="00F20A64"/>
    <w:rsid w:val="00F32097"/>
    <w:rsid w:val="00F35FA4"/>
    <w:rsid w:val="00F36EBB"/>
    <w:rsid w:val="00F40E4D"/>
    <w:rsid w:val="00F41F54"/>
    <w:rsid w:val="00F4712D"/>
    <w:rsid w:val="00F50EAC"/>
    <w:rsid w:val="00F52E53"/>
    <w:rsid w:val="00F55E02"/>
    <w:rsid w:val="00F63FD7"/>
    <w:rsid w:val="00F76ABF"/>
    <w:rsid w:val="00F808DB"/>
    <w:rsid w:val="00F84066"/>
    <w:rsid w:val="00F944BA"/>
    <w:rsid w:val="00FA7B0A"/>
    <w:rsid w:val="00FB105B"/>
    <w:rsid w:val="00FB66A1"/>
    <w:rsid w:val="00FC0093"/>
    <w:rsid w:val="00FC1AB6"/>
    <w:rsid w:val="00FC7B70"/>
    <w:rsid w:val="00FD1FD4"/>
    <w:rsid w:val="00FD7463"/>
    <w:rsid w:val="00FD74EC"/>
    <w:rsid w:val="00FE6D1B"/>
    <w:rsid w:val="00FF61B3"/>
    <w:rsid w:val="00FF64E5"/>
    <w:rsid w:val="01EB7BB3"/>
    <w:rsid w:val="037E5DCB"/>
    <w:rsid w:val="049C2D1F"/>
    <w:rsid w:val="04A03924"/>
    <w:rsid w:val="05087E50"/>
    <w:rsid w:val="05344197"/>
    <w:rsid w:val="055C1AD8"/>
    <w:rsid w:val="066C7717"/>
    <w:rsid w:val="071C1AB9"/>
    <w:rsid w:val="074D5B0C"/>
    <w:rsid w:val="091F2183"/>
    <w:rsid w:val="0E5C209B"/>
    <w:rsid w:val="0EFA6AA1"/>
    <w:rsid w:val="101626F1"/>
    <w:rsid w:val="11471B69"/>
    <w:rsid w:val="122C785E"/>
    <w:rsid w:val="12404300"/>
    <w:rsid w:val="144B565A"/>
    <w:rsid w:val="1723766D"/>
    <w:rsid w:val="18687698"/>
    <w:rsid w:val="1AA56C42"/>
    <w:rsid w:val="1D0D3BB9"/>
    <w:rsid w:val="1DAF5941"/>
    <w:rsid w:val="1FD00E3E"/>
    <w:rsid w:val="2033565F"/>
    <w:rsid w:val="20504C0F"/>
    <w:rsid w:val="207A70D9"/>
    <w:rsid w:val="25BB59F6"/>
    <w:rsid w:val="28E64C29"/>
    <w:rsid w:val="28FE6A4D"/>
    <w:rsid w:val="2ACB3B45"/>
    <w:rsid w:val="2BE07E0A"/>
    <w:rsid w:val="2C27277D"/>
    <w:rsid w:val="2CE53E34"/>
    <w:rsid w:val="31817A46"/>
    <w:rsid w:val="32601632"/>
    <w:rsid w:val="32C25E54"/>
    <w:rsid w:val="342B1BA3"/>
    <w:rsid w:val="34324DB1"/>
    <w:rsid w:val="36AE76C3"/>
    <w:rsid w:val="383D10D3"/>
    <w:rsid w:val="38922D5C"/>
    <w:rsid w:val="3A3B0DC8"/>
    <w:rsid w:val="3A9315A8"/>
    <w:rsid w:val="3BB106FB"/>
    <w:rsid w:val="3BC06797"/>
    <w:rsid w:val="3BF70E6F"/>
    <w:rsid w:val="3E3E45AC"/>
    <w:rsid w:val="3E484EBC"/>
    <w:rsid w:val="3E5B60DB"/>
    <w:rsid w:val="3EBE3C01"/>
    <w:rsid w:val="3FAE3509"/>
    <w:rsid w:val="3FFD3288"/>
    <w:rsid w:val="405F7AAA"/>
    <w:rsid w:val="406B38BC"/>
    <w:rsid w:val="407C4E5B"/>
    <w:rsid w:val="40E81F8C"/>
    <w:rsid w:val="418B5019"/>
    <w:rsid w:val="422F7F54"/>
    <w:rsid w:val="42F567E9"/>
    <w:rsid w:val="44865C7B"/>
    <w:rsid w:val="44E51517"/>
    <w:rsid w:val="472B71D3"/>
    <w:rsid w:val="47BF63C2"/>
    <w:rsid w:val="492D5C39"/>
    <w:rsid w:val="4BB73A44"/>
    <w:rsid w:val="4D123D00"/>
    <w:rsid w:val="4EE95E85"/>
    <w:rsid w:val="504E31CD"/>
    <w:rsid w:val="5283536B"/>
    <w:rsid w:val="52BE5550"/>
    <w:rsid w:val="52D67374"/>
    <w:rsid w:val="53653760"/>
    <w:rsid w:val="56486D1B"/>
    <w:rsid w:val="56902993"/>
    <w:rsid w:val="57AB7E97"/>
    <w:rsid w:val="59FB29AF"/>
    <w:rsid w:val="5A5752C7"/>
    <w:rsid w:val="5B6B6089"/>
    <w:rsid w:val="5BBB130B"/>
    <w:rsid w:val="5D890602"/>
    <w:rsid w:val="5E51004B"/>
    <w:rsid w:val="5F7836B0"/>
    <w:rsid w:val="60F715A3"/>
    <w:rsid w:val="637606BD"/>
    <w:rsid w:val="659B25C1"/>
    <w:rsid w:val="674A3201"/>
    <w:rsid w:val="68A512BF"/>
    <w:rsid w:val="6A123A14"/>
    <w:rsid w:val="6AA50A05"/>
    <w:rsid w:val="6C6B28EF"/>
    <w:rsid w:val="6EAD1BA4"/>
    <w:rsid w:val="6FD00A02"/>
    <w:rsid w:val="6FEF5A34"/>
    <w:rsid w:val="70237187"/>
    <w:rsid w:val="717C2C3C"/>
    <w:rsid w:val="72AE7B36"/>
    <w:rsid w:val="73C43DFB"/>
    <w:rsid w:val="77345D20"/>
    <w:rsid w:val="79F0361A"/>
    <w:rsid w:val="7B365EB0"/>
    <w:rsid w:val="7CF22D0E"/>
    <w:rsid w:val="7D17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7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56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rsid w:val="00356657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356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  <w:rsid w:val="00356657"/>
  </w:style>
  <w:style w:type="table" w:styleId="a7">
    <w:name w:val="Table Grid"/>
    <w:basedOn w:val="a1"/>
    <w:uiPriority w:val="99"/>
    <w:qFormat/>
    <w:rsid w:val="0035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56657"/>
    <w:pPr>
      <w:autoSpaceDE w:val="0"/>
      <w:autoSpaceDN w:val="0"/>
      <w:adjustRightInd w:val="0"/>
      <w:spacing w:after="160" w:line="259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ps">
    <w:name w:val="hps"/>
    <w:basedOn w:val="a0"/>
    <w:qFormat/>
    <w:rsid w:val="00356657"/>
  </w:style>
  <w:style w:type="character" w:customStyle="1" w:styleId="shorttext">
    <w:name w:val="short_text"/>
    <w:basedOn w:val="a0"/>
    <w:qFormat/>
    <w:rsid w:val="00356657"/>
  </w:style>
  <w:style w:type="character" w:customStyle="1" w:styleId="hpsatn">
    <w:name w:val="hps atn"/>
    <w:basedOn w:val="a0"/>
    <w:qFormat/>
    <w:rsid w:val="00356657"/>
  </w:style>
  <w:style w:type="character" w:customStyle="1" w:styleId="atn">
    <w:name w:val="atn"/>
    <w:basedOn w:val="a0"/>
    <w:qFormat/>
    <w:rsid w:val="00356657"/>
  </w:style>
  <w:style w:type="paragraph" w:customStyle="1" w:styleId="pddtitle">
    <w:name w:val="pdd_title"/>
    <w:basedOn w:val="a"/>
    <w:qFormat/>
    <w:rsid w:val="00356657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rsid w:val="003566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qFormat/>
    <w:rsid w:val="00356657"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35665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ps">
    <w:name w:val="hps"/>
    <w:basedOn w:val="a0"/>
    <w:qFormat/>
  </w:style>
  <w:style w:type="character" w:customStyle="1" w:styleId="shorttext">
    <w:name w:val="short_text"/>
    <w:basedOn w:val="a0"/>
    <w:qFormat/>
  </w:style>
  <w:style w:type="character" w:customStyle="1" w:styleId="hpsatn">
    <w:name w:val="hps atn"/>
    <w:basedOn w:val="a0"/>
    <w:qFormat/>
  </w:style>
  <w:style w:type="character" w:customStyle="1" w:styleId="atn">
    <w:name w:val="atn"/>
    <w:basedOn w:val="a0"/>
    <w:qFormat/>
  </w:style>
  <w:style w:type="paragraph" w:customStyle="1" w:styleId="pddtitle">
    <w:name w:val="pdd_title"/>
    <w:basedOn w:val="a"/>
    <w:qFormat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CEE31-D2E9-4163-B4D0-2E0D04BE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Збірка завданнь</vt:lpstr>
    </vt:vector>
  </TitlesOfParts>
  <Company>ZDTU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creator>amts_bdb</dc:creator>
  <cp:lastModifiedBy>org_chto</cp:lastModifiedBy>
  <cp:revision>4</cp:revision>
  <dcterms:created xsi:type="dcterms:W3CDTF">2020-05-05T11:14:00Z</dcterms:created>
  <dcterms:modified xsi:type="dcterms:W3CDTF">2020-05-25T06:56:00Z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