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72F" w:rsidRDefault="000B572F" w:rsidP="000B572F"/>
    <w:p w:rsidR="005E496B" w:rsidRDefault="005E496B" w:rsidP="005E496B">
      <w:pPr>
        <w:ind w:firstLine="340"/>
        <w:jc w:val="center"/>
        <w:rPr>
          <w:b/>
          <w:sz w:val="24"/>
          <w:szCs w:val="24"/>
        </w:rPr>
      </w:pPr>
      <w:bookmarkStart w:id="0" w:name="_GoBack"/>
      <w:r w:rsidRPr="005E496B">
        <w:rPr>
          <w:b/>
          <w:sz w:val="24"/>
          <w:szCs w:val="24"/>
        </w:rPr>
        <w:t xml:space="preserve">Тема 11. Економічна думка періоду еволюції ринкових економічних систем провідних країн світу (50-80-ті роки ХХ ст.) </w:t>
      </w:r>
    </w:p>
    <w:bookmarkEnd w:id="0"/>
    <w:p w:rsidR="005E496B" w:rsidRPr="005E496B" w:rsidRDefault="005E496B" w:rsidP="005E496B">
      <w:pPr>
        <w:ind w:firstLine="340"/>
        <w:jc w:val="center"/>
        <w:rPr>
          <w:b/>
          <w:sz w:val="24"/>
          <w:szCs w:val="24"/>
        </w:rPr>
      </w:pP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r w:rsidRPr="005E496B">
        <w:rPr>
          <w:sz w:val="24"/>
          <w:szCs w:val="24"/>
        </w:rPr>
        <w:t>1. Фактори розвитку ринкових економічних систем у повоєнний період.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r w:rsidRPr="005E496B">
        <w:rPr>
          <w:sz w:val="24"/>
          <w:szCs w:val="24"/>
        </w:rPr>
        <w:t xml:space="preserve">2. Післявоєнний розвиток Європи. «План </w:t>
      </w:r>
      <w:proofErr w:type="spellStart"/>
      <w:r w:rsidRPr="005E496B">
        <w:rPr>
          <w:sz w:val="24"/>
          <w:szCs w:val="24"/>
        </w:rPr>
        <w:t>Дж</w:t>
      </w:r>
      <w:proofErr w:type="spellEnd"/>
      <w:r w:rsidRPr="005E496B">
        <w:rPr>
          <w:sz w:val="24"/>
          <w:szCs w:val="24"/>
        </w:rPr>
        <w:t>. Маршалла».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r w:rsidRPr="005E496B">
        <w:rPr>
          <w:sz w:val="24"/>
          <w:szCs w:val="24"/>
        </w:rPr>
        <w:t>3. Інтернаціоналізація виробництва та інтеграція господарських систем. Утворення ЄЕС. Формування трьох центрів світового  індустріального господарства: США, Західної Європи, Японії.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r w:rsidRPr="005E496B">
        <w:rPr>
          <w:sz w:val="24"/>
          <w:szCs w:val="24"/>
        </w:rPr>
        <w:t>4. Зміст та основні напрями сучасної науково-технічної революції (СНТР)  та її вплив на розвиток національних економік та світової системи господарства.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r w:rsidRPr="005E496B">
        <w:rPr>
          <w:sz w:val="24"/>
          <w:szCs w:val="24"/>
        </w:rPr>
        <w:t>5.Особливості змішаних ринкових систем та корпоративних форм господарств провідних країн світу.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r w:rsidRPr="005E496B">
        <w:rPr>
          <w:sz w:val="24"/>
          <w:szCs w:val="24"/>
        </w:rPr>
        <w:t xml:space="preserve">6. Економічне диво» Німеччини: Л. </w:t>
      </w:r>
      <w:proofErr w:type="spellStart"/>
      <w:r w:rsidRPr="005E496B">
        <w:rPr>
          <w:sz w:val="24"/>
          <w:szCs w:val="24"/>
        </w:rPr>
        <w:t>Ерхард</w:t>
      </w:r>
      <w:proofErr w:type="spellEnd"/>
      <w:r w:rsidRPr="005E496B">
        <w:rPr>
          <w:sz w:val="24"/>
          <w:szCs w:val="24"/>
        </w:rPr>
        <w:t xml:space="preserve">. Економічна політика </w:t>
      </w:r>
      <w:proofErr w:type="spellStart"/>
      <w:r w:rsidRPr="005E496B">
        <w:rPr>
          <w:sz w:val="24"/>
          <w:szCs w:val="24"/>
        </w:rPr>
        <w:t>голлізму</w:t>
      </w:r>
      <w:proofErr w:type="spellEnd"/>
      <w:r w:rsidRPr="005E496B">
        <w:rPr>
          <w:sz w:val="24"/>
          <w:szCs w:val="24"/>
        </w:rPr>
        <w:t xml:space="preserve"> у Франції.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r w:rsidRPr="005E496B">
        <w:rPr>
          <w:sz w:val="24"/>
          <w:szCs w:val="24"/>
        </w:rPr>
        <w:t>7. Неоконсервативні реформи державного регулювання: «</w:t>
      </w:r>
      <w:proofErr w:type="spellStart"/>
      <w:r w:rsidRPr="005E496B">
        <w:rPr>
          <w:sz w:val="24"/>
          <w:szCs w:val="24"/>
        </w:rPr>
        <w:t>тетчеризм</w:t>
      </w:r>
      <w:proofErr w:type="spellEnd"/>
      <w:r w:rsidRPr="005E496B">
        <w:rPr>
          <w:sz w:val="24"/>
          <w:szCs w:val="24"/>
        </w:rPr>
        <w:t>» у Великобританії та «</w:t>
      </w:r>
      <w:proofErr w:type="spellStart"/>
      <w:r w:rsidRPr="005E496B">
        <w:rPr>
          <w:sz w:val="24"/>
          <w:szCs w:val="24"/>
        </w:rPr>
        <w:t>рейганоміка</w:t>
      </w:r>
      <w:proofErr w:type="spellEnd"/>
      <w:r w:rsidRPr="005E496B">
        <w:rPr>
          <w:sz w:val="24"/>
          <w:szCs w:val="24"/>
        </w:rPr>
        <w:t>» у США.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r w:rsidRPr="005E496B">
        <w:rPr>
          <w:sz w:val="24"/>
          <w:szCs w:val="24"/>
        </w:rPr>
        <w:t xml:space="preserve">8. </w:t>
      </w:r>
      <w:proofErr w:type="spellStart"/>
      <w:r w:rsidRPr="005E496B">
        <w:rPr>
          <w:sz w:val="24"/>
          <w:szCs w:val="24"/>
        </w:rPr>
        <w:t>Неоінституційні</w:t>
      </w:r>
      <w:proofErr w:type="spellEnd"/>
      <w:r w:rsidRPr="005E496B">
        <w:rPr>
          <w:sz w:val="24"/>
          <w:szCs w:val="24"/>
        </w:rPr>
        <w:t xml:space="preserve"> теорії: економічних організацій  Ф. </w:t>
      </w:r>
      <w:proofErr w:type="spellStart"/>
      <w:r w:rsidRPr="005E496B">
        <w:rPr>
          <w:sz w:val="24"/>
          <w:szCs w:val="24"/>
        </w:rPr>
        <w:t>Найта</w:t>
      </w:r>
      <w:proofErr w:type="spellEnd"/>
      <w:r w:rsidRPr="005E496B">
        <w:rPr>
          <w:sz w:val="24"/>
          <w:szCs w:val="24"/>
        </w:rPr>
        <w:t>, А. </w:t>
      </w:r>
      <w:proofErr w:type="spellStart"/>
      <w:r w:rsidRPr="005E496B">
        <w:rPr>
          <w:sz w:val="24"/>
          <w:szCs w:val="24"/>
        </w:rPr>
        <w:t>Алчіана</w:t>
      </w:r>
      <w:proofErr w:type="spellEnd"/>
      <w:r w:rsidRPr="005E496B">
        <w:rPr>
          <w:sz w:val="24"/>
          <w:szCs w:val="24"/>
        </w:rPr>
        <w:t>, Г. </w:t>
      </w:r>
      <w:proofErr w:type="spellStart"/>
      <w:r w:rsidRPr="005E496B">
        <w:rPr>
          <w:sz w:val="24"/>
          <w:szCs w:val="24"/>
        </w:rPr>
        <w:t>Демсеця</w:t>
      </w:r>
      <w:proofErr w:type="spellEnd"/>
      <w:r w:rsidRPr="005E496B">
        <w:rPr>
          <w:sz w:val="24"/>
          <w:szCs w:val="24"/>
        </w:rPr>
        <w:t>; трансформації капіталізму А. Берлі, Г. </w:t>
      </w:r>
      <w:proofErr w:type="spellStart"/>
      <w:r w:rsidRPr="005E496B">
        <w:rPr>
          <w:sz w:val="24"/>
          <w:szCs w:val="24"/>
        </w:rPr>
        <w:t>Мінза</w:t>
      </w:r>
      <w:proofErr w:type="spellEnd"/>
      <w:r w:rsidRPr="005E496B">
        <w:rPr>
          <w:sz w:val="24"/>
          <w:szCs w:val="24"/>
        </w:rPr>
        <w:t xml:space="preserve">; суспільного вибору </w:t>
      </w:r>
      <w:proofErr w:type="spellStart"/>
      <w:r w:rsidRPr="005E496B">
        <w:rPr>
          <w:sz w:val="24"/>
          <w:szCs w:val="24"/>
        </w:rPr>
        <w:t>Дж</w:t>
      </w:r>
      <w:proofErr w:type="spellEnd"/>
      <w:r w:rsidRPr="005E496B">
        <w:rPr>
          <w:sz w:val="24"/>
          <w:szCs w:val="24"/>
        </w:rPr>
        <w:t>. </w:t>
      </w:r>
      <w:proofErr w:type="spellStart"/>
      <w:r w:rsidRPr="005E496B">
        <w:rPr>
          <w:sz w:val="24"/>
          <w:szCs w:val="24"/>
        </w:rPr>
        <w:t>Б’юкенена</w:t>
      </w:r>
      <w:proofErr w:type="spellEnd"/>
      <w:r w:rsidRPr="005E496B">
        <w:rPr>
          <w:sz w:val="24"/>
          <w:szCs w:val="24"/>
        </w:rPr>
        <w:t>, К. </w:t>
      </w:r>
      <w:proofErr w:type="spellStart"/>
      <w:r w:rsidRPr="005E496B">
        <w:rPr>
          <w:sz w:val="24"/>
          <w:szCs w:val="24"/>
        </w:rPr>
        <w:t>Ерроу</w:t>
      </w:r>
      <w:proofErr w:type="spellEnd"/>
      <w:r w:rsidRPr="005E496B">
        <w:rPr>
          <w:sz w:val="24"/>
          <w:szCs w:val="24"/>
        </w:rPr>
        <w:t>, Ж. </w:t>
      </w:r>
      <w:proofErr w:type="spellStart"/>
      <w:r w:rsidRPr="005E496B">
        <w:rPr>
          <w:sz w:val="24"/>
          <w:szCs w:val="24"/>
        </w:rPr>
        <w:t>Дебре</w:t>
      </w:r>
      <w:proofErr w:type="spellEnd"/>
      <w:r w:rsidRPr="005E496B">
        <w:rPr>
          <w:sz w:val="24"/>
          <w:szCs w:val="24"/>
        </w:rPr>
        <w:t xml:space="preserve">. 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</w:p>
    <w:p w:rsidR="005E496B" w:rsidRPr="005E496B" w:rsidRDefault="005E496B" w:rsidP="005E496B">
      <w:pPr>
        <w:ind w:firstLine="426"/>
        <w:jc w:val="both"/>
        <w:rPr>
          <w:b/>
          <w:sz w:val="24"/>
          <w:szCs w:val="24"/>
        </w:rPr>
      </w:pPr>
      <w:r w:rsidRPr="005E496B">
        <w:rPr>
          <w:b/>
          <w:sz w:val="24"/>
          <w:szCs w:val="24"/>
        </w:rPr>
        <w:t>Література</w:t>
      </w:r>
    </w:p>
    <w:p w:rsidR="005E496B" w:rsidRPr="005E496B" w:rsidRDefault="005E496B" w:rsidP="005E496B">
      <w:pPr>
        <w:ind w:firstLine="426"/>
        <w:jc w:val="both"/>
        <w:rPr>
          <w:i/>
          <w:sz w:val="24"/>
          <w:szCs w:val="24"/>
        </w:rPr>
      </w:pPr>
      <w:r w:rsidRPr="005E496B">
        <w:rPr>
          <w:i/>
          <w:color w:val="FF0000"/>
          <w:sz w:val="24"/>
          <w:szCs w:val="24"/>
        </w:rPr>
        <w:t xml:space="preserve"> </w:t>
      </w:r>
      <w:r w:rsidRPr="005E496B">
        <w:rPr>
          <w:i/>
          <w:sz w:val="24"/>
          <w:szCs w:val="24"/>
        </w:rPr>
        <w:t>Основна: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r w:rsidRPr="005E496B">
        <w:rPr>
          <w:sz w:val="24"/>
          <w:szCs w:val="24"/>
        </w:rPr>
        <w:t xml:space="preserve">Історія економіки та економічної думки: </w:t>
      </w:r>
      <w:proofErr w:type="spellStart"/>
      <w:r w:rsidRPr="005E496B">
        <w:rPr>
          <w:sz w:val="24"/>
          <w:szCs w:val="24"/>
        </w:rPr>
        <w:t>Навч</w:t>
      </w:r>
      <w:proofErr w:type="spellEnd"/>
      <w:r w:rsidRPr="005E496B">
        <w:rPr>
          <w:sz w:val="24"/>
          <w:szCs w:val="24"/>
        </w:rPr>
        <w:t xml:space="preserve">. </w:t>
      </w:r>
      <w:proofErr w:type="spellStart"/>
      <w:r w:rsidRPr="005E496B">
        <w:rPr>
          <w:sz w:val="24"/>
          <w:szCs w:val="24"/>
        </w:rPr>
        <w:t>посіб</w:t>
      </w:r>
      <w:proofErr w:type="spellEnd"/>
      <w:r w:rsidRPr="005E496B">
        <w:rPr>
          <w:sz w:val="24"/>
          <w:szCs w:val="24"/>
        </w:rPr>
        <w:t>. за ред. проф. С. В. Степаненка. – К.: КНЕУ, 2010. – С.461–541.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r w:rsidRPr="005E496B">
        <w:rPr>
          <w:sz w:val="24"/>
          <w:szCs w:val="24"/>
        </w:rPr>
        <w:t xml:space="preserve">Родіонова Лариса. Економічна історія. </w:t>
      </w:r>
      <w:proofErr w:type="spellStart"/>
      <w:r w:rsidRPr="005E496B">
        <w:rPr>
          <w:sz w:val="24"/>
          <w:szCs w:val="24"/>
        </w:rPr>
        <w:t>Навч</w:t>
      </w:r>
      <w:proofErr w:type="spellEnd"/>
      <w:r w:rsidRPr="005E496B">
        <w:rPr>
          <w:sz w:val="24"/>
          <w:szCs w:val="24"/>
        </w:rPr>
        <w:t xml:space="preserve">. </w:t>
      </w:r>
      <w:proofErr w:type="spellStart"/>
      <w:r w:rsidRPr="005E496B">
        <w:rPr>
          <w:sz w:val="24"/>
          <w:szCs w:val="24"/>
        </w:rPr>
        <w:t>пос</w:t>
      </w:r>
      <w:proofErr w:type="spellEnd"/>
      <w:r w:rsidRPr="005E496B">
        <w:rPr>
          <w:sz w:val="24"/>
          <w:szCs w:val="24"/>
        </w:rPr>
        <w:t>. – Тернопіль: Підручники і посібники, 2007. – С. 386–426.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r w:rsidRPr="005E496B">
        <w:rPr>
          <w:sz w:val="24"/>
          <w:szCs w:val="24"/>
        </w:rPr>
        <w:t>Історія економічних учень: Підручник: У 2 ч. – Ч. 2 / за ред. В. Д. </w:t>
      </w:r>
      <w:proofErr w:type="spellStart"/>
      <w:r w:rsidRPr="005E496B">
        <w:rPr>
          <w:sz w:val="24"/>
          <w:szCs w:val="24"/>
        </w:rPr>
        <w:t>Базилевича</w:t>
      </w:r>
      <w:proofErr w:type="spellEnd"/>
      <w:r w:rsidRPr="005E496B">
        <w:rPr>
          <w:sz w:val="24"/>
          <w:szCs w:val="24"/>
        </w:rPr>
        <w:t xml:space="preserve">. – 2-ге вид., </w:t>
      </w:r>
      <w:proofErr w:type="spellStart"/>
      <w:r w:rsidRPr="005E496B">
        <w:rPr>
          <w:sz w:val="24"/>
          <w:szCs w:val="24"/>
        </w:rPr>
        <w:t>випр</w:t>
      </w:r>
      <w:proofErr w:type="spellEnd"/>
      <w:r w:rsidRPr="005E496B">
        <w:rPr>
          <w:sz w:val="24"/>
          <w:szCs w:val="24"/>
        </w:rPr>
        <w:t>.. – К.: Знання, 2005 – С. 251–300; 332–414.</w:t>
      </w:r>
    </w:p>
    <w:p w:rsidR="005E496B" w:rsidRPr="005E496B" w:rsidRDefault="005E496B" w:rsidP="005E496B">
      <w:pPr>
        <w:ind w:firstLine="426"/>
        <w:jc w:val="both"/>
        <w:rPr>
          <w:i/>
          <w:sz w:val="24"/>
          <w:szCs w:val="24"/>
        </w:rPr>
      </w:pPr>
      <w:r w:rsidRPr="005E496B">
        <w:rPr>
          <w:i/>
          <w:sz w:val="24"/>
          <w:szCs w:val="24"/>
        </w:rPr>
        <w:t>Додаткова: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proofErr w:type="spellStart"/>
      <w:r w:rsidRPr="005E496B">
        <w:rPr>
          <w:sz w:val="24"/>
          <w:szCs w:val="24"/>
        </w:rPr>
        <w:t>Вільямсон</w:t>
      </w:r>
      <w:proofErr w:type="spellEnd"/>
      <w:r w:rsidRPr="005E496B">
        <w:rPr>
          <w:sz w:val="24"/>
          <w:szCs w:val="24"/>
        </w:rPr>
        <w:t xml:space="preserve"> О. Е. Економічні інституції капіталізму: Фірми, маркетинг, укладання контрактів. – К.: </w:t>
      </w:r>
      <w:proofErr w:type="spellStart"/>
      <w:r w:rsidRPr="005E496B">
        <w:rPr>
          <w:sz w:val="24"/>
          <w:szCs w:val="24"/>
        </w:rPr>
        <w:t>АртЕк</w:t>
      </w:r>
      <w:proofErr w:type="spellEnd"/>
      <w:r w:rsidRPr="005E496B">
        <w:rPr>
          <w:sz w:val="24"/>
          <w:szCs w:val="24"/>
        </w:rPr>
        <w:t>. 2001. – 472 с.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proofErr w:type="spellStart"/>
      <w:r w:rsidRPr="005E496B">
        <w:rPr>
          <w:sz w:val="24"/>
          <w:szCs w:val="24"/>
        </w:rPr>
        <w:t>История</w:t>
      </w:r>
      <w:proofErr w:type="spellEnd"/>
      <w:r w:rsidRPr="005E496B">
        <w:rPr>
          <w:sz w:val="24"/>
          <w:szCs w:val="24"/>
        </w:rPr>
        <w:t xml:space="preserve"> </w:t>
      </w:r>
      <w:proofErr w:type="spellStart"/>
      <w:r w:rsidRPr="005E496B">
        <w:rPr>
          <w:sz w:val="24"/>
          <w:szCs w:val="24"/>
        </w:rPr>
        <w:t>мировой</w:t>
      </w:r>
      <w:proofErr w:type="spellEnd"/>
      <w:r w:rsidRPr="005E496B">
        <w:rPr>
          <w:sz w:val="24"/>
          <w:szCs w:val="24"/>
        </w:rPr>
        <w:t xml:space="preserve"> экономики: Учебник / Под ред. Г. Б. Поляка и А. Н. Марковой. 3-е изд., стер. – М.</w:t>
      </w:r>
      <w:proofErr w:type="gramStart"/>
      <w:r w:rsidRPr="005E496B">
        <w:rPr>
          <w:sz w:val="24"/>
          <w:szCs w:val="24"/>
        </w:rPr>
        <w:t xml:space="preserve"> :</w:t>
      </w:r>
      <w:proofErr w:type="gramEnd"/>
      <w:r w:rsidRPr="005E496B">
        <w:rPr>
          <w:sz w:val="24"/>
          <w:szCs w:val="24"/>
        </w:rPr>
        <w:t xml:space="preserve"> ЮНИТИ-ДАНА, 2008. - 671 с.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proofErr w:type="spellStart"/>
      <w:r w:rsidRPr="005E496B">
        <w:rPr>
          <w:sz w:val="24"/>
          <w:szCs w:val="24"/>
        </w:rPr>
        <w:t>История</w:t>
      </w:r>
      <w:proofErr w:type="spellEnd"/>
      <w:r w:rsidRPr="005E496B">
        <w:rPr>
          <w:sz w:val="24"/>
          <w:szCs w:val="24"/>
        </w:rPr>
        <w:t xml:space="preserve"> экономических учений: Учеб. пособие / Под</w:t>
      </w:r>
      <w:proofErr w:type="gramStart"/>
      <w:r w:rsidRPr="005E496B">
        <w:rPr>
          <w:sz w:val="24"/>
          <w:szCs w:val="24"/>
        </w:rPr>
        <w:t>.</w:t>
      </w:r>
      <w:proofErr w:type="gramEnd"/>
      <w:r w:rsidRPr="005E496B">
        <w:rPr>
          <w:sz w:val="24"/>
          <w:szCs w:val="24"/>
        </w:rPr>
        <w:t xml:space="preserve"> </w:t>
      </w:r>
      <w:proofErr w:type="gramStart"/>
      <w:r w:rsidRPr="005E496B">
        <w:rPr>
          <w:sz w:val="24"/>
          <w:szCs w:val="24"/>
        </w:rPr>
        <w:t>р</w:t>
      </w:r>
      <w:proofErr w:type="gramEnd"/>
      <w:r w:rsidRPr="005E496B">
        <w:rPr>
          <w:sz w:val="24"/>
          <w:szCs w:val="24"/>
        </w:rPr>
        <w:t>ед. В. Автономова, О. Ананьина, Н. </w:t>
      </w:r>
      <w:proofErr w:type="spellStart"/>
      <w:r w:rsidRPr="005E496B">
        <w:rPr>
          <w:sz w:val="24"/>
          <w:szCs w:val="24"/>
        </w:rPr>
        <w:t>Макашевой</w:t>
      </w:r>
      <w:proofErr w:type="spellEnd"/>
      <w:r w:rsidRPr="005E496B">
        <w:rPr>
          <w:sz w:val="24"/>
          <w:szCs w:val="24"/>
        </w:rPr>
        <w:t>. – М.: ИНФРА-М, 2004. – 784 с.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proofErr w:type="spellStart"/>
      <w:r w:rsidRPr="005E496B">
        <w:rPr>
          <w:sz w:val="24"/>
          <w:szCs w:val="24"/>
        </w:rPr>
        <w:t>История</w:t>
      </w:r>
      <w:proofErr w:type="spellEnd"/>
      <w:r w:rsidRPr="005E496B">
        <w:rPr>
          <w:sz w:val="24"/>
          <w:szCs w:val="24"/>
        </w:rPr>
        <w:t xml:space="preserve"> экономических учений. Учебник / Под</w:t>
      </w:r>
      <w:proofErr w:type="gramStart"/>
      <w:r w:rsidRPr="005E496B">
        <w:rPr>
          <w:sz w:val="24"/>
          <w:szCs w:val="24"/>
        </w:rPr>
        <w:t>.</w:t>
      </w:r>
      <w:proofErr w:type="gramEnd"/>
      <w:r w:rsidRPr="005E496B">
        <w:rPr>
          <w:sz w:val="24"/>
          <w:szCs w:val="24"/>
        </w:rPr>
        <w:t xml:space="preserve"> </w:t>
      </w:r>
      <w:proofErr w:type="gramStart"/>
      <w:r w:rsidRPr="005E496B">
        <w:rPr>
          <w:sz w:val="24"/>
          <w:szCs w:val="24"/>
        </w:rPr>
        <w:t>о</w:t>
      </w:r>
      <w:proofErr w:type="gramEnd"/>
      <w:r w:rsidRPr="005E496B">
        <w:rPr>
          <w:sz w:val="24"/>
          <w:szCs w:val="24"/>
        </w:rPr>
        <w:t>бщ. ред. А. Г. </w:t>
      </w:r>
      <w:proofErr w:type="spellStart"/>
      <w:r w:rsidRPr="005E496B">
        <w:rPr>
          <w:sz w:val="24"/>
          <w:szCs w:val="24"/>
        </w:rPr>
        <w:t>Худокормова</w:t>
      </w:r>
      <w:proofErr w:type="spellEnd"/>
      <w:r w:rsidRPr="005E496B">
        <w:rPr>
          <w:sz w:val="24"/>
          <w:szCs w:val="24"/>
        </w:rPr>
        <w:t>. – М.: ИНФРА-М, 1998. – 733 с.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proofErr w:type="spellStart"/>
      <w:r w:rsidRPr="005E496B">
        <w:rPr>
          <w:sz w:val="24"/>
          <w:szCs w:val="24"/>
        </w:rPr>
        <w:t>Лановик</w:t>
      </w:r>
      <w:proofErr w:type="spellEnd"/>
      <w:r w:rsidRPr="005E496B">
        <w:rPr>
          <w:sz w:val="24"/>
          <w:szCs w:val="24"/>
        </w:rPr>
        <w:t xml:space="preserve"> Б. Д., </w:t>
      </w:r>
      <w:proofErr w:type="spellStart"/>
      <w:r w:rsidRPr="005E496B">
        <w:rPr>
          <w:sz w:val="24"/>
          <w:szCs w:val="24"/>
        </w:rPr>
        <w:t>Матисякевич</w:t>
      </w:r>
      <w:proofErr w:type="spellEnd"/>
      <w:r w:rsidRPr="005E496B">
        <w:rPr>
          <w:sz w:val="24"/>
          <w:szCs w:val="24"/>
        </w:rPr>
        <w:t xml:space="preserve"> З. М., </w:t>
      </w:r>
      <w:proofErr w:type="spellStart"/>
      <w:r w:rsidRPr="005E496B">
        <w:rPr>
          <w:sz w:val="24"/>
          <w:szCs w:val="24"/>
        </w:rPr>
        <w:t>Матейко</w:t>
      </w:r>
      <w:proofErr w:type="spellEnd"/>
      <w:r w:rsidRPr="005E496B">
        <w:rPr>
          <w:sz w:val="24"/>
          <w:szCs w:val="24"/>
        </w:rPr>
        <w:t xml:space="preserve"> Р. М. Історія господарства: Україна і світ. – К.: Вища школа, 1995. – 479 с.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r w:rsidRPr="005E496B">
        <w:rPr>
          <w:sz w:val="24"/>
          <w:szCs w:val="24"/>
        </w:rPr>
        <w:t xml:space="preserve">Леоненко П. М., Юхименко П.І. </w:t>
      </w:r>
      <w:proofErr w:type="spellStart"/>
      <w:r w:rsidRPr="005E496B">
        <w:rPr>
          <w:sz w:val="24"/>
          <w:szCs w:val="24"/>
        </w:rPr>
        <w:t>Економчна</w:t>
      </w:r>
      <w:proofErr w:type="spellEnd"/>
      <w:r w:rsidRPr="005E496B">
        <w:rPr>
          <w:sz w:val="24"/>
          <w:szCs w:val="24"/>
        </w:rPr>
        <w:t xml:space="preserve"> </w:t>
      </w:r>
      <w:proofErr w:type="spellStart"/>
      <w:r w:rsidRPr="005E496B">
        <w:rPr>
          <w:sz w:val="24"/>
          <w:szCs w:val="24"/>
        </w:rPr>
        <w:t>історія</w:t>
      </w:r>
      <w:proofErr w:type="spellEnd"/>
      <w:r w:rsidRPr="005E496B">
        <w:rPr>
          <w:sz w:val="24"/>
          <w:szCs w:val="24"/>
        </w:rPr>
        <w:t xml:space="preserve">: </w:t>
      </w:r>
      <w:proofErr w:type="spellStart"/>
      <w:r w:rsidRPr="005E496B">
        <w:rPr>
          <w:sz w:val="24"/>
          <w:szCs w:val="24"/>
        </w:rPr>
        <w:t>Навч</w:t>
      </w:r>
      <w:proofErr w:type="spellEnd"/>
      <w:r w:rsidRPr="005E496B">
        <w:rPr>
          <w:sz w:val="24"/>
          <w:szCs w:val="24"/>
        </w:rPr>
        <w:t xml:space="preserve">. пос. – К.: </w:t>
      </w:r>
      <w:proofErr w:type="spellStart"/>
      <w:r w:rsidRPr="005E496B">
        <w:rPr>
          <w:sz w:val="24"/>
          <w:szCs w:val="24"/>
        </w:rPr>
        <w:t>Знання</w:t>
      </w:r>
      <w:proofErr w:type="spellEnd"/>
      <w:r w:rsidRPr="005E496B">
        <w:rPr>
          <w:sz w:val="24"/>
          <w:szCs w:val="24"/>
        </w:rPr>
        <w:t>-Пресс, 2004.</w:t>
      </w:r>
    </w:p>
    <w:p w:rsidR="005E496B" w:rsidRPr="005E496B" w:rsidRDefault="005E496B" w:rsidP="005E496B">
      <w:pPr>
        <w:ind w:firstLine="426"/>
        <w:jc w:val="both"/>
        <w:rPr>
          <w:sz w:val="24"/>
          <w:szCs w:val="24"/>
        </w:rPr>
      </w:pPr>
      <w:proofErr w:type="spellStart"/>
      <w:r w:rsidRPr="005E496B">
        <w:rPr>
          <w:sz w:val="24"/>
          <w:szCs w:val="24"/>
        </w:rPr>
        <w:t>Фещенко</w:t>
      </w:r>
      <w:proofErr w:type="spellEnd"/>
      <w:r w:rsidRPr="005E496B">
        <w:rPr>
          <w:sz w:val="24"/>
          <w:szCs w:val="24"/>
        </w:rPr>
        <w:t xml:space="preserve"> В. М. </w:t>
      </w:r>
      <w:proofErr w:type="spellStart"/>
      <w:r w:rsidRPr="005E496B">
        <w:rPr>
          <w:sz w:val="24"/>
          <w:szCs w:val="24"/>
        </w:rPr>
        <w:t>Сучасні</w:t>
      </w:r>
      <w:proofErr w:type="spellEnd"/>
      <w:r w:rsidRPr="005E496B">
        <w:rPr>
          <w:sz w:val="24"/>
          <w:szCs w:val="24"/>
        </w:rPr>
        <w:t xml:space="preserve"> </w:t>
      </w:r>
      <w:proofErr w:type="spellStart"/>
      <w:r w:rsidRPr="005E496B">
        <w:rPr>
          <w:sz w:val="24"/>
          <w:szCs w:val="24"/>
        </w:rPr>
        <w:t>економічні</w:t>
      </w:r>
      <w:proofErr w:type="spellEnd"/>
      <w:r w:rsidRPr="005E496B">
        <w:rPr>
          <w:sz w:val="24"/>
          <w:szCs w:val="24"/>
        </w:rPr>
        <w:t xml:space="preserve"> </w:t>
      </w:r>
      <w:proofErr w:type="spellStart"/>
      <w:r w:rsidRPr="005E496B">
        <w:rPr>
          <w:sz w:val="24"/>
          <w:szCs w:val="24"/>
        </w:rPr>
        <w:t>теорії</w:t>
      </w:r>
      <w:proofErr w:type="spellEnd"/>
      <w:r w:rsidRPr="005E496B">
        <w:rPr>
          <w:sz w:val="24"/>
          <w:szCs w:val="24"/>
        </w:rPr>
        <w:t xml:space="preserve">: </w:t>
      </w:r>
      <w:proofErr w:type="spellStart"/>
      <w:r w:rsidRPr="005E496B">
        <w:rPr>
          <w:sz w:val="24"/>
          <w:szCs w:val="24"/>
        </w:rPr>
        <w:t>навч</w:t>
      </w:r>
      <w:proofErr w:type="spellEnd"/>
      <w:r w:rsidRPr="005E496B">
        <w:rPr>
          <w:sz w:val="24"/>
          <w:szCs w:val="24"/>
        </w:rPr>
        <w:t xml:space="preserve">. </w:t>
      </w:r>
      <w:proofErr w:type="spellStart"/>
      <w:proofErr w:type="gramStart"/>
      <w:r w:rsidRPr="005E496B">
        <w:rPr>
          <w:sz w:val="24"/>
          <w:szCs w:val="24"/>
        </w:rPr>
        <w:t>пос</w:t>
      </w:r>
      <w:proofErr w:type="gramEnd"/>
      <w:r w:rsidRPr="005E496B">
        <w:rPr>
          <w:sz w:val="24"/>
          <w:szCs w:val="24"/>
        </w:rPr>
        <w:t>іб</w:t>
      </w:r>
      <w:proofErr w:type="spellEnd"/>
      <w:r w:rsidRPr="005E496B">
        <w:rPr>
          <w:sz w:val="24"/>
          <w:szCs w:val="24"/>
        </w:rPr>
        <w:t xml:space="preserve">. / В. М. </w:t>
      </w:r>
      <w:proofErr w:type="spellStart"/>
      <w:r w:rsidRPr="005E496B">
        <w:rPr>
          <w:sz w:val="24"/>
          <w:szCs w:val="24"/>
        </w:rPr>
        <w:t>Фещенко</w:t>
      </w:r>
      <w:proofErr w:type="spellEnd"/>
      <w:r w:rsidRPr="005E496B">
        <w:rPr>
          <w:sz w:val="24"/>
          <w:szCs w:val="24"/>
        </w:rPr>
        <w:t>. – К.: КНЕУ, 2012. – 474 с.</w:t>
      </w:r>
    </w:p>
    <w:p w:rsidR="009D1CE2" w:rsidRPr="005E496B" w:rsidRDefault="009D1CE2" w:rsidP="005E496B">
      <w:pPr>
        <w:ind w:firstLine="426"/>
        <w:jc w:val="both"/>
        <w:rPr>
          <w:sz w:val="24"/>
          <w:szCs w:val="24"/>
        </w:rPr>
      </w:pPr>
    </w:p>
    <w:sectPr w:rsidR="009D1CE2" w:rsidRPr="005E49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2FA"/>
    <w:rsid w:val="000B572F"/>
    <w:rsid w:val="00391E33"/>
    <w:rsid w:val="005E496B"/>
    <w:rsid w:val="009D1CE2"/>
    <w:rsid w:val="00F3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E33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E33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1417</Words>
  <Characters>808</Characters>
  <Application>Microsoft Office Word</Application>
  <DocSecurity>0</DocSecurity>
  <Lines>6</Lines>
  <Paragraphs>4</Paragraphs>
  <ScaleCrop>false</ScaleCrop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4</cp:revision>
  <dcterms:created xsi:type="dcterms:W3CDTF">2020-04-20T16:47:00Z</dcterms:created>
  <dcterms:modified xsi:type="dcterms:W3CDTF">2020-05-07T17:42:00Z</dcterms:modified>
</cp:coreProperties>
</file>