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41" w:rsidRPr="005B5F92" w:rsidRDefault="005B5F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</w:t>
      </w:r>
      <w:r w:rsidR="000744D9" w:rsidRPr="005B5F92">
        <w:rPr>
          <w:rFonts w:ascii="Times New Roman" w:hAnsi="Times New Roman" w:cs="Times New Roman"/>
        </w:rPr>
        <w:t>Витрати підприємства.</w:t>
      </w:r>
    </w:p>
    <w:p w:rsidR="000744D9" w:rsidRPr="005B5F92" w:rsidRDefault="000744D9" w:rsidP="000744D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B5F92">
        <w:rPr>
          <w:rFonts w:ascii="Times New Roman" w:hAnsi="Times New Roman" w:cs="Times New Roman"/>
        </w:rPr>
        <w:t>Види витрат та їх обрахунок.</w:t>
      </w:r>
    </w:p>
    <w:p w:rsidR="000744D9" w:rsidRPr="005B5F92" w:rsidRDefault="000744D9" w:rsidP="000744D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B5F92">
        <w:rPr>
          <w:rFonts w:ascii="Times New Roman" w:hAnsi="Times New Roman" w:cs="Times New Roman"/>
        </w:rPr>
        <w:t>Аналіз витрат</w:t>
      </w:r>
      <w:r w:rsidR="005B5F92">
        <w:rPr>
          <w:rFonts w:ascii="Times New Roman" w:hAnsi="Times New Roman" w:cs="Times New Roman"/>
        </w:rPr>
        <w:t xml:space="preserve"> промислового підприємства</w:t>
      </w:r>
      <w:bookmarkStart w:id="0" w:name="_GoBack"/>
      <w:bookmarkEnd w:id="0"/>
    </w:p>
    <w:sectPr w:rsidR="000744D9" w:rsidRPr="005B5F92" w:rsidSect="005B5F9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B52C8"/>
    <w:multiLevelType w:val="hybridMultilevel"/>
    <w:tmpl w:val="680AD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D9"/>
    <w:rsid w:val="000744D9"/>
    <w:rsid w:val="005B5F92"/>
    <w:rsid w:val="00C9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2020-04-28T10:49:00Z</dcterms:created>
  <dcterms:modified xsi:type="dcterms:W3CDTF">2020-04-28T10:51:00Z</dcterms:modified>
</cp:coreProperties>
</file>