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17" w:rsidRDefault="00D869A2" w:rsidP="00D869A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869A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Процеси утворення мінералів</w:t>
      </w:r>
    </w:p>
    <w:p w:rsidR="00D869A2" w:rsidRPr="00D869A2" w:rsidRDefault="00D869A2" w:rsidP="00D869A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D869A2" w:rsidRDefault="00D869A2" w:rsidP="00D869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найбільш важливих факторів утворення мінералів належать температура (Т) і тиск (Р). </w:t>
      </w:r>
      <w:r w:rsidR="005B3867"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>
        <w:rPr>
          <w:rFonts w:ascii="Times New Roman" w:hAnsi="Times New Roman" w:cs="Times New Roman"/>
          <w:sz w:val="28"/>
          <w:szCs w:val="28"/>
          <w:lang w:val="uk-UA"/>
        </w:rPr>
        <w:t>уже важлив</w:t>
      </w:r>
      <w:r w:rsidR="005B3867"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86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окислювально-відновні умови середовища (</w:t>
      </w:r>
      <w:r w:rsidRPr="00D86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які залежать від вмісту вільного </w:t>
      </w:r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кисню, хімічн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потенціал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(що приблизно відповідає концентрації) вуглекислоти, сірки, фтору та деяких інших елементів, які впливають на кислотність-лужність </w:t>
      </w:r>
      <w:r w:rsidR="005B3867" w:rsidRPr="00D869A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B3867" w:rsidRPr="00D869A2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5B3867" w:rsidRPr="00D869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3867">
        <w:rPr>
          <w:rFonts w:ascii="Times New Roman" w:eastAsia="Times New Roman" w:hAnsi="Times New Roman" w:cs="Times New Roman"/>
          <w:color w:val="333399"/>
          <w:sz w:val="20"/>
          <w:szCs w:val="20"/>
          <w:lang w:val="uk-UA" w:eastAsia="ru-RU"/>
        </w:rPr>
        <w:t xml:space="preserve"> </w:t>
      </w:r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середовища мінералоутворення. І, звичайно, величезну роль в утворенні мінералів відіграє вода, яка розчиняє і </w:t>
      </w:r>
      <w:proofErr w:type="spellStart"/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переносить</w:t>
      </w:r>
      <w:proofErr w:type="spellEnd"/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компоненти, входить до складу багатьох мінералів, є середовищем і регулятором багатьох механізмів утворення мінералів. Таким чином, причинами утворення мінералів можуть бути зміни Т і Р, переохолодження розплаву, перенасичення розчину, а також електрохімічні явища, життєдіяльність живих організмів, радіоактивне випромінювання (в </w:t>
      </w:r>
      <w:r w:rsidR="005B3867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основному</w:t>
      </w:r>
      <w:r w:rsid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α</w:t>
      </w:r>
      <w:r w:rsidR="005B3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30A42" w:rsidRDefault="00030A42" w:rsidP="00030A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30A42" w:rsidRPr="007560A2" w:rsidRDefault="00030A42" w:rsidP="00030A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Середовища</w:t>
      </w:r>
      <w:r w:rsidRPr="00756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560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утворення мінералів</w:t>
      </w:r>
    </w:p>
    <w:p w:rsidR="00030A42" w:rsidRDefault="00030A42" w:rsidP="00D869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фізико-хімічних середовищ утворення мінералів належать: магма, водний розчин, колоїдні розчини, тверді (кристалічні або аморфні) середовища, гетерогенні системи (наприклад, «газ-рідина»).</w:t>
      </w:r>
    </w:p>
    <w:p w:rsidR="00030A42" w:rsidRDefault="00030A42" w:rsidP="00D869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0A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Магма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природний вогненно-рідкий силікатний розплав, який утворюється в астеносфері. В магмі існують прості і комплексні катіони, аніони, а також аніонні групи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наприклад,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(Si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7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6-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n(SiO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2n-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(Si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6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18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12-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n(Si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11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6n-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(MgO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6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10-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(CaO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6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10-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(AlO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5-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(SiO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4-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Белов</w:t>
      </w:r>
      <w:proofErr w:type="spellEnd"/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1976)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Ці групи є основою для подальшої побудови структур силікатів. Окрім цього, в магмі присутні </w:t>
      </w:r>
      <w:proofErr w:type="spellStart"/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</w:t>
      </w:r>
      <w:proofErr w:type="spellEnd"/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K, а так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лет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компоненти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</w:t>
      </w:r>
      <w:proofErr w:type="spellEnd"/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5FA5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N,</w:t>
      </w:r>
      <w:r w:rsidR="00E95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 знаходження яких до кінця не з’ясована. Особливу роль в магматичних розплавах відіграє вода, яка знижує температури протікання багатьох процесів і прискорює обмін компонентів.</w:t>
      </w:r>
    </w:p>
    <w:p w:rsidR="007560A2" w:rsidRDefault="007560A2" w:rsidP="00D869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0A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Гідротермальні розчини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утворюються як за рахунок поверхневих вод (метеорних), так і за рахунок глибинних (ювенільних) або при дегідратації в процесі прогресивного метаморфізму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метаморфогенних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Є припущення, що вода потрапляє в земну кору під час дегідратації мантії. Очевидно, що речовини розчинені у воді можуть потрапляти туди різними шляхами. Частина речовин виноситься безпосередньо з джерела виділення водного розчину, частина потрапляє в нього при проходженні через контрастні товщі і розчиненні компонентів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вмістних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порід. Основною формою перенесення речовин водними розчинами є комплексні іони, наприклад: 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CuCl</w:t>
      </w:r>
      <w:proofErr w:type="spellEnd"/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</w:t>
      </w:r>
      <w:r w:rsidR="0007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NaHMoO</w:t>
      </w:r>
      <w:proofErr w:type="spellEnd"/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proofErr w:type="spellStart"/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KHMoO</w:t>
      </w:r>
      <w:proofErr w:type="spellEnd"/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76140" w:rsidRPr="0007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HMoO</w:t>
      </w:r>
      <w:proofErr w:type="spellEnd"/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proofErr w:type="spellStart"/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AuCl</w:t>
      </w:r>
      <w:proofErr w:type="spellEnd"/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proofErr w:type="spellStart"/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AgCl</w:t>
      </w:r>
      <w:proofErr w:type="spellEnd"/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76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0A42" w:rsidRPr="00030A42" w:rsidRDefault="00076140" w:rsidP="00076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90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Газ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досить рідкісним середовищем утворення мінералів. Перш за все, це вулканічні гази, що відділилися від розплаву, з яких можуть кристалізуватися, наприклад, 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гематит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нашат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 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відкладаються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кристал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ль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напри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 пе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</w:t>
      </w:r>
      <w:r w:rsidRP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кр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шках </w:t>
      </w:r>
      <w:r w:rsidR="00F3290D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3290D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3290D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зим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овий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</w:t>
      </w:r>
      <w:r w:rsidR="00030A42" w:rsidRPr="00030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0A42" w:rsidRPr="0060330D" w:rsidRDefault="0060330D" w:rsidP="00F3290D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33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lastRenderedPageBreak/>
        <w:t>Флюїдом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прийнято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назвати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надкритич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фазу,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переходить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рідина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правило,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компонентами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флюїдних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випадка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відігравати 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</w:t>
      </w:r>
      <w:proofErr w:type="spellEnd"/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явність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даткови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компонентів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ттєво 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фазову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діаграму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О,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випадку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флюїди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існують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температурах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375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°С, при ць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тиску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незначно 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критичної</w:t>
      </w:r>
      <w:r w:rsidR="00030A42" w:rsidRPr="00603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точки.</w:t>
      </w:r>
    </w:p>
    <w:p w:rsidR="00030A42" w:rsidRPr="0060330D" w:rsidRDefault="0060330D" w:rsidP="0060330D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033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Колоїдні</w:t>
      </w:r>
      <w:r w:rsidR="00030A42" w:rsidRPr="0060330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озчини 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– с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ер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ед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овище утворення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мінералів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придонних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мова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х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водних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бас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ейн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 час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генезу</w:t>
      </w:r>
      <w:proofErr w:type="spellEnd"/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агенез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Так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утворюється багато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глинист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их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нерал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ів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дроксиди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для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яки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х часто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є 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характерн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ою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оол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тов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будова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Колоїди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так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ж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при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й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мають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участ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ь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дротермальних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процесах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особ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лив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 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низ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ь</w:t>
      </w:r>
      <w:r w:rsidR="00EE337A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котемпературних</w:t>
      </w:r>
      <w:r w:rsidR="00030A42" w:rsidRPr="0060330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030A42" w:rsidRPr="00EE337A" w:rsidRDefault="00030A42" w:rsidP="00EE337A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Тверд</w:t>
      </w:r>
      <w:r w:rsidR="00EE337A"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с</w:t>
      </w:r>
      <w:r w:rsidR="00EE337A"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е</w:t>
      </w:r>
      <w:r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ред</w:t>
      </w:r>
      <w:r w:rsidR="00EE337A"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овища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нерало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утворення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можна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розділити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аморфні 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кристал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При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кладо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 пер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ши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х 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служить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кристал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зац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</w:t>
      </w:r>
      <w:proofErr w:type="spellEnd"/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вулкан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ого скла.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Другі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це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поліморфні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творенн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речовин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графіт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-алмаз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), р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пад 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твердих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озчині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(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плагіоклази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піроксени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), </w:t>
      </w:r>
      <w:proofErr w:type="spellStart"/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метам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ктн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proofErr w:type="spellEnd"/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ре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творення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радіоактивних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EE337A"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мінералів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 </w:t>
      </w:r>
      <w:r w:rsid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дією власного випромінювання</w:t>
      </w:r>
      <w:r w:rsidRPr="00EE337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030A42" w:rsidRPr="006A179F" w:rsidRDefault="006A179F" w:rsidP="006A179F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Гетерогенні</w:t>
      </w:r>
      <w:r w:rsidR="00030A42"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системи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поєднання різних середовищ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рідина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–газ,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силікатний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плав–газ) – особ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ливі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мови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утворення мінералів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ред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х сл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ід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відмітити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області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вулканізму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дегазація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розчинів і розплавів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падінні тиску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), а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також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випадки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дегазації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мінеральних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джерел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ще один при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клад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гетерогенної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систем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 </w:t>
      </w:r>
      <w:proofErr w:type="spellStart"/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пневматол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тово</w:t>
      </w:r>
      <w:proofErr w:type="spellEnd"/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-г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ідротермальн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 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нерало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утворення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ко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флюїд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при ох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женні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оз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падається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дві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фази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 газ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рідину</w:t>
      </w:r>
      <w:r w:rsidR="00030A42" w:rsidRPr="006A179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030A42" w:rsidRDefault="00030A42" w:rsidP="00D869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79F" w:rsidRPr="00284E15" w:rsidRDefault="006A179F" w:rsidP="00D869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E15">
        <w:rPr>
          <w:rFonts w:ascii="Times New Roman" w:hAnsi="Times New Roman" w:cs="Times New Roman"/>
          <w:b/>
          <w:sz w:val="28"/>
          <w:szCs w:val="28"/>
          <w:lang w:val="uk-UA"/>
        </w:rPr>
        <w:t>2. Класифікація процесів утворення</w:t>
      </w:r>
      <w:r w:rsidR="00066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606B" w:rsidRPr="00284E15">
        <w:rPr>
          <w:rFonts w:ascii="Times New Roman" w:hAnsi="Times New Roman" w:cs="Times New Roman"/>
          <w:b/>
          <w:sz w:val="28"/>
          <w:szCs w:val="28"/>
          <w:lang w:val="uk-UA"/>
        </w:rPr>
        <w:t>мінерал</w:t>
      </w:r>
      <w:r w:rsidR="0006606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06606B" w:rsidRPr="006A179F" w:rsidRDefault="006A179F" w:rsidP="0006606B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умовами утворення всі процеси утворення мінералів прийнято поділяти на дві великі групи – ендогенні та екзогенні</w:t>
      </w:r>
      <w:r w:rsidR="000660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606B" w:rsidRP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так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великій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поєднано декілька типів процесів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генетич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тип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нерало</w:t>
      </w:r>
      <w:r w:rsidR="00066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</w:t>
      </w:r>
      <w:r w:rsidR="0006606B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я):</w:t>
      </w:r>
    </w:p>
    <w:p w:rsidR="006A179F" w:rsidRDefault="006A179F" w:rsidP="00D869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84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E15">
        <w:rPr>
          <w:rFonts w:ascii="Times New Roman" w:hAnsi="Times New Roman" w:cs="Times New Roman"/>
          <w:b/>
          <w:i/>
          <w:sz w:val="28"/>
          <w:szCs w:val="28"/>
          <w:lang w:val="uk-UA"/>
        </w:rPr>
        <w:t>Ендогенні (гіпогенні)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процеси, які зумовлені потраплянням речовини або енергії з глибин Землі</w:t>
      </w:r>
      <w:r w:rsidR="00284E1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84E15">
        <w:rPr>
          <w:rFonts w:ascii="Times New Roman" w:hAnsi="Times New Roman" w:cs="Times New Roman"/>
          <w:sz w:val="28"/>
          <w:szCs w:val="28"/>
          <w:lang w:val="uk-UA"/>
        </w:rPr>
        <w:t>ендо</w:t>
      </w:r>
      <w:proofErr w:type="spellEnd"/>
      <w:r w:rsidR="00284E15">
        <w:rPr>
          <w:rFonts w:ascii="Times New Roman" w:hAnsi="Times New Roman" w:cs="Times New Roman"/>
          <w:sz w:val="28"/>
          <w:szCs w:val="28"/>
          <w:lang w:val="uk-UA"/>
        </w:rPr>
        <w:t xml:space="preserve"> – всередині, </w:t>
      </w:r>
      <w:proofErr w:type="spellStart"/>
      <w:r w:rsidR="00284E15">
        <w:rPr>
          <w:rFonts w:ascii="Times New Roman" w:hAnsi="Times New Roman" w:cs="Times New Roman"/>
          <w:sz w:val="28"/>
          <w:szCs w:val="28"/>
          <w:lang w:val="uk-UA"/>
        </w:rPr>
        <w:t>гіпо</w:t>
      </w:r>
      <w:proofErr w:type="spellEnd"/>
      <w:r w:rsidR="00284E15">
        <w:rPr>
          <w:rFonts w:ascii="Times New Roman" w:hAnsi="Times New Roman" w:cs="Times New Roman"/>
          <w:sz w:val="28"/>
          <w:szCs w:val="28"/>
          <w:lang w:val="uk-UA"/>
        </w:rPr>
        <w:t xml:space="preserve"> – низько, глибоко). Вони включають в себе дві великі групи процесів</w:t>
      </w:r>
      <w:r w:rsidR="00284E15" w:rsidRPr="00284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E15">
        <w:rPr>
          <w:rFonts w:ascii="Times New Roman" w:hAnsi="Times New Roman" w:cs="Times New Roman"/>
          <w:sz w:val="28"/>
          <w:szCs w:val="28"/>
          <w:lang w:val="uk-UA"/>
        </w:rPr>
        <w:t>магматогенні</w:t>
      </w:r>
      <w:proofErr w:type="spellEnd"/>
      <w:r w:rsidR="00284E1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284E15">
        <w:rPr>
          <w:rFonts w:ascii="Times New Roman" w:hAnsi="Times New Roman" w:cs="Times New Roman"/>
          <w:sz w:val="28"/>
          <w:szCs w:val="28"/>
          <w:lang w:val="uk-UA"/>
        </w:rPr>
        <w:t>метаморфогенні</w:t>
      </w:r>
      <w:proofErr w:type="spellEnd"/>
      <w:r w:rsidR="00284E15">
        <w:rPr>
          <w:rFonts w:ascii="Times New Roman" w:hAnsi="Times New Roman" w:cs="Times New Roman"/>
          <w:sz w:val="28"/>
          <w:szCs w:val="28"/>
          <w:lang w:val="uk-UA"/>
        </w:rPr>
        <w:t>, які розрізняються за характером дії на речовину.</w:t>
      </w:r>
    </w:p>
    <w:p w:rsidR="00284E15" w:rsidRDefault="006A179F" w:rsidP="00284E1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179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Магматоген</w:t>
      </w:r>
      <w:r w:rsidR="00284E15" w:rsidRPr="00284E1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 w:eastAsia="ru-RU"/>
        </w:rPr>
        <w:t>ні</w:t>
      </w:r>
      <w:proofErr w:type="spellEnd"/>
      <w:r w:rsidR="00284E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так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інакше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пов’язані з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кристал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магми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іяльністю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постмагматич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в; для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процес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характерн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і:</w:t>
      </w:r>
    </w:p>
    <w:p w:rsidR="00284E15" w:rsidRDefault="006A179F" w:rsidP="00284E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(1)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284E15" w:rsidRDefault="006A179F" w:rsidP="00284E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(2) п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ідвищений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тиск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інтрузивних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утворень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</w:p>
    <w:p w:rsidR="006A179F" w:rsidRPr="006A179F" w:rsidRDefault="006A179F" w:rsidP="00284E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(3)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порівняно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низький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потенціал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кисню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179F" w:rsidRDefault="006A179F" w:rsidP="00284E1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20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Метаморф</w:t>
      </w:r>
      <w:r w:rsidR="00284E15" w:rsidRPr="00CA320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і</w:t>
      </w:r>
      <w:r w:rsidRPr="00CA320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ч</w:t>
      </w:r>
      <w:r w:rsidR="00284E15" w:rsidRPr="00CA320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ні</w:t>
      </w:r>
      <w:r w:rsidR="00284E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кають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зануренні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будь-якого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генезис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великі глибини або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днят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глибинних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поверхн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пов’язані з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переходом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пор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в нов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зико-х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84E15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процес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мо</w:t>
      </w:r>
      <w:r w:rsidR="00284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жуть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змінюватися від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низ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ких до в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соких, так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 значно може вар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іювати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тиск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788A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потенціали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</w:t>
      </w:r>
      <w:r w:rsidRPr="006A179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6A179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Назва – від </w:t>
      </w:r>
      <w:proofErr w:type="spellStart"/>
      <w:r w:rsidRPr="006A179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метаморфос</w:t>
      </w:r>
      <w:proofErr w:type="spellEnd"/>
      <w:r w:rsidR="002F788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Особ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ливе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ударного </w:t>
      </w:r>
      <w:r w:rsidR="002F788A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метаморфізм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зумовлені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зким п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ідвищенням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РТ-</w:t>
      </w:r>
      <w:r w:rsidR="002F788A"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параметрів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зонах ударно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дії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падаю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на Землю косм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</w:t>
      </w:r>
      <w:r w:rsidR="002F78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A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</w:p>
    <w:p w:rsidR="00B01B5E" w:rsidRDefault="00B40381" w:rsidP="00B0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905250"/>
            <wp:effectExtent l="0" t="3810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0F8E" w:rsidRDefault="00680F8E" w:rsidP="00B01B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46A" w:rsidRPr="006A179F" w:rsidRDefault="00C6146A" w:rsidP="00C6146A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0F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Екзогенні (гіпергенні)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процеси, які розвиваються на поверхні Землі або безпосередньо близько від поверхні під впливом енергії Сонця, води, вітру, вільного кисню і СО</w:t>
      </w:r>
      <w:r w:rsidRPr="00D20A6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атмосфери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зовні,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над, зверху). Для цих процесів характерними є низькі температури і тиск, високий хімічний потенціал СО</w:t>
      </w:r>
      <w:r w:rsidRPr="00B01B5E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кисню.</w:t>
      </w:r>
    </w:p>
    <w:p w:rsidR="00B01B5E" w:rsidRDefault="004E7847" w:rsidP="00066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476625"/>
            <wp:effectExtent l="3810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90EAB" w:rsidRPr="00C90EAB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lang w:val="uk-UA"/>
        </w:rPr>
      </w:pPr>
      <w:r w:rsidRPr="00C90EAB">
        <w:rPr>
          <w:rStyle w:val="fontstyle01"/>
          <w:rFonts w:ascii="Times New Roman" w:hAnsi="Times New Roman" w:cs="Times New Roman"/>
          <w:b/>
          <w:lang w:val="uk-UA"/>
        </w:rPr>
        <w:lastRenderedPageBreak/>
        <w:t>3. Ендогенні процеси утворення мінералів</w:t>
      </w:r>
    </w:p>
    <w:p w:rsidR="00C90EAB" w:rsidRPr="00E2126C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lang w:val="uk-UA"/>
        </w:rPr>
        <w:t>Ендогенні (або гіпогенні, глибинні) процеси проходять в надрах Землі та протікають в умовах високих тисків, температур і дії гарячих флюїдів (водних розчинів і газів).</w:t>
      </w:r>
    </w:p>
    <w:p w:rsidR="00C90EAB" w:rsidRPr="00353C02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b/>
          <w:i/>
          <w:lang w:val="uk-UA"/>
        </w:rPr>
        <w:t>Магматичний процес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протікає безпосередньо в магматичному розплаві при його застиганні. 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Основна особливість магматичного процесу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 кристалізація мінералів із розплаву при пониженні температури</w:t>
      </w:r>
      <w:r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Кристалізація мінералів відбувається із </w:t>
      </w:r>
      <w:r w:rsidRPr="00447AD6">
        <w:rPr>
          <w:rStyle w:val="fontstyle01"/>
          <w:rFonts w:ascii="Times New Roman" w:hAnsi="Times New Roman" w:cs="Times New Roman"/>
          <w:i/>
          <w:u w:val="single"/>
          <w:lang w:val="uk-UA"/>
        </w:rPr>
        <w:t>магми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 складного розплаву (розчину) оксидів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Si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та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Al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з розчиненими в ньому металами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Mg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Ca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Ti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Na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>, K. Інші елементи (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Mn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Ni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Ba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Cu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>, S та інші) присутні в незначних кількостях. Процес кристалізації магми (швидкість, порядок виділення мінералів, структура та текстура породи) залежать від температури і початкового складу магми, а також від вмісту в магмі летючих компонентів (H</w:t>
      </w:r>
      <w:r w:rsidRPr="00353C02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353C02">
        <w:rPr>
          <w:rStyle w:val="fontstyle01"/>
          <w:rFonts w:ascii="Times New Roman" w:hAnsi="Times New Roman" w:cs="Times New Roman"/>
          <w:lang w:val="uk-UA"/>
        </w:rPr>
        <w:t>O, CO</w:t>
      </w:r>
      <w:r w:rsidRPr="00353C02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, B, P,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Li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Cl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>, F). Вміст летючих компонентів в породах в складі мінералів (апатит, монацит, турмалін, слюди, топаз, карбонати) значно менший ніж в магмі де концентрація їх суми може досягати 15%.</w:t>
      </w:r>
    </w:p>
    <w:p w:rsidR="00C90EAB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447AD6">
        <w:rPr>
          <w:rStyle w:val="fontstyle01"/>
          <w:rFonts w:ascii="Times New Roman" w:hAnsi="Times New Roman" w:cs="Times New Roman"/>
          <w:i/>
          <w:lang w:val="uk-UA"/>
        </w:rPr>
        <w:t>Температури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AE37BF">
        <w:rPr>
          <w:rStyle w:val="fontstyle01"/>
          <w:rFonts w:ascii="Times New Roman" w:hAnsi="Times New Roman" w:cs="Times New Roman"/>
          <w:lang w:val="uk-UA"/>
        </w:rPr>
        <w:t>мінералоутворе</w:t>
      </w:r>
      <w:r>
        <w:rPr>
          <w:rStyle w:val="fontstyle01"/>
          <w:rFonts w:ascii="Times New Roman" w:hAnsi="Times New Roman" w:cs="Times New Roman"/>
          <w:lang w:val="uk-UA"/>
        </w:rPr>
        <w:t xml:space="preserve">ння </w:t>
      </w:r>
      <w:r w:rsidR="009663A8" w:rsidRPr="009663A8">
        <w:rPr>
          <w:rStyle w:val="fontstyle01"/>
          <w:rFonts w:ascii="Times New Roman" w:hAnsi="Times New Roman"/>
          <w:lang w:val="uk-UA"/>
        </w:rPr>
        <w:t>на</w:t>
      </w:r>
      <w:r w:rsidR="009663A8">
        <w:rPr>
          <w:rStyle w:val="fontstyle01"/>
          <w:rFonts w:ascii="Times New Roman" w:hAnsi="Times New Roman"/>
          <w:lang w:val="uk-UA"/>
        </w:rPr>
        <w:t>й</w:t>
      </w:r>
      <w:r w:rsidR="009663A8" w:rsidRPr="009663A8">
        <w:rPr>
          <w:rStyle w:val="fontstyle01"/>
          <w:rFonts w:ascii="Times New Roman" w:hAnsi="Times New Roman"/>
          <w:lang w:val="uk-UA"/>
        </w:rPr>
        <w:t>б</w:t>
      </w:r>
      <w:r w:rsidR="009663A8">
        <w:rPr>
          <w:rStyle w:val="fontstyle01"/>
          <w:rFonts w:ascii="Times New Roman" w:hAnsi="Times New Roman"/>
          <w:lang w:val="uk-UA"/>
        </w:rPr>
        <w:t>і</w:t>
      </w:r>
      <w:r w:rsidR="009663A8" w:rsidRPr="009663A8">
        <w:rPr>
          <w:rStyle w:val="fontstyle01"/>
          <w:rFonts w:ascii="Times New Roman" w:hAnsi="Times New Roman"/>
          <w:lang w:val="uk-UA"/>
        </w:rPr>
        <w:t>л</w:t>
      </w:r>
      <w:r w:rsidR="009663A8">
        <w:rPr>
          <w:rStyle w:val="fontstyle01"/>
          <w:rFonts w:ascii="Times New Roman" w:hAnsi="Times New Roman"/>
          <w:lang w:val="uk-UA"/>
        </w:rPr>
        <w:t>ьш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 в</w:t>
      </w:r>
      <w:r w:rsidR="009663A8">
        <w:rPr>
          <w:rStyle w:val="fontstyle01"/>
          <w:rFonts w:ascii="Times New Roman" w:hAnsi="Times New Roman"/>
          <w:lang w:val="uk-UA"/>
        </w:rPr>
        <w:t>исокі</w:t>
      </w:r>
      <w:r w:rsidR="009663A8" w:rsidRPr="009663A8">
        <w:rPr>
          <w:rStyle w:val="fontstyle01"/>
          <w:rFonts w:ascii="Times New Roman" w:hAnsi="Times New Roman"/>
          <w:lang w:val="uk-UA"/>
        </w:rPr>
        <w:t>: 1000</w:t>
      </w:r>
      <w:r w:rsidR="009663A8">
        <w:rPr>
          <w:rStyle w:val="fontstyle01"/>
          <w:rFonts w:ascii="Times New Roman" w:hAnsi="Times New Roman"/>
          <w:lang w:val="uk-UA"/>
        </w:rPr>
        <w:t>-</w:t>
      </w:r>
      <w:r w:rsidR="009663A8" w:rsidRPr="009663A8">
        <w:rPr>
          <w:rStyle w:val="fontstyle01"/>
          <w:rFonts w:ascii="Times New Roman" w:hAnsi="Times New Roman"/>
          <w:lang w:val="uk-UA"/>
        </w:rPr>
        <w:t>1600 </w:t>
      </w:r>
      <w:proofErr w:type="spellStart"/>
      <w:r w:rsidR="009663A8" w:rsidRPr="009663A8">
        <w:rPr>
          <w:rStyle w:val="fontstyle01"/>
          <w:rFonts w:ascii="Times New Roman" w:hAnsi="Times New Roman"/>
          <w:vertAlign w:val="superscript"/>
          <w:lang w:val="uk-UA"/>
        </w:rPr>
        <w:t>о</w:t>
      </w:r>
      <w:r w:rsidR="009663A8">
        <w:rPr>
          <w:rStyle w:val="fontstyle01"/>
          <w:rFonts w:ascii="Times New Roman" w:hAnsi="Times New Roman"/>
          <w:lang w:val="uk-UA"/>
        </w:rPr>
        <w:t>С</w:t>
      </w:r>
      <w:proofErr w:type="spellEnd"/>
      <w:r w:rsidR="009663A8">
        <w:rPr>
          <w:rStyle w:val="fontstyle01"/>
          <w:rFonts w:ascii="Times New Roman" w:hAnsi="Times New Roman"/>
          <w:lang w:val="uk-UA"/>
        </w:rPr>
        <w:t xml:space="preserve"> </w:t>
      </w:r>
      <w:r w:rsidR="009663A8">
        <w:rPr>
          <w:rStyle w:val="fontstyle01"/>
          <w:rFonts w:ascii="Times New Roman" w:hAnsi="Times New Roman"/>
          <w:lang w:val="uk-UA"/>
        </w:rPr>
        <w:sym w:font="Symbol" w:char="F02D"/>
      </w:r>
      <w:r w:rsidR="009663A8">
        <w:rPr>
          <w:rStyle w:val="fontstyle01"/>
          <w:rFonts w:ascii="Times New Roman" w:hAnsi="Times New Roman"/>
          <w:lang w:val="uk-UA"/>
        </w:rPr>
        <w:t xml:space="preserve"> </w:t>
      </w:r>
      <w:r w:rsidR="009663A8" w:rsidRPr="009663A8">
        <w:rPr>
          <w:rStyle w:val="fontstyle01"/>
          <w:rFonts w:ascii="Times New Roman" w:hAnsi="Times New Roman"/>
          <w:lang w:val="uk-UA"/>
        </w:rPr>
        <w:t>при кристалі</w:t>
      </w:r>
      <w:r w:rsidR="009663A8">
        <w:rPr>
          <w:rStyle w:val="fontstyle01"/>
          <w:rFonts w:ascii="Times New Roman" w:hAnsi="Times New Roman"/>
          <w:lang w:val="uk-UA"/>
        </w:rPr>
        <w:t>з</w:t>
      </w:r>
      <w:r w:rsidR="009663A8" w:rsidRPr="009663A8">
        <w:rPr>
          <w:rStyle w:val="fontstyle01"/>
          <w:rFonts w:ascii="Times New Roman" w:hAnsi="Times New Roman"/>
          <w:lang w:val="uk-UA"/>
        </w:rPr>
        <w:t>аці</w:t>
      </w:r>
      <w:r w:rsidR="009663A8">
        <w:rPr>
          <w:rStyle w:val="fontstyle01"/>
          <w:rFonts w:ascii="Times New Roman" w:hAnsi="Times New Roman"/>
          <w:lang w:val="uk-UA"/>
        </w:rPr>
        <w:t>ї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 магми, </w:t>
      </w:r>
      <w:r w:rsidR="009663A8">
        <w:rPr>
          <w:rStyle w:val="fontstyle01"/>
          <w:rFonts w:ascii="Times New Roman" w:hAnsi="Times New Roman"/>
          <w:lang w:val="uk-UA"/>
        </w:rPr>
        <w:t>яка вилилась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 на поверхн</w:t>
      </w:r>
      <w:r w:rsidR="009663A8">
        <w:rPr>
          <w:rStyle w:val="fontstyle01"/>
          <w:rFonts w:ascii="Times New Roman" w:hAnsi="Times New Roman"/>
          <w:lang w:val="uk-UA"/>
        </w:rPr>
        <w:t>ю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, </w:t>
      </w:r>
      <w:r w:rsidR="009663A8">
        <w:rPr>
          <w:rStyle w:val="fontstyle01"/>
          <w:rFonts w:ascii="Times New Roman" w:hAnsi="Times New Roman"/>
          <w:lang w:val="uk-UA"/>
        </w:rPr>
        <w:t>і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 700</w:t>
      </w:r>
      <w:r w:rsidR="009663A8">
        <w:rPr>
          <w:rStyle w:val="fontstyle01"/>
          <w:rFonts w:ascii="Times New Roman" w:hAnsi="Times New Roman"/>
          <w:lang w:val="uk-UA"/>
        </w:rPr>
        <w:t>-</w:t>
      </w:r>
      <w:r w:rsidR="009663A8" w:rsidRPr="009663A8">
        <w:rPr>
          <w:rStyle w:val="fontstyle01"/>
          <w:rFonts w:ascii="Times New Roman" w:hAnsi="Times New Roman"/>
          <w:lang w:val="uk-UA"/>
        </w:rPr>
        <w:t>1000 </w:t>
      </w:r>
      <w:proofErr w:type="spellStart"/>
      <w:r w:rsidR="009663A8" w:rsidRPr="009663A8">
        <w:rPr>
          <w:rStyle w:val="fontstyle01"/>
          <w:rFonts w:ascii="Times New Roman" w:hAnsi="Times New Roman"/>
          <w:vertAlign w:val="superscript"/>
          <w:lang w:val="uk-UA"/>
        </w:rPr>
        <w:t>о</w:t>
      </w:r>
      <w:r w:rsidR="009663A8" w:rsidRPr="009663A8">
        <w:rPr>
          <w:rStyle w:val="fontstyle01"/>
          <w:rFonts w:ascii="Times New Roman" w:hAnsi="Times New Roman"/>
          <w:lang w:val="uk-UA"/>
        </w:rPr>
        <w:t>С</w:t>
      </w:r>
      <w:proofErr w:type="spellEnd"/>
      <w:r w:rsidR="009663A8">
        <w:rPr>
          <w:rStyle w:val="fontstyle01"/>
          <w:rFonts w:ascii="Times New Roman" w:hAnsi="Times New Roman"/>
          <w:lang w:val="uk-UA"/>
        </w:rPr>
        <w:sym w:font="Symbol" w:char="F02D"/>
      </w:r>
      <w:r w:rsidR="009663A8">
        <w:rPr>
          <w:rStyle w:val="fontstyle01"/>
          <w:rFonts w:ascii="Times New Roman" w:hAnsi="Times New Roman"/>
          <w:lang w:val="uk-UA"/>
        </w:rPr>
        <w:t xml:space="preserve"> при кристалі</w:t>
      </w:r>
      <w:r w:rsidR="009663A8" w:rsidRPr="009663A8">
        <w:rPr>
          <w:rStyle w:val="fontstyle01"/>
          <w:rFonts w:ascii="Times New Roman" w:hAnsi="Times New Roman"/>
          <w:lang w:val="uk-UA"/>
        </w:rPr>
        <w:t>зац</w:t>
      </w:r>
      <w:r w:rsidR="009663A8">
        <w:rPr>
          <w:rStyle w:val="fontstyle01"/>
          <w:rFonts w:ascii="Times New Roman" w:hAnsi="Times New Roman"/>
          <w:lang w:val="uk-UA"/>
        </w:rPr>
        <w:t>ії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 магм</w:t>
      </w:r>
      <w:r w:rsidR="009663A8">
        <w:rPr>
          <w:rStyle w:val="fontstyle01"/>
          <w:rFonts w:ascii="Times New Roman" w:hAnsi="Times New Roman"/>
          <w:lang w:val="uk-UA"/>
        </w:rPr>
        <w:t>и</w:t>
      </w:r>
      <w:r w:rsidR="009663A8" w:rsidRPr="009663A8">
        <w:rPr>
          <w:rStyle w:val="fontstyle01"/>
          <w:rFonts w:ascii="Times New Roman" w:hAnsi="Times New Roman"/>
          <w:lang w:val="uk-UA"/>
        </w:rPr>
        <w:t xml:space="preserve"> на гл</w:t>
      </w:r>
      <w:r w:rsidR="009663A8">
        <w:rPr>
          <w:rStyle w:val="fontstyle01"/>
          <w:rFonts w:ascii="Times New Roman" w:hAnsi="Times New Roman"/>
          <w:lang w:val="uk-UA"/>
        </w:rPr>
        <w:t>и</w:t>
      </w:r>
      <w:r w:rsidR="009663A8" w:rsidRPr="009663A8">
        <w:rPr>
          <w:rStyle w:val="fontstyle01"/>
          <w:rFonts w:ascii="Times New Roman" w:hAnsi="Times New Roman"/>
          <w:lang w:val="uk-UA"/>
        </w:rPr>
        <w:t>бин</w:t>
      </w:r>
      <w:r w:rsidR="009663A8">
        <w:rPr>
          <w:rStyle w:val="fontstyle01"/>
          <w:rFonts w:ascii="Times New Roman" w:hAnsi="Times New Roman"/>
          <w:lang w:val="uk-UA"/>
        </w:rPr>
        <w:t>і</w:t>
      </w:r>
      <w:r w:rsidR="009663A8" w:rsidRPr="009663A8">
        <w:rPr>
          <w:rStyle w:val="fontstyle01"/>
          <w:rFonts w:ascii="Times New Roman" w:hAnsi="Times New Roman"/>
          <w:lang w:val="uk-UA"/>
        </w:rPr>
        <w:t>, в плутон</w:t>
      </w:r>
      <w:r w:rsidR="009663A8">
        <w:rPr>
          <w:rStyle w:val="fontstyle01"/>
          <w:rFonts w:ascii="Times New Roman" w:hAnsi="Times New Roman"/>
          <w:lang w:val="uk-UA"/>
        </w:rPr>
        <w:t>і</w:t>
      </w:r>
      <w:r w:rsidR="009663A8" w:rsidRPr="009663A8">
        <w:rPr>
          <w:rStyle w:val="fontstyle01"/>
          <w:rFonts w:ascii="Times New Roman" w:hAnsi="Times New Roman"/>
          <w:lang w:val="uk-UA"/>
        </w:rPr>
        <w:t>ч</w:t>
      </w:r>
      <w:r w:rsidR="009663A8">
        <w:rPr>
          <w:rStyle w:val="fontstyle01"/>
          <w:rFonts w:ascii="Times New Roman" w:hAnsi="Times New Roman"/>
          <w:lang w:val="uk-UA"/>
        </w:rPr>
        <w:t>н</w:t>
      </w:r>
      <w:r w:rsidR="009663A8" w:rsidRPr="009663A8">
        <w:rPr>
          <w:rStyle w:val="fontstyle01"/>
          <w:rFonts w:ascii="Times New Roman" w:hAnsi="Times New Roman"/>
          <w:lang w:val="uk-UA"/>
        </w:rPr>
        <w:t>их у</w:t>
      </w:r>
      <w:r w:rsidR="009663A8">
        <w:rPr>
          <w:rStyle w:val="fontstyle01"/>
          <w:rFonts w:ascii="Times New Roman" w:hAnsi="Times New Roman"/>
          <w:lang w:val="uk-UA"/>
        </w:rPr>
        <w:t>мова</w:t>
      </w:r>
      <w:r w:rsidR="009663A8" w:rsidRPr="009663A8">
        <w:rPr>
          <w:rStyle w:val="fontstyle01"/>
          <w:rFonts w:ascii="Times New Roman" w:hAnsi="Times New Roman"/>
          <w:lang w:val="uk-UA"/>
        </w:rPr>
        <w:t>х</w:t>
      </w:r>
      <w:r>
        <w:rPr>
          <w:rStyle w:val="fontstyle01"/>
          <w:rFonts w:ascii="Times New Roman" w:hAnsi="Times New Roman" w:cs="Times New Roman"/>
          <w:lang w:val="uk-UA"/>
        </w:rPr>
        <w:t xml:space="preserve">.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Базитові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(основні) і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гіпербазитові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(ультраосновні) магми кристалізуються при більшій температурі порівняно із кислими</w:t>
      </w:r>
      <w:r>
        <w:rPr>
          <w:rStyle w:val="fontstyle01"/>
          <w:rFonts w:ascii="Times New Roman" w:hAnsi="Times New Roman" w:cs="Times New Roman"/>
          <w:lang w:val="uk-UA"/>
        </w:rPr>
        <w:t>.</w:t>
      </w:r>
    </w:p>
    <w:p w:rsidR="00C90EAB" w:rsidRPr="00353C02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>Температура м</w:t>
      </w:r>
      <w:r w:rsidRPr="00353C02">
        <w:rPr>
          <w:rStyle w:val="fontstyle01"/>
          <w:rFonts w:ascii="Times New Roman" w:hAnsi="Times New Roman" w:cs="Times New Roman"/>
          <w:lang w:val="uk-UA"/>
        </w:rPr>
        <w:t>агми</w:t>
      </w:r>
      <w:r>
        <w:rPr>
          <w:rStyle w:val="fontstyle01"/>
          <w:rFonts w:ascii="Times New Roman" w:hAnsi="Times New Roman" w:cs="Times New Roman"/>
          <w:lang w:val="uk-UA"/>
        </w:rPr>
        <w:t>:</w:t>
      </w:r>
    </w:p>
    <w:p w:rsidR="00C90EAB" w:rsidRDefault="00C90EAB" w:rsidP="00C90E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lang w:val="uk-UA"/>
        </w:rPr>
      </w:pP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комат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Pr="00353C02">
        <w:rPr>
          <w:rStyle w:val="fontstyle01"/>
          <w:rFonts w:ascii="Times New Roman" w:hAnsi="Times New Roman" w:cs="Times New Roman"/>
          <w:lang w:val="uk-UA"/>
        </w:rPr>
        <w:t>їтова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1200 до 1600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lang w:val="uk-UA"/>
        </w:rPr>
        <w:t>C</w:t>
      </w:r>
      <w:proofErr w:type="spellEnd"/>
    </w:p>
    <w:p w:rsidR="00C90EAB" w:rsidRDefault="00C90EAB" w:rsidP="00C90E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lang w:val="uk-UA"/>
        </w:rPr>
      </w:pPr>
      <w:r w:rsidRPr="00353C02">
        <w:rPr>
          <w:rStyle w:val="fontstyle01"/>
          <w:rFonts w:ascii="Times New Roman" w:hAnsi="Times New Roman" w:cs="Times New Roman"/>
          <w:lang w:val="uk-UA"/>
        </w:rPr>
        <w:t>базальтова 1000 до 1200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lang w:val="uk-UA"/>
        </w:rPr>
        <w:t>C</w:t>
      </w:r>
      <w:proofErr w:type="spellEnd"/>
    </w:p>
    <w:p w:rsidR="00C90EAB" w:rsidRDefault="00C90EAB" w:rsidP="00C90E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lang w:val="uk-UA"/>
        </w:rPr>
      </w:pPr>
      <w:r w:rsidRPr="00353C02">
        <w:rPr>
          <w:rStyle w:val="fontstyle01"/>
          <w:rFonts w:ascii="Times New Roman" w:hAnsi="Times New Roman" w:cs="Times New Roman"/>
          <w:lang w:val="uk-UA"/>
        </w:rPr>
        <w:t xml:space="preserve">андезитова 800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дo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1000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lang w:val="uk-UA"/>
        </w:rPr>
        <w:t>C</w:t>
      </w:r>
      <w:proofErr w:type="spellEnd"/>
    </w:p>
    <w:p w:rsidR="00C90EAB" w:rsidRDefault="00C90EAB" w:rsidP="00C90E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lang w:val="uk-UA"/>
        </w:rPr>
      </w:pPr>
      <w:r w:rsidRPr="00353C02">
        <w:rPr>
          <w:rStyle w:val="fontstyle01"/>
          <w:rFonts w:ascii="Times New Roman" w:hAnsi="Times New Roman" w:cs="Times New Roman"/>
          <w:lang w:val="uk-UA"/>
        </w:rPr>
        <w:t xml:space="preserve">гранітна 650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дo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900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lang w:val="uk-UA"/>
        </w:rPr>
        <w:t>C</w:t>
      </w:r>
      <w:proofErr w:type="spellEnd"/>
    </w:p>
    <w:p w:rsidR="00C90EAB" w:rsidRDefault="00C90EAB" w:rsidP="00C90E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lang w:val="uk-UA"/>
        </w:rPr>
      </w:pPr>
      <w:r w:rsidRPr="00353C02">
        <w:rPr>
          <w:rStyle w:val="fontstyle01"/>
          <w:rFonts w:ascii="Times New Roman" w:hAnsi="Times New Roman" w:cs="Times New Roman"/>
          <w:lang w:val="uk-UA"/>
        </w:rPr>
        <w:t xml:space="preserve">сієнітова 700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дo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800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lang w:val="uk-UA"/>
        </w:rPr>
        <w:t>C</w:t>
      </w:r>
      <w:proofErr w:type="spellEnd"/>
    </w:p>
    <w:p w:rsidR="00C90EAB" w:rsidRPr="00353C02" w:rsidRDefault="00C90EAB" w:rsidP="00C90E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lang w:val="uk-UA"/>
        </w:rPr>
      </w:pP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карбонатитова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500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дo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700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lang w:val="uk-UA"/>
        </w:rPr>
        <w:t>C</w:t>
      </w:r>
      <w:proofErr w:type="spellEnd"/>
    </w:p>
    <w:p w:rsidR="00C90EAB" w:rsidRPr="00353C02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447AD6">
        <w:rPr>
          <w:rStyle w:val="fontstyle01"/>
          <w:rFonts w:ascii="Times New Roman" w:hAnsi="Times New Roman" w:cs="Times New Roman"/>
          <w:i/>
          <w:lang w:val="uk-UA"/>
        </w:rPr>
        <w:t>Роль тиску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утримання в розплаві летючих компонентів магми: Н</w:t>
      </w:r>
      <w:r w:rsidRPr="00986A91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О, СО</w:t>
      </w:r>
      <w:r w:rsidRPr="00986A91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, В, P</w:t>
      </w:r>
      <w:r w:rsidRPr="00986A91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O</w:t>
      </w:r>
      <w:r w:rsidRPr="00986A91">
        <w:rPr>
          <w:rStyle w:val="fontstyle01"/>
          <w:rFonts w:ascii="Times New Roman" w:hAnsi="Times New Roman" w:cs="Times New Roman"/>
          <w:vertAlign w:val="subscript"/>
          <w:lang w:val="uk-UA"/>
        </w:rPr>
        <w:t>5</w:t>
      </w:r>
      <w:r w:rsidRPr="00AE37BF">
        <w:rPr>
          <w:rStyle w:val="fontstyle01"/>
          <w:rFonts w:ascii="Times New Roman" w:hAnsi="Times New Roman" w:cs="Times New Roman"/>
          <w:lang w:val="uk-UA"/>
        </w:rPr>
        <w:t>, F, C1 та ін.; присутність цих компонентів значно понижує температуру кристалізації магми.</w:t>
      </w:r>
      <w:r w:rsidRPr="00986A91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 xml:space="preserve">Тиск </w:t>
      </w:r>
      <w:r w:rsidRPr="00353C02">
        <w:rPr>
          <w:rStyle w:val="fontstyle01"/>
          <w:rFonts w:ascii="Times New Roman" w:hAnsi="Times New Roman" w:cs="Times New Roman"/>
          <w:lang w:val="uk-UA"/>
        </w:rPr>
        <w:t>відповідає глибинам 0-100 км</w:t>
      </w:r>
    </w:p>
    <w:p w:rsidR="00C90EAB" w:rsidRPr="00353C02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447AD6">
        <w:rPr>
          <w:rStyle w:val="fontstyle01"/>
          <w:rFonts w:ascii="Times New Roman" w:hAnsi="Times New Roman" w:cs="Times New Roman"/>
          <w:i/>
          <w:lang w:val="uk-UA"/>
        </w:rPr>
        <w:t>Хімізм</w:t>
      </w:r>
      <w:r w:rsidRPr="00AE37BF">
        <w:rPr>
          <w:rStyle w:val="fontstyle01"/>
          <w:rFonts w:ascii="Times New Roman" w:hAnsi="Times New Roman" w:cs="Times New Roman"/>
          <w:lang w:val="uk-UA"/>
        </w:rPr>
        <w:t>.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Переважаючі компоненти магматичного розплаву (їх прийнято виражати у вигляді оксидів)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це SiO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, А1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О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3</w:t>
      </w:r>
      <w:r w:rsidRPr="00AE37BF">
        <w:rPr>
          <w:rStyle w:val="fontstyle01"/>
          <w:rFonts w:ascii="Times New Roman" w:hAnsi="Times New Roman" w:cs="Times New Roman"/>
          <w:lang w:val="uk-UA"/>
        </w:rPr>
        <w:t>, Fe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O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3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FeO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MgO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CaO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>, Na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O, K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O. Ці компоненти складають головну масу мінералів магматичних порід, і їх називають породоутворюючими.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AE37BF">
        <w:rPr>
          <w:rStyle w:val="fontstyle01"/>
          <w:rFonts w:ascii="Times New Roman" w:hAnsi="Times New Roman" w:cs="Times New Roman"/>
          <w:lang w:val="uk-UA"/>
        </w:rPr>
        <w:t>У сумі на їх частку доводиться близько 90 % складу мінералів, що кристалізуються переважно у вигляді силікатів і алюмосилікатів.</w:t>
      </w:r>
      <w:r w:rsidRPr="00986A91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Окисно-відновний потенціал контролюється </w:t>
      </w:r>
      <w:proofErr w:type="spellStart"/>
      <w:r w:rsidRPr="00353C02">
        <w:rPr>
          <w:rStyle w:val="fontstyle01"/>
          <w:rFonts w:ascii="Times New Roman" w:hAnsi="Times New Roman" w:cs="Times New Roman"/>
          <w:lang w:val="uk-UA"/>
        </w:rPr>
        <w:t>активностями</w:t>
      </w:r>
      <w:proofErr w:type="spellEnd"/>
      <w:r w:rsidRPr="00353C02">
        <w:rPr>
          <w:rStyle w:val="fontstyle01"/>
          <w:rFonts w:ascii="Times New Roman" w:hAnsi="Times New Roman" w:cs="Times New Roman"/>
          <w:lang w:val="uk-UA"/>
        </w:rPr>
        <w:t xml:space="preserve"> Fe</w:t>
      </w:r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2+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 і Fe</w:t>
      </w:r>
      <w:r w:rsidRPr="00353C02">
        <w:rPr>
          <w:rStyle w:val="fontstyle01"/>
          <w:rFonts w:ascii="Times New Roman" w:hAnsi="Times New Roman" w:cs="Times New Roman"/>
          <w:vertAlign w:val="superscript"/>
          <w:lang w:val="uk-UA"/>
        </w:rPr>
        <w:t>3+</w:t>
      </w:r>
      <w:r w:rsidRPr="00353C02">
        <w:rPr>
          <w:rStyle w:val="fontstyle01"/>
          <w:rFonts w:ascii="Times New Roman" w:hAnsi="Times New Roman" w:cs="Times New Roman"/>
          <w:lang w:val="uk-UA"/>
        </w:rPr>
        <w:t xml:space="preserve"> та летючими компонентами</w:t>
      </w:r>
      <w:r>
        <w:rPr>
          <w:rStyle w:val="fontstyle01"/>
          <w:rFonts w:ascii="Times New Roman" w:hAnsi="Times New Roman" w:cs="Times New Roman"/>
          <w:lang w:val="uk-UA"/>
        </w:rPr>
        <w:t>.</w:t>
      </w:r>
    </w:p>
    <w:p w:rsidR="00C90EAB" w:rsidRPr="00AE37B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t>Окрім переважаючих (породо</w:t>
      </w:r>
      <w:r>
        <w:rPr>
          <w:rStyle w:val="fontstyle01"/>
          <w:rFonts w:ascii="Times New Roman" w:hAnsi="Times New Roman" w:cs="Times New Roman"/>
          <w:lang w:val="uk-UA"/>
        </w:rPr>
        <w:t>твірних</w:t>
      </w:r>
      <w:r w:rsidRPr="00AE37BF">
        <w:rPr>
          <w:rStyle w:val="fontstyle01"/>
          <w:rFonts w:ascii="Times New Roman" w:hAnsi="Times New Roman" w:cs="Times New Roman"/>
          <w:lang w:val="uk-UA"/>
        </w:rPr>
        <w:t>) компонентів в розплаві знаходяться так звані розсіяні компоненти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LiО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BaO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NiO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. Вони, в основному, не дають самостійних мінералів, а розсіюються у вигляді домішок в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гратках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породоутворюючих мінералів.</w:t>
      </w:r>
    </w:p>
    <w:p w:rsidR="00C90EAB" w:rsidRPr="00AE37B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t>Присутні також в розплаві і акцесорні компоненти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ZrO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, Р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О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5</w:t>
      </w:r>
      <w:r w:rsidRPr="00AE37BF">
        <w:rPr>
          <w:rStyle w:val="fontstyle01"/>
          <w:rFonts w:ascii="Times New Roman" w:hAnsi="Times New Roman" w:cs="Times New Roman"/>
          <w:lang w:val="uk-UA"/>
        </w:rPr>
        <w:t>, TiO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, Сг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О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3</w:t>
      </w:r>
      <w:r w:rsidRPr="00AE37BF">
        <w:rPr>
          <w:rStyle w:val="fontstyle01"/>
          <w:rFonts w:ascii="Times New Roman" w:hAnsi="Times New Roman" w:cs="Times New Roman"/>
          <w:lang w:val="uk-UA"/>
        </w:rPr>
        <w:t>, Т1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О</w:t>
      </w:r>
      <w:r w:rsidRPr="00AE37BF">
        <w:rPr>
          <w:rStyle w:val="fontstyle01"/>
          <w:rFonts w:ascii="Times New Roman" w:hAnsi="Times New Roman" w:cs="Times New Roman"/>
          <w:vertAlign w:val="subscript"/>
          <w:lang w:val="uk-UA"/>
        </w:rPr>
        <w:t>3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. Вони містяться в незначних кількостях, але навіть при низькому вмісті </w:t>
      </w:r>
      <w:r w:rsidRPr="00AE37BF">
        <w:rPr>
          <w:rStyle w:val="fontstyle01"/>
          <w:rFonts w:ascii="Times New Roman" w:hAnsi="Times New Roman" w:cs="Times New Roman"/>
          <w:lang w:val="uk-UA"/>
        </w:rPr>
        <w:lastRenderedPageBreak/>
        <w:t xml:space="preserve">прагнуть відокремитися у вигляді самостійних мінералів </w:t>
      </w:r>
      <w:r w:rsidR="00162845">
        <w:rPr>
          <w:rStyle w:val="fontstyle01"/>
          <w:rFonts w:ascii="Times New Roman" w:hAnsi="Times New Roman" w:cs="Times New Roman"/>
          <w:lang w:val="uk-UA"/>
        </w:rPr>
        <w:t>і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162845">
        <w:rPr>
          <w:rStyle w:val="fontstyle01"/>
          <w:rFonts w:ascii="Times New Roman" w:hAnsi="Times New Roman" w:cs="Times New Roman"/>
          <w:lang w:val="uk-UA"/>
        </w:rPr>
        <w:t xml:space="preserve">при цьому 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утворюють фосфати </w:t>
      </w:r>
      <w:r w:rsidR="00162845">
        <w:rPr>
          <w:rStyle w:val="fontstyle01"/>
          <w:rFonts w:ascii="Times New Roman" w:hAnsi="Times New Roman" w:cs="Times New Roman"/>
          <w:lang w:val="uk-UA"/>
        </w:rPr>
        <w:t>‒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апатит, монацит; оксиди </w:t>
      </w:r>
      <w:r w:rsidR="00162845">
        <w:rPr>
          <w:rStyle w:val="fontstyle01"/>
          <w:rFonts w:ascii="Times New Roman" w:hAnsi="Times New Roman" w:cs="Times New Roman"/>
          <w:lang w:val="uk-UA"/>
        </w:rPr>
        <w:t>‒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рутил, хроміт, магнетит.</w:t>
      </w:r>
    </w:p>
    <w:p w:rsidR="00C90EAB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t>Найбільш важливим при оцінці хімізму магматичних процесів є вміст в розплаві кремнезему, якій може змінюватись від 25 до 80 %.</w:t>
      </w:r>
    </w:p>
    <w:p w:rsidR="00C90EAB" w:rsidRPr="00AE37B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t xml:space="preserve">Послідовну зміну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парагенезисів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, що відповідають породам нормального ряду, можна представити як реакційний ряд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Боуена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>.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Американський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петролог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Н.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Боуен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показав, що кристалізація розплаву починається з утворення найбільш тугоплавких, багатих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Mg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і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Fe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силікатів. Пізніше, у міру зниження температури, в результаті реакцій з розплавом, до ним приєднуються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Ca-Mg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силікати і алюмосилікати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Са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Na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і К. У результаті утворюється переривистий ряд істотно залізо-магнезіальних силікатів, названих </w:t>
      </w:r>
      <w:proofErr w:type="spellStart"/>
      <w:r w:rsidRPr="00C3681D">
        <w:rPr>
          <w:rStyle w:val="fontstyle01"/>
          <w:rFonts w:ascii="Times New Roman" w:hAnsi="Times New Roman" w:cs="Times New Roman"/>
          <w:i/>
          <w:lang w:val="uk-UA"/>
        </w:rPr>
        <w:t>фемічними</w:t>
      </w:r>
      <w:proofErr w:type="spellEnd"/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AE37BF">
        <w:rPr>
          <w:rStyle w:val="fontstyle01"/>
          <w:rFonts w:ascii="Times New Roman" w:hAnsi="Times New Roman" w:cs="Times New Roman"/>
          <w:lang w:val="uk-UA"/>
        </w:rPr>
        <w:t>(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Mg-Fe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), і безперервний паралельний ряд </w:t>
      </w:r>
      <w:r w:rsidRPr="00C3681D">
        <w:rPr>
          <w:rStyle w:val="fontstyle01"/>
          <w:rFonts w:ascii="Times New Roman" w:hAnsi="Times New Roman" w:cs="Times New Roman"/>
          <w:i/>
          <w:lang w:val="uk-UA"/>
        </w:rPr>
        <w:t>салічних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AE37BF">
        <w:rPr>
          <w:rStyle w:val="fontstyle01"/>
          <w:rFonts w:ascii="Times New Roman" w:hAnsi="Times New Roman" w:cs="Times New Roman"/>
          <w:lang w:val="uk-UA"/>
        </w:rPr>
        <w:t>(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Si-Al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)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Ca-Na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алюмосилікатів. Відповідно виділяють дві гілки </w:t>
      </w:r>
      <w:r>
        <w:rPr>
          <w:rStyle w:val="fontstyle01"/>
          <w:rFonts w:ascii="Times New Roman" w:hAnsi="Times New Roman" w:cs="Times New Roman"/>
          <w:lang w:val="uk-UA"/>
        </w:rPr>
        <w:t xml:space="preserve">реакційного ряду </w:t>
      </w:r>
      <w:proofErr w:type="spellStart"/>
      <w:r>
        <w:rPr>
          <w:rStyle w:val="fontstyle01"/>
          <w:rFonts w:ascii="Times New Roman" w:hAnsi="Times New Roman" w:cs="Times New Roman"/>
          <w:lang w:val="uk-UA"/>
        </w:rPr>
        <w:t>Боуена</w:t>
      </w:r>
      <w:proofErr w:type="spellEnd"/>
      <w:r>
        <w:rPr>
          <w:rStyle w:val="fontstyle01"/>
          <w:rFonts w:ascii="Times New Roman" w:hAnsi="Times New Roman" w:cs="Times New Roman"/>
          <w:lang w:val="uk-UA"/>
        </w:rPr>
        <w:t xml:space="preserve"> (рис. 1</w:t>
      </w:r>
      <w:r w:rsidRPr="00AE37BF">
        <w:rPr>
          <w:rStyle w:val="fontstyle01"/>
          <w:rFonts w:ascii="Times New Roman" w:hAnsi="Times New Roman" w:cs="Times New Roman"/>
          <w:lang w:val="uk-UA"/>
        </w:rPr>
        <w:t>).</w:t>
      </w:r>
    </w:p>
    <w:p w:rsidR="00C90EAB" w:rsidRPr="00AE37BF" w:rsidRDefault="00C90EAB" w:rsidP="00C90EAB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 wp14:anchorId="25B0F7F0" wp14:editId="11248330">
            <wp:extent cx="3475681" cy="326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06" cy="33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AB" w:rsidRPr="00E34496" w:rsidRDefault="00C90EAB" w:rsidP="00C90EAB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E34496">
        <w:rPr>
          <w:rStyle w:val="fontstyle01"/>
          <w:rFonts w:ascii="Times New Roman" w:hAnsi="Times New Roman" w:cs="Times New Roman"/>
          <w:b/>
          <w:i/>
          <w:lang w:val="uk-UA"/>
        </w:rPr>
        <w:t xml:space="preserve">Рис.1. Схема зміни </w:t>
      </w:r>
      <w:proofErr w:type="spellStart"/>
      <w:r w:rsidRPr="00E34496">
        <w:rPr>
          <w:rStyle w:val="fontstyle01"/>
          <w:rFonts w:ascii="Times New Roman" w:hAnsi="Times New Roman" w:cs="Times New Roman"/>
          <w:b/>
          <w:i/>
          <w:lang w:val="uk-UA"/>
        </w:rPr>
        <w:t>парагенезисів</w:t>
      </w:r>
      <w:proofErr w:type="spellEnd"/>
      <w:r w:rsidRPr="00E34496">
        <w:rPr>
          <w:rStyle w:val="fontstyle01"/>
          <w:rFonts w:ascii="Times New Roman" w:hAnsi="Times New Roman" w:cs="Times New Roman"/>
          <w:b/>
          <w:i/>
          <w:lang w:val="uk-UA"/>
        </w:rPr>
        <w:t xml:space="preserve"> при кристалізації магматичних розплавів (ряд </w:t>
      </w:r>
      <w:proofErr w:type="spellStart"/>
      <w:r w:rsidRPr="00E34496">
        <w:rPr>
          <w:rStyle w:val="fontstyle01"/>
          <w:rFonts w:ascii="Times New Roman" w:hAnsi="Times New Roman" w:cs="Times New Roman"/>
          <w:b/>
          <w:i/>
          <w:lang w:val="uk-UA"/>
        </w:rPr>
        <w:t>Боуена</w:t>
      </w:r>
      <w:proofErr w:type="spellEnd"/>
      <w:r w:rsidRPr="00E34496">
        <w:rPr>
          <w:rStyle w:val="fontstyle01"/>
          <w:rFonts w:ascii="Times New Roman" w:hAnsi="Times New Roman" w:cs="Times New Roman"/>
          <w:b/>
          <w:i/>
          <w:lang w:val="uk-UA"/>
        </w:rPr>
        <w:t>)</w:t>
      </w:r>
    </w:p>
    <w:p w:rsidR="00C90EAB" w:rsidRDefault="00C90EAB" w:rsidP="00C90EAB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C90EAB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162845">
        <w:rPr>
          <w:rStyle w:val="fontstyle01"/>
          <w:rFonts w:ascii="Times New Roman" w:hAnsi="Times New Roman" w:cs="Times New Roman"/>
          <w:u w:val="single"/>
          <w:lang w:val="uk-UA"/>
        </w:rPr>
        <w:t>Умовні позначення</w:t>
      </w:r>
      <w:r w:rsidRPr="00162845">
        <w:rPr>
          <w:rStyle w:val="fontstyle01"/>
          <w:rFonts w:ascii="Times New Roman" w:hAnsi="Times New Roman" w:cs="Times New Roman"/>
          <w:lang w:val="uk-UA"/>
        </w:rPr>
        <w:t>: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Spd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шпінеліди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олівін,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Opx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ортопіроксен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Cpx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клінопіроксен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Amph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sym w:font="Symbol" w:char="F02D"/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амфібол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Bt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біотит, 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плагіоклаз,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KFsp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калієвий польовий шпат, 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Qu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кварц. </w:t>
      </w:r>
    </w:p>
    <w:p w:rsidR="00817B71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u w:val="single"/>
          <w:lang w:val="uk-UA"/>
        </w:rPr>
      </w:pPr>
      <w:r w:rsidRPr="00162845">
        <w:rPr>
          <w:rStyle w:val="fontstyle01"/>
          <w:rFonts w:ascii="Times New Roman" w:hAnsi="Times New Roman" w:cs="Times New Roman"/>
          <w:u w:val="single"/>
          <w:lang w:val="uk-UA"/>
        </w:rPr>
        <w:t xml:space="preserve">Парагенезиси: </w:t>
      </w:r>
    </w:p>
    <w:p w:rsidR="00817B71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1.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ультраосновних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порід (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+хроміт=дуніт,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+магнетит=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олівініт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передотити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з них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гарцбургіт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Орх+Срх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лерцоліт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Срх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верліт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); </w:t>
      </w:r>
    </w:p>
    <w:p w:rsidR="00817B71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162845">
        <w:rPr>
          <w:rStyle w:val="fontstyle01"/>
          <w:rFonts w:ascii="Times New Roman" w:hAnsi="Times New Roman" w:cs="Times New Roman"/>
          <w:i/>
          <w:lang w:val="uk-UA"/>
        </w:rPr>
        <w:t>2. основних порід (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піроксеніти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з них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sym w:font="Symbol" w:char="F02D"/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ортопіроксеніт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Орх+Срх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вебстерит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Срх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клінопіроксеніт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а також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Срх+осн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.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=габро,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Орх+осн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.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>=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норит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Срх+Орх+осн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.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>+габро-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норит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Ol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осн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.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троктоліт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; </w:t>
      </w:r>
    </w:p>
    <w:p w:rsidR="00817B71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162845">
        <w:rPr>
          <w:rStyle w:val="fontstyle01"/>
          <w:rFonts w:ascii="Times New Roman" w:hAnsi="Times New Roman" w:cs="Times New Roman"/>
          <w:i/>
          <w:lang w:val="uk-UA"/>
        </w:rPr>
        <w:t>3. діориту серед</w:t>
      </w:r>
      <w:r w:rsidR="00817B71" w:rsidRPr="00162845">
        <w:rPr>
          <w:rStyle w:val="fontstyle01"/>
          <w:rFonts w:ascii="Times New Roman" w:hAnsi="Times New Roman" w:cs="Times New Roman"/>
          <w:i/>
          <w:lang w:val="uk-UA"/>
        </w:rPr>
        <w:t>ній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+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Amph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; </w:t>
      </w:r>
    </w:p>
    <w:p w:rsidR="00817B71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4. сієніту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KFsp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Amph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+ 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; </w:t>
      </w:r>
    </w:p>
    <w:p w:rsidR="00C90EAB" w:rsidRPr="00162845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162845">
        <w:rPr>
          <w:rStyle w:val="fontstyle01"/>
          <w:rFonts w:ascii="Times New Roman" w:hAnsi="Times New Roman" w:cs="Times New Roman"/>
          <w:i/>
          <w:lang w:val="uk-UA"/>
        </w:rPr>
        <w:t xml:space="preserve">5. граніту 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KFsp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uk-UA"/>
        </w:rPr>
        <w:t>кисл</w:t>
      </w:r>
      <w:proofErr w:type="spellEnd"/>
      <w:r w:rsidRPr="00162845">
        <w:rPr>
          <w:rStyle w:val="fontstyle01"/>
          <w:rFonts w:ascii="Times New Roman" w:hAnsi="Times New Roman" w:cs="Times New Roman"/>
          <w:i/>
          <w:lang w:val="uk-UA"/>
        </w:rPr>
        <w:t>.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Pl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r w:rsidRPr="00162845">
        <w:rPr>
          <w:rStyle w:val="fontstyle01"/>
          <w:rFonts w:ascii="Times New Roman" w:hAnsi="Times New Roman" w:cs="Times New Roman"/>
          <w:i/>
          <w:lang w:val="en-US"/>
        </w:rPr>
        <w:t>Qu</w:t>
      </w:r>
      <w:r w:rsidRPr="00162845">
        <w:rPr>
          <w:rStyle w:val="fontstyle01"/>
          <w:rFonts w:ascii="Times New Roman" w:hAnsi="Times New Roman" w:cs="Times New Roman"/>
          <w:i/>
          <w:lang w:val="uk-UA"/>
        </w:rPr>
        <w:t>+</w:t>
      </w:r>
      <w:proofErr w:type="spellStart"/>
      <w:r w:rsidRPr="00162845">
        <w:rPr>
          <w:rStyle w:val="fontstyle01"/>
          <w:rFonts w:ascii="Times New Roman" w:hAnsi="Times New Roman" w:cs="Times New Roman"/>
          <w:i/>
          <w:lang w:val="en-US"/>
        </w:rPr>
        <w:t>Bt</w:t>
      </w:r>
      <w:proofErr w:type="spellEnd"/>
    </w:p>
    <w:p w:rsidR="00C90EAB" w:rsidRPr="00AE37B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lastRenderedPageBreak/>
        <w:t>Що з цього ряду слідує?</w:t>
      </w:r>
    </w:p>
    <w:p w:rsidR="00C90EAB" w:rsidRPr="00AE37B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t xml:space="preserve">1) </w:t>
      </w:r>
      <w:r w:rsidR="001F5534">
        <w:rPr>
          <w:rStyle w:val="fontstyle01"/>
          <w:rFonts w:ascii="Times New Roman" w:hAnsi="Times New Roman" w:cs="Times New Roman"/>
          <w:lang w:val="uk-UA"/>
        </w:rPr>
        <w:t>По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мір</w:t>
      </w:r>
      <w:r w:rsidR="001F5534">
        <w:rPr>
          <w:rStyle w:val="fontstyle01"/>
          <w:rFonts w:ascii="Times New Roman" w:hAnsi="Times New Roman" w:cs="Times New Roman"/>
          <w:lang w:val="uk-UA"/>
        </w:rPr>
        <w:t>і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кристалізації розплаву пізніші мінерали виявляються кислішими, тобто багатші кремнеземом. Порівняння: плагіоклази </w:t>
      </w:r>
      <w:r w:rsidR="001F5534">
        <w:rPr>
          <w:rStyle w:val="fontstyle01"/>
          <w:rFonts w:ascii="Times New Roman" w:hAnsi="Times New Roman" w:cs="Times New Roman"/>
          <w:lang w:val="uk-UA"/>
        </w:rPr>
        <w:t>під час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кристалізації збагачуються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аль</w:t>
      </w:r>
      <w:r>
        <w:rPr>
          <w:rStyle w:val="fontstyle01"/>
          <w:rFonts w:ascii="Times New Roman" w:hAnsi="Times New Roman" w:cs="Times New Roman"/>
          <w:lang w:val="uk-UA"/>
        </w:rPr>
        <w:t>бітовим</w:t>
      </w:r>
      <w:proofErr w:type="spellEnd"/>
      <w:r>
        <w:rPr>
          <w:rStyle w:val="fontstyle01"/>
          <w:rFonts w:ascii="Times New Roman" w:hAnsi="Times New Roman" w:cs="Times New Roman"/>
          <w:lang w:val="uk-UA"/>
        </w:rPr>
        <w:t xml:space="preserve">, більш </w:t>
      </w:r>
      <w:proofErr w:type="spellStart"/>
      <w:r>
        <w:rPr>
          <w:rStyle w:val="fontstyle01"/>
          <w:rFonts w:ascii="Times New Roman" w:hAnsi="Times New Roman" w:cs="Times New Roman"/>
          <w:lang w:val="uk-UA"/>
        </w:rPr>
        <w:t>висококремнистим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міналом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>, а склад піроксен</w:t>
      </w:r>
      <w:r>
        <w:rPr>
          <w:rStyle w:val="fontstyle01"/>
          <w:rFonts w:ascii="Times New Roman" w:hAnsi="Times New Roman" w:cs="Times New Roman"/>
          <w:lang w:val="uk-UA"/>
        </w:rPr>
        <w:t>у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відрізняється від олівіну лише кількістю кремнезему, і утворення його можна представити як реакцію раніше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викристалізованого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олівіну з кремнезем</w:t>
      </w:r>
      <w:r w:rsidR="001F5534">
        <w:rPr>
          <w:rStyle w:val="fontstyle01"/>
          <w:rFonts w:ascii="Times New Roman" w:hAnsi="Times New Roman" w:cs="Times New Roman"/>
          <w:lang w:val="uk-UA"/>
        </w:rPr>
        <w:t>ного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 розплаву: (Mg2</w:t>
      </w:r>
      <w:r w:rsidRPr="00AE37BF">
        <w:rPr>
          <w:rStyle w:val="fontstyle01"/>
          <w:rFonts w:ascii="Times New Roman" w:hAnsi="Times New Roman" w:cs="Times New Roman"/>
          <w:vertAlign w:val="superscript"/>
          <w:lang w:val="uk-UA"/>
        </w:rPr>
        <w:t>+</w:t>
      </w:r>
      <w:r w:rsidRPr="00AE37BF">
        <w:rPr>
          <w:rStyle w:val="fontstyle01"/>
          <w:rFonts w:ascii="Times New Roman" w:hAnsi="Times New Roman" w:cs="Times New Roman"/>
          <w:lang w:val="uk-UA"/>
        </w:rPr>
        <w:t>)2[SiО</w:t>
      </w:r>
      <w:r w:rsidRPr="00353C02">
        <w:rPr>
          <w:rStyle w:val="fontstyle01"/>
          <w:rFonts w:ascii="Times New Roman" w:hAnsi="Times New Roman" w:cs="Times New Roman"/>
          <w:vertAlign w:val="subscript"/>
          <w:lang w:val="uk-UA"/>
        </w:rPr>
        <w:t>4</w:t>
      </w:r>
      <w:r w:rsidRPr="00AE37BF">
        <w:rPr>
          <w:rStyle w:val="fontstyle01"/>
          <w:rFonts w:ascii="Times New Roman" w:hAnsi="Times New Roman" w:cs="Times New Roman"/>
          <w:lang w:val="uk-UA"/>
        </w:rPr>
        <w:t>]+ SiO</w:t>
      </w:r>
      <w:r w:rsidRPr="00353C02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=&gt; (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Mg,Fe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>)2[Si</w:t>
      </w:r>
      <w:r w:rsidRPr="00353C02">
        <w:rPr>
          <w:rStyle w:val="fontstyle01"/>
          <w:rFonts w:ascii="Times New Roman" w:hAnsi="Times New Roman" w:cs="Times New Roman"/>
          <w:vertAlign w:val="subscript"/>
          <w:lang w:val="uk-UA"/>
        </w:rPr>
        <w:t>2</w:t>
      </w:r>
      <w:r w:rsidRPr="00AE37BF">
        <w:rPr>
          <w:rStyle w:val="fontstyle01"/>
          <w:rFonts w:ascii="Times New Roman" w:hAnsi="Times New Roman" w:cs="Times New Roman"/>
          <w:lang w:val="uk-UA"/>
        </w:rPr>
        <w:t>O</w:t>
      </w:r>
      <w:r w:rsidRPr="00353C02">
        <w:rPr>
          <w:rStyle w:val="fontstyle01"/>
          <w:rFonts w:ascii="Times New Roman" w:hAnsi="Times New Roman" w:cs="Times New Roman"/>
          <w:vertAlign w:val="subscript"/>
          <w:lang w:val="uk-UA"/>
        </w:rPr>
        <w:t>6</w:t>
      </w:r>
      <w:r w:rsidRPr="00AE37BF">
        <w:rPr>
          <w:rStyle w:val="fontstyle01"/>
          <w:rFonts w:ascii="Times New Roman" w:hAnsi="Times New Roman" w:cs="Times New Roman"/>
          <w:lang w:val="uk-UA"/>
        </w:rPr>
        <w:t xml:space="preserve">] (Відзначимо тільки, що залежно від умов кристалізації і складу системи порядок кристалізації мінералів, наприклад,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орто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- і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клінопіроксену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>, може мінятися.)</w:t>
      </w:r>
    </w:p>
    <w:p w:rsidR="00C90EAB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AE37BF">
        <w:rPr>
          <w:rStyle w:val="fontstyle01"/>
          <w:rFonts w:ascii="Times New Roman" w:hAnsi="Times New Roman" w:cs="Times New Roman"/>
          <w:lang w:val="uk-UA"/>
        </w:rPr>
        <w:t xml:space="preserve">2) Крайні члени ряду розділені проміжними продуктами реакції і тому не можуть </w:t>
      </w:r>
      <w:proofErr w:type="spellStart"/>
      <w:r w:rsidRPr="00AE37BF">
        <w:rPr>
          <w:rStyle w:val="fontstyle01"/>
          <w:rFonts w:ascii="Times New Roman" w:hAnsi="Times New Roman" w:cs="Times New Roman"/>
          <w:lang w:val="uk-UA"/>
        </w:rPr>
        <w:t>рівноважно</w:t>
      </w:r>
      <w:proofErr w:type="spellEnd"/>
      <w:r w:rsidRPr="00AE37BF">
        <w:rPr>
          <w:rStyle w:val="fontstyle01"/>
          <w:rFonts w:ascii="Times New Roman" w:hAnsi="Times New Roman" w:cs="Times New Roman"/>
          <w:lang w:val="uk-UA"/>
        </w:rPr>
        <w:t xml:space="preserve"> співіснувати один з одним. Це означає, наприклад, що кварц не може співіснувати з олівін</w:t>
      </w:r>
      <w:r>
        <w:rPr>
          <w:rStyle w:val="fontstyle01"/>
          <w:rFonts w:ascii="Times New Roman" w:hAnsi="Times New Roman" w:cs="Times New Roman"/>
          <w:lang w:val="uk-UA"/>
        </w:rPr>
        <w:t>ом в рівноважному парагенезисі.</w:t>
      </w:r>
    </w:p>
    <w:p w:rsidR="009663A8" w:rsidRPr="009663A8" w:rsidRDefault="00A3518A" w:rsidP="009663A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>Магматичні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663A8">
        <w:rPr>
          <w:rStyle w:val="fontstyle01"/>
          <w:rFonts w:ascii="Times New Roman" w:hAnsi="Times New Roman" w:cs="Times New Roman"/>
          <w:lang w:val="uk-UA"/>
        </w:rPr>
        <w:t>процеси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663A8">
        <w:rPr>
          <w:rStyle w:val="fontstyle01"/>
          <w:rFonts w:ascii="Times New Roman" w:hAnsi="Times New Roman" w:cs="Times New Roman"/>
          <w:lang w:val="uk-UA"/>
        </w:rPr>
        <w:t>призводять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до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утворення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lang w:val="uk-UA"/>
        </w:rPr>
        <w:t>ід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>в</w:t>
      </w:r>
      <w:r>
        <w:rPr>
          <w:rStyle w:val="fontstyle01"/>
          <w:rFonts w:ascii="Times New Roman" w:hAnsi="Times New Roman" w:cs="Times New Roman"/>
          <w:lang w:val="uk-UA"/>
        </w:rPr>
        <w:t>ищ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>ен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>х концентрац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й </w:t>
      </w:r>
      <w:r>
        <w:rPr>
          <w:rStyle w:val="fontstyle01"/>
          <w:rFonts w:ascii="Times New Roman" w:hAnsi="Times New Roman" w:cs="Times New Roman"/>
          <w:lang w:val="uk-UA"/>
        </w:rPr>
        <w:t>деяки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>х пром</w:t>
      </w:r>
      <w:r>
        <w:rPr>
          <w:rStyle w:val="fontstyle01"/>
          <w:rFonts w:ascii="Times New Roman" w:hAnsi="Times New Roman" w:cs="Times New Roman"/>
          <w:lang w:val="uk-UA"/>
        </w:rPr>
        <w:t>ислово важливи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х </w:t>
      </w:r>
      <w:r w:rsidRPr="009663A8">
        <w:rPr>
          <w:rStyle w:val="fontstyle01"/>
          <w:rFonts w:ascii="Times New Roman" w:hAnsi="Times New Roman" w:cs="Times New Roman"/>
          <w:lang w:val="uk-UA"/>
        </w:rPr>
        <w:t>мінералів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lang w:val="uk-UA"/>
        </w:rPr>
        <w:t>родовищ</w:t>
      </w:r>
      <w:r w:rsidR="009663A8" w:rsidRPr="009663A8">
        <w:rPr>
          <w:rStyle w:val="fontstyle01"/>
          <w:rFonts w:ascii="Times New Roman" w:hAnsi="Times New Roman" w:cs="Times New Roman"/>
          <w:lang w:val="uk-UA"/>
        </w:rPr>
        <w:t>.</w:t>
      </w:r>
    </w:p>
    <w:p w:rsidR="0052453B" w:rsidRPr="004210B6" w:rsidRDefault="004210B6" w:rsidP="004210B6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lang w:val="uk-UA"/>
        </w:rPr>
      </w:pPr>
      <w:r w:rsidRPr="004210B6">
        <w:rPr>
          <w:rStyle w:val="fontstyle01"/>
          <w:rFonts w:ascii="Times New Roman" w:hAnsi="Times New Roman" w:cs="Times New Roman"/>
          <w:i/>
          <w:lang w:val="uk-UA"/>
        </w:rPr>
        <w:t>Таблиця 1</w:t>
      </w:r>
    </w:p>
    <w:p w:rsidR="00C90EAB" w:rsidRPr="004A65AA" w:rsidRDefault="00C90EAB" w:rsidP="00C90EAB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lang w:val="uk-UA"/>
        </w:rPr>
      </w:pPr>
      <w:r w:rsidRPr="004A65AA">
        <w:rPr>
          <w:rStyle w:val="fontstyle01"/>
          <w:rFonts w:ascii="Times New Roman" w:hAnsi="Times New Roman" w:cs="Times New Roman"/>
          <w:b/>
          <w:lang w:val="uk-UA"/>
        </w:rPr>
        <w:t>Мінерали магматичного походження</w:t>
      </w:r>
    </w:p>
    <w:tbl>
      <w:tblPr>
        <w:tblStyle w:val="-52"/>
        <w:tblW w:w="103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"/>
        <w:gridCol w:w="1276"/>
        <w:gridCol w:w="111"/>
        <w:gridCol w:w="21"/>
        <w:gridCol w:w="1276"/>
        <w:gridCol w:w="10"/>
        <w:gridCol w:w="1832"/>
        <w:gridCol w:w="10"/>
        <w:gridCol w:w="2117"/>
        <w:gridCol w:w="10"/>
        <w:gridCol w:w="1691"/>
        <w:gridCol w:w="10"/>
        <w:gridCol w:w="1984"/>
        <w:gridCol w:w="10"/>
      </w:tblGrid>
      <w:tr w:rsidR="00C90EAB" w:rsidRPr="00376B33" w:rsidTr="001D770E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hideMark/>
          </w:tcPr>
          <w:p w:rsidR="00C90EAB" w:rsidRPr="00376B33" w:rsidRDefault="00C90EAB" w:rsidP="001F5534">
            <w:pPr>
              <w:ind w:left="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Глибини</w:t>
            </w:r>
          </w:p>
        </w:tc>
        <w:tc>
          <w:tcPr>
            <w:tcW w:w="1418" w:type="dxa"/>
            <w:gridSpan w:val="4"/>
            <w:vMerge w:val="restart"/>
            <w:hideMark/>
          </w:tcPr>
          <w:p w:rsidR="00C90EAB" w:rsidRPr="00376B33" w:rsidRDefault="00C90EAB" w:rsidP="001F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Породи</w:t>
            </w:r>
          </w:p>
        </w:tc>
        <w:tc>
          <w:tcPr>
            <w:tcW w:w="5670" w:type="dxa"/>
            <w:gridSpan w:val="6"/>
            <w:hideMark/>
          </w:tcPr>
          <w:p w:rsidR="00C90EAB" w:rsidRPr="00376B33" w:rsidRDefault="00C90EAB" w:rsidP="001F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</w:p>
        </w:tc>
        <w:tc>
          <w:tcPr>
            <w:tcW w:w="1984" w:type="dxa"/>
            <w:vMerge w:val="restart"/>
            <w:hideMark/>
          </w:tcPr>
          <w:p w:rsidR="00C90EAB" w:rsidRPr="00376B33" w:rsidRDefault="00C90EAB" w:rsidP="001F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C90EAB" w:rsidRPr="00376B33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hideMark/>
          </w:tcPr>
          <w:p w:rsidR="00C90EAB" w:rsidRPr="00376B33" w:rsidRDefault="00C90EAB" w:rsidP="001F55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4"/>
            <w:vMerge/>
            <w:hideMark/>
          </w:tcPr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gridSpan w:val="2"/>
            <w:hideMark/>
          </w:tcPr>
          <w:p w:rsidR="00C90EAB" w:rsidRPr="00376B33" w:rsidRDefault="00C90EAB" w:rsidP="001F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27" w:type="dxa"/>
            <w:gridSpan w:val="2"/>
            <w:hideMark/>
          </w:tcPr>
          <w:p w:rsidR="00C90EAB" w:rsidRPr="00376B33" w:rsidRDefault="00C90EAB" w:rsidP="001F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орні</w:t>
            </w:r>
          </w:p>
        </w:tc>
        <w:tc>
          <w:tcPr>
            <w:tcW w:w="1701" w:type="dxa"/>
            <w:gridSpan w:val="2"/>
            <w:hideMark/>
          </w:tcPr>
          <w:p w:rsidR="00C90EAB" w:rsidRPr="00376B33" w:rsidRDefault="00C90EAB" w:rsidP="001F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ові</w:t>
            </w:r>
          </w:p>
        </w:tc>
        <w:tc>
          <w:tcPr>
            <w:tcW w:w="1984" w:type="dxa"/>
            <w:vMerge/>
            <w:hideMark/>
          </w:tcPr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0EAB" w:rsidRPr="00376B33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2"/>
            <w:hideMark/>
          </w:tcPr>
          <w:p w:rsidR="00C90EAB" w:rsidRPr="00376B33" w:rsidRDefault="00C90EAB" w:rsidP="001F5534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  <w:t>Породи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нормального </w:t>
            </w:r>
            <w:r w:rsidRPr="00376B3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  <w:t>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  <w:t>у</w:t>
            </w:r>
          </w:p>
          <w:p w:rsidR="00C90EAB" w:rsidRPr="00376B33" w:rsidRDefault="00C90EAB" w:rsidP="001F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Ультраосновн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породи – 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пербазит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(SiO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˂</w:t>
            </w: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45 %)</w:t>
            </w:r>
          </w:p>
        </w:tc>
      </w:tr>
      <w:tr w:rsidR="00C90EAB" w:rsidRPr="00376B33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C90EAB" w:rsidRDefault="00C90EAB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великі </w:t>
            </w:r>
          </w:p>
          <w:p w:rsidR="00C90EAB" w:rsidRPr="00376B33" w:rsidRDefault="00C90EAB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(&gt;30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м)</w:t>
            </w:r>
          </w:p>
        </w:tc>
        <w:tc>
          <w:tcPr>
            <w:tcW w:w="1418" w:type="dxa"/>
            <w:gridSpan w:val="4"/>
            <w:hideMark/>
          </w:tcPr>
          <w:p w:rsidR="00C90EAB" w:rsidRPr="00376B3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кімберліти</w:t>
            </w:r>
          </w:p>
        </w:tc>
        <w:tc>
          <w:tcPr>
            <w:tcW w:w="1842" w:type="dxa"/>
            <w:gridSpan w:val="2"/>
            <w:hideMark/>
          </w:tcPr>
          <w:p w:rsidR="00C90EAB" w:rsidRPr="00376B33" w:rsidRDefault="00C90EAB" w:rsidP="001F5534">
            <w:pPr>
              <w:ind w:right="-108"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олівін, флогопіт, серпентин, кальцит,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роксен</w:t>
            </w:r>
            <w:proofErr w:type="spellEnd"/>
          </w:p>
        </w:tc>
        <w:tc>
          <w:tcPr>
            <w:tcW w:w="2127" w:type="dxa"/>
            <w:gridSpan w:val="2"/>
            <w:hideMark/>
          </w:tcPr>
          <w:p w:rsidR="00C90EAB" w:rsidRPr="00376B3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піроп, ільменіт, хром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магнетит, шпінель,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апатит, алмаз</w:t>
            </w:r>
          </w:p>
        </w:tc>
        <w:tc>
          <w:tcPr>
            <w:tcW w:w="1701" w:type="dxa"/>
            <w:gridSpan w:val="2"/>
            <w:hideMark/>
          </w:tcPr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алмаз</w:t>
            </w:r>
          </w:p>
        </w:tc>
        <w:tc>
          <w:tcPr>
            <w:tcW w:w="1984" w:type="dxa"/>
            <w:vMerge w:val="restart"/>
            <w:hideMark/>
          </w:tcPr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Контактов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флогоп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апатитизац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90EAB" w:rsidRPr="00376B33" w:rsidRDefault="00C90EAB" w:rsidP="001F5534">
            <w:pPr>
              <w:ind w:right="-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дротерм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альні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отальк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пергенн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латеритного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катно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келевого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</w:tr>
      <w:tr w:rsidR="00C90EAB" w:rsidRPr="00376B33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C90EAB" w:rsidRPr="00376B33" w:rsidRDefault="00C90EAB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</w:p>
        </w:tc>
        <w:tc>
          <w:tcPr>
            <w:tcW w:w="1418" w:type="dxa"/>
            <w:gridSpan w:val="4"/>
            <w:hideMark/>
          </w:tcPr>
          <w:p w:rsidR="00C90EAB" w:rsidRPr="00376B33" w:rsidRDefault="00C90EAB" w:rsidP="001F553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перидотит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дуніт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C90EAB" w:rsidRPr="00376B33" w:rsidRDefault="00C90EAB" w:rsidP="001F553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олівін,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ортоп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роксен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опсид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авг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2127" w:type="dxa"/>
            <w:gridSpan w:val="2"/>
            <w:hideMark/>
          </w:tcPr>
          <w:p w:rsidR="00C90EAB" w:rsidRPr="00376B33" w:rsidRDefault="00C90EAB" w:rsidP="00C90EA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магнетит, хроміт, ільменіт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титаном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агнетит, шпінель,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ротин, корунд,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іроп,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обманка, бі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отит, анортит, платина, алмаз</w:t>
            </w:r>
          </w:p>
        </w:tc>
        <w:tc>
          <w:tcPr>
            <w:tcW w:w="1701" w:type="dxa"/>
            <w:gridSpan w:val="2"/>
            <w:hideMark/>
          </w:tcPr>
          <w:p w:rsidR="00C90EAB" w:rsidRPr="00376B33" w:rsidRDefault="00C90EAB" w:rsidP="00C90EAB">
            <w:pPr>
              <w:ind w:left="9" w:right="-108" w:hanging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хроміт, платина, алмаз, титано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</w:t>
            </w:r>
          </w:p>
        </w:tc>
        <w:tc>
          <w:tcPr>
            <w:tcW w:w="1984" w:type="dxa"/>
            <w:vMerge/>
            <w:hideMark/>
          </w:tcPr>
          <w:p w:rsidR="00C90EAB" w:rsidRPr="00376B33" w:rsidRDefault="00C90EAB" w:rsidP="001F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0EAB" w:rsidRPr="00376B33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C90EAB" w:rsidRPr="00376B33" w:rsidRDefault="001D770E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</w:t>
            </w:r>
            <w:r w:rsidR="00C90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C90EAB"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C90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C90EAB"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фузив</w:t>
            </w:r>
            <w:r w:rsidR="00C90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C90EAB"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gridSpan w:val="4"/>
            <w:hideMark/>
          </w:tcPr>
          <w:p w:rsidR="00C90EAB" w:rsidRPr="00376B3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олівін,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нстатит</w:t>
            </w:r>
            <w:proofErr w:type="spellEnd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опсид</w:t>
            </w:r>
            <w:proofErr w:type="spellEnd"/>
          </w:p>
        </w:tc>
        <w:tc>
          <w:tcPr>
            <w:tcW w:w="2127" w:type="dxa"/>
            <w:gridSpan w:val="2"/>
            <w:hideMark/>
          </w:tcPr>
          <w:p w:rsidR="00C90EAB" w:rsidRPr="00376B3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плагіоклази, 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обманка, біотит, магнетит</w:t>
            </w:r>
          </w:p>
        </w:tc>
        <w:tc>
          <w:tcPr>
            <w:tcW w:w="1701" w:type="dxa"/>
            <w:gridSpan w:val="2"/>
            <w:hideMark/>
          </w:tcPr>
          <w:p w:rsidR="00C90EAB" w:rsidRPr="00376B33" w:rsidRDefault="00C90EAB" w:rsidP="001F5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C90EAB" w:rsidRPr="00376B3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0EAB" w:rsidRPr="003264D3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2"/>
            <w:hideMark/>
          </w:tcPr>
          <w:p w:rsidR="00C90EAB" w:rsidRPr="003264D3" w:rsidRDefault="00C90EAB" w:rsidP="001F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породи – 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базит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(SiO</w:t>
            </w: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uk-UA" w:eastAsia="ru-RU"/>
              </w:rPr>
              <w:t>2 </w:t>
            </w: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= 45–53 %)</w:t>
            </w:r>
          </w:p>
        </w:tc>
      </w:tr>
      <w:tr w:rsidR="00C90EAB" w:rsidRPr="003264D3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C90EAB" w:rsidRPr="003264D3" w:rsidRDefault="00C90EAB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(&gt;30 км)</w:t>
            </w:r>
          </w:p>
        </w:tc>
        <w:tc>
          <w:tcPr>
            <w:tcW w:w="1418" w:type="dxa"/>
            <w:gridSpan w:val="4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піроксен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гранат</w:t>
            </w:r>
          </w:p>
        </w:tc>
        <w:tc>
          <w:tcPr>
            <w:tcW w:w="2127" w:type="dxa"/>
            <w:gridSpan w:val="2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рутил, кіаніт, ільменіт, шпінель, алмаз, кварц</w:t>
            </w:r>
          </w:p>
        </w:tc>
        <w:tc>
          <w:tcPr>
            <w:tcW w:w="1701" w:type="dxa"/>
            <w:gridSpan w:val="2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алмаз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деяких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кімберлітових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трубок, наприклад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ЮАР)</w:t>
            </w:r>
          </w:p>
        </w:tc>
        <w:tc>
          <w:tcPr>
            <w:tcW w:w="1984" w:type="dxa"/>
            <w:vMerge w:val="restart"/>
            <w:hideMark/>
          </w:tcPr>
          <w:p w:rsidR="00C90EAB" w:rsidRDefault="00C90EAB" w:rsidP="001F5534">
            <w:pPr>
              <w:ind w:right="-108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Контактові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ування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</w:p>
          <w:p w:rsidR="00C90EAB" w:rsidRPr="003264D3" w:rsidRDefault="00C90EAB" w:rsidP="003F08E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дротерм</w:t>
            </w:r>
            <w:r w:rsidR="003F08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альні: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хлоритизац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автометасоматоз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F08EF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овнення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мигдалин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щин </w:t>
            </w:r>
            <w:r w:rsidR="003F08EF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кварц, кальцит, цеол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апоф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халцедон).</w:t>
            </w:r>
          </w:p>
          <w:p w:rsidR="00C90EAB" w:rsidRPr="003264D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ня латеритного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тового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по сульф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C90EAB" w:rsidRPr="003264D3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C90EAB" w:rsidRPr="003264D3" w:rsidRDefault="00C90EAB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великих</w:t>
            </w:r>
          </w:p>
        </w:tc>
        <w:tc>
          <w:tcPr>
            <w:tcW w:w="1418" w:type="dxa"/>
            <w:gridSpan w:val="4"/>
            <w:hideMark/>
          </w:tcPr>
          <w:p w:rsidR="00C90EAB" w:rsidRPr="003264D3" w:rsidRDefault="00C90EAB" w:rsidP="001F553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габро, анортозити,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C90EAB" w:rsidRPr="003264D3" w:rsidRDefault="00C90EAB" w:rsidP="001F553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 (лабрадор-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опсид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опсид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-авг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перстен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олівін</w:t>
            </w:r>
          </w:p>
        </w:tc>
        <w:tc>
          <w:tcPr>
            <w:tcW w:w="2127" w:type="dxa"/>
            <w:gridSpan w:val="2"/>
            <w:hideMark/>
          </w:tcPr>
          <w:p w:rsidR="00C90EAB" w:rsidRPr="003264D3" w:rsidRDefault="00C90EAB" w:rsidP="00C90EA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ільменіт, біотит, 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ова 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обманка, апатит, титаніт,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тил, магнетит,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титано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ротин,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пентландит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халькопірит</w:t>
            </w:r>
          </w:p>
        </w:tc>
        <w:tc>
          <w:tcPr>
            <w:tcW w:w="1701" w:type="dxa"/>
            <w:gridSpan w:val="2"/>
            <w:hideMark/>
          </w:tcPr>
          <w:p w:rsidR="00C90EAB" w:rsidRPr="003264D3" w:rsidRDefault="00D06520" w:rsidP="00D0652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Ті-</w:t>
            </w:r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магнетит, рутил, ільменіт, платина, </w:t>
            </w:r>
            <w:proofErr w:type="spellStart"/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пентландит</w:t>
            </w:r>
            <w:proofErr w:type="spellEnd"/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халькопірит, борніт</w:t>
            </w:r>
          </w:p>
        </w:tc>
        <w:tc>
          <w:tcPr>
            <w:tcW w:w="1984" w:type="dxa"/>
            <w:vMerge/>
            <w:hideMark/>
          </w:tcPr>
          <w:p w:rsidR="00C90EAB" w:rsidRPr="003264D3" w:rsidRDefault="00C90EAB" w:rsidP="001F5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0EAB" w:rsidRPr="003264D3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C90EAB" w:rsidRPr="003264D3" w:rsidRDefault="001D770E" w:rsidP="001F553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мал</w:t>
            </w:r>
            <w:r w:rsidR="00C90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C90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фузив</w:t>
            </w:r>
            <w:r w:rsidR="00C90E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C90EAB"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18" w:type="dxa"/>
            <w:gridSpan w:val="4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базальти, трапи</w:t>
            </w:r>
          </w:p>
        </w:tc>
        <w:tc>
          <w:tcPr>
            <w:tcW w:w="1842" w:type="dxa"/>
            <w:gridSpan w:val="2"/>
            <w:hideMark/>
          </w:tcPr>
          <w:p w:rsidR="00C90EAB" w:rsidRPr="003264D3" w:rsidRDefault="00C90EAB" w:rsidP="00C90EA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овний,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авгіт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3264D3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нстатит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264D3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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перстен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264D3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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олівін,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264D3">
              <w:rPr>
                <w:rFonts w:ascii="Symbol" w:eastAsia="Times New Roman" w:hAnsi="Symbol" w:cs="Times New Roman"/>
                <w:sz w:val="24"/>
                <w:szCs w:val="24"/>
                <w:lang w:val="uk-UA" w:eastAsia="ru-RU"/>
              </w:rPr>
              <w:t>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базальт. 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обманка</w:t>
            </w:r>
          </w:p>
        </w:tc>
        <w:tc>
          <w:tcPr>
            <w:tcW w:w="2127" w:type="dxa"/>
            <w:gridSpan w:val="2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магнетит, апатит, пір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отин, </w:t>
            </w: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пентландит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халькоп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рит</w:t>
            </w:r>
          </w:p>
        </w:tc>
        <w:tc>
          <w:tcPr>
            <w:tcW w:w="1701" w:type="dxa"/>
            <w:gridSpan w:val="2"/>
            <w:hideMark/>
          </w:tcPr>
          <w:p w:rsidR="00C90EAB" w:rsidRPr="003264D3" w:rsidRDefault="00C90EAB" w:rsidP="001F5534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пентландит</w:t>
            </w:r>
            <w:proofErr w:type="spellEnd"/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халькопірит, платина.</w:t>
            </w:r>
          </w:p>
          <w:p w:rsidR="00C90EAB" w:rsidRPr="003264D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6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 мигдалинах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сландський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шпат, агат, халцедон, самородна 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264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дь</w:t>
            </w:r>
          </w:p>
        </w:tc>
        <w:tc>
          <w:tcPr>
            <w:tcW w:w="1984" w:type="dxa"/>
            <w:vMerge/>
            <w:hideMark/>
          </w:tcPr>
          <w:p w:rsidR="00C90EAB" w:rsidRPr="003264D3" w:rsidRDefault="00C90EAB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2453B" w:rsidRPr="0052453B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2"/>
            <w:hideMark/>
          </w:tcPr>
          <w:p w:rsidR="0052453B" w:rsidRPr="0052453B" w:rsidRDefault="0052453B" w:rsidP="0052453B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lang w:val="uk-UA" w:eastAsia="ru-RU"/>
              </w:rPr>
            </w:pPr>
            <w:r w:rsidRPr="003F08EF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Середні</w:t>
            </w:r>
            <w:r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3F08EF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породи</w:t>
            </w:r>
            <w:r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(SiO</w:t>
            </w:r>
            <w:r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vertAlign w:val="subscript"/>
                <w:lang w:val="uk-UA" w:eastAsia="ru-RU"/>
              </w:rPr>
              <w:t>2</w:t>
            </w:r>
            <w:r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 = 53–64 %)</w:t>
            </w:r>
          </w:p>
        </w:tc>
      </w:tr>
      <w:tr w:rsidR="0052453B" w:rsidRPr="0052453B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gridSpan w:val="2"/>
            <w:hideMark/>
          </w:tcPr>
          <w:p w:rsidR="0052453B" w:rsidRPr="0052453B" w:rsidRDefault="0052453B" w:rsidP="005245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великих</w:t>
            </w:r>
          </w:p>
        </w:tc>
        <w:tc>
          <w:tcPr>
            <w:tcW w:w="1307" w:type="dxa"/>
            <w:gridSpan w:val="3"/>
            <w:hideMark/>
          </w:tcPr>
          <w:p w:rsidR="0052453B" w:rsidRPr="0052453B" w:rsidRDefault="0052453B" w:rsidP="0052453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діорити,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кварцові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діорити, 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іє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52453B" w:rsidRPr="0052453B" w:rsidRDefault="0052453B" w:rsidP="003F08E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 (андезин-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ігоклаз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рогова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обманка, біотит, ортоклаз, </w:t>
            </w:r>
            <w:r w:rsidR="003F08EF" w:rsidRPr="003F08EF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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піроксени, </w:t>
            </w:r>
            <w:r w:rsidR="003F08EF" w:rsidRPr="0065343F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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кварц</w:t>
            </w:r>
          </w:p>
        </w:tc>
        <w:tc>
          <w:tcPr>
            <w:tcW w:w="2127" w:type="dxa"/>
            <w:gridSpan w:val="2"/>
            <w:hideMark/>
          </w:tcPr>
          <w:p w:rsidR="0052453B" w:rsidRPr="0052453B" w:rsidRDefault="0052453B" w:rsidP="0052453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магнетит, </w:t>
            </w:r>
            <w:r w:rsidR="00D06520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ільменіт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циркон, апатит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52453B" w:rsidRPr="0052453B" w:rsidRDefault="003F08EF" w:rsidP="003F08E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аходяться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генетич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ному з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зку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деякими скарна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магнетитом, молібд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енітом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халькопіритом</w:t>
            </w:r>
          </w:p>
        </w:tc>
        <w:tc>
          <w:tcPr>
            <w:tcW w:w="1984" w:type="dxa"/>
            <w:vMerge w:val="restart"/>
            <w:hideMark/>
          </w:tcPr>
          <w:p w:rsidR="0052453B" w:rsidRPr="0052453B" w:rsidRDefault="003F08EF" w:rsidP="0052453B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Гідротерм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альні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хлоритизац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</w:t>
            </w:r>
            <w:proofErr w:type="spellStart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серицитизац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2453B" w:rsidRPr="0052453B" w:rsidRDefault="003F08EF" w:rsidP="003F08E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0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Гіпергенні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кора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каолінового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латеритизація</w:t>
            </w:r>
          </w:p>
        </w:tc>
      </w:tr>
      <w:tr w:rsidR="003F08EF" w:rsidRPr="00EF4232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gridSpan w:val="2"/>
            <w:hideMark/>
          </w:tcPr>
          <w:p w:rsidR="0052453B" w:rsidRPr="0052453B" w:rsidRDefault="0052453B" w:rsidP="005245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малі 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07" w:type="dxa"/>
            <w:gridSpan w:val="3"/>
            <w:hideMark/>
          </w:tcPr>
          <w:p w:rsidR="0052453B" w:rsidRPr="0052453B" w:rsidRDefault="0052453B" w:rsidP="0052453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андезит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базальтові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андезит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969" w:type="dxa"/>
            <w:gridSpan w:val="4"/>
            <w:hideMark/>
          </w:tcPr>
          <w:p w:rsidR="0052453B" w:rsidRPr="0052453B" w:rsidRDefault="0052453B" w:rsidP="003F08E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Вилиті аналоги діо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риті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в, т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ж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дрібнозернисті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вулкан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 склом</w:t>
            </w:r>
          </w:p>
        </w:tc>
        <w:tc>
          <w:tcPr>
            <w:tcW w:w="1701" w:type="dxa"/>
            <w:gridSpan w:val="2"/>
            <w:vMerge/>
            <w:hideMark/>
          </w:tcPr>
          <w:p w:rsidR="0052453B" w:rsidRPr="0052453B" w:rsidRDefault="0052453B" w:rsidP="00524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hideMark/>
          </w:tcPr>
          <w:p w:rsidR="0052453B" w:rsidRPr="0052453B" w:rsidRDefault="0052453B" w:rsidP="00524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2453B" w:rsidRPr="0052453B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2"/>
            <w:hideMark/>
          </w:tcPr>
          <w:p w:rsidR="0052453B" w:rsidRPr="0052453B" w:rsidRDefault="003F08EF" w:rsidP="0052453B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Кислі</w:t>
            </w:r>
            <w:r w:rsidR="0052453B"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породи</w:t>
            </w:r>
            <w:r w:rsidR="0052453B"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(SiO</w:t>
            </w:r>
            <w:r w:rsidR="0052453B"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vertAlign w:val="subscript"/>
                <w:lang w:val="uk-UA" w:eastAsia="ru-RU"/>
              </w:rPr>
              <w:t>2</w:t>
            </w:r>
            <w:r w:rsidR="0052453B" w:rsidRPr="0052453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 = 64–78 %)</w:t>
            </w:r>
          </w:p>
        </w:tc>
      </w:tr>
      <w:tr w:rsidR="0052453B" w:rsidRPr="00EF4232" w:rsidTr="001D770E">
        <w:trPr>
          <w:gridBefore w:val="1"/>
          <w:gridAfter w:val="1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gridSpan w:val="2"/>
            <w:hideMark/>
          </w:tcPr>
          <w:p w:rsidR="0052453B" w:rsidRPr="0052453B" w:rsidRDefault="0052453B" w:rsidP="0052453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</w:p>
        </w:tc>
        <w:tc>
          <w:tcPr>
            <w:tcW w:w="1307" w:type="dxa"/>
            <w:gridSpan w:val="3"/>
            <w:hideMark/>
          </w:tcPr>
          <w:p w:rsidR="0052453B" w:rsidRPr="0052453B" w:rsidRDefault="003F08EF" w:rsidP="003F08E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гранодіорит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52453B" w:rsidRPr="0052453B" w:rsidRDefault="0052453B" w:rsidP="003F08EF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кварц, ортоклаз,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мікроклін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ігоклаз</w:t>
            </w:r>
            <w:proofErr w:type="spellEnd"/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-аль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т),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біотит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мусковіт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 w:rsidRPr="0065343F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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ова обманка, </w:t>
            </w:r>
            <w:r w:rsidR="003F08EF" w:rsidRPr="0065343F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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піроксен</w:t>
            </w:r>
          </w:p>
        </w:tc>
        <w:tc>
          <w:tcPr>
            <w:tcW w:w="2127" w:type="dxa"/>
            <w:gridSpan w:val="2"/>
            <w:hideMark/>
          </w:tcPr>
          <w:p w:rsidR="0052453B" w:rsidRPr="0052453B" w:rsidRDefault="0052453B" w:rsidP="0052453B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магнетит,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ільменіт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апатит, монацит, циркон,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титаніт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</w:p>
        </w:tc>
        <w:tc>
          <w:tcPr>
            <w:tcW w:w="1701" w:type="dxa"/>
            <w:gridSpan w:val="2"/>
            <w:hideMark/>
          </w:tcPr>
          <w:p w:rsidR="0052453B" w:rsidRPr="0052453B" w:rsidRDefault="00BF2D98" w:rsidP="00145CA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ний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зв’язок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пегматитами, </w:t>
            </w:r>
            <w:proofErr w:type="spellStart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апогран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тами</w:t>
            </w:r>
            <w:proofErr w:type="spellEnd"/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грейзенами, г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дротерм</w:t>
            </w:r>
            <w:r w:rsid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жилами </w:t>
            </w:r>
            <w:r w:rsidR="003F08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каситеритом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вольфрамітом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F08EF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шеєлітом</w:t>
            </w:r>
            <w:r w:rsidR="0052453B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золотом.</w:t>
            </w:r>
          </w:p>
        </w:tc>
        <w:tc>
          <w:tcPr>
            <w:tcW w:w="1984" w:type="dxa"/>
            <w:hideMark/>
          </w:tcPr>
          <w:p w:rsidR="0052453B" w:rsidRPr="0052453B" w:rsidRDefault="0052453B" w:rsidP="004F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Контактов</w:t>
            </w:r>
            <w:r w:rsidR="003F08EF" w:rsidRPr="004F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: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альб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грейзен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ія, </w:t>
            </w:r>
            <w:proofErr w:type="spellStart"/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скарнування</w:t>
            </w:r>
            <w:proofErr w:type="spellEnd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0BD7" w:rsidRPr="003F0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Гідротерм</w:t>
            </w:r>
            <w:r w:rsidR="004F0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альні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серицитизаці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хлоритизац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</w:t>
            </w:r>
            <w:proofErr w:type="spellStart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ерезитизація</w:t>
            </w:r>
            <w:proofErr w:type="spellEnd"/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каолінізація, </w:t>
            </w:r>
            <w:proofErr w:type="spellStart"/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алуніти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</w:t>
            </w:r>
            <w:r w:rsidR="004F0B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4F0BD7"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фузивних</w:t>
            </w:r>
            <w:r w:rsidRPr="005245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145CA2" w:rsidRPr="0052453B" w:rsidTr="001D770E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gridSpan w:val="2"/>
          </w:tcPr>
          <w:p w:rsidR="00145CA2" w:rsidRPr="00145CA2" w:rsidRDefault="00145CA2" w:rsidP="00145CA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07" w:type="dxa"/>
            <w:gridSpan w:val="3"/>
          </w:tcPr>
          <w:p w:rsidR="00145CA2" w:rsidRPr="00145CA2" w:rsidRDefault="00145CA2" w:rsidP="00145CA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ріоліт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ліпарит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</w:tcPr>
          <w:p w:rsidR="00145CA2" w:rsidRPr="00145CA2" w:rsidRDefault="00145CA2" w:rsidP="00145CA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кварц, санідин, кислий плагіоклаз, мікроклін, ортоклаз, біотит, 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обманка, піроксен</w:t>
            </w:r>
          </w:p>
        </w:tc>
        <w:tc>
          <w:tcPr>
            <w:tcW w:w="2127" w:type="dxa"/>
            <w:gridSpan w:val="2"/>
          </w:tcPr>
          <w:p w:rsidR="00145CA2" w:rsidRPr="00145CA2" w:rsidRDefault="00145CA2" w:rsidP="00145CA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тридиміт, </w:t>
            </w: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кристобал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апатит, циркон, титаніт, кордієрит</w:t>
            </w:r>
          </w:p>
        </w:tc>
        <w:tc>
          <w:tcPr>
            <w:tcW w:w="1701" w:type="dxa"/>
            <w:gridSpan w:val="2"/>
          </w:tcPr>
          <w:p w:rsidR="00145CA2" w:rsidRPr="00145CA2" w:rsidRDefault="00145CA2" w:rsidP="00145CA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</w:t>
            </w:r>
          </w:p>
        </w:tc>
        <w:tc>
          <w:tcPr>
            <w:tcW w:w="1984" w:type="dxa"/>
          </w:tcPr>
          <w:p w:rsidR="00145CA2" w:rsidRPr="00145CA2" w:rsidRDefault="00145CA2" w:rsidP="00145CA2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Гіпергенне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као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лінітового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латеритизація</w:t>
            </w:r>
          </w:p>
        </w:tc>
      </w:tr>
      <w:tr w:rsidR="00145CA2" w:rsidRPr="00145CA2" w:rsidTr="001D770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14"/>
            <w:hideMark/>
          </w:tcPr>
          <w:p w:rsidR="00145CA2" w:rsidRPr="00145CA2" w:rsidRDefault="001D770E" w:rsidP="001D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Середні</w:t>
            </w:r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породи</w:t>
            </w:r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лужного</w:t>
            </w:r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ряд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</w:t>
            </w:r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</w:tr>
      <w:tr w:rsidR="001D770E" w:rsidRPr="001D770E" w:rsidTr="001D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4"/>
            <w:hideMark/>
          </w:tcPr>
          <w:p w:rsidR="00145CA2" w:rsidRPr="00145CA2" w:rsidRDefault="001D770E" w:rsidP="001D770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великих</w:t>
            </w:r>
          </w:p>
        </w:tc>
        <w:tc>
          <w:tcPr>
            <w:tcW w:w="1276" w:type="dxa"/>
            <w:hideMark/>
          </w:tcPr>
          <w:p w:rsidR="00145CA2" w:rsidRPr="00145CA2" w:rsidRDefault="001D770E" w:rsidP="001D770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нефелінові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іє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луяврит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145CA2" w:rsidRPr="00145CA2" w:rsidRDefault="00145CA2" w:rsidP="001D770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ортоклаз,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нефелін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егірин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егірин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-авг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іт), ±</w:t>
            </w: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леп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домелан</w:t>
            </w:r>
            <w:proofErr w:type="spellEnd"/>
          </w:p>
        </w:tc>
        <w:tc>
          <w:tcPr>
            <w:tcW w:w="2127" w:type="dxa"/>
            <w:gridSpan w:val="2"/>
            <w:hideMark/>
          </w:tcPr>
          <w:p w:rsidR="00145CA2" w:rsidRPr="00145CA2" w:rsidRDefault="00145CA2" w:rsidP="001D770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циркон, 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титаніт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астрофіліт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лопарит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магне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тит, апа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</w:t>
            </w:r>
          </w:p>
        </w:tc>
        <w:tc>
          <w:tcPr>
            <w:tcW w:w="1701" w:type="dxa"/>
            <w:gridSpan w:val="2"/>
            <w:hideMark/>
          </w:tcPr>
          <w:p w:rsidR="00145CA2" w:rsidRPr="00145CA2" w:rsidRDefault="00145CA2" w:rsidP="001D770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апатит, </w:t>
            </w:r>
            <w:proofErr w:type="spellStart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лопарит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циркон, 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нефелін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графіт</w:t>
            </w:r>
          </w:p>
        </w:tc>
        <w:tc>
          <w:tcPr>
            <w:tcW w:w="2004" w:type="dxa"/>
            <w:gridSpan w:val="3"/>
            <w:vMerge w:val="restart"/>
            <w:hideMark/>
          </w:tcPr>
          <w:p w:rsidR="00145CA2" w:rsidRPr="00145CA2" w:rsidRDefault="001D770E" w:rsidP="001D7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Гідротерм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альні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автометаморф</w:t>
            </w:r>
            <w:proofErr w:type="spellEnd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содаліт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канкрин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45CA2" w:rsidRPr="00145CA2" w:rsidRDefault="00145CA2" w:rsidP="001D770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45C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Гипергенн</w:t>
            </w:r>
            <w:r w:rsidR="001D7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латеритизація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боксит</w:t>
            </w:r>
            <w:r w:rsidR="001D7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в), </w:t>
            </w:r>
            <w:r w:rsidR="001D770E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каолінізація</w:t>
            </w:r>
          </w:p>
        </w:tc>
      </w:tr>
      <w:tr w:rsidR="001D770E" w:rsidRPr="001D770E" w:rsidTr="001D770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4"/>
            <w:hideMark/>
          </w:tcPr>
          <w:p w:rsidR="00145CA2" w:rsidRPr="00145CA2" w:rsidRDefault="001D770E" w:rsidP="001D770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фузив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hideMark/>
          </w:tcPr>
          <w:p w:rsidR="00145CA2" w:rsidRPr="00145CA2" w:rsidRDefault="001D770E" w:rsidP="001D770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фоноліти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лейцито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145CA2" w:rsidRPr="00145CA2" w:rsidRDefault="001D770E" w:rsidP="00145CA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санідин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анортоклаз</w:t>
            </w:r>
            <w:proofErr w:type="spellEnd"/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нефелін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лейцит, 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авгіт</w:t>
            </w:r>
            <w:r w:rsidR="00145CA2"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егірин</w:t>
            </w:r>
          </w:p>
        </w:tc>
        <w:tc>
          <w:tcPr>
            <w:tcW w:w="2127" w:type="dxa"/>
            <w:gridSpan w:val="2"/>
            <w:hideMark/>
          </w:tcPr>
          <w:p w:rsidR="00145CA2" w:rsidRPr="00145CA2" w:rsidRDefault="001D770E" w:rsidP="0014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титаніт</w:t>
            </w:r>
          </w:p>
        </w:tc>
        <w:tc>
          <w:tcPr>
            <w:tcW w:w="1701" w:type="dxa"/>
            <w:gridSpan w:val="2"/>
            <w:hideMark/>
          </w:tcPr>
          <w:p w:rsidR="00145CA2" w:rsidRPr="00145CA2" w:rsidRDefault="00145CA2" w:rsidP="0014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5C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лейцит</w:t>
            </w:r>
          </w:p>
        </w:tc>
        <w:tc>
          <w:tcPr>
            <w:tcW w:w="2004" w:type="dxa"/>
            <w:gridSpan w:val="3"/>
            <w:vMerge/>
            <w:hideMark/>
          </w:tcPr>
          <w:p w:rsidR="00145CA2" w:rsidRPr="00145CA2" w:rsidRDefault="00145CA2" w:rsidP="00145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0EAB" w:rsidRPr="00E2126C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b/>
          <w:i/>
          <w:lang w:val="uk-UA"/>
        </w:rPr>
        <w:lastRenderedPageBreak/>
        <w:t>Пегматитовий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процес пов'язаний з кристалізацією залишкового магматичного розплаву, що збагачений леткими сполуками. </w:t>
      </w:r>
    </w:p>
    <w:p w:rsidR="007D6670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i/>
          <w:lang w:val="uk-UA"/>
        </w:rPr>
        <w:t>Пегматити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– крупнозернисті та </w:t>
      </w:r>
      <w:proofErr w:type="spellStart"/>
      <w:r w:rsidRPr="00E2126C">
        <w:rPr>
          <w:rStyle w:val="fontstyle01"/>
          <w:rFonts w:ascii="Times New Roman" w:hAnsi="Times New Roman" w:cs="Times New Roman"/>
          <w:lang w:val="uk-UA"/>
        </w:rPr>
        <w:t>гігантозернисті</w:t>
      </w:r>
      <w:proofErr w:type="spellEnd"/>
      <w:r w:rsidRPr="00E2126C">
        <w:rPr>
          <w:rStyle w:val="fontstyle01"/>
          <w:rFonts w:ascii="Times New Roman" w:hAnsi="Times New Roman" w:cs="Times New Roman"/>
          <w:lang w:val="uk-UA"/>
        </w:rPr>
        <w:t xml:space="preserve"> тіла переважно жильної і лінзоподібної форми; для них характерні слюда, турмалін, берил, сподумен, танталіт, колумбіт, мінерали рідких земель. Пегматити надзвичайно цікаві в практичному відношенні. Вони є єдиним джерелом слюди – мусковіту, джерелом рідкісних металів – літію, берилію, олова, цезію, танталу і ніобію, рідких земель, а також керамічної та п’єзооптичної сировини (п’єзокварц) та ін. Пегматитові жили можуть досягати декількох кілометрів в довжину і декількох десятків метрів потужності. </w:t>
      </w:r>
    </w:p>
    <w:p w:rsidR="00C25EDF" w:rsidRDefault="00C25EDF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4024" cy="28956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07" cy="29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DF" w:rsidRP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C25EDF">
        <w:rPr>
          <w:rStyle w:val="fontstyle01"/>
          <w:rFonts w:ascii="Times New Roman" w:hAnsi="Times New Roman" w:cs="Times New Roman"/>
          <w:b/>
          <w:i/>
          <w:lang w:val="uk-UA"/>
        </w:rPr>
        <w:t>Рис. 2. Будова пегматитового тіла</w:t>
      </w:r>
    </w:p>
    <w:p w:rsidR="00C25EDF" w:rsidRP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lang w:val="uk-UA"/>
        </w:rPr>
      </w:pPr>
    </w:p>
    <w:p w:rsidR="00C90EAB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lang w:val="uk-UA"/>
        </w:rPr>
        <w:t xml:space="preserve">Найбільші в світі кристали видобуті саме з пегматитів. В пегматитах на </w:t>
      </w:r>
      <w:proofErr w:type="spellStart"/>
      <w:r w:rsidRPr="00E2126C">
        <w:rPr>
          <w:rStyle w:val="fontstyle01"/>
          <w:rFonts w:ascii="Times New Roman" w:hAnsi="Times New Roman" w:cs="Times New Roman"/>
          <w:lang w:val="uk-UA"/>
        </w:rPr>
        <w:t>Слюдянці</w:t>
      </w:r>
      <w:proofErr w:type="spellEnd"/>
      <w:r w:rsidRPr="00E2126C">
        <w:rPr>
          <w:rStyle w:val="fontstyle01"/>
          <w:rFonts w:ascii="Times New Roman" w:hAnsi="Times New Roman" w:cs="Times New Roman"/>
          <w:lang w:val="uk-UA"/>
        </w:rPr>
        <w:t xml:space="preserve"> в районі Байкалу були знайдені кристали мусковіту масою в 1 т; пластини біотиту можуть сягати 7 м</w:t>
      </w:r>
      <w:r w:rsidRPr="00E2126C">
        <w:rPr>
          <w:rStyle w:val="fontstyle01"/>
          <w:rFonts w:ascii="Times New Roman" w:hAnsi="Times New Roman" w:cs="Times New Roman"/>
          <w:vertAlign w:val="superscript"/>
          <w:lang w:val="uk-UA"/>
        </w:rPr>
        <w:t>2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(Норвегія); кристали сподумену – мінералу, що містить літій, досягають 14 м в довжину (Південна </w:t>
      </w:r>
      <w:proofErr w:type="spellStart"/>
      <w:r w:rsidRPr="00E2126C">
        <w:rPr>
          <w:rStyle w:val="fontstyle01"/>
          <w:rFonts w:ascii="Times New Roman" w:hAnsi="Times New Roman" w:cs="Times New Roman"/>
          <w:lang w:val="uk-UA"/>
        </w:rPr>
        <w:t>Дакота</w:t>
      </w:r>
      <w:proofErr w:type="spellEnd"/>
      <w:r w:rsidRPr="00E2126C">
        <w:rPr>
          <w:rStyle w:val="fontstyle01"/>
          <w:rFonts w:ascii="Times New Roman" w:hAnsi="Times New Roman" w:cs="Times New Roman"/>
          <w:lang w:val="uk-UA"/>
        </w:rPr>
        <w:t>, США); в пегматитах Волині видобуті найбільші в світі кристали топазу масою до 117 кг.</w:t>
      </w:r>
    </w:p>
    <w:p w:rsidR="004210B6" w:rsidRPr="00204AAB" w:rsidRDefault="00204AAB" w:rsidP="00204AAB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lang w:val="uk-UA"/>
        </w:rPr>
      </w:pPr>
      <w:r w:rsidRPr="00204AAB">
        <w:rPr>
          <w:rStyle w:val="fontstyle01"/>
          <w:rFonts w:ascii="Times New Roman" w:hAnsi="Times New Roman" w:cs="Times New Roman"/>
          <w:i/>
          <w:lang w:val="uk-UA"/>
        </w:rPr>
        <w:t>Таблиця 2</w:t>
      </w:r>
    </w:p>
    <w:p w:rsidR="001F5534" w:rsidRPr="004210B6" w:rsidRDefault="001F5534" w:rsidP="004210B6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lang w:val="uk-UA"/>
        </w:rPr>
      </w:pPr>
      <w:r w:rsidRPr="004210B6">
        <w:rPr>
          <w:rStyle w:val="fontstyle01"/>
          <w:rFonts w:ascii="Times New Roman" w:hAnsi="Times New Roman" w:cs="Times New Roman"/>
          <w:b/>
          <w:lang w:val="uk-UA"/>
        </w:rPr>
        <w:t>Мінерали пегматитів</w:t>
      </w:r>
    </w:p>
    <w:p w:rsidR="004210B6" w:rsidRDefault="004210B6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</w:p>
    <w:tbl>
      <w:tblPr>
        <w:tblStyle w:val="-43"/>
        <w:tblW w:w="9360" w:type="dxa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277"/>
      </w:tblGrid>
      <w:tr w:rsidR="001F5534" w:rsidRPr="001F5534" w:rsidTr="004D1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1F5534" w:rsidRDefault="001F5534" w:rsidP="001F5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</w:t>
            </w:r>
          </w:p>
        </w:tc>
        <w:tc>
          <w:tcPr>
            <w:tcW w:w="4111" w:type="dxa"/>
            <w:hideMark/>
          </w:tcPr>
          <w:p w:rsidR="001F5534" w:rsidRPr="001F5534" w:rsidRDefault="001F5534" w:rsidP="001F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Другорядні</w:t>
            </w:r>
          </w:p>
        </w:tc>
        <w:tc>
          <w:tcPr>
            <w:tcW w:w="2277" w:type="dxa"/>
            <w:hideMark/>
          </w:tcPr>
          <w:p w:rsidR="001F5534" w:rsidRPr="001F5534" w:rsidRDefault="001F5534" w:rsidP="001F5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ислові</w:t>
            </w:r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1F5534" w:rsidRDefault="001F5534" w:rsidP="001F5534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Гранітні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пегматити (γ-пегматити)</w:t>
            </w:r>
          </w:p>
        </w:tc>
      </w:tr>
      <w:tr w:rsidR="001F5534" w:rsidRPr="001F5534" w:rsidTr="004D1BF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:rsidR="001F5534" w:rsidRPr="00204AAB" w:rsidRDefault="001F5534" w:rsidP="001F5534">
            <w:pPr>
              <w:jc w:val="center"/>
              <w:outlineLvl w:val="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Керамічні (кварц-польовошпатові) пегматити</w:t>
            </w:r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1F5534" w:rsidP="001F553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кварц, плагіоклаз (</w:t>
            </w:r>
            <w:proofErr w:type="spellStart"/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олігоклаз</w:t>
            </w:r>
            <w:proofErr w:type="spellEnd"/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-альбіт), мікроклін, мусковіт, біотит</w:t>
            </w:r>
          </w:p>
        </w:tc>
        <w:tc>
          <w:tcPr>
            <w:tcW w:w="4111" w:type="dxa"/>
            <w:hideMark/>
          </w:tcPr>
          <w:p w:rsidR="001F5534" w:rsidRPr="001F5534" w:rsidRDefault="001F5534" w:rsidP="0020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апатит, монацит, ксенотим, </w:t>
            </w:r>
            <w:r w:rsidR="00204AAB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уранін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04AAB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магнетит, гранат, ортит</w:t>
            </w:r>
          </w:p>
        </w:tc>
        <w:tc>
          <w:tcPr>
            <w:tcW w:w="2277" w:type="dxa"/>
            <w:hideMark/>
          </w:tcPr>
          <w:p w:rsidR="001F5534" w:rsidRPr="001F5534" w:rsidRDefault="001F5534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шпат + кварц (кераміч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ировина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мусковіт, уранініт</w:t>
            </w:r>
          </w:p>
        </w:tc>
      </w:tr>
      <w:tr w:rsidR="001F5534" w:rsidRPr="001F5534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204AAB" w:rsidRDefault="001F5534" w:rsidP="001F5534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Альбіт-амазонітові пегматити з гадолінітом</w:t>
            </w:r>
          </w:p>
        </w:tc>
      </w:tr>
      <w:tr w:rsidR="001F5534" w:rsidRPr="00EF4232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1F5534" w:rsidP="001F553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кварц, мікроклін, альбіт, мусковіт</w:t>
            </w:r>
          </w:p>
        </w:tc>
        <w:tc>
          <w:tcPr>
            <w:tcW w:w="4111" w:type="dxa"/>
            <w:hideMark/>
          </w:tcPr>
          <w:p w:rsidR="001F5534" w:rsidRPr="001F5534" w:rsidRDefault="001F5534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гадолініт, 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магнетит, апатит</w:t>
            </w:r>
          </w:p>
        </w:tc>
        <w:tc>
          <w:tcPr>
            <w:tcW w:w="2277" w:type="dxa"/>
            <w:hideMark/>
          </w:tcPr>
          <w:p w:rsidR="001F5534" w:rsidRPr="001F5534" w:rsidRDefault="001F5534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амазоніт (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Rb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Cs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гельв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гадолініт</w:t>
            </w:r>
          </w:p>
        </w:tc>
      </w:tr>
      <w:tr w:rsidR="001F5534" w:rsidRPr="00EF4232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204AAB" w:rsidRDefault="001F5534" w:rsidP="004210B6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Мікроклін-альбітові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пегматити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з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берилом</w:t>
            </w:r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1F5534" w:rsidP="004210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мікроклін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альбіт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мусковіт,  біотит</w:t>
            </w:r>
          </w:p>
        </w:tc>
        <w:tc>
          <w:tcPr>
            <w:tcW w:w="4111" w:type="dxa"/>
            <w:hideMark/>
          </w:tcPr>
          <w:p w:rsidR="001F5534" w:rsidRPr="001F5534" w:rsidRDefault="001F5534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апатит, гранат,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ільменіт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топаз,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колумбіт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танталіт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ортит</w:t>
            </w:r>
          </w:p>
        </w:tc>
        <w:tc>
          <w:tcPr>
            <w:tcW w:w="2277" w:type="dxa"/>
            <w:hideMark/>
          </w:tcPr>
          <w:p w:rsidR="001F5534" w:rsidRPr="001F5534" w:rsidRDefault="004210B6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колумбіт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танталіт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топаз</w:t>
            </w:r>
          </w:p>
        </w:tc>
      </w:tr>
      <w:tr w:rsidR="001F5534" w:rsidRPr="001F5534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204AAB" w:rsidRDefault="001F5534" w:rsidP="00204AAB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М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крокл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н-альб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тов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л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т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іє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в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пегматити</w:t>
            </w:r>
          </w:p>
        </w:tc>
      </w:tr>
      <w:tr w:rsidR="001F5534" w:rsidRPr="00EF4232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1F5534" w:rsidP="001F553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мікроклін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альбіт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клевеландит</w:t>
            </w:r>
            <w:proofErr w:type="spellEnd"/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),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лепідоліт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сподумен</w:t>
            </w:r>
          </w:p>
        </w:tc>
        <w:tc>
          <w:tcPr>
            <w:tcW w:w="4111" w:type="dxa"/>
            <w:hideMark/>
          </w:tcPr>
          <w:p w:rsidR="001F5534" w:rsidRPr="001F5534" w:rsidRDefault="004210B6" w:rsidP="0042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поліхромний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турмалін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рубеліт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ндигол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полуцит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петалит</w:t>
            </w:r>
            <w:proofErr w:type="spellEnd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мусковіт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танталіт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колумбіт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±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каситерит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±</w:t>
            </w:r>
            <w:proofErr w:type="spellStart"/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амблигонит</w:t>
            </w:r>
            <w:proofErr w:type="spellEnd"/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±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гранат, ±апатит, ±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флюорит</w:t>
            </w:r>
          </w:p>
        </w:tc>
        <w:tc>
          <w:tcPr>
            <w:tcW w:w="2277" w:type="dxa"/>
            <w:hideMark/>
          </w:tcPr>
          <w:p w:rsidR="001F5534" w:rsidRPr="001F5534" w:rsidRDefault="001F5534" w:rsidP="0020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сподумен,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лепідоліт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амбл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полуцит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петал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танталіт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колумбіт</w:t>
            </w:r>
          </w:p>
        </w:tc>
      </w:tr>
      <w:tr w:rsidR="001F5534" w:rsidRPr="001F5534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204AAB" w:rsidRDefault="001F5534" w:rsidP="00204AAB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Десил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цирован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  <w:r w:rsidR="00204AAB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4210B6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пегматити</w:t>
            </w:r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4210B6" w:rsidP="001F553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біотит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флогопіт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актиноліт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тальк, хлорит</w:t>
            </w:r>
          </w:p>
        </w:tc>
        <w:tc>
          <w:tcPr>
            <w:tcW w:w="4111" w:type="dxa"/>
            <w:hideMark/>
          </w:tcPr>
          <w:p w:rsidR="001F5534" w:rsidRPr="001F5534" w:rsidRDefault="004210B6" w:rsidP="0042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рогова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обманка, кварц,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смарагд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фенакіт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турмалін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ільменіт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магнетит, флюорит,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молібденіт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самородн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смут</w:t>
            </w:r>
          </w:p>
        </w:tc>
        <w:tc>
          <w:tcPr>
            <w:tcW w:w="2277" w:type="dxa"/>
            <w:hideMark/>
          </w:tcPr>
          <w:p w:rsidR="001F5534" w:rsidRPr="001F5534" w:rsidRDefault="00204AAB" w:rsidP="00204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смарагд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фенакіт</w:t>
            </w:r>
          </w:p>
        </w:tc>
      </w:tr>
      <w:tr w:rsidR="001F5534" w:rsidRPr="001F5534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204AAB" w:rsidRDefault="004210B6" w:rsidP="004210B6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Корундові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F5534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плаг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оклазит</w:t>
            </w:r>
            <w:r w:rsidRPr="00204AAB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4210B6" w:rsidP="004210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плагіоклаз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(лабрадор-андезин-</w:t>
            </w:r>
            <w:proofErr w:type="spellStart"/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ол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гоклаз</w:t>
            </w:r>
            <w:proofErr w:type="spellEnd"/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), корунд</w:t>
            </w:r>
          </w:p>
        </w:tc>
        <w:tc>
          <w:tcPr>
            <w:tcW w:w="4111" w:type="dxa"/>
            <w:hideMark/>
          </w:tcPr>
          <w:p w:rsidR="001F5534" w:rsidRPr="001F5534" w:rsidRDefault="004210B6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шпінель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рутил,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діаспор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гранат,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турмалін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маргарит</w:t>
            </w:r>
            <w:proofErr w:type="spellEnd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біотит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вермикуліт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магнетит,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кіаніт</w:t>
            </w:r>
          </w:p>
        </w:tc>
        <w:tc>
          <w:tcPr>
            <w:tcW w:w="2277" w:type="dxa"/>
            <w:hideMark/>
          </w:tcPr>
          <w:p w:rsidR="001F5534" w:rsidRPr="001F5534" w:rsidRDefault="001F5534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корунд</w:t>
            </w:r>
          </w:p>
        </w:tc>
      </w:tr>
      <w:tr w:rsidR="001F5534" w:rsidRPr="001F5534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204AAB" w:rsidRDefault="001F5534" w:rsidP="0020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04AAB"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т-пегматит</w:t>
            </w:r>
            <w:r w:rsid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(Σ-</w:t>
            </w:r>
            <w:r w:rsidR="004210B6"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пегматити</w:t>
            </w:r>
            <w:r w:rsidRPr="00204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4210B6" w:rsidP="004210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мікроклін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ортоклаз, 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мусковіт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рог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ова</w:t>
            </w:r>
            <w:r w:rsidR="001F5534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обманка</w:t>
            </w:r>
          </w:p>
        </w:tc>
        <w:tc>
          <w:tcPr>
            <w:tcW w:w="4111" w:type="dxa"/>
            <w:hideMark/>
          </w:tcPr>
          <w:p w:rsidR="001F5534" w:rsidRPr="001F5534" w:rsidRDefault="004210B6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титаніт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циркон, монацит,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ешиніт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флюорит</w:t>
            </w:r>
          </w:p>
        </w:tc>
        <w:tc>
          <w:tcPr>
            <w:tcW w:w="2277" w:type="dxa"/>
            <w:hideMark/>
          </w:tcPr>
          <w:p w:rsidR="001F5534" w:rsidRPr="001F5534" w:rsidRDefault="001F5534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1F5534" w:rsidRPr="001F5534" w:rsidTr="004D1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hideMark/>
          </w:tcPr>
          <w:p w:rsidR="001F5534" w:rsidRPr="00D06520" w:rsidRDefault="004210B6" w:rsidP="004210B6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</w:pPr>
            <w:r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Пегматити</w:t>
            </w:r>
            <w:r w:rsidR="001F5534"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нефелінових</w:t>
            </w:r>
            <w:r w:rsidR="001F5534"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F5534"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с</w:t>
            </w:r>
            <w:r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іє</w:t>
            </w:r>
            <w:r w:rsidR="001F5534"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н</w:t>
            </w:r>
            <w:r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і</w:t>
            </w:r>
            <w:r w:rsidR="001F5534"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т</w:t>
            </w:r>
            <w:r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і</w:t>
            </w:r>
            <w:r w:rsidR="001F5534" w:rsidRPr="00D06520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в</w:t>
            </w:r>
            <w:proofErr w:type="spellEnd"/>
          </w:p>
        </w:tc>
      </w:tr>
      <w:tr w:rsidR="001F5534" w:rsidRPr="001F5534" w:rsidTr="004D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1F5534" w:rsidRPr="00204AAB" w:rsidRDefault="001F5534" w:rsidP="001F553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ортоклаз, 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мікроклін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нефелін</w:t>
            </w:r>
            <w:r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04AAB" w:rsidRPr="00204AA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біотит</w:t>
            </w:r>
          </w:p>
        </w:tc>
        <w:tc>
          <w:tcPr>
            <w:tcW w:w="4111" w:type="dxa"/>
            <w:hideMark/>
          </w:tcPr>
          <w:p w:rsidR="001F5534" w:rsidRPr="001F5534" w:rsidRDefault="001F5534" w:rsidP="0042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циркон,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пірохлор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апатит, </w:t>
            </w:r>
            <w:r w:rsidR="00421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вдіаліт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егірин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астрофіліт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лампроф</w:t>
            </w:r>
            <w:r w:rsidR="00421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4210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сфен, </w:t>
            </w:r>
            <w:proofErr w:type="spellStart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лопарит</w:t>
            </w:r>
            <w:proofErr w:type="spellEnd"/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10B6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ільменіт</w:t>
            </w:r>
          </w:p>
        </w:tc>
        <w:tc>
          <w:tcPr>
            <w:tcW w:w="2277" w:type="dxa"/>
            <w:hideMark/>
          </w:tcPr>
          <w:p w:rsidR="001F5534" w:rsidRPr="001F5534" w:rsidRDefault="004210B6" w:rsidP="001F5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нефелін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циркон, </w:t>
            </w:r>
            <w:r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пірохлор</w:t>
            </w:r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F5534" w:rsidRPr="001F55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лопарит</w:t>
            </w:r>
            <w:proofErr w:type="spellEnd"/>
          </w:p>
        </w:tc>
      </w:tr>
    </w:tbl>
    <w:p w:rsidR="001F5534" w:rsidRPr="00E2126C" w:rsidRDefault="001F5534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C25ED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b/>
          <w:i/>
          <w:lang w:val="uk-UA"/>
        </w:rPr>
        <w:t>Пневматолітовий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тип утворення мінералів пов'язаний з газоподібними і леткими речовинами, які виділяються з магми. Мінерали утворюються як за рахунок безпосереднього виділення з газів (</w:t>
      </w:r>
      <w:proofErr w:type="spellStart"/>
      <w:r w:rsidRPr="00E2126C">
        <w:rPr>
          <w:rStyle w:val="fontstyle01"/>
          <w:rFonts w:ascii="Times New Roman" w:hAnsi="Times New Roman" w:cs="Times New Roman"/>
          <w:lang w:val="uk-UA"/>
        </w:rPr>
        <w:t>возгони</w:t>
      </w:r>
      <w:proofErr w:type="spellEnd"/>
      <w:r w:rsidRPr="00E2126C">
        <w:rPr>
          <w:rStyle w:val="fontstyle01"/>
          <w:rFonts w:ascii="Times New Roman" w:hAnsi="Times New Roman" w:cs="Times New Roman"/>
          <w:lang w:val="uk-UA"/>
        </w:rPr>
        <w:t xml:space="preserve">), так і за рахунок взаємодії з навколишніми породами. </w:t>
      </w:r>
    </w:p>
    <w:p w:rsid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7889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48" cy="26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C25EDF">
        <w:rPr>
          <w:rStyle w:val="fontstyle01"/>
          <w:rFonts w:ascii="Times New Roman" w:hAnsi="Times New Roman" w:cs="Times New Roman"/>
          <w:b/>
          <w:i/>
          <w:lang w:val="uk-UA"/>
        </w:rPr>
        <w:t xml:space="preserve">Рис. 3. Механізм утворення вулканічних </w:t>
      </w:r>
      <w:proofErr w:type="spellStart"/>
      <w:r w:rsidRPr="00C25EDF">
        <w:rPr>
          <w:rStyle w:val="fontstyle01"/>
          <w:rFonts w:ascii="Times New Roman" w:hAnsi="Times New Roman" w:cs="Times New Roman"/>
          <w:b/>
          <w:i/>
          <w:lang w:val="uk-UA"/>
        </w:rPr>
        <w:t>возгонів</w:t>
      </w:r>
      <w:proofErr w:type="spellEnd"/>
      <w:r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:rsidR="00C25EDF" w:rsidRP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lang w:val="uk-UA"/>
        </w:rPr>
      </w:pPr>
      <w:r w:rsidRPr="00C25EDF">
        <w:rPr>
          <w:rStyle w:val="fontstyle01"/>
          <w:rFonts w:ascii="Times New Roman" w:hAnsi="Times New Roman" w:cs="Times New Roman"/>
          <w:i/>
          <w:lang w:val="uk-UA"/>
        </w:rPr>
        <w:t>( стрілками показано переміщення летких компонентів)</w:t>
      </w:r>
    </w:p>
    <w:p w:rsidR="00C25EDF" w:rsidRDefault="00C25EDF" w:rsidP="00C25EDF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C90EAB" w:rsidRPr="00E2126C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lang w:val="uk-UA"/>
        </w:rPr>
        <w:lastRenderedPageBreak/>
        <w:t xml:space="preserve">Вулканічні гази в великих кількостях надходять в атмосферу при виверженнях. Про кількість газів, які виділяються, можна уявити з наступних даних. В долині Десяти Тисяч Димів на Алясці фумароли </w:t>
      </w:r>
      <w:proofErr w:type="spellStart"/>
      <w:r w:rsidRPr="00E2126C">
        <w:rPr>
          <w:rStyle w:val="fontstyle01"/>
          <w:rFonts w:ascii="Times New Roman" w:hAnsi="Times New Roman" w:cs="Times New Roman"/>
          <w:lang w:val="uk-UA"/>
        </w:rPr>
        <w:t>Катман</w:t>
      </w:r>
      <w:proofErr w:type="spellEnd"/>
      <w:r w:rsidRPr="00E2126C">
        <w:rPr>
          <w:rStyle w:val="fontstyle01"/>
          <w:rFonts w:ascii="Times New Roman" w:hAnsi="Times New Roman" w:cs="Times New Roman"/>
          <w:lang w:val="uk-UA"/>
        </w:rPr>
        <w:t xml:space="preserve"> виділили за один рік 1 </w:t>
      </w:r>
      <w:r>
        <w:rPr>
          <w:rStyle w:val="fontstyle01"/>
          <w:rFonts w:ascii="Times New Roman" w:hAnsi="Times New Roman" w:cs="Times New Roman"/>
          <w:lang w:val="uk-UA"/>
        </w:rPr>
        <w:t xml:space="preserve">250 000 т </w:t>
      </w:r>
      <w:proofErr w:type="spellStart"/>
      <w:r>
        <w:rPr>
          <w:rStyle w:val="fontstyle01"/>
          <w:rFonts w:ascii="Times New Roman" w:hAnsi="Times New Roman" w:cs="Times New Roman"/>
          <w:lang w:val="uk-UA"/>
        </w:rPr>
        <w:t>HCl</w:t>
      </w:r>
      <w:proofErr w:type="spellEnd"/>
      <w:r>
        <w:rPr>
          <w:rStyle w:val="fontstyle01"/>
          <w:rFonts w:ascii="Times New Roman" w:hAnsi="Times New Roman" w:cs="Times New Roman"/>
          <w:lang w:val="uk-UA"/>
        </w:rPr>
        <w:t xml:space="preserve"> і 200 000 т HF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. Один з основних конусів Етни при виверженні виділяв стільки водяної пари, що при її конденсації можна було б отримати 20 млн. л води за добу. </w:t>
      </w:r>
    </w:p>
    <w:p w:rsidR="00C90EAB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lang w:val="uk-UA"/>
        </w:rPr>
        <w:t>Промислове значення мінералів вулканічного походження досить обмежене. Це в першу чергу самородна сірка (яка іноді містить селен). Невеликі родовища самородної сірки відомі на Камчатці і Курильських островах, в Японії, Чилі, Італії. В Італії також видобувають природну борну кислоту – сасолін B(OH)</w:t>
      </w:r>
      <w:r w:rsidRPr="00E2126C">
        <w:rPr>
          <w:rStyle w:val="fontstyle01"/>
          <w:rFonts w:ascii="Times New Roman" w:hAnsi="Times New Roman" w:cs="Times New Roman"/>
          <w:vertAlign w:val="subscript"/>
          <w:lang w:val="uk-UA"/>
        </w:rPr>
        <w:t>3</w:t>
      </w:r>
      <w:r w:rsidRPr="00E2126C">
        <w:rPr>
          <w:rStyle w:val="fontstyle01"/>
          <w:rFonts w:ascii="Times New Roman" w:hAnsi="Times New Roman" w:cs="Times New Roman"/>
          <w:lang w:val="uk-UA"/>
        </w:rPr>
        <w:t>.</w:t>
      </w:r>
    </w:p>
    <w:p w:rsidR="00C25EDF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b/>
          <w:lang w:val="uk-UA"/>
        </w:rPr>
        <w:t>Гідротермальний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процес пов'язаний з гарячими водними розчинами, які піднімаються від магматичних осередків по різного роду тріщинах і розломах земної кори. По мірі руху гідротерм до поверхні температура і тиск знижуються, і відбувається процес виділення розчинених в них речовин у вигляді жил. Найбільш сприятливі умови для прояву гідротермальних процесів створюються на малих і середніх глибинах (до 3–5 км від поверхні). Причина руху гідротерм – різниця тисків. Високотемпературні (450–300 °С) мінеральні тіла розташовуються ближче до материнської інтрузії, в той час як низькотемпературні (нижче 200 °С) більш віддалені. Це призводить до зонального розташування продуктів гідротермального процесу відносно до тієї інтрузії, з якої вони утворилися. 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 xml:space="preserve">Залежно від умов мінералоутворення і типу мінералізації 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все гідротермальне </w:t>
      </w:r>
      <w:r>
        <w:rPr>
          <w:rStyle w:val="fontstyle01"/>
          <w:rFonts w:ascii="Times New Roman" w:hAnsi="Times New Roman" w:cs="Times New Roman"/>
          <w:lang w:val="uk-UA"/>
        </w:rPr>
        <w:t>утворення мінералів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поділяють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на </w:t>
      </w:r>
      <w:r w:rsidR="00CB49A9">
        <w:rPr>
          <w:rStyle w:val="fontstyle01"/>
          <w:rFonts w:ascii="Times New Roman" w:hAnsi="Times New Roman" w:cs="Times New Roman"/>
          <w:lang w:val="uk-UA"/>
        </w:rPr>
        <w:t>наступні типи:</w:t>
      </w:r>
    </w:p>
    <w:p w:rsidR="008E7E72" w:rsidRPr="008E7E72" w:rsidRDefault="00CB49A9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 xml:space="preserve">1. </w:t>
      </w:r>
      <w:proofErr w:type="spellStart"/>
      <w:r w:rsidRPr="00CB49A9">
        <w:rPr>
          <w:rStyle w:val="fontstyle01"/>
          <w:rFonts w:ascii="Times New Roman" w:hAnsi="Times New Roman" w:cs="Times New Roman"/>
          <w:i/>
          <w:lang w:val="uk-UA"/>
        </w:rPr>
        <w:t>Плутоногенни</w:t>
      </w:r>
      <w:r w:rsidR="008E7E72" w:rsidRPr="00CB49A9">
        <w:rPr>
          <w:rStyle w:val="fontstyle01"/>
          <w:rFonts w:ascii="Times New Roman" w:hAnsi="Times New Roman" w:cs="Times New Roman"/>
          <w:i/>
          <w:lang w:val="uk-UA"/>
        </w:rPr>
        <w:t>й</w:t>
      </w:r>
      <w:proofErr w:type="spellEnd"/>
      <w:r w:rsidR="008E7E72" w:rsidRPr="00CB49A9">
        <w:rPr>
          <w:rStyle w:val="fontstyle01"/>
          <w:rFonts w:ascii="Times New Roman" w:hAnsi="Times New Roman" w:cs="Times New Roman"/>
          <w:i/>
          <w:lang w:val="uk-UA"/>
        </w:rPr>
        <w:t xml:space="preserve"> тип</w:t>
      </w:r>
      <w:r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г</w:t>
      </w:r>
      <w:r w:rsidRPr="008E7E72">
        <w:rPr>
          <w:rStyle w:val="fontstyle01"/>
          <w:rFonts w:ascii="Times New Roman" w:hAnsi="Times New Roman" w:cs="Times New Roman"/>
          <w:lang w:val="uk-UA"/>
        </w:rPr>
        <w:t>ідротерми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пов’язані 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глибинними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магматич</w:t>
      </w:r>
      <w:r>
        <w:rPr>
          <w:rStyle w:val="fontstyle01"/>
          <w:rFonts w:ascii="Times New Roman" w:hAnsi="Times New Roman" w:cs="Times New Roman"/>
          <w:lang w:val="uk-UA"/>
        </w:rPr>
        <w:t>н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ими о</w:t>
      </w:r>
      <w:r>
        <w:rPr>
          <w:rStyle w:val="fontstyle01"/>
          <w:rFonts w:ascii="Times New Roman" w:hAnsi="Times New Roman" w:cs="Times New Roman"/>
          <w:lang w:val="uk-UA"/>
        </w:rPr>
        <w:t>середкам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и, </w:t>
      </w:r>
      <w:r>
        <w:rPr>
          <w:rStyle w:val="fontstyle01"/>
          <w:rFonts w:ascii="Times New Roman" w:hAnsi="Times New Roman" w:cs="Times New Roman"/>
          <w:lang w:val="uk-UA"/>
        </w:rPr>
        <w:t>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х кристал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зац</w:t>
      </w:r>
      <w:r>
        <w:rPr>
          <w:rStyle w:val="fontstyle01"/>
          <w:rFonts w:ascii="Times New Roman" w:hAnsi="Times New Roman" w:cs="Times New Roman"/>
          <w:lang w:val="uk-UA"/>
        </w:rPr>
        <w:t>ією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на гл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бин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функц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он</w:t>
      </w:r>
      <w:r>
        <w:rPr>
          <w:rStyle w:val="fontstyle01"/>
          <w:rFonts w:ascii="Times New Roman" w:hAnsi="Times New Roman" w:cs="Times New Roman"/>
          <w:lang w:val="uk-UA"/>
        </w:rPr>
        <w:t>ування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м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lang w:val="uk-UA"/>
        </w:rPr>
        <w:t>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з</w:t>
      </w:r>
      <w:r>
        <w:rPr>
          <w:rStyle w:val="fontstyle01"/>
          <w:rFonts w:ascii="Times New Roman" w:hAnsi="Times New Roman" w:cs="Times New Roman"/>
          <w:lang w:val="uk-UA"/>
        </w:rPr>
        <w:t>вантаженням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р</w:t>
      </w:r>
      <w:r>
        <w:rPr>
          <w:rStyle w:val="fontstyle01"/>
          <w:rFonts w:ascii="Times New Roman" w:hAnsi="Times New Roman" w:cs="Times New Roman"/>
          <w:lang w:val="uk-UA"/>
        </w:rPr>
        <w:t>озчині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в т</w:t>
      </w:r>
      <w:r>
        <w:rPr>
          <w:rStyle w:val="fontstyle01"/>
          <w:rFonts w:ascii="Times New Roman" w:hAnsi="Times New Roman" w:cs="Times New Roman"/>
          <w:lang w:val="uk-UA"/>
        </w:rPr>
        <w:t>акож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на гл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бин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, часто непод</w:t>
      </w:r>
      <w:r>
        <w:rPr>
          <w:rStyle w:val="fontstyle01"/>
          <w:rFonts w:ascii="Times New Roman" w:hAnsi="Times New Roman" w:cs="Times New Roman"/>
          <w:lang w:val="uk-UA"/>
        </w:rPr>
        <w:t>алік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від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материнської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інтрузії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Pr="008E7E72">
        <w:rPr>
          <w:rStyle w:val="fontstyle01"/>
          <w:rFonts w:ascii="Times New Roman" w:hAnsi="Times New Roman" w:cs="Times New Roman"/>
          <w:lang w:val="uk-UA"/>
        </w:rPr>
        <w:t>плутон</w:t>
      </w:r>
      <w:r>
        <w:rPr>
          <w:rStyle w:val="fontstyle01"/>
          <w:rFonts w:ascii="Times New Roman" w:hAnsi="Times New Roman" w:cs="Times New Roman"/>
          <w:lang w:val="uk-UA"/>
        </w:rPr>
        <w:t>у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lang w:val="uk-UA"/>
        </w:rPr>
        <w:t>Во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ни </w:t>
      </w:r>
      <w:r w:rsidRPr="008E7E72">
        <w:rPr>
          <w:rStyle w:val="fontstyle01"/>
          <w:rFonts w:ascii="Times New Roman" w:hAnsi="Times New Roman" w:cs="Times New Roman"/>
          <w:lang w:val="uk-UA"/>
        </w:rPr>
        <w:t>формують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lang w:val="uk-UA"/>
        </w:rPr>
        <w:t>е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ре</w:t>
      </w:r>
      <w:r>
        <w:rPr>
          <w:rStyle w:val="fontstyle01"/>
          <w:rFonts w:ascii="Times New Roman" w:hAnsi="Times New Roman" w:cs="Times New Roman"/>
          <w:lang w:val="uk-UA"/>
        </w:rPr>
        <w:t>важно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соко-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с</w:t>
      </w:r>
      <w:r>
        <w:rPr>
          <w:rStyle w:val="fontstyle01"/>
          <w:rFonts w:ascii="Times New Roman" w:hAnsi="Times New Roman" w:cs="Times New Roman"/>
          <w:lang w:val="uk-UA"/>
        </w:rPr>
        <w:t>е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редн</w:t>
      </w:r>
      <w:r>
        <w:rPr>
          <w:rStyle w:val="fontstyle01"/>
          <w:rFonts w:ascii="Times New Roman" w:hAnsi="Times New Roman" w:cs="Times New Roman"/>
          <w:lang w:val="uk-UA"/>
        </w:rPr>
        <w:t>ьо-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температурну </w:t>
      </w:r>
      <w:r w:rsidRPr="008E7E72">
        <w:rPr>
          <w:rStyle w:val="fontstyle01"/>
          <w:rFonts w:ascii="Times New Roman" w:hAnsi="Times New Roman" w:cs="Times New Roman"/>
          <w:lang w:val="uk-UA"/>
        </w:rPr>
        <w:t>гідротермальну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мінералізацію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.</w:t>
      </w:r>
    </w:p>
    <w:p w:rsidR="008E7E72" w:rsidRDefault="00CB49A9" w:rsidP="00CB49A9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2092" cy="260985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04" cy="26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A9" w:rsidRPr="00CB49A9" w:rsidRDefault="00CB49A9" w:rsidP="00CB49A9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CB49A9">
        <w:rPr>
          <w:rStyle w:val="fontstyle01"/>
          <w:rFonts w:ascii="Times New Roman" w:hAnsi="Times New Roman" w:cs="Times New Roman"/>
          <w:b/>
          <w:i/>
          <w:lang w:val="uk-UA"/>
        </w:rPr>
        <w:t xml:space="preserve">Рис. </w:t>
      </w:r>
      <w:r>
        <w:rPr>
          <w:rStyle w:val="fontstyle01"/>
          <w:rFonts w:ascii="Times New Roman" w:hAnsi="Times New Roman" w:cs="Times New Roman"/>
          <w:b/>
          <w:i/>
          <w:lang w:val="uk-UA"/>
        </w:rPr>
        <w:t>4</w:t>
      </w:r>
      <w:r w:rsidRPr="00CB49A9">
        <w:rPr>
          <w:rStyle w:val="fontstyle01"/>
          <w:rFonts w:ascii="Times New Roman" w:hAnsi="Times New Roman" w:cs="Times New Roman"/>
          <w:b/>
          <w:i/>
          <w:lang w:val="uk-UA"/>
        </w:rPr>
        <w:t>. Зміна мінералізації жил по мірі віддалення від джерела гідротермальних розчинів і зниження їх температури (Т)</w:t>
      </w:r>
    </w:p>
    <w:p w:rsidR="00CB49A9" w:rsidRDefault="00CB49A9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8E7E72" w:rsidRPr="008E7E72" w:rsidRDefault="005D0E47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lastRenderedPageBreak/>
        <w:t>До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цього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типу </w:t>
      </w:r>
      <w:r>
        <w:rPr>
          <w:rStyle w:val="fontstyle01"/>
          <w:rFonts w:ascii="Times New Roman" w:hAnsi="Times New Roman" w:cs="Times New Roman"/>
          <w:lang w:val="uk-UA"/>
        </w:rPr>
        <w:t>належать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в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сокотемпературн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кварцові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жили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lang w:val="uk-UA"/>
        </w:rPr>
        <w:t xml:space="preserve">які 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прост</w:t>
      </w:r>
      <w:r>
        <w:rPr>
          <w:rStyle w:val="fontstyle01"/>
          <w:rFonts w:ascii="Times New Roman" w:hAnsi="Times New Roman" w:cs="Times New Roman"/>
          <w:lang w:val="uk-UA"/>
        </w:rPr>
        <w:t>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р</w:t>
      </w:r>
      <w:r>
        <w:rPr>
          <w:rStyle w:val="fontstyle01"/>
          <w:rFonts w:ascii="Times New Roman" w:hAnsi="Times New Roman" w:cs="Times New Roman"/>
          <w:lang w:val="uk-UA"/>
        </w:rPr>
        <w:t>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во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генетич</w:t>
      </w:r>
      <w:r>
        <w:rPr>
          <w:rStyle w:val="fontstyle01"/>
          <w:rFonts w:ascii="Times New Roman" w:hAnsi="Times New Roman" w:cs="Times New Roman"/>
          <w:lang w:val="uk-UA"/>
        </w:rPr>
        <w:t>но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т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сно </w:t>
      </w:r>
      <w:r>
        <w:rPr>
          <w:rStyle w:val="fontstyle01"/>
          <w:rFonts w:ascii="Times New Roman" w:hAnsi="Times New Roman" w:cs="Times New Roman"/>
          <w:lang w:val="uk-UA"/>
        </w:rPr>
        <w:t>пов’язані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CB49A9">
        <w:rPr>
          <w:rStyle w:val="fontstyle01"/>
          <w:rFonts w:ascii="Times New Roman" w:hAnsi="Times New Roman" w:cs="Times New Roman"/>
          <w:lang w:val="uk-UA"/>
        </w:rPr>
        <w:t>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грейзенами </w:t>
      </w:r>
      <w:r w:rsidR="00CB49A9"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мають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аналогічну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мінералізацію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: </w:t>
      </w:r>
      <w:r w:rsidRPr="008E7E72">
        <w:rPr>
          <w:rStyle w:val="fontstyle01"/>
          <w:rFonts w:ascii="Times New Roman" w:hAnsi="Times New Roman" w:cs="Times New Roman"/>
          <w:lang w:val="uk-UA"/>
        </w:rPr>
        <w:t>каситерит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Pr="008E7E72">
        <w:rPr>
          <w:rStyle w:val="fontstyle01"/>
          <w:rFonts w:ascii="Times New Roman" w:hAnsi="Times New Roman" w:cs="Times New Roman"/>
          <w:lang w:val="uk-UA"/>
        </w:rPr>
        <w:t>вольфраміт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Pr="008E7E72">
        <w:rPr>
          <w:rStyle w:val="fontstyle01"/>
          <w:rFonts w:ascii="Times New Roman" w:hAnsi="Times New Roman" w:cs="Times New Roman"/>
          <w:lang w:val="uk-UA"/>
        </w:rPr>
        <w:t>молібденіт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Pr="008E7E72">
        <w:rPr>
          <w:rStyle w:val="fontstyle01"/>
          <w:rFonts w:ascii="Times New Roman" w:hAnsi="Times New Roman" w:cs="Times New Roman"/>
          <w:lang w:val="uk-UA"/>
        </w:rPr>
        <w:t>берил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Pr="008E7E72">
        <w:rPr>
          <w:rStyle w:val="fontstyle01"/>
          <w:rFonts w:ascii="Times New Roman" w:hAnsi="Times New Roman" w:cs="Times New Roman"/>
          <w:lang w:val="uk-UA"/>
        </w:rPr>
        <w:t>вісмутин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>
        <w:rPr>
          <w:rStyle w:val="fontstyle01"/>
          <w:rFonts w:ascii="Times New Roman" w:hAnsi="Times New Roman" w:cs="Times New Roman"/>
          <w:lang w:val="uk-UA"/>
        </w:rPr>
        <w:t>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нерудних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мінералів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основними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є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жильний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кварц, флюорит,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но</w:t>
      </w:r>
      <w:r>
        <w:rPr>
          <w:rStyle w:val="fontstyle01"/>
          <w:rFonts w:ascii="Times New Roman" w:hAnsi="Times New Roman" w:cs="Times New Roman"/>
          <w:lang w:val="uk-UA"/>
        </w:rPr>
        <w:t>ді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топаз, </w:t>
      </w:r>
      <w:r>
        <w:rPr>
          <w:rStyle w:val="fontstyle01"/>
          <w:rFonts w:ascii="Times New Roman" w:hAnsi="Times New Roman" w:cs="Times New Roman"/>
          <w:lang w:val="uk-UA"/>
        </w:rPr>
        <w:t xml:space="preserve">на </w:t>
      </w:r>
      <w:proofErr w:type="spellStart"/>
      <w:r>
        <w:rPr>
          <w:rStyle w:val="fontstyle01"/>
          <w:rFonts w:ascii="Times New Roman" w:hAnsi="Times New Roman" w:cs="Times New Roman"/>
          <w:lang w:val="uk-UA"/>
        </w:rPr>
        <w:t>перефирії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жил часто присут</w:t>
      </w:r>
      <w:r>
        <w:rPr>
          <w:rStyle w:val="fontstyle01"/>
          <w:rFonts w:ascii="Times New Roman" w:hAnsi="Times New Roman" w:cs="Times New Roman"/>
          <w:lang w:val="uk-UA"/>
        </w:rPr>
        <w:t>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мусковіт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lang w:val="uk-UA"/>
        </w:rPr>
        <w:t>КПШ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.</w:t>
      </w:r>
    </w:p>
    <w:p w:rsidR="008E7E72" w:rsidRPr="008E7E72" w:rsidRDefault="005D0E47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>До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с</w:t>
      </w:r>
      <w:r>
        <w:rPr>
          <w:rStyle w:val="fontstyle01"/>
          <w:rFonts w:ascii="Times New Roman" w:hAnsi="Times New Roman" w:cs="Times New Roman"/>
          <w:lang w:val="uk-UA"/>
        </w:rPr>
        <w:t>е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редн</w:t>
      </w:r>
      <w:r>
        <w:rPr>
          <w:rStyle w:val="fontstyle01"/>
          <w:rFonts w:ascii="Times New Roman" w:hAnsi="Times New Roman" w:cs="Times New Roman"/>
          <w:lang w:val="uk-UA"/>
        </w:rPr>
        <w:t>ьо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температурно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плутоногенно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зац</w:t>
      </w:r>
      <w:r>
        <w:rPr>
          <w:rStyle w:val="fontstyle01"/>
          <w:rFonts w:ascii="Times New Roman" w:hAnsi="Times New Roman" w:cs="Times New Roman"/>
          <w:lang w:val="uk-UA"/>
        </w:rPr>
        <w:t>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належать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карбонатні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кварц-</w:t>
      </w:r>
      <w:r>
        <w:rPr>
          <w:rStyle w:val="fontstyle01"/>
          <w:rFonts w:ascii="Times New Roman" w:hAnsi="Times New Roman" w:cs="Times New Roman"/>
          <w:lang w:val="uk-UA"/>
        </w:rPr>
        <w:t>карбонатні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жили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мінералами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Ag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Co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Ni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Bi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>, U (</w:t>
      </w:r>
      <w:r>
        <w:rPr>
          <w:rStyle w:val="fontstyle01"/>
          <w:rFonts w:ascii="Times New Roman" w:hAnsi="Times New Roman" w:cs="Times New Roman"/>
          <w:lang w:val="uk-UA"/>
        </w:rPr>
        <w:t>Рудні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Гори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в </w:t>
      </w:r>
      <w:r w:rsidRPr="008E7E72">
        <w:rPr>
          <w:rStyle w:val="fontstyle01"/>
          <w:rFonts w:ascii="Times New Roman" w:hAnsi="Times New Roman" w:cs="Times New Roman"/>
          <w:lang w:val="uk-UA"/>
        </w:rPr>
        <w:t>Чехії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Німеччині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)</w:t>
      </w:r>
      <w:r>
        <w:rPr>
          <w:rStyle w:val="fontstyle01"/>
          <w:rFonts w:ascii="Times New Roman" w:hAnsi="Times New Roman" w:cs="Times New Roman"/>
          <w:lang w:val="uk-UA"/>
        </w:rPr>
        <w:t>;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мінералізація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непо</w:t>
      </w:r>
      <w:r>
        <w:rPr>
          <w:rStyle w:val="fontstyle01"/>
          <w:rFonts w:ascii="Times New Roman" w:hAnsi="Times New Roman" w:cs="Times New Roman"/>
          <w:lang w:val="uk-UA"/>
        </w:rPr>
        <w:t>в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н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х аналог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в </w:t>
      </w:r>
      <w:r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Co-Ni-арсен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дно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формації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(Хову-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Акс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Тува),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Ag-Co-Ni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формації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(Кобальт, </w:t>
      </w:r>
      <w:r w:rsidRPr="008E7E72">
        <w:rPr>
          <w:rStyle w:val="fontstyle01"/>
          <w:rFonts w:ascii="Times New Roman" w:hAnsi="Times New Roman" w:cs="Times New Roman"/>
          <w:lang w:val="uk-UA"/>
        </w:rPr>
        <w:t>Онтаріо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Канада).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С</w:t>
      </w:r>
      <w:r>
        <w:rPr>
          <w:rStyle w:val="fontstyle01"/>
          <w:rFonts w:ascii="Times New Roman" w:hAnsi="Times New Roman" w:cs="Times New Roman"/>
          <w:lang w:val="uk-UA"/>
        </w:rPr>
        <w:t>е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редн</w:t>
      </w:r>
      <w:r>
        <w:rPr>
          <w:rStyle w:val="fontstyle01"/>
          <w:rFonts w:ascii="Times New Roman" w:hAnsi="Times New Roman" w:cs="Times New Roman"/>
          <w:lang w:val="uk-UA"/>
        </w:rPr>
        <w:t>ьо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температурн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ми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є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багаточисельні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пол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метал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ч</w:t>
      </w:r>
      <w:r>
        <w:rPr>
          <w:rStyle w:val="fontstyle01"/>
          <w:rFonts w:ascii="Times New Roman" w:hAnsi="Times New Roman" w:cs="Times New Roman"/>
          <w:lang w:val="uk-UA"/>
        </w:rPr>
        <w:t>ні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Zn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Pb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Cu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часто </w:t>
      </w:r>
      <w:r>
        <w:rPr>
          <w:rStyle w:val="fontstyle01"/>
          <w:rFonts w:ascii="Times New Roman" w:hAnsi="Times New Roman" w:cs="Times New Roman"/>
          <w:lang w:val="uk-UA"/>
        </w:rPr>
        <w:t>з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Ag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lang w:val="uk-UA"/>
        </w:rPr>
        <w:t>родовища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Pr="008E7E72">
        <w:rPr>
          <w:rStyle w:val="fontstyle01"/>
          <w:rFonts w:ascii="Times New Roman" w:hAnsi="Times New Roman" w:cs="Times New Roman"/>
          <w:lang w:val="uk-UA"/>
        </w:rPr>
        <w:t>Рудний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Алтай,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Забайкал</w:t>
      </w:r>
      <w:r>
        <w:rPr>
          <w:rStyle w:val="fontstyle01"/>
          <w:rFonts w:ascii="Times New Roman" w:hAnsi="Times New Roman" w:cs="Times New Roman"/>
          <w:lang w:val="uk-UA"/>
        </w:rPr>
        <w:t>ля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lang w:val="uk-UA"/>
        </w:rPr>
        <w:t>Північний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Кавказ)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пол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метал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ч</w:t>
      </w:r>
      <w:r>
        <w:rPr>
          <w:rStyle w:val="fontstyle01"/>
          <w:rFonts w:ascii="Times New Roman" w:hAnsi="Times New Roman" w:cs="Times New Roman"/>
          <w:lang w:val="uk-UA"/>
        </w:rPr>
        <w:t>на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мінералізація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, на</w:t>
      </w:r>
      <w:r>
        <w:rPr>
          <w:rStyle w:val="fontstyle01"/>
          <w:rFonts w:ascii="Times New Roman" w:hAnsi="Times New Roman" w:cs="Times New Roman"/>
          <w:lang w:val="uk-UA"/>
        </w:rPr>
        <w:t>кладена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в </w:t>
      </w:r>
      <w:r w:rsidRPr="008E7E72">
        <w:rPr>
          <w:rStyle w:val="fontstyle01"/>
          <w:rFonts w:ascii="Times New Roman" w:hAnsi="Times New Roman" w:cs="Times New Roman"/>
          <w:lang w:val="uk-UA"/>
        </w:rPr>
        <w:t>гідротермальну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8E7E72">
        <w:rPr>
          <w:rStyle w:val="fontstyle01"/>
          <w:rFonts w:ascii="Times New Roman" w:hAnsi="Times New Roman" w:cs="Times New Roman"/>
          <w:lang w:val="uk-UA"/>
        </w:rPr>
        <w:t>стадію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на </w:t>
      </w:r>
      <w:r w:rsidRPr="008E7E72">
        <w:rPr>
          <w:rStyle w:val="fontstyle01"/>
          <w:rFonts w:ascii="Times New Roman" w:hAnsi="Times New Roman" w:cs="Times New Roman"/>
          <w:lang w:val="uk-UA"/>
        </w:rPr>
        <w:t>скарни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– 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Тетюхе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proofErr w:type="spellStart"/>
      <w:r w:rsidR="008E7E72" w:rsidRPr="008E7E72">
        <w:rPr>
          <w:rStyle w:val="fontstyle01"/>
          <w:rFonts w:ascii="Times New Roman" w:hAnsi="Times New Roman" w:cs="Times New Roman"/>
          <w:lang w:val="uk-UA"/>
        </w:rPr>
        <w:t>Дальнегорск</w:t>
      </w:r>
      <w:proofErr w:type="spellEnd"/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), </w:t>
      </w:r>
      <w:r w:rsidR="0055064E" w:rsidRPr="008E7E72">
        <w:rPr>
          <w:rStyle w:val="fontstyle01"/>
          <w:rFonts w:ascii="Times New Roman" w:hAnsi="Times New Roman" w:cs="Times New Roman"/>
          <w:lang w:val="uk-UA"/>
        </w:rPr>
        <w:t>Примор</w:t>
      </w:r>
      <w:r w:rsidR="0055064E">
        <w:rPr>
          <w:rStyle w:val="fontstyle01"/>
          <w:rFonts w:ascii="Times New Roman" w:hAnsi="Times New Roman" w:cs="Times New Roman"/>
          <w:lang w:val="uk-UA"/>
        </w:rPr>
        <w:t>’я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9C0969">
        <w:rPr>
          <w:rStyle w:val="fontstyle01"/>
          <w:rFonts w:ascii="Times New Roman" w:hAnsi="Times New Roman" w:cs="Times New Roman"/>
          <w:lang w:val="uk-UA"/>
        </w:rPr>
        <w:t>До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с</w:t>
      </w:r>
      <w:r w:rsidR="0055064E">
        <w:rPr>
          <w:rStyle w:val="fontstyle01"/>
          <w:rFonts w:ascii="Times New Roman" w:hAnsi="Times New Roman" w:cs="Times New Roman"/>
          <w:lang w:val="uk-UA"/>
        </w:rPr>
        <w:t>е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редн</w:t>
      </w:r>
      <w:r w:rsidR="0055064E">
        <w:rPr>
          <w:rStyle w:val="fontstyle01"/>
          <w:rFonts w:ascii="Times New Roman" w:hAnsi="Times New Roman" w:cs="Times New Roman"/>
          <w:lang w:val="uk-UA"/>
        </w:rPr>
        <w:t>ьо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-в</w:t>
      </w:r>
      <w:r w:rsidR="0055064E">
        <w:rPr>
          <w:rStyle w:val="fontstyle01"/>
          <w:rFonts w:ascii="Times New Roman" w:hAnsi="Times New Roman" w:cs="Times New Roman"/>
          <w:lang w:val="uk-UA"/>
        </w:rPr>
        <w:t>и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сокотемпературн</w:t>
      </w:r>
      <w:r w:rsidR="0055064E">
        <w:rPr>
          <w:rStyle w:val="fontstyle01"/>
          <w:rFonts w:ascii="Times New Roman" w:hAnsi="Times New Roman" w:cs="Times New Roman"/>
          <w:lang w:val="uk-UA"/>
        </w:rPr>
        <w:t>их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>
        <w:rPr>
          <w:rStyle w:val="fontstyle01"/>
          <w:rFonts w:ascii="Times New Roman" w:hAnsi="Times New Roman" w:cs="Times New Roman"/>
          <w:lang w:val="uk-UA"/>
        </w:rPr>
        <w:t>відносяться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золото-</w:t>
      </w:r>
      <w:r w:rsidR="0055064E">
        <w:rPr>
          <w:rStyle w:val="fontstyle01"/>
          <w:rFonts w:ascii="Times New Roman" w:hAnsi="Times New Roman" w:cs="Times New Roman"/>
          <w:lang w:val="uk-UA"/>
        </w:rPr>
        <w:t>кварцові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>
        <w:rPr>
          <w:rStyle w:val="fontstyle01"/>
          <w:rFonts w:ascii="Times New Roman" w:hAnsi="Times New Roman" w:cs="Times New Roman"/>
          <w:lang w:val="uk-UA"/>
        </w:rPr>
        <w:t>родовища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 Якут</w:t>
      </w:r>
      <w:r w:rsidR="0055064E">
        <w:rPr>
          <w:rStyle w:val="fontstyle01"/>
          <w:rFonts w:ascii="Times New Roman" w:hAnsi="Times New Roman" w:cs="Times New Roman"/>
          <w:lang w:val="uk-UA"/>
        </w:rPr>
        <w:t>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55064E">
        <w:rPr>
          <w:rStyle w:val="fontstyle01"/>
          <w:rFonts w:ascii="Times New Roman" w:hAnsi="Times New Roman" w:cs="Times New Roman"/>
          <w:lang w:val="uk-UA"/>
        </w:rPr>
        <w:t>Північного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-</w:t>
      </w:r>
      <w:r w:rsidR="0055064E">
        <w:rPr>
          <w:rStyle w:val="fontstyle01"/>
          <w:rFonts w:ascii="Times New Roman" w:hAnsi="Times New Roman" w:cs="Times New Roman"/>
          <w:lang w:val="uk-UA"/>
        </w:rPr>
        <w:t>Сходу Росії</w:t>
      </w:r>
      <w:r w:rsidR="008E7E72" w:rsidRPr="008E7E72">
        <w:rPr>
          <w:rStyle w:val="fontstyle01"/>
          <w:rFonts w:ascii="Times New Roman" w:hAnsi="Times New Roman" w:cs="Times New Roman"/>
          <w:lang w:val="uk-UA"/>
        </w:rPr>
        <w:t>.</w:t>
      </w:r>
    </w:p>
    <w:p w:rsidR="00482415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 xml:space="preserve">2. </w:t>
      </w:r>
      <w:r w:rsidR="0055064E">
        <w:rPr>
          <w:rStyle w:val="fontstyle01"/>
          <w:rFonts w:ascii="Times New Roman" w:hAnsi="Times New Roman" w:cs="Times New Roman"/>
          <w:lang w:val="uk-UA"/>
        </w:rPr>
        <w:t>Вулканогенні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>
        <w:rPr>
          <w:rStyle w:val="fontstyle01"/>
          <w:rFonts w:ascii="Times New Roman" w:hAnsi="Times New Roman" w:cs="Times New Roman"/>
          <w:lang w:val="uk-UA"/>
        </w:rPr>
        <w:t>гідротермальні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 w:rsidRPr="008E7E72">
        <w:rPr>
          <w:rStyle w:val="fontstyle01"/>
          <w:rFonts w:ascii="Times New Roman" w:hAnsi="Times New Roman" w:cs="Times New Roman"/>
          <w:lang w:val="uk-UA"/>
        </w:rPr>
        <w:t>асоціації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 w:rsidRPr="008E7E72">
        <w:rPr>
          <w:rStyle w:val="fontstyle01"/>
          <w:rFonts w:ascii="Times New Roman" w:hAnsi="Times New Roman" w:cs="Times New Roman"/>
          <w:lang w:val="uk-UA"/>
        </w:rPr>
        <w:t>мінералів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 w:rsidRPr="008E7E72">
        <w:rPr>
          <w:rStyle w:val="fontstyle01"/>
          <w:rFonts w:ascii="Times New Roman" w:hAnsi="Times New Roman" w:cs="Times New Roman"/>
          <w:lang w:val="uk-UA"/>
        </w:rPr>
        <w:t>формуються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за </w:t>
      </w:r>
      <w:r w:rsidR="0055064E">
        <w:rPr>
          <w:rStyle w:val="fontstyle01"/>
          <w:rFonts w:ascii="Times New Roman" w:hAnsi="Times New Roman" w:cs="Times New Roman"/>
          <w:lang w:val="uk-UA"/>
        </w:rPr>
        <w:t>рахунок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 w:rsidRPr="008E7E72">
        <w:rPr>
          <w:rStyle w:val="fontstyle01"/>
          <w:rFonts w:ascii="Times New Roman" w:hAnsi="Times New Roman" w:cs="Times New Roman"/>
          <w:lang w:val="uk-UA"/>
        </w:rPr>
        <w:t>гідротерм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55064E">
        <w:rPr>
          <w:rStyle w:val="fontstyle01"/>
          <w:rFonts w:ascii="Times New Roman" w:hAnsi="Times New Roman" w:cs="Times New Roman"/>
          <w:lang w:val="uk-UA"/>
        </w:rPr>
        <w:t>які пов’язані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55064E">
        <w:rPr>
          <w:rStyle w:val="fontstyle01"/>
          <w:rFonts w:ascii="Times New Roman" w:hAnsi="Times New Roman" w:cs="Times New Roman"/>
          <w:lang w:val="uk-UA"/>
        </w:rPr>
        <w:t>з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близ</w:t>
      </w:r>
      <w:r w:rsidR="00482415">
        <w:rPr>
          <w:rStyle w:val="fontstyle01"/>
          <w:rFonts w:ascii="Times New Roman" w:hAnsi="Times New Roman" w:cs="Times New Roman"/>
          <w:lang w:val="uk-UA"/>
        </w:rPr>
        <w:t>ько-</w:t>
      </w:r>
      <w:r w:rsidRPr="008E7E72">
        <w:rPr>
          <w:rStyle w:val="fontstyle01"/>
          <w:rFonts w:ascii="Times New Roman" w:hAnsi="Times New Roman" w:cs="Times New Roman"/>
          <w:lang w:val="uk-UA"/>
        </w:rPr>
        <w:t>поверх</w:t>
      </w:r>
      <w:r w:rsidR="00482415">
        <w:rPr>
          <w:rStyle w:val="fontstyle01"/>
          <w:rFonts w:ascii="Times New Roman" w:hAnsi="Times New Roman" w:cs="Times New Roman"/>
          <w:lang w:val="uk-UA"/>
        </w:rPr>
        <w:t>невим</w:t>
      </w:r>
      <w:r w:rsidRPr="008E7E72">
        <w:rPr>
          <w:rStyle w:val="fontstyle01"/>
          <w:rFonts w:ascii="Times New Roman" w:hAnsi="Times New Roman" w:cs="Times New Roman"/>
          <w:lang w:val="uk-UA"/>
        </w:rPr>
        <w:t>и м</w:t>
      </w:r>
      <w:r w:rsidR="00482415">
        <w:rPr>
          <w:rStyle w:val="fontstyle01"/>
          <w:rFonts w:ascii="Times New Roman" w:hAnsi="Times New Roman" w:cs="Times New Roman"/>
          <w:lang w:val="uk-UA"/>
        </w:rPr>
        <w:t>агматичними осередками, що часто мають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в</w:t>
      </w:r>
      <w:r w:rsidR="00482415">
        <w:rPr>
          <w:rStyle w:val="fontstyle01"/>
          <w:rFonts w:ascii="Times New Roman" w:hAnsi="Times New Roman" w:cs="Times New Roman"/>
          <w:lang w:val="uk-UA"/>
        </w:rPr>
        <w:t>и</w:t>
      </w:r>
      <w:r w:rsidRPr="008E7E72">
        <w:rPr>
          <w:rStyle w:val="fontstyle01"/>
          <w:rFonts w:ascii="Times New Roman" w:hAnsi="Times New Roman" w:cs="Times New Roman"/>
          <w:lang w:val="uk-UA"/>
        </w:rPr>
        <w:t>х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д на поверхн</w:t>
      </w:r>
      <w:r w:rsidR="00482415">
        <w:rPr>
          <w:rStyle w:val="fontstyle01"/>
          <w:rFonts w:ascii="Times New Roman" w:hAnsi="Times New Roman" w:cs="Times New Roman"/>
          <w:lang w:val="uk-UA"/>
        </w:rPr>
        <w:t>ю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вулкани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).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Мінерало</w:t>
      </w:r>
      <w:r w:rsidR="00482415">
        <w:rPr>
          <w:rStyle w:val="fontstyle01"/>
          <w:rFonts w:ascii="Times New Roman" w:hAnsi="Times New Roman" w:cs="Times New Roman"/>
          <w:lang w:val="uk-UA"/>
        </w:rPr>
        <w:t>утворення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відбувається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при </w:t>
      </w:r>
      <w:r w:rsidR="00482415">
        <w:rPr>
          <w:rStyle w:val="fontstyle01"/>
          <w:rFonts w:ascii="Times New Roman" w:hAnsi="Times New Roman" w:cs="Times New Roman"/>
          <w:lang w:val="uk-UA"/>
        </w:rPr>
        <w:t>швидкому зниженні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температури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частих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тектон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ч</w:t>
      </w:r>
      <w:r w:rsidR="00482415">
        <w:rPr>
          <w:rStyle w:val="fontstyle01"/>
          <w:rFonts w:ascii="Times New Roman" w:hAnsi="Times New Roman" w:cs="Times New Roman"/>
          <w:lang w:val="uk-UA"/>
        </w:rPr>
        <w:t>н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их </w:t>
      </w:r>
      <w:r w:rsidR="00482415">
        <w:rPr>
          <w:rStyle w:val="fontstyle01"/>
          <w:rFonts w:ascii="Times New Roman" w:hAnsi="Times New Roman" w:cs="Times New Roman"/>
          <w:lang w:val="uk-UA"/>
        </w:rPr>
        <w:t>руха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х, </w:t>
      </w:r>
      <w:r w:rsidR="00482415">
        <w:rPr>
          <w:rStyle w:val="fontstyle01"/>
          <w:rFonts w:ascii="Times New Roman" w:hAnsi="Times New Roman" w:cs="Times New Roman"/>
          <w:lang w:val="uk-UA"/>
        </w:rPr>
        <w:t>які сприяють скиду тиску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482415">
        <w:rPr>
          <w:rStyle w:val="fontstyle01"/>
          <w:rFonts w:ascii="Times New Roman" w:hAnsi="Times New Roman" w:cs="Times New Roman"/>
          <w:lang w:val="uk-UA"/>
        </w:rPr>
        <w:t>Це помітно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на морфолог</w:t>
      </w:r>
      <w:r w:rsidR="00482415">
        <w:rPr>
          <w:rStyle w:val="fontstyle01"/>
          <w:rFonts w:ascii="Times New Roman" w:hAnsi="Times New Roman" w:cs="Times New Roman"/>
          <w:lang w:val="uk-UA"/>
        </w:rPr>
        <w:t>ії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утворених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мінералів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характерні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дрібнозернисті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агрегат</w:t>
      </w:r>
      <w:r w:rsidR="00482415">
        <w:rPr>
          <w:rStyle w:val="fontstyle01"/>
          <w:rFonts w:ascii="Times New Roman" w:hAnsi="Times New Roman" w:cs="Times New Roman"/>
          <w:lang w:val="uk-UA"/>
        </w:rPr>
        <w:t>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часте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утворення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халцедон</w:t>
      </w:r>
      <w:r w:rsidR="00482415">
        <w:rPr>
          <w:rStyle w:val="fontstyle01"/>
          <w:rFonts w:ascii="Times New Roman" w:hAnsi="Times New Roman" w:cs="Times New Roman"/>
          <w:lang w:val="uk-UA"/>
        </w:rPr>
        <w:t>у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або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халцедоно</w:t>
      </w:r>
      <w:r w:rsidR="00482415">
        <w:rPr>
          <w:rStyle w:val="fontstyle01"/>
          <w:rFonts w:ascii="Times New Roman" w:hAnsi="Times New Roman" w:cs="Times New Roman"/>
          <w:lang w:val="uk-UA"/>
        </w:rPr>
        <w:t>подіб</w:t>
      </w:r>
      <w:r w:rsidRPr="008E7E72">
        <w:rPr>
          <w:rStyle w:val="fontstyle01"/>
          <w:rFonts w:ascii="Times New Roman" w:hAnsi="Times New Roman" w:cs="Times New Roman"/>
          <w:lang w:val="uk-UA"/>
        </w:rPr>
        <w:t>ного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кварц</w:t>
      </w:r>
      <w:r w:rsidR="00482415">
        <w:rPr>
          <w:rStyle w:val="fontstyle01"/>
          <w:rFonts w:ascii="Times New Roman" w:hAnsi="Times New Roman" w:cs="Times New Roman"/>
          <w:lang w:val="uk-UA"/>
        </w:rPr>
        <w:t>у</w:t>
      </w:r>
      <w:r w:rsidRPr="008E7E72">
        <w:rPr>
          <w:rStyle w:val="fontstyle01"/>
          <w:rFonts w:ascii="Times New Roman" w:hAnsi="Times New Roman" w:cs="Times New Roman"/>
          <w:lang w:val="uk-UA"/>
        </w:rPr>
        <w:t>, прост</w:t>
      </w:r>
      <w:r w:rsidR="00482415">
        <w:rPr>
          <w:rStyle w:val="fontstyle01"/>
          <w:rFonts w:ascii="Times New Roman" w:hAnsi="Times New Roman" w:cs="Times New Roman"/>
          <w:lang w:val="uk-UA"/>
        </w:rPr>
        <w:t>о</w:t>
      </w:r>
      <w:r w:rsidRPr="008E7E72">
        <w:rPr>
          <w:rStyle w:val="fontstyle01"/>
          <w:rFonts w:ascii="Times New Roman" w:hAnsi="Times New Roman" w:cs="Times New Roman"/>
          <w:lang w:val="uk-UA"/>
        </w:rPr>
        <w:t>р</w:t>
      </w:r>
      <w:r w:rsidR="00482415">
        <w:rPr>
          <w:rStyle w:val="fontstyle01"/>
          <w:rFonts w:ascii="Times New Roman" w:hAnsi="Times New Roman" w:cs="Times New Roman"/>
          <w:lang w:val="uk-UA"/>
        </w:rPr>
        <w:t>ов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е </w:t>
      </w:r>
      <w:r w:rsidR="00482415">
        <w:rPr>
          <w:rStyle w:val="fontstyle01"/>
          <w:rFonts w:ascii="Times New Roman" w:hAnsi="Times New Roman" w:cs="Times New Roman"/>
          <w:lang w:val="uk-UA"/>
        </w:rPr>
        <w:t>поєднання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я</w:t>
      </w:r>
      <w:r w:rsidRPr="008E7E72">
        <w:rPr>
          <w:rStyle w:val="fontstyle01"/>
          <w:rFonts w:ascii="Times New Roman" w:hAnsi="Times New Roman" w:cs="Times New Roman"/>
          <w:lang w:val="uk-UA"/>
        </w:rPr>
        <w:t>к в</w:t>
      </w:r>
      <w:r w:rsidR="00482415">
        <w:rPr>
          <w:rStyle w:val="fontstyle01"/>
          <w:rFonts w:ascii="Times New Roman" w:hAnsi="Times New Roman" w:cs="Times New Roman"/>
          <w:lang w:val="uk-UA"/>
        </w:rPr>
        <w:t>и</w:t>
      </w:r>
      <w:r w:rsidRPr="008E7E72">
        <w:rPr>
          <w:rStyle w:val="fontstyle01"/>
          <w:rFonts w:ascii="Times New Roman" w:hAnsi="Times New Roman" w:cs="Times New Roman"/>
          <w:lang w:val="uk-UA"/>
        </w:rPr>
        <w:t>сокотемпературн</w:t>
      </w:r>
      <w:r w:rsidR="00482415">
        <w:rPr>
          <w:rStyle w:val="fontstyle01"/>
          <w:rFonts w:ascii="Times New Roman" w:hAnsi="Times New Roman" w:cs="Times New Roman"/>
          <w:lang w:val="uk-UA"/>
        </w:rPr>
        <w:t>и</w:t>
      </w:r>
      <w:r w:rsidRPr="008E7E72">
        <w:rPr>
          <w:rStyle w:val="fontstyle01"/>
          <w:rFonts w:ascii="Times New Roman" w:hAnsi="Times New Roman" w:cs="Times New Roman"/>
          <w:lang w:val="uk-UA"/>
        </w:rPr>
        <w:t>х (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каситерит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вольфраміт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), так 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низ</w:t>
      </w:r>
      <w:r w:rsidR="00482415">
        <w:rPr>
          <w:rStyle w:val="fontstyle01"/>
          <w:rFonts w:ascii="Times New Roman" w:hAnsi="Times New Roman" w:cs="Times New Roman"/>
          <w:lang w:val="uk-UA"/>
        </w:rPr>
        <w:t>ь</w:t>
      </w:r>
      <w:r w:rsidRPr="008E7E72">
        <w:rPr>
          <w:rStyle w:val="fontstyle01"/>
          <w:rFonts w:ascii="Times New Roman" w:hAnsi="Times New Roman" w:cs="Times New Roman"/>
          <w:lang w:val="uk-UA"/>
        </w:rPr>
        <w:t>котемпературн</w:t>
      </w:r>
      <w:r w:rsidR="00482415">
        <w:rPr>
          <w:rStyle w:val="fontstyle01"/>
          <w:rFonts w:ascii="Times New Roman" w:hAnsi="Times New Roman" w:cs="Times New Roman"/>
          <w:lang w:val="uk-UA"/>
        </w:rPr>
        <w:t>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х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мінералів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>При</w:t>
      </w:r>
      <w:r w:rsidR="00482415">
        <w:rPr>
          <w:rStyle w:val="fontstyle01"/>
          <w:rFonts w:ascii="Times New Roman" w:hAnsi="Times New Roman" w:cs="Times New Roman"/>
          <w:lang w:val="uk-UA"/>
        </w:rPr>
        <w:t>клади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вулканогенних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гідротермальних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утворень</w:t>
      </w:r>
      <w:r w:rsidRPr="008E7E72">
        <w:rPr>
          <w:rStyle w:val="fontstyle01"/>
          <w:rFonts w:ascii="Times New Roman" w:hAnsi="Times New Roman" w:cs="Times New Roman"/>
          <w:lang w:val="uk-UA"/>
        </w:rPr>
        <w:t>: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>а) кварц-халцедонов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жили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з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золотом (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Балей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Забайкал</w:t>
      </w:r>
      <w:r w:rsidR="009C0969">
        <w:rPr>
          <w:rStyle w:val="fontstyle01"/>
          <w:rFonts w:ascii="Times New Roman" w:hAnsi="Times New Roman" w:cs="Times New Roman"/>
          <w:lang w:val="uk-UA"/>
        </w:rPr>
        <w:t>ля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>);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 xml:space="preserve">б)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оловоносн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олово-в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смутов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жили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82415">
        <w:rPr>
          <w:rStyle w:val="fontstyle01"/>
          <w:rFonts w:ascii="Times New Roman" w:hAnsi="Times New Roman" w:cs="Times New Roman"/>
          <w:lang w:val="uk-UA"/>
        </w:rPr>
        <w:t>іноді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 xml:space="preserve">з </w:t>
      </w:r>
      <w:proofErr w:type="spellStart"/>
      <w:r w:rsidR="00482415">
        <w:rPr>
          <w:rStyle w:val="fontstyle01"/>
          <w:rFonts w:ascii="Times New Roman" w:hAnsi="Times New Roman" w:cs="Times New Roman"/>
          <w:lang w:val="uk-UA"/>
        </w:rPr>
        <w:t>кол</w:t>
      </w:r>
      <w:r w:rsidRPr="008E7E72">
        <w:rPr>
          <w:rStyle w:val="fontstyle01"/>
          <w:rFonts w:ascii="Times New Roman" w:hAnsi="Times New Roman" w:cs="Times New Roman"/>
          <w:lang w:val="uk-UA"/>
        </w:rPr>
        <w:t>оморфн</w:t>
      </w:r>
      <w:r w:rsidR="00482415">
        <w:rPr>
          <w:rStyle w:val="fontstyle01"/>
          <w:rFonts w:ascii="Times New Roman" w:hAnsi="Times New Roman" w:cs="Times New Roman"/>
          <w:lang w:val="uk-UA"/>
        </w:rPr>
        <w:t>и</w:t>
      </w:r>
      <w:r w:rsidRPr="008E7E72">
        <w:rPr>
          <w:rStyle w:val="fontstyle01"/>
          <w:rFonts w:ascii="Times New Roman" w:hAnsi="Times New Roman" w:cs="Times New Roman"/>
          <w:lang w:val="uk-UA"/>
        </w:rPr>
        <w:t>м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каситеритом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дерев’янистим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оловом (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Примор</w:t>
      </w:r>
      <w:r w:rsidR="00482415">
        <w:rPr>
          <w:rStyle w:val="fontstyle01"/>
          <w:rFonts w:ascii="Times New Roman" w:hAnsi="Times New Roman" w:cs="Times New Roman"/>
          <w:lang w:val="uk-UA"/>
        </w:rPr>
        <w:t>’я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;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Хінган</w:t>
      </w:r>
      <w:r w:rsidRPr="008E7E72">
        <w:rPr>
          <w:rStyle w:val="fontstyle01"/>
          <w:rFonts w:ascii="Times New Roman" w:hAnsi="Times New Roman" w:cs="Times New Roman"/>
          <w:lang w:val="uk-UA"/>
        </w:rPr>
        <w:t>);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>в) м</w:t>
      </w:r>
      <w:r w:rsidR="00482415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дно-порф</w:t>
      </w:r>
      <w:r w:rsidR="00482415">
        <w:rPr>
          <w:rStyle w:val="fontstyle01"/>
          <w:rFonts w:ascii="Times New Roman" w:hAnsi="Times New Roman" w:cs="Times New Roman"/>
          <w:lang w:val="uk-UA"/>
        </w:rPr>
        <w:t>іров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е </w:t>
      </w:r>
      <w:r w:rsidR="00482415">
        <w:rPr>
          <w:rStyle w:val="fontstyle01"/>
          <w:rFonts w:ascii="Times New Roman" w:hAnsi="Times New Roman" w:cs="Times New Roman"/>
          <w:lang w:val="uk-UA"/>
        </w:rPr>
        <w:t>зруденіння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в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кварцових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порфірах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>
        <w:rPr>
          <w:rStyle w:val="fontstyle01"/>
          <w:rFonts w:ascii="Times New Roman" w:hAnsi="Times New Roman" w:cs="Times New Roman"/>
          <w:lang w:val="uk-UA"/>
        </w:rPr>
        <w:t>або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близ</w:t>
      </w:r>
      <w:r w:rsidR="009C0969">
        <w:rPr>
          <w:rStyle w:val="fontstyle01"/>
          <w:rFonts w:ascii="Times New Roman" w:hAnsi="Times New Roman" w:cs="Times New Roman"/>
          <w:lang w:val="uk-UA"/>
        </w:rPr>
        <w:t>ько-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поверх</w:t>
      </w:r>
      <w:r w:rsidR="009C0969">
        <w:rPr>
          <w:rStyle w:val="fontstyle01"/>
          <w:rFonts w:ascii="Times New Roman" w:hAnsi="Times New Roman" w:cs="Times New Roman"/>
          <w:lang w:val="uk-UA"/>
        </w:rPr>
        <w:t>нев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82415" w:rsidRPr="008E7E72">
        <w:rPr>
          <w:rStyle w:val="fontstyle01"/>
          <w:rFonts w:ascii="Times New Roman" w:hAnsi="Times New Roman" w:cs="Times New Roman"/>
          <w:lang w:val="uk-UA"/>
        </w:rPr>
        <w:t>гранітах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Сорс</w:t>
      </w:r>
      <w:r w:rsidR="00482415">
        <w:rPr>
          <w:rStyle w:val="fontstyle01"/>
          <w:rFonts w:ascii="Times New Roman" w:hAnsi="Times New Roman" w:cs="Times New Roman"/>
          <w:lang w:val="uk-UA"/>
        </w:rPr>
        <w:t>ь</w:t>
      </w:r>
      <w:r w:rsidRPr="008E7E72">
        <w:rPr>
          <w:rStyle w:val="fontstyle01"/>
          <w:rFonts w:ascii="Times New Roman" w:hAnsi="Times New Roman" w:cs="Times New Roman"/>
          <w:lang w:val="uk-UA"/>
        </w:rPr>
        <w:t>ке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родовище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Хакасія</w:t>
      </w:r>
      <w:r w:rsidRPr="008E7E72">
        <w:rPr>
          <w:rStyle w:val="fontstyle01"/>
          <w:rFonts w:ascii="Times New Roman" w:hAnsi="Times New Roman" w:cs="Times New Roman"/>
          <w:lang w:val="uk-UA"/>
        </w:rPr>
        <w:t>);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 xml:space="preserve">г) </w:t>
      </w:r>
      <w:r w:rsidR="009C0969">
        <w:rPr>
          <w:rStyle w:val="fontstyle01"/>
          <w:rFonts w:ascii="Times New Roman" w:hAnsi="Times New Roman" w:cs="Times New Roman"/>
          <w:lang w:val="uk-UA"/>
        </w:rPr>
        <w:t>колчеданні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поклади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субмаринного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характеру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C0969">
        <w:rPr>
          <w:rStyle w:val="fontstyle01"/>
          <w:rFonts w:ascii="Times New Roman" w:hAnsi="Times New Roman" w:cs="Times New Roman"/>
          <w:lang w:val="uk-UA"/>
        </w:rPr>
        <w:t>іноді з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золото</w:t>
      </w:r>
      <w:r w:rsidR="009C0969">
        <w:rPr>
          <w:rStyle w:val="fontstyle01"/>
          <w:rFonts w:ascii="Times New Roman" w:hAnsi="Times New Roman" w:cs="Times New Roman"/>
          <w:lang w:val="uk-UA"/>
        </w:rPr>
        <w:t>вмістним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піритом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(Урал);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>д) антимон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т-вольфрам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тов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(ферберитов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)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жили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Зопх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то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C0969">
        <w:rPr>
          <w:rStyle w:val="fontstyle01"/>
          <w:rFonts w:ascii="Times New Roman" w:hAnsi="Times New Roman" w:cs="Times New Roman"/>
          <w:lang w:val="uk-UA"/>
        </w:rPr>
        <w:t>Північни</w:t>
      </w:r>
      <w:r w:rsidRPr="008E7E72">
        <w:rPr>
          <w:rStyle w:val="fontstyle01"/>
          <w:rFonts w:ascii="Times New Roman" w:hAnsi="Times New Roman" w:cs="Times New Roman"/>
          <w:lang w:val="uk-UA"/>
        </w:rPr>
        <w:t>й Кавказ);</w:t>
      </w:r>
    </w:p>
    <w:p w:rsidR="008E7E72" w:rsidRP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 xml:space="preserve">е)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кратерно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>-озерн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 xml:space="preserve">відклади </w:t>
      </w:r>
      <w:r w:rsidRPr="008E7E72">
        <w:rPr>
          <w:rStyle w:val="fontstyle01"/>
          <w:rFonts w:ascii="Times New Roman" w:hAnsi="Times New Roman" w:cs="Times New Roman"/>
          <w:lang w:val="uk-UA"/>
        </w:rPr>
        <w:t>с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р</w:t>
      </w:r>
      <w:r w:rsidR="009C0969">
        <w:rPr>
          <w:rStyle w:val="fontstyle01"/>
          <w:rFonts w:ascii="Times New Roman" w:hAnsi="Times New Roman" w:cs="Times New Roman"/>
          <w:lang w:val="uk-UA"/>
        </w:rPr>
        <w:t>ки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з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реальгаром,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аурипігментом</w:t>
      </w:r>
      <w:r w:rsidRPr="008E7E72">
        <w:rPr>
          <w:rStyle w:val="fontstyle01"/>
          <w:rFonts w:ascii="Times New Roman" w:hAnsi="Times New Roman" w:cs="Times New Roman"/>
          <w:lang w:val="uk-UA"/>
        </w:rPr>
        <w:t>.</w:t>
      </w:r>
    </w:p>
    <w:p w:rsidR="008E7E72" w:rsidRDefault="008E7E72" w:rsidP="008E7E7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8E7E72">
        <w:rPr>
          <w:rStyle w:val="fontstyle01"/>
          <w:rFonts w:ascii="Times New Roman" w:hAnsi="Times New Roman" w:cs="Times New Roman"/>
          <w:lang w:val="uk-UA"/>
        </w:rPr>
        <w:t xml:space="preserve">3.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Телетермальн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гідротермальні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утворення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не </w:t>
      </w:r>
      <w:r w:rsidR="009C0969">
        <w:rPr>
          <w:rStyle w:val="fontstyle01"/>
          <w:rFonts w:ascii="Times New Roman" w:hAnsi="Times New Roman" w:cs="Times New Roman"/>
          <w:lang w:val="uk-UA"/>
        </w:rPr>
        <w:t>мають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видим</w:t>
      </w:r>
      <w:r w:rsidR="009C0969">
        <w:rPr>
          <w:rStyle w:val="fontstyle01"/>
          <w:rFonts w:ascii="Times New Roman" w:hAnsi="Times New Roman" w:cs="Times New Roman"/>
          <w:lang w:val="uk-UA"/>
        </w:rPr>
        <w:t>ого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зв’язку з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магматизмом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Прийнято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вважати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C0969">
        <w:rPr>
          <w:rStyle w:val="fontstyle01"/>
          <w:rFonts w:ascii="Times New Roman" w:hAnsi="Times New Roman" w:cs="Times New Roman"/>
          <w:lang w:val="uk-UA"/>
        </w:rPr>
        <w:t>щ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о </w:t>
      </w:r>
      <w:r w:rsidR="009C0969">
        <w:rPr>
          <w:rStyle w:val="fontstyle01"/>
          <w:rFonts w:ascii="Times New Roman" w:hAnsi="Times New Roman" w:cs="Times New Roman"/>
          <w:lang w:val="uk-UA"/>
        </w:rPr>
        <w:t>це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р</w:t>
      </w:r>
      <w:r w:rsidR="009C0969">
        <w:rPr>
          <w:rStyle w:val="fontstyle01"/>
          <w:rFonts w:ascii="Times New Roman" w:hAnsi="Times New Roman" w:cs="Times New Roman"/>
          <w:lang w:val="uk-UA"/>
        </w:rPr>
        <w:t>озчини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C0969">
        <w:rPr>
          <w:rStyle w:val="fontstyle01"/>
          <w:rFonts w:ascii="Times New Roman" w:hAnsi="Times New Roman" w:cs="Times New Roman"/>
          <w:lang w:val="uk-UA"/>
        </w:rPr>
        <w:t xml:space="preserve">які </w:t>
      </w:r>
      <w:r w:rsidRPr="008E7E72">
        <w:rPr>
          <w:rStyle w:val="fontstyle01"/>
          <w:rFonts w:ascii="Times New Roman" w:hAnsi="Times New Roman" w:cs="Times New Roman"/>
          <w:lang w:val="uk-UA"/>
        </w:rPr>
        <w:t>далеко («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теле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-») </w:t>
      </w:r>
      <w:r w:rsidR="009C0969">
        <w:rPr>
          <w:rStyle w:val="fontstyle01"/>
          <w:rFonts w:ascii="Times New Roman" w:hAnsi="Times New Roman" w:cs="Times New Roman"/>
          <w:lang w:val="uk-UA"/>
        </w:rPr>
        <w:t>відійшли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від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свого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безпосереднього джерела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Така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мінералізація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нерідко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приурочена </w:t>
      </w:r>
      <w:r w:rsidR="009C0969">
        <w:rPr>
          <w:rStyle w:val="fontstyle01"/>
          <w:rFonts w:ascii="Times New Roman" w:hAnsi="Times New Roman" w:cs="Times New Roman"/>
          <w:lang w:val="uk-UA"/>
        </w:rPr>
        <w:t>до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зон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глибинних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розломів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в </w:t>
      </w:r>
      <w:r w:rsidR="009C0969">
        <w:rPr>
          <w:rStyle w:val="fontstyle01"/>
          <w:rFonts w:ascii="Times New Roman" w:hAnsi="Times New Roman" w:cs="Times New Roman"/>
          <w:lang w:val="uk-UA"/>
        </w:rPr>
        <w:t>яки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х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також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локалізуються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дрібні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магматич</w:t>
      </w:r>
      <w:r w:rsidR="009C0969">
        <w:rPr>
          <w:rStyle w:val="fontstyle01"/>
          <w:rFonts w:ascii="Times New Roman" w:hAnsi="Times New Roman" w:cs="Times New Roman"/>
          <w:lang w:val="uk-UA"/>
        </w:rPr>
        <w:t>ні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т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ла, </w:t>
      </w:r>
      <w:r w:rsidR="009C0969">
        <w:rPr>
          <w:rStyle w:val="fontstyle01"/>
          <w:rFonts w:ascii="Times New Roman" w:hAnsi="Times New Roman" w:cs="Times New Roman"/>
          <w:lang w:val="uk-UA"/>
        </w:rPr>
        <w:t>створюючи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в</w:t>
      </w:r>
      <w:r w:rsidR="00997764">
        <w:rPr>
          <w:rStyle w:val="fontstyle01"/>
          <w:rFonts w:ascii="Times New Roman" w:hAnsi="Times New Roman" w:cs="Times New Roman"/>
          <w:lang w:val="uk-UA"/>
        </w:rPr>
        <w:t>раження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генетич</w:t>
      </w:r>
      <w:r w:rsidR="009C0969">
        <w:rPr>
          <w:rStyle w:val="fontstyle01"/>
          <w:rFonts w:ascii="Times New Roman" w:hAnsi="Times New Roman" w:cs="Times New Roman"/>
          <w:lang w:val="uk-UA"/>
        </w:rPr>
        <w:t>ного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t>зв’язку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Однак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часте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утворення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без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всякої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приуроченості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до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магматич</w:t>
      </w:r>
      <w:r w:rsidR="00997764">
        <w:rPr>
          <w:rStyle w:val="fontstyle01"/>
          <w:rFonts w:ascii="Times New Roman" w:hAnsi="Times New Roman" w:cs="Times New Roman"/>
          <w:lang w:val="uk-UA"/>
        </w:rPr>
        <w:t>н</w:t>
      </w:r>
      <w:r w:rsidRPr="008E7E72">
        <w:rPr>
          <w:rStyle w:val="fontstyle01"/>
          <w:rFonts w:ascii="Times New Roman" w:hAnsi="Times New Roman" w:cs="Times New Roman"/>
          <w:lang w:val="uk-UA"/>
        </w:rPr>
        <w:t>и</w:t>
      </w:r>
      <w:r w:rsidR="00997764">
        <w:rPr>
          <w:rStyle w:val="fontstyle01"/>
          <w:rFonts w:ascii="Times New Roman" w:hAnsi="Times New Roman" w:cs="Times New Roman"/>
          <w:lang w:val="uk-UA"/>
        </w:rPr>
        <w:t>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пор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д,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локалізація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в </w:t>
      </w:r>
      <w:r w:rsidR="00997764">
        <w:rPr>
          <w:rStyle w:val="fontstyle01"/>
          <w:rFonts w:ascii="Times New Roman" w:hAnsi="Times New Roman" w:cs="Times New Roman"/>
          <w:lang w:val="uk-UA"/>
        </w:rPr>
        <w:t>дуже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різних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 xml:space="preserve">за </w:t>
      </w:r>
      <w:r w:rsidRPr="008E7E72">
        <w:rPr>
          <w:rStyle w:val="fontstyle01"/>
          <w:rFonts w:ascii="Times New Roman" w:hAnsi="Times New Roman" w:cs="Times New Roman"/>
          <w:lang w:val="uk-UA"/>
        </w:rPr>
        <w:t>х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м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зм</w:t>
      </w:r>
      <w:r w:rsidR="00997764">
        <w:rPr>
          <w:rStyle w:val="fontstyle01"/>
          <w:rFonts w:ascii="Times New Roman" w:hAnsi="Times New Roman" w:cs="Times New Roman"/>
          <w:lang w:val="uk-UA"/>
        </w:rPr>
        <w:t>ом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літології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породах св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д</w:t>
      </w:r>
      <w:r w:rsidR="00997764">
        <w:rPr>
          <w:rStyle w:val="fontstyle01"/>
          <w:rFonts w:ascii="Times New Roman" w:hAnsi="Times New Roman" w:cs="Times New Roman"/>
          <w:lang w:val="uk-UA"/>
        </w:rPr>
        <w:t>чить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97764">
        <w:rPr>
          <w:rStyle w:val="fontstyle01"/>
          <w:rFonts w:ascii="Times New Roman" w:hAnsi="Times New Roman" w:cs="Times New Roman"/>
          <w:lang w:val="uk-UA"/>
        </w:rPr>
        <w:t>щ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о </w:t>
      </w:r>
      <w:r w:rsidR="00997764">
        <w:rPr>
          <w:rStyle w:val="fontstyle01"/>
          <w:rFonts w:ascii="Times New Roman" w:hAnsi="Times New Roman" w:cs="Times New Roman"/>
          <w:lang w:val="uk-UA"/>
        </w:rPr>
        <w:t>цей зв’язок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‒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лиш</w:t>
      </w:r>
      <w:r w:rsidR="00997764">
        <w:rPr>
          <w:rStyle w:val="fontstyle01"/>
          <w:rFonts w:ascii="Times New Roman" w:hAnsi="Times New Roman" w:cs="Times New Roman"/>
          <w:lang w:val="uk-UA"/>
        </w:rPr>
        <w:t>е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вдаваний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997764">
        <w:rPr>
          <w:rStyle w:val="fontstyle01"/>
          <w:rFonts w:ascii="Times New Roman" w:hAnsi="Times New Roman" w:cs="Times New Roman"/>
          <w:lang w:val="uk-UA"/>
        </w:rPr>
        <w:t>Зазвичай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так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жили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 w:rsidRPr="008E7E72">
        <w:rPr>
          <w:rStyle w:val="fontstyle01"/>
          <w:rFonts w:ascii="Times New Roman" w:hAnsi="Times New Roman" w:cs="Times New Roman"/>
          <w:lang w:val="uk-UA"/>
        </w:rPr>
        <w:t>прості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за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х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м</w:t>
      </w:r>
      <w:r w:rsidR="00997764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ч</w:t>
      </w:r>
      <w:r w:rsidR="00997764">
        <w:rPr>
          <w:rStyle w:val="fontstyle01"/>
          <w:rFonts w:ascii="Times New Roman" w:hAnsi="Times New Roman" w:cs="Times New Roman"/>
          <w:lang w:val="uk-UA"/>
        </w:rPr>
        <w:t>ним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с</w:t>
      </w:r>
      <w:r w:rsidR="00997764">
        <w:rPr>
          <w:rStyle w:val="fontstyle01"/>
          <w:rFonts w:ascii="Times New Roman" w:hAnsi="Times New Roman" w:cs="Times New Roman"/>
          <w:lang w:val="uk-UA"/>
        </w:rPr>
        <w:t>кладом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997764">
        <w:rPr>
          <w:rStyle w:val="fontstyle01"/>
          <w:rFonts w:ascii="Times New Roman" w:hAnsi="Times New Roman" w:cs="Times New Roman"/>
          <w:lang w:val="uk-UA"/>
        </w:rPr>
        <w:t>До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97764">
        <w:rPr>
          <w:rStyle w:val="fontstyle01"/>
          <w:rFonts w:ascii="Times New Roman" w:hAnsi="Times New Roman" w:cs="Times New Roman"/>
          <w:lang w:val="uk-UA"/>
        </w:rPr>
        <w:t>цього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типу </w:t>
      </w:r>
      <w:r w:rsidR="00997764">
        <w:rPr>
          <w:rStyle w:val="fontstyle01"/>
          <w:rFonts w:ascii="Times New Roman" w:hAnsi="Times New Roman" w:cs="Times New Roman"/>
          <w:lang w:val="uk-UA"/>
        </w:rPr>
        <w:t>належать родовища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Hg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Sb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As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>
        <w:rPr>
          <w:rStyle w:val="fontstyle01"/>
          <w:rFonts w:ascii="Times New Roman" w:hAnsi="Times New Roman" w:cs="Times New Roman"/>
          <w:lang w:val="uk-UA"/>
        </w:rPr>
        <w:sym w:font="Symbol" w:char="F02D"/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к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новарн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="009C0969">
        <w:rPr>
          <w:rStyle w:val="fontstyle01"/>
          <w:rFonts w:ascii="Times New Roman" w:hAnsi="Times New Roman" w:cs="Times New Roman"/>
          <w:lang w:val="uk-UA"/>
        </w:rPr>
        <w:t>ртутні</w:t>
      </w:r>
      <w:r w:rsidRPr="008E7E72">
        <w:rPr>
          <w:rStyle w:val="fontstyle01"/>
          <w:rFonts w:ascii="Times New Roman" w:hAnsi="Times New Roman" w:cs="Times New Roman"/>
          <w:lang w:val="uk-UA"/>
        </w:rPr>
        <w:t>), антимон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т-к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новарн</w:t>
      </w:r>
      <w:r w:rsidR="009C0969">
        <w:rPr>
          <w:rStyle w:val="fontstyle01"/>
          <w:rFonts w:ascii="Times New Roman" w:hAnsi="Times New Roman" w:cs="Times New Roman"/>
          <w:lang w:val="uk-UA"/>
        </w:rPr>
        <w:t>і (</w:t>
      </w:r>
      <w:proofErr w:type="spellStart"/>
      <w:r w:rsidR="009C0969">
        <w:rPr>
          <w:rStyle w:val="fontstyle01"/>
          <w:rFonts w:ascii="Times New Roman" w:hAnsi="Times New Roman" w:cs="Times New Roman"/>
          <w:lang w:val="uk-UA"/>
        </w:rPr>
        <w:t>сурм’яно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>-ртутн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), так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9C0969">
        <w:rPr>
          <w:rStyle w:val="fontstyle01"/>
          <w:rFonts w:ascii="Times New Roman" w:hAnsi="Times New Roman" w:cs="Times New Roman"/>
          <w:lang w:val="uk-UA"/>
        </w:rPr>
        <w:t>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к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Хайдаркан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,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Кадамджай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Середня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Азія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),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Акташ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(Г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р</w:t>
      </w:r>
      <w:r w:rsidR="009C0969">
        <w:rPr>
          <w:rStyle w:val="fontstyle01"/>
          <w:rFonts w:ascii="Times New Roman" w:hAnsi="Times New Roman" w:cs="Times New Roman"/>
          <w:lang w:val="uk-UA"/>
        </w:rPr>
        <w:t>ськи</w:t>
      </w:r>
      <w:r w:rsidRPr="008E7E72">
        <w:rPr>
          <w:rStyle w:val="fontstyle01"/>
          <w:rFonts w:ascii="Times New Roman" w:hAnsi="Times New Roman" w:cs="Times New Roman"/>
          <w:lang w:val="uk-UA"/>
        </w:rPr>
        <w:t xml:space="preserve">й Алтай), </w:t>
      </w:r>
      <w:proofErr w:type="spellStart"/>
      <w:r w:rsidRPr="008E7E72">
        <w:rPr>
          <w:rStyle w:val="fontstyle01"/>
          <w:rFonts w:ascii="Times New Roman" w:hAnsi="Times New Roman" w:cs="Times New Roman"/>
          <w:lang w:val="uk-UA"/>
        </w:rPr>
        <w:t>Терлиг-Хая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(Тува), </w:t>
      </w:r>
      <w:proofErr w:type="spellStart"/>
      <w:r w:rsidR="009C0969">
        <w:rPr>
          <w:rStyle w:val="fontstyle01"/>
          <w:rFonts w:ascii="Times New Roman" w:hAnsi="Times New Roman" w:cs="Times New Roman"/>
          <w:lang w:val="uk-UA"/>
        </w:rPr>
        <w:t>М</w:t>
      </w:r>
      <w:r w:rsidRPr="008E7E72">
        <w:rPr>
          <w:rStyle w:val="fontstyle01"/>
          <w:rFonts w:ascii="Times New Roman" w:hAnsi="Times New Roman" w:cs="Times New Roman"/>
          <w:lang w:val="uk-UA"/>
        </w:rPr>
        <w:t>икит</w:t>
      </w:r>
      <w:r w:rsidR="009C0969">
        <w:rPr>
          <w:rStyle w:val="fontstyle01"/>
          <w:rFonts w:ascii="Times New Roman" w:hAnsi="Times New Roman" w:cs="Times New Roman"/>
          <w:lang w:val="uk-UA"/>
        </w:rPr>
        <w:t>і</w:t>
      </w:r>
      <w:r w:rsidRPr="008E7E72">
        <w:rPr>
          <w:rStyle w:val="fontstyle01"/>
          <w:rFonts w:ascii="Times New Roman" w:hAnsi="Times New Roman" w:cs="Times New Roman"/>
          <w:lang w:val="uk-UA"/>
        </w:rPr>
        <w:t>вс</w:t>
      </w:r>
      <w:r w:rsidR="009C0969">
        <w:rPr>
          <w:rStyle w:val="fontstyle01"/>
          <w:rFonts w:ascii="Times New Roman" w:hAnsi="Times New Roman" w:cs="Times New Roman"/>
          <w:lang w:val="uk-UA"/>
        </w:rPr>
        <w:t>ьк</w:t>
      </w:r>
      <w:r w:rsidRPr="008E7E72">
        <w:rPr>
          <w:rStyle w:val="fontstyle01"/>
          <w:rFonts w:ascii="Times New Roman" w:hAnsi="Times New Roman" w:cs="Times New Roman"/>
          <w:lang w:val="uk-UA"/>
        </w:rPr>
        <w:t>е</w:t>
      </w:r>
      <w:proofErr w:type="spellEnd"/>
      <w:r w:rsidRPr="008E7E72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="009C0969" w:rsidRPr="008E7E72">
        <w:rPr>
          <w:rStyle w:val="fontstyle01"/>
          <w:rFonts w:ascii="Times New Roman" w:hAnsi="Times New Roman" w:cs="Times New Roman"/>
          <w:lang w:val="uk-UA"/>
        </w:rPr>
        <w:t>Україна</w:t>
      </w:r>
      <w:r w:rsidRPr="008E7E72">
        <w:rPr>
          <w:rStyle w:val="fontstyle01"/>
          <w:rFonts w:ascii="Times New Roman" w:hAnsi="Times New Roman" w:cs="Times New Roman"/>
          <w:lang w:val="uk-UA"/>
        </w:rPr>
        <w:t>).</w:t>
      </w:r>
    </w:p>
    <w:p w:rsidR="00162845" w:rsidRPr="00317969" w:rsidRDefault="00162845" w:rsidP="00317969">
      <w:pPr>
        <w:spacing w:after="0" w:line="240" w:lineRule="auto"/>
        <w:ind w:right="-3"/>
        <w:jc w:val="right"/>
        <w:outlineLvl w:val="6"/>
        <w:rPr>
          <w:rStyle w:val="fontstyle01"/>
          <w:rFonts w:ascii="Times New Roman" w:hAnsi="Times New Roman"/>
          <w:i/>
          <w:lang w:val="uk-UA"/>
        </w:rPr>
      </w:pPr>
      <w:r w:rsidRPr="00317969">
        <w:rPr>
          <w:rStyle w:val="fontstyle01"/>
          <w:rFonts w:ascii="Times New Roman" w:hAnsi="Times New Roman"/>
          <w:i/>
          <w:lang w:val="uk-UA"/>
        </w:rPr>
        <w:lastRenderedPageBreak/>
        <w:t>Таблиц</w:t>
      </w:r>
      <w:r w:rsidR="00317969" w:rsidRPr="00317969">
        <w:rPr>
          <w:rStyle w:val="fontstyle01"/>
          <w:rFonts w:ascii="Times New Roman" w:hAnsi="Times New Roman"/>
          <w:i/>
          <w:lang w:val="uk-UA"/>
        </w:rPr>
        <w:t>я</w:t>
      </w:r>
      <w:r w:rsidRPr="00317969">
        <w:rPr>
          <w:rStyle w:val="fontstyle01"/>
          <w:rFonts w:ascii="Times New Roman" w:hAnsi="Times New Roman"/>
          <w:i/>
          <w:lang w:val="uk-UA"/>
        </w:rPr>
        <w:t xml:space="preserve"> </w:t>
      </w:r>
      <w:r w:rsidR="00F51DC2">
        <w:rPr>
          <w:rStyle w:val="fontstyle01"/>
          <w:rFonts w:ascii="Times New Roman" w:hAnsi="Times New Roman"/>
          <w:i/>
          <w:lang w:val="uk-UA"/>
        </w:rPr>
        <w:t>3</w:t>
      </w:r>
    </w:p>
    <w:p w:rsidR="00162845" w:rsidRPr="00317969" w:rsidRDefault="00317969" w:rsidP="00317969">
      <w:pPr>
        <w:spacing w:after="0" w:line="240" w:lineRule="auto"/>
        <w:jc w:val="center"/>
        <w:rPr>
          <w:rStyle w:val="fontstyle01"/>
          <w:rFonts w:ascii="Times New Roman" w:hAnsi="Times New Roman"/>
          <w:b/>
          <w:lang w:val="uk-UA"/>
        </w:rPr>
      </w:pPr>
      <w:r w:rsidRPr="00317969">
        <w:rPr>
          <w:rStyle w:val="fontstyle01"/>
          <w:rFonts w:ascii="Times New Roman" w:hAnsi="Times New Roman"/>
          <w:b/>
          <w:lang w:val="uk-UA"/>
        </w:rPr>
        <w:t>Мінерали гідротермальних асоціацій</w:t>
      </w:r>
    </w:p>
    <w:p w:rsidR="00317969" w:rsidRPr="00317969" w:rsidRDefault="00317969" w:rsidP="00317969">
      <w:pPr>
        <w:spacing w:after="0" w:line="240" w:lineRule="auto"/>
        <w:rPr>
          <w:rStyle w:val="fontstyle01"/>
          <w:rFonts w:ascii="Times New Roman" w:hAnsi="Times New Roman"/>
          <w:lang w:val="uk-UA"/>
        </w:rPr>
      </w:pPr>
    </w:p>
    <w:tbl>
      <w:tblPr>
        <w:tblStyle w:val="-45"/>
        <w:tblW w:w="9652" w:type="dxa"/>
        <w:tblLayout w:type="fixed"/>
        <w:tblLook w:val="04A0" w:firstRow="1" w:lastRow="0" w:firstColumn="1" w:lastColumn="0" w:noHBand="0" w:noVBand="1"/>
      </w:tblPr>
      <w:tblGrid>
        <w:gridCol w:w="1978"/>
        <w:gridCol w:w="3120"/>
        <w:gridCol w:w="1985"/>
        <w:gridCol w:w="2513"/>
        <w:gridCol w:w="29"/>
        <w:gridCol w:w="27"/>
      </w:tblGrid>
      <w:tr w:rsidR="00162845" w:rsidRPr="00162845" w:rsidTr="00BD4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  <w:hideMark/>
          </w:tcPr>
          <w:p w:rsidR="00162845" w:rsidRPr="00162845" w:rsidRDefault="00317969" w:rsidP="0016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</w:p>
        </w:tc>
        <w:tc>
          <w:tcPr>
            <w:tcW w:w="2569" w:type="dxa"/>
            <w:gridSpan w:val="3"/>
            <w:vMerge w:val="restart"/>
            <w:hideMark/>
          </w:tcPr>
          <w:p w:rsidR="00162845" w:rsidRPr="00162845" w:rsidRDefault="00317969" w:rsidP="0016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Зміни</w:t>
            </w:r>
          </w:p>
        </w:tc>
      </w:tr>
      <w:tr w:rsidR="00162845" w:rsidRPr="00162845" w:rsidTr="00BD4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317969" w:rsidP="0016284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жильні</w:t>
            </w:r>
          </w:p>
        </w:tc>
        <w:tc>
          <w:tcPr>
            <w:tcW w:w="3120" w:type="dxa"/>
            <w:hideMark/>
          </w:tcPr>
          <w:p w:rsidR="00162845" w:rsidRPr="00162845" w:rsidRDefault="00162845" w:rsidP="00317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</w:t>
            </w:r>
            <w:r w:rsidR="003179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85" w:type="dxa"/>
            <w:hideMark/>
          </w:tcPr>
          <w:p w:rsidR="00162845" w:rsidRPr="00162845" w:rsidRDefault="00317969" w:rsidP="00162845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промислові</w:t>
            </w:r>
          </w:p>
        </w:tc>
        <w:tc>
          <w:tcPr>
            <w:tcW w:w="2569" w:type="dxa"/>
            <w:gridSpan w:val="3"/>
            <w:vMerge/>
            <w:hideMark/>
          </w:tcPr>
          <w:p w:rsidR="00162845" w:rsidRPr="00162845" w:rsidRDefault="00162845" w:rsidP="0016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2845" w:rsidRPr="00162845" w:rsidTr="00BE65E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  <w:hideMark/>
          </w:tcPr>
          <w:p w:rsidR="00162845" w:rsidRPr="00162845" w:rsidRDefault="00162845" w:rsidP="00317969">
            <w:pPr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Плутоноген</w:t>
            </w:r>
            <w:r w:rsidR="00581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</w:t>
            </w:r>
            <w:r w:rsidR="00317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</w:p>
        </w:tc>
      </w:tr>
      <w:tr w:rsidR="00317969" w:rsidRPr="00162845" w:rsidTr="00B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</w:tcPr>
          <w:p w:rsidR="00317969" w:rsidRPr="00162845" w:rsidRDefault="00317969" w:rsidP="00162845">
            <w:pPr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Олов’ян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 і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олово-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вольфрамові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жили,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пов’язані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грейзенами</w:t>
            </w:r>
          </w:p>
        </w:tc>
      </w:tr>
      <w:tr w:rsidR="00581B00" w:rsidRPr="00EF4232" w:rsidTr="00BD41E2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317969">
            <w:pPr>
              <w:spacing w:line="180" w:lineRule="atLeast"/>
              <w:ind w:right="-11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</w:t>
            </w:r>
            <w:r w:rsidR="00317969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мусковіт, </w:t>
            </w:r>
            <w:proofErr w:type="spellStart"/>
            <w:r w:rsidR="00317969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цин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вальдит</w:t>
            </w:r>
            <w:proofErr w:type="spellEnd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топаз, флюорит, </w:t>
            </w:r>
            <w:r w:rsidR="00317969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КПШ</w:t>
            </w:r>
          </w:p>
        </w:tc>
        <w:tc>
          <w:tcPr>
            <w:tcW w:w="3120" w:type="dxa"/>
            <w:hideMark/>
          </w:tcPr>
          <w:p w:rsidR="00162845" w:rsidRPr="00162845" w:rsidRDefault="00317969" w:rsidP="00317969">
            <w:pPr>
              <w:spacing w:line="180" w:lineRule="atLeast"/>
              <w:ind w:right="-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каситерит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вольфраміт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шеєліт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молібденіт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піротин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золото, магнетит, гематит,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вісмутин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сульфосол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самородний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вісмут</w:t>
            </w:r>
          </w:p>
        </w:tc>
        <w:tc>
          <w:tcPr>
            <w:tcW w:w="1985" w:type="dxa"/>
            <w:hideMark/>
          </w:tcPr>
          <w:p w:rsidR="00162845" w:rsidRPr="00162845" w:rsidRDefault="00317969" w:rsidP="00317969">
            <w:pPr>
              <w:spacing w:line="180" w:lineRule="atLeast"/>
              <w:ind w:right="-108" w:firstLin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каситерит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вольфраміт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шеєліт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берил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молібденіт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золото,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вісмут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топаз</w:t>
            </w:r>
          </w:p>
        </w:tc>
        <w:tc>
          <w:tcPr>
            <w:tcW w:w="2569" w:type="dxa"/>
            <w:gridSpan w:val="3"/>
            <w:hideMark/>
          </w:tcPr>
          <w:p w:rsidR="00162845" w:rsidRPr="00162845" w:rsidRDefault="00317969" w:rsidP="00317969">
            <w:pPr>
              <w:spacing w:line="180" w:lineRule="atLeast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бдит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оксиди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карбонати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каолініт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малахіт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азурит,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ярозит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гіпс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халцедон.</w:t>
            </w:r>
          </w:p>
        </w:tc>
      </w:tr>
      <w:tr w:rsidR="00162845" w:rsidRPr="00162845" w:rsidTr="00B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  <w:hideMark/>
          </w:tcPr>
          <w:p w:rsidR="00162845" w:rsidRPr="00162845" w:rsidRDefault="00162845" w:rsidP="00581B00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uk-UA" w:eastAsia="ru-RU"/>
              </w:rPr>
              <w:t> 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Кобальт-</w:t>
            </w:r>
            <w:r w:rsidR="00581B00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нікель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арсен</w:t>
            </w:r>
            <w:r w:rsidR="00581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</w:t>
            </w:r>
            <w:r w:rsidR="00581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581B00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жили</w:t>
            </w:r>
          </w:p>
        </w:tc>
      </w:tr>
      <w:tr w:rsidR="00581B00" w:rsidRPr="00162845" w:rsidTr="00BD41E2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581B00">
            <w:pPr>
              <w:ind w:right="-113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кальцит, </w:t>
            </w:r>
            <w:r w:rsidR="00581B00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доломіт, ±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</w:t>
            </w:r>
          </w:p>
        </w:tc>
        <w:tc>
          <w:tcPr>
            <w:tcW w:w="3120" w:type="dxa"/>
            <w:hideMark/>
          </w:tcPr>
          <w:p w:rsidR="00162845" w:rsidRPr="00162845" w:rsidRDefault="00581B00" w:rsidP="00581B00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нікелін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ельсбер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шмальтин,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скуттерудит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лорит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блякла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руда,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вісмут</w:t>
            </w:r>
          </w:p>
        </w:tc>
        <w:tc>
          <w:tcPr>
            <w:tcW w:w="1985" w:type="dxa"/>
            <w:hideMark/>
          </w:tcPr>
          <w:p w:rsidR="00162845" w:rsidRPr="00162845" w:rsidRDefault="00581B00" w:rsidP="00581B00">
            <w:pPr>
              <w:ind w:right="-1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</w:t>
            </w:r>
            <w:proofErr w:type="spellEnd"/>
          </w:p>
        </w:tc>
        <w:tc>
          <w:tcPr>
            <w:tcW w:w="2569" w:type="dxa"/>
            <w:gridSpan w:val="3"/>
            <w:hideMark/>
          </w:tcPr>
          <w:p w:rsidR="00162845" w:rsidRPr="00162845" w:rsidRDefault="00581B00" w:rsidP="00162845">
            <w:pPr>
              <w:ind w:right="-145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еритрин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Cu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карбонати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Cu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2845" w:rsidRPr="00162845" w:rsidRDefault="00F51DC2" w:rsidP="00581B00">
            <w:pPr>
              <w:ind w:right="-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</w:t>
            </w:r>
            <w:r w:rsidR="00162845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жильн</w:t>
            </w:r>
            <w:r w:rsidR="00581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карбонатизац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хлоритизац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</w:tr>
      <w:tr w:rsidR="00162845" w:rsidRPr="00162845" w:rsidTr="00B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  <w:hideMark/>
          </w:tcPr>
          <w:p w:rsidR="00162845" w:rsidRPr="00162845" w:rsidRDefault="00F51DC2" w:rsidP="00F5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П’яти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r w:rsidR="00162845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метальна </w:t>
            </w:r>
            <w:r w:rsidR="00581B00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формація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Bi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-U 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жили</w:t>
            </w:r>
            <w:r w:rsidR="00162845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</w:tr>
      <w:tr w:rsidR="00581B00" w:rsidRPr="00162845" w:rsidTr="00BD41E2">
        <w:trPr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16284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кварц, кальцит, анкерит, барит</w:t>
            </w:r>
          </w:p>
        </w:tc>
        <w:tc>
          <w:tcPr>
            <w:tcW w:w="3120" w:type="dxa"/>
            <w:hideMark/>
          </w:tcPr>
          <w:p w:rsidR="00162845" w:rsidRPr="00162845" w:rsidRDefault="00162845" w:rsidP="00581B00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кобальтин, шмальтин, 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нікелін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рамельсбергит</w:t>
            </w:r>
            <w:proofErr w:type="spellEnd"/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лорит</w:t>
            </w:r>
            <w:proofErr w:type="spellEnd"/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прустит, 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раргірит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миш’як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рібл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о, 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блякла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руда, настуран, гематит, 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вісмут</w:t>
            </w:r>
          </w:p>
        </w:tc>
        <w:tc>
          <w:tcPr>
            <w:tcW w:w="1985" w:type="dxa"/>
            <w:hideMark/>
          </w:tcPr>
          <w:p w:rsidR="00162845" w:rsidRPr="00162845" w:rsidRDefault="00581B00" w:rsidP="005179D9">
            <w:pPr>
              <w:ind w:right="-117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сульфоарсен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</w:t>
            </w:r>
            <w:proofErr w:type="spellEnd"/>
            <w:r w:rsidR="00F51D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51D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настуран,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вісмут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прустит,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раргірит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срібло</w:t>
            </w:r>
          </w:p>
        </w:tc>
        <w:tc>
          <w:tcPr>
            <w:tcW w:w="2569" w:type="dxa"/>
            <w:gridSpan w:val="3"/>
            <w:hideMark/>
          </w:tcPr>
          <w:p w:rsidR="00162845" w:rsidRPr="00162845" w:rsidRDefault="00F51DC2" w:rsidP="00162845">
            <w:pPr>
              <w:ind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581B00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еритрин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наберг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аргентит, сам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ородне срібло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втори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уранов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нерал</w:t>
            </w:r>
            <w:r w:rsidR="00581B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2845" w:rsidRPr="00162845" w:rsidRDefault="00F51DC2" w:rsidP="005179D9">
            <w:pPr>
              <w:ind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жильн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карбонатизац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лоритизац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гематитизац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</w:p>
        </w:tc>
      </w:tr>
      <w:tr w:rsidR="00162845" w:rsidRPr="00162845" w:rsidTr="00B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  <w:hideMark/>
          </w:tcPr>
          <w:p w:rsidR="00162845" w:rsidRPr="00162845" w:rsidRDefault="00F51DC2" w:rsidP="00F5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Поліметал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</w:t>
            </w:r>
            <w:r w:rsidR="00162845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формація</w:t>
            </w:r>
          </w:p>
        </w:tc>
      </w:tr>
      <w:tr w:rsidR="00581B00" w:rsidRPr="00162845" w:rsidTr="00BD41E2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162845" w:rsidRDefault="00162845" w:rsidP="006543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кварц, кальцит, барит, сидерит, анкерит, флюорит</w:t>
            </w:r>
          </w:p>
        </w:tc>
        <w:tc>
          <w:tcPr>
            <w:tcW w:w="3120" w:type="dxa"/>
            <w:hideMark/>
          </w:tcPr>
          <w:p w:rsidR="00162845" w:rsidRPr="00162845" w:rsidRDefault="00F51DC2" w:rsidP="00162845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сфалерит,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піротин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золото,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</w:p>
        </w:tc>
        <w:tc>
          <w:tcPr>
            <w:tcW w:w="1985" w:type="dxa"/>
            <w:hideMark/>
          </w:tcPr>
          <w:p w:rsidR="00162845" w:rsidRPr="00162845" w:rsidRDefault="00F51DC2" w:rsidP="00162845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сфалерит,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золото,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</w:p>
        </w:tc>
        <w:tc>
          <w:tcPr>
            <w:tcW w:w="2569" w:type="dxa"/>
            <w:gridSpan w:val="3"/>
            <w:hideMark/>
          </w:tcPr>
          <w:p w:rsidR="00162845" w:rsidRPr="00162845" w:rsidRDefault="00162845" w:rsidP="00162845">
            <w:pPr>
              <w:ind w:right="-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Гипергенные</w:t>
            </w:r>
            <w:proofErr w:type="spellEnd"/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F51DC2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51DC2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зони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51DC2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окислення</w:t>
            </w:r>
          </w:p>
          <w:p w:rsidR="00162845" w:rsidRPr="00162845" w:rsidRDefault="00F51DC2" w:rsidP="00F51DC2">
            <w:pPr>
              <w:ind w:right="-108"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хлоритизація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серицитизац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карбонатизація</w:t>
            </w:r>
          </w:p>
        </w:tc>
      </w:tr>
      <w:tr w:rsidR="00162845" w:rsidRPr="00162845" w:rsidTr="00B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  <w:hideMark/>
          </w:tcPr>
          <w:p w:rsidR="00162845" w:rsidRPr="00162845" w:rsidRDefault="00162845" w:rsidP="0016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Золото-</w:t>
            </w:r>
            <w:r w:rsidR="00F51D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кварцові</w:t>
            </w:r>
            <w:r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F51DC2" w:rsidRPr="00162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жили</w:t>
            </w:r>
          </w:p>
        </w:tc>
      </w:tr>
      <w:tr w:rsidR="00581B00" w:rsidRPr="00EF4232" w:rsidTr="00BD41E2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162845">
            <w:pPr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анкерит, </w:t>
            </w:r>
            <w:r w:rsidR="00F51DC2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доломіт</w:t>
            </w:r>
          </w:p>
        </w:tc>
        <w:tc>
          <w:tcPr>
            <w:tcW w:w="3120" w:type="dxa"/>
            <w:hideMark/>
          </w:tcPr>
          <w:p w:rsidR="00162845" w:rsidRPr="00162845" w:rsidRDefault="00F51DC2" w:rsidP="00F51DC2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золото, 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арсенопірит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±</w:t>
            </w: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шеєліт</w:t>
            </w:r>
          </w:p>
        </w:tc>
        <w:tc>
          <w:tcPr>
            <w:tcW w:w="1985" w:type="dxa"/>
            <w:hideMark/>
          </w:tcPr>
          <w:p w:rsidR="00162845" w:rsidRPr="00162845" w:rsidRDefault="00162845" w:rsidP="0016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золото</w:t>
            </w:r>
          </w:p>
        </w:tc>
        <w:tc>
          <w:tcPr>
            <w:tcW w:w="2569" w:type="dxa"/>
            <w:gridSpan w:val="3"/>
            <w:hideMark/>
          </w:tcPr>
          <w:p w:rsidR="00162845" w:rsidRPr="00162845" w:rsidRDefault="00F51DC2" w:rsidP="00162845">
            <w:pPr>
              <w:ind w:left="33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минералы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зоны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окисления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179D9" w:rsidRPr="00162845" w:rsidRDefault="00F51DC2" w:rsidP="005179D9">
            <w:pPr>
              <w:ind w:right="-108"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березитизац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окварц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162845" w:rsidRPr="001628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proofErr w:type="spellEnd"/>
          </w:p>
        </w:tc>
      </w:tr>
      <w:tr w:rsidR="005179D9" w:rsidRPr="00EF4232" w:rsidTr="00BE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6"/>
            <w:hideMark/>
          </w:tcPr>
          <w:p w:rsidR="005179D9" w:rsidRPr="009F3DC8" w:rsidRDefault="005179D9" w:rsidP="00517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2845" w:rsidRPr="005179D9" w:rsidTr="00BE65E0">
        <w:trPr>
          <w:gridAfter w:val="1"/>
          <w:wAfter w:w="27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5"/>
            <w:hideMark/>
          </w:tcPr>
          <w:p w:rsidR="0002584C" w:rsidRPr="00BD41E2" w:rsidRDefault="005179D9" w:rsidP="00BD41E2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uk-UA" w:eastAsia="ru-RU"/>
              </w:rPr>
              <w:t>Вулканогенні гідротермальні родовища</w:t>
            </w:r>
          </w:p>
        </w:tc>
      </w:tr>
      <w:tr w:rsidR="005179D9" w:rsidRPr="005179D9" w:rsidTr="00BE65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5"/>
          </w:tcPr>
          <w:p w:rsidR="005179D9" w:rsidRPr="005179D9" w:rsidRDefault="005179D9" w:rsidP="001628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Ртутно-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опалові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жили</w:t>
            </w:r>
          </w:p>
        </w:tc>
      </w:tr>
      <w:tr w:rsidR="005179D9" w:rsidRPr="005179D9" w:rsidTr="00BD41E2">
        <w:trPr>
          <w:gridAfter w:val="1"/>
          <w:wAfter w:w="27" w:type="dxa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BE65E0" w:rsidRPr="00654311" w:rsidRDefault="00162845" w:rsidP="005179D9">
            <w:pPr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опал, </w:t>
            </w:r>
            <w:proofErr w:type="spellStart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кристобал</w:t>
            </w:r>
            <w:r w:rsidR="005179D9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т</w:t>
            </w:r>
            <w:proofErr w:type="spellEnd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5179D9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карбонати</w:t>
            </w:r>
          </w:p>
        </w:tc>
        <w:tc>
          <w:tcPr>
            <w:tcW w:w="3120" w:type="dxa"/>
            <w:hideMark/>
          </w:tcPr>
          <w:p w:rsidR="00162845" w:rsidRPr="005179D9" w:rsidRDefault="005179D9" w:rsidP="00162845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кіновар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реальгар,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антимоніт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марказит,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метаци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набарит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сфалерит,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</w:p>
        </w:tc>
        <w:tc>
          <w:tcPr>
            <w:tcW w:w="1985" w:type="dxa"/>
            <w:hideMark/>
          </w:tcPr>
          <w:p w:rsidR="00162845" w:rsidRPr="005179D9" w:rsidRDefault="005179D9" w:rsidP="0016284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метаци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набарит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антимоніт</w:t>
            </w:r>
          </w:p>
        </w:tc>
        <w:tc>
          <w:tcPr>
            <w:tcW w:w="2542" w:type="dxa"/>
            <w:gridSpan w:val="2"/>
            <w:hideMark/>
          </w:tcPr>
          <w:p w:rsidR="00162845" w:rsidRPr="005179D9" w:rsidRDefault="005179D9" w:rsidP="005179D9">
            <w:pPr>
              <w:ind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еніння</w:t>
            </w:r>
            <w:proofErr w:type="spellEnd"/>
          </w:p>
        </w:tc>
      </w:tr>
      <w:tr w:rsidR="00162845" w:rsidRPr="005179D9" w:rsidTr="00BE65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5"/>
            <w:hideMark/>
          </w:tcPr>
          <w:p w:rsidR="00162845" w:rsidRPr="005179D9" w:rsidRDefault="00162845" w:rsidP="00BE65E0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Золото-</w:t>
            </w:r>
            <w:r w:rsidR="00BE6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кварцові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BE6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золото-</w:t>
            </w:r>
            <w:r w:rsidR="00BE6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срібні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BE65E0"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жили</w:t>
            </w:r>
          </w:p>
        </w:tc>
      </w:tr>
      <w:tr w:rsidR="005179D9" w:rsidRPr="005179D9" w:rsidTr="00BD41E2">
        <w:trPr>
          <w:gridAfter w:val="1"/>
          <w:wAfter w:w="27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162845">
            <w:pPr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халцедон, кварц, адуляр, флюорит, барит</w:t>
            </w:r>
          </w:p>
        </w:tc>
        <w:tc>
          <w:tcPr>
            <w:tcW w:w="3120" w:type="dxa"/>
            <w:hideMark/>
          </w:tcPr>
          <w:p w:rsidR="00162845" w:rsidRPr="005179D9" w:rsidRDefault="00162845" w:rsidP="00162845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золото,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телуриди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марказит,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сфалерит,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E65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антимоніт</w:t>
            </w:r>
          </w:p>
        </w:tc>
        <w:tc>
          <w:tcPr>
            <w:tcW w:w="1985" w:type="dxa"/>
            <w:hideMark/>
          </w:tcPr>
          <w:p w:rsidR="00162845" w:rsidRPr="005179D9" w:rsidRDefault="00162845" w:rsidP="0016284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золото, </w:t>
            </w:r>
            <w:r w:rsidR="00BE65E0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телуриди</w:t>
            </w:r>
          </w:p>
        </w:tc>
        <w:tc>
          <w:tcPr>
            <w:tcW w:w="2542" w:type="dxa"/>
            <w:gridSpan w:val="2"/>
            <w:hideMark/>
          </w:tcPr>
          <w:p w:rsidR="00162845" w:rsidRPr="005179D9" w:rsidRDefault="0002584C" w:rsidP="0002584C">
            <w:pPr>
              <w:ind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тизация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вторинні квар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162845" w:rsidRPr="005179D9" w:rsidTr="00BE65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5"/>
            <w:hideMark/>
          </w:tcPr>
          <w:p w:rsidR="00162845" w:rsidRPr="005179D9" w:rsidRDefault="00162845" w:rsidP="0002584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Антимон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т-вольфрам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тов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BE65E0"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жили</w:t>
            </w:r>
          </w:p>
        </w:tc>
      </w:tr>
      <w:tr w:rsidR="005179D9" w:rsidRPr="005179D9" w:rsidTr="00BD41E2">
        <w:trPr>
          <w:gridAfter w:val="1"/>
          <w:wAfter w:w="27" w:type="dxa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162845">
            <w:pPr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кварц, халцедон</w:t>
            </w:r>
          </w:p>
        </w:tc>
        <w:tc>
          <w:tcPr>
            <w:tcW w:w="3120" w:type="dxa"/>
            <w:hideMark/>
          </w:tcPr>
          <w:p w:rsidR="00162845" w:rsidRPr="005179D9" w:rsidRDefault="0002584C" w:rsidP="00162845">
            <w:pPr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антимоніт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вольфраміт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(ферберит),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кіновар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реальгар,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аурипігмент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телуриди</w:t>
            </w:r>
          </w:p>
        </w:tc>
        <w:tc>
          <w:tcPr>
            <w:tcW w:w="1985" w:type="dxa"/>
            <w:hideMark/>
          </w:tcPr>
          <w:p w:rsidR="00162845" w:rsidRPr="005179D9" w:rsidRDefault="0002584C" w:rsidP="0016284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вольфраміт</w:t>
            </w:r>
          </w:p>
        </w:tc>
        <w:tc>
          <w:tcPr>
            <w:tcW w:w="2542" w:type="dxa"/>
            <w:gridSpan w:val="2"/>
            <w:hideMark/>
          </w:tcPr>
          <w:p w:rsidR="00162845" w:rsidRPr="005179D9" w:rsidRDefault="00162845" w:rsidP="00162845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845" w:rsidRPr="005179D9" w:rsidTr="00BE65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5"/>
            <w:hideMark/>
          </w:tcPr>
          <w:p w:rsidR="00162845" w:rsidRPr="005179D9" w:rsidRDefault="00162845" w:rsidP="0002584C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Кварц-</w:t>
            </w:r>
            <w:r w:rsidR="0002584C"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каситеритові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сульф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ідно</w:t>
            </w:r>
            <w:proofErr w:type="spellEnd"/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-ка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ситеритов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02584C"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жили</w:t>
            </w:r>
          </w:p>
        </w:tc>
      </w:tr>
      <w:tr w:rsidR="005179D9" w:rsidRPr="005179D9" w:rsidTr="00BD41E2">
        <w:trPr>
          <w:gridAfter w:val="1"/>
          <w:wAfter w:w="27" w:type="dxa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162845">
            <w:pPr>
              <w:spacing w:line="180" w:lineRule="atLeast"/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топаз, хлорит, </w:t>
            </w:r>
            <w:r w:rsidR="00BE65E0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турмалін</w:t>
            </w:r>
          </w:p>
        </w:tc>
        <w:tc>
          <w:tcPr>
            <w:tcW w:w="3120" w:type="dxa"/>
            <w:hideMark/>
          </w:tcPr>
          <w:p w:rsidR="00162845" w:rsidRPr="005179D9" w:rsidRDefault="0002584C" w:rsidP="0002584C">
            <w:pPr>
              <w:spacing w:line="180" w:lineRule="atLeast"/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каситерит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зональні (ритмічні) кварц-каситерито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агрегати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дерев’янисте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олово,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піротин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сульфосол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End"/>
          </w:p>
        </w:tc>
        <w:tc>
          <w:tcPr>
            <w:tcW w:w="1985" w:type="dxa"/>
            <w:hideMark/>
          </w:tcPr>
          <w:p w:rsidR="00162845" w:rsidRPr="005179D9" w:rsidRDefault="0002584C" w:rsidP="00162845">
            <w:pPr>
              <w:spacing w:line="180" w:lineRule="atLeast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каситерит</w:t>
            </w:r>
          </w:p>
        </w:tc>
        <w:tc>
          <w:tcPr>
            <w:tcW w:w="2542" w:type="dxa"/>
            <w:gridSpan w:val="2"/>
            <w:hideMark/>
          </w:tcPr>
          <w:p w:rsidR="00162845" w:rsidRPr="005179D9" w:rsidRDefault="0002584C" w:rsidP="0002584C">
            <w:pPr>
              <w:spacing w:line="180" w:lineRule="atLeast"/>
              <w:ind w:right="-108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инні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162845" w:rsidRPr="005179D9" w:rsidTr="00BE65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5"/>
            <w:hideMark/>
          </w:tcPr>
          <w:p w:rsidR="00162845" w:rsidRPr="005179D9" w:rsidRDefault="00162845" w:rsidP="0002584C">
            <w:pPr>
              <w:spacing w:line="18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дно-</w:t>
            </w:r>
            <w:proofErr w:type="spellStart"/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порфиров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proofErr w:type="spellEnd"/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прожилково</w:t>
            </w:r>
            <w:proofErr w:type="spellEnd"/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-вкраплен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5179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) </w:t>
            </w:r>
            <w:r w:rsid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родовища</w:t>
            </w:r>
          </w:p>
        </w:tc>
      </w:tr>
      <w:tr w:rsidR="005179D9" w:rsidRPr="005179D9" w:rsidTr="00BD41E2">
        <w:trPr>
          <w:gridAfter w:val="1"/>
          <w:wAfter w:w="2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5179D9" w:rsidRDefault="0002584C" w:rsidP="00654311">
            <w:pPr>
              <w:spacing w:line="180" w:lineRule="atLeast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в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істні</w:t>
            </w:r>
            <w:proofErr w:type="spellEnd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–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кислі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порфіри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(часто </w:t>
            </w:r>
            <w:proofErr w:type="spellStart"/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цеол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тизован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proofErr w:type="spellEnd"/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), флюорит</w:t>
            </w:r>
          </w:p>
        </w:tc>
        <w:tc>
          <w:tcPr>
            <w:tcW w:w="3120" w:type="dxa"/>
            <w:hideMark/>
          </w:tcPr>
          <w:p w:rsidR="00162845" w:rsidRPr="005179D9" w:rsidRDefault="0002584C" w:rsidP="0002584C">
            <w:pPr>
              <w:spacing w:line="180" w:lineRule="atLeast"/>
              <w:ind w:right="-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дь,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молібденіт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енаргіт</w:t>
            </w:r>
          </w:p>
        </w:tc>
        <w:tc>
          <w:tcPr>
            <w:tcW w:w="1985" w:type="dxa"/>
            <w:hideMark/>
          </w:tcPr>
          <w:p w:rsidR="00162845" w:rsidRPr="005179D9" w:rsidRDefault="0002584C" w:rsidP="0002584C">
            <w:pPr>
              <w:spacing w:line="180" w:lineRule="atLeast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дь, 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енаргіт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молібденіт</w:t>
            </w:r>
          </w:p>
        </w:tc>
        <w:tc>
          <w:tcPr>
            <w:tcW w:w="2542" w:type="dxa"/>
            <w:gridSpan w:val="2"/>
            <w:hideMark/>
          </w:tcPr>
          <w:p w:rsidR="00162845" w:rsidRPr="005179D9" w:rsidRDefault="0002584C" w:rsidP="0002584C">
            <w:pPr>
              <w:spacing w:line="180" w:lineRule="atLeast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зони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окислення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мідних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родовищ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малахіт</w:t>
            </w:r>
            <w:r w:rsidR="00162845" w:rsidRPr="00517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азурит)</w:t>
            </w:r>
          </w:p>
        </w:tc>
      </w:tr>
      <w:tr w:rsidR="00162845" w:rsidRPr="00BE65E0" w:rsidTr="00BE65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4"/>
            <w:hideMark/>
          </w:tcPr>
          <w:p w:rsidR="00162845" w:rsidRPr="0002584C" w:rsidRDefault="00162845" w:rsidP="00025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Колчеданн</w:t>
            </w:r>
            <w:r w:rsidR="0002584C" w:rsidRP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02584C" w:rsidRPr="00025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поклади</w:t>
            </w:r>
          </w:p>
        </w:tc>
      </w:tr>
      <w:tr w:rsidR="00162845" w:rsidRPr="00EF4232" w:rsidTr="001132E2">
        <w:trPr>
          <w:gridAfter w:val="2"/>
          <w:wAfter w:w="56" w:type="dxa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02584C">
            <w:pPr>
              <w:ind w:right="-2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кварц, кальцит, серицит, барит, долом</w:t>
            </w:r>
            <w:r w:rsidR="0002584C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20" w:type="dxa"/>
            <w:hideMark/>
          </w:tcPr>
          <w:p w:rsidR="00162845" w:rsidRPr="0002584C" w:rsidRDefault="0002584C" w:rsidP="00162845">
            <w:pPr>
              <w:ind w:right="-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сфалерит,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халькозин</w:t>
            </w:r>
          </w:p>
        </w:tc>
        <w:tc>
          <w:tcPr>
            <w:tcW w:w="1985" w:type="dxa"/>
            <w:hideMark/>
          </w:tcPr>
          <w:p w:rsidR="00162845" w:rsidRPr="0002584C" w:rsidRDefault="0002584C" w:rsidP="00162845">
            <w:pPr>
              <w:ind w:right="-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руди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халькозин, сфалерит, </w:t>
            </w:r>
            <w:r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</w:p>
        </w:tc>
        <w:tc>
          <w:tcPr>
            <w:tcW w:w="2513" w:type="dxa"/>
            <w:hideMark/>
          </w:tcPr>
          <w:p w:rsidR="00162845" w:rsidRPr="0002584C" w:rsidRDefault="001132E2" w:rsidP="00BD41E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втори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41E2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кварцити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алун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тизац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арг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лизац</w:t>
            </w:r>
            <w:r w:rsid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62845" w:rsidRPr="000258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End"/>
          </w:p>
        </w:tc>
      </w:tr>
      <w:tr w:rsidR="00162845" w:rsidRPr="00EF4232" w:rsidTr="00BE65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4"/>
            <w:hideMark/>
          </w:tcPr>
          <w:p w:rsidR="00162845" w:rsidRPr="001132E2" w:rsidRDefault="00162845" w:rsidP="00BE65E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E65E0" w:rsidRPr="00BE65E0" w:rsidTr="00BE65E0">
        <w:trPr>
          <w:gridAfter w:val="2"/>
          <w:wAfter w:w="5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4"/>
          </w:tcPr>
          <w:p w:rsidR="00BE65E0" w:rsidRPr="00BD41E2" w:rsidRDefault="0002584C" w:rsidP="0002584C">
            <w:pPr>
              <w:ind w:firstLine="3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proofErr w:type="spellStart"/>
            <w:r w:rsidRPr="00BD41E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uk-UA" w:eastAsia="ru-RU"/>
              </w:rPr>
              <w:t>Телетермальні</w:t>
            </w:r>
            <w:proofErr w:type="spellEnd"/>
            <w:r w:rsidRPr="00BD41E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uk-UA" w:eastAsia="ru-RU"/>
              </w:rPr>
              <w:t xml:space="preserve"> родовища</w:t>
            </w:r>
          </w:p>
        </w:tc>
      </w:tr>
      <w:tr w:rsidR="0002584C" w:rsidRPr="00BE65E0" w:rsidTr="00BE65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4"/>
          </w:tcPr>
          <w:p w:rsidR="0002584C" w:rsidRPr="00BD41E2" w:rsidRDefault="0002584C" w:rsidP="00BD41E2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Ртутно-</w:t>
            </w:r>
            <w:proofErr w:type="spellStart"/>
            <w:r w:rsid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сурм’яно</w:t>
            </w:r>
            <w:proofErr w:type="spellEnd"/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</w:t>
            </w:r>
            <w:r w:rsidR="00BD41E2"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миш’яков</w:t>
            </w:r>
            <w:r w:rsid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родовища</w:t>
            </w:r>
          </w:p>
        </w:tc>
      </w:tr>
      <w:tr w:rsidR="00BE65E0" w:rsidRPr="00BE65E0" w:rsidTr="001132E2">
        <w:trPr>
          <w:gridAfter w:val="2"/>
          <w:wAfter w:w="56" w:type="dxa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BD41E2">
            <w:pPr>
              <w:ind w:right="-2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</w:t>
            </w:r>
            <w:r w:rsidR="00BD41E2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рц, флюорит, кальцит, халцедон, ±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барит</w:t>
            </w:r>
          </w:p>
        </w:tc>
        <w:tc>
          <w:tcPr>
            <w:tcW w:w="3120" w:type="dxa"/>
            <w:hideMark/>
          </w:tcPr>
          <w:p w:rsidR="00162845" w:rsidRPr="00BD41E2" w:rsidRDefault="00BD41E2" w:rsidP="00162845">
            <w:pPr>
              <w:ind w:right="-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кіновар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антимоніт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реальгар,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аурипігмент</w:t>
            </w:r>
          </w:p>
        </w:tc>
        <w:tc>
          <w:tcPr>
            <w:tcW w:w="1985" w:type="dxa"/>
            <w:hideMark/>
          </w:tcPr>
          <w:p w:rsidR="00162845" w:rsidRPr="00BD41E2" w:rsidRDefault="00BD41E2" w:rsidP="00162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кіновар</w:t>
            </w:r>
          </w:p>
        </w:tc>
        <w:tc>
          <w:tcPr>
            <w:tcW w:w="2513" w:type="dxa"/>
            <w:hideMark/>
          </w:tcPr>
          <w:p w:rsidR="00162845" w:rsidRPr="00BD41E2" w:rsidRDefault="00BD41E2" w:rsidP="00BD41E2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Навколожильні</w:t>
            </w:r>
            <w:proofErr w:type="spellEnd"/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окварц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ювання</w:t>
            </w:r>
            <w:proofErr w:type="spellEnd"/>
          </w:p>
        </w:tc>
      </w:tr>
      <w:tr w:rsidR="00162845" w:rsidRPr="00BE65E0" w:rsidTr="00BE65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4"/>
            <w:hideMark/>
          </w:tcPr>
          <w:p w:rsidR="00162845" w:rsidRPr="00BD41E2" w:rsidRDefault="00162845" w:rsidP="00162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Медистые</w:t>
            </w:r>
            <w:proofErr w:type="spellEnd"/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песчаники</w:t>
            </w:r>
            <w:proofErr w:type="spellEnd"/>
          </w:p>
        </w:tc>
      </w:tr>
      <w:tr w:rsidR="00BE65E0" w:rsidRPr="00BE65E0" w:rsidTr="001132E2">
        <w:trPr>
          <w:gridAfter w:val="2"/>
          <w:wAfter w:w="56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BD41E2" w:rsidP="00BD41E2">
            <w:pPr>
              <w:ind w:right="-27" w:firstLine="3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в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істні</w:t>
            </w:r>
            <w:proofErr w:type="spellEnd"/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– пісковики з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карбонатним</w:t>
            </w:r>
            <w:r w:rsidR="00162845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цементом</w:t>
            </w:r>
          </w:p>
        </w:tc>
        <w:tc>
          <w:tcPr>
            <w:tcW w:w="3120" w:type="dxa"/>
            <w:hideMark/>
          </w:tcPr>
          <w:p w:rsidR="00162845" w:rsidRPr="00BD41E2" w:rsidRDefault="00BD41E2" w:rsidP="00162845">
            <w:pPr>
              <w:ind w:right="-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блякла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руда,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халькозин</w:t>
            </w:r>
          </w:p>
        </w:tc>
        <w:tc>
          <w:tcPr>
            <w:tcW w:w="1985" w:type="dxa"/>
            <w:hideMark/>
          </w:tcPr>
          <w:p w:rsidR="00162845" w:rsidRPr="00BD41E2" w:rsidRDefault="00BD41E2" w:rsidP="00162845">
            <w:pPr>
              <w:ind w:right="-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блякла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руда,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борніт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халькозин</w:t>
            </w:r>
          </w:p>
        </w:tc>
        <w:tc>
          <w:tcPr>
            <w:tcW w:w="2513" w:type="dxa"/>
            <w:hideMark/>
          </w:tcPr>
          <w:p w:rsidR="00162845" w:rsidRPr="00BD41E2" w:rsidRDefault="00BD41E2" w:rsidP="0016284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зони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окислення</w:t>
            </w:r>
          </w:p>
        </w:tc>
      </w:tr>
      <w:tr w:rsidR="00162845" w:rsidRPr="00BE65E0" w:rsidTr="00BE65E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6" w:type="dxa"/>
            <w:gridSpan w:val="4"/>
            <w:hideMark/>
          </w:tcPr>
          <w:p w:rsidR="00162845" w:rsidRPr="00BD41E2" w:rsidRDefault="00BD41E2" w:rsidP="00BD4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Свинцево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-цинкові</w:t>
            </w:r>
            <w:r w:rsidR="00162845" w:rsidRPr="00BD4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родовища</w:t>
            </w:r>
          </w:p>
        </w:tc>
      </w:tr>
      <w:tr w:rsidR="00BE65E0" w:rsidRPr="00BE65E0" w:rsidTr="001132E2">
        <w:trPr>
          <w:gridAfter w:val="2"/>
          <w:wAfter w:w="56" w:type="dxa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162845" w:rsidRPr="00654311" w:rsidRDefault="00162845" w:rsidP="0016284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халцедон, </w:t>
            </w:r>
            <w:r w:rsidR="00BD41E2"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карбонати</w:t>
            </w: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барит</w:t>
            </w:r>
          </w:p>
        </w:tc>
        <w:tc>
          <w:tcPr>
            <w:tcW w:w="3120" w:type="dxa"/>
            <w:hideMark/>
          </w:tcPr>
          <w:p w:rsidR="00162845" w:rsidRPr="00BD41E2" w:rsidRDefault="00162845" w:rsidP="00162845">
            <w:pPr>
              <w:ind w:right="-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сфалерит, </w:t>
            </w:r>
            <w:r w:rsidR="00BD41E2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D41E2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халькопірит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D41E2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пірит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марказит, </w:t>
            </w:r>
            <w:proofErr w:type="spellStart"/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вюртцит</w:t>
            </w:r>
            <w:proofErr w:type="spellEnd"/>
          </w:p>
        </w:tc>
        <w:tc>
          <w:tcPr>
            <w:tcW w:w="1985" w:type="dxa"/>
            <w:hideMark/>
          </w:tcPr>
          <w:p w:rsidR="00162845" w:rsidRPr="00BD41E2" w:rsidRDefault="00162845" w:rsidP="0016284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сфалерит, </w:t>
            </w:r>
            <w:proofErr w:type="spellStart"/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вюртцит</w:t>
            </w:r>
            <w:proofErr w:type="spellEnd"/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D41E2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</w:p>
        </w:tc>
        <w:tc>
          <w:tcPr>
            <w:tcW w:w="2513" w:type="dxa"/>
            <w:hideMark/>
          </w:tcPr>
          <w:p w:rsidR="00162845" w:rsidRPr="00BD41E2" w:rsidRDefault="00BD41E2" w:rsidP="0016284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Гіпергенні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зони</w:t>
            </w:r>
            <w:r w:rsidR="00162845"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D4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окислення</w:t>
            </w:r>
          </w:p>
        </w:tc>
      </w:tr>
    </w:tbl>
    <w:p w:rsidR="001132E2" w:rsidRDefault="001132E2" w:rsidP="00C25ED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C25EDF" w:rsidRPr="00C25EDF" w:rsidRDefault="00C25EDF" w:rsidP="00C25ED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C25EDF">
        <w:rPr>
          <w:rStyle w:val="fontstyle01"/>
          <w:rFonts w:ascii="Times New Roman" w:hAnsi="Times New Roman" w:cs="Times New Roman"/>
          <w:lang w:val="uk-UA"/>
        </w:rPr>
        <w:t>На</w:t>
      </w:r>
      <w:r w:rsidR="002B4F23">
        <w:rPr>
          <w:rStyle w:val="fontstyle01"/>
          <w:rFonts w:ascii="Times New Roman" w:hAnsi="Times New Roman" w:cs="Times New Roman"/>
          <w:lang w:val="uk-UA"/>
        </w:rPr>
        <w:t>й</w:t>
      </w:r>
      <w:r w:rsidRPr="00C25EDF">
        <w:rPr>
          <w:rStyle w:val="fontstyle01"/>
          <w:rFonts w:ascii="Times New Roman" w:hAnsi="Times New Roman" w:cs="Times New Roman"/>
          <w:lang w:val="uk-UA"/>
        </w:rPr>
        <w:t>б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>л</w:t>
      </w:r>
      <w:r w:rsidR="002B4F23">
        <w:rPr>
          <w:rStyle w:val="fontstyle01"/>
          <w:rFonts w:ascii="Times New Roman" w:hAnsi="Times New Roman" w:cs="Times New Roman"/>
          <w:lang w:val="uk-UA"/>
        </w:rPr>
        <w:t>ьш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характерн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форм</w:t>
      </w:r>
      <w:r w:rsidR="002B4F23">
        <w:rPr>
          <w:rStyle w:val="fontstyle01"/>
          <w:rFonts w:ascii="Times New Roman" w:hAnsi="Times New Roman" w:cs="Times New Roman"/>
          <w:lang w:val="uk-UA"/>
        </w:rPr>
        <w:t>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г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дротермального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мінерало</w:t>
      </w:r>
      <w:r w:rsidR="002B4F23">
        <w:rPr>
          <w:rStyle w:val="fontstyle01"/>
          <w:rFonts w:ascii="Times New Roman" w:hAnsi="Times New Roman" w:cs="Times New Roman"/>
          <w:lang w:val="uk-UA"/>
        </w:rPr>
        <w:t xml:space="preserve">утворення – це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жили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. </w:t>
      </w:r>
      <w:r w:rsidR="002B4F23">
        <w:rPr>
          <w:rStyle w:val="fontstyle01"/>
          <w:rFonts w:ascii="Times New Roman" w:hAnsi="Times New Roman" w:cs="Times New Roman"/>
          <w:lang w:val="uk-UA"/>
        </w:rPr>
        <w:t>Гідротермальні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жили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утворюються двома способами</w:t>
      </w:r>
      <w:r w:rsidRPr="00C25EDF">
        <w:rPr>
          <w:rStyle w:val="fontstyle01"/>
          <w:rFonts w:ascii="Times New Roman" w:hAnsi="Times New Roman" w:cs="Times New Roman"/>
          <w:lang w:val="uk-UA"/>
        </w:rPr>
        <w:t>:</w:t>
      </w:r>
    </w:p>
    <w:p w:rsidR="00C25EDF" w:rsidRPr="00C25EDF" w:rsidRDefault="00C25EDF" w:rsidP="002B4F23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C25EDF">
        <w:rPr>
          <w:rStyle w:val="fontstyle01"/>
          <w:rFonts w:ascii="Times New Roman" w:hAnsi="Times New Roman" w:cs="Times New Roman"/>
          <w:lang w:val="uk-UA"/>
        </w:rPr>
        <w:lastRenderedPageBreak/>
        <w:t xml:space="preserve">1) </w:t>
      </w:r>
      <w:r w:rsidR="002B4F23">
        <w:rPr>
          <w:rStyle w:val="fontstyle01"/>
          <w:rFonts w:ascii="Times New Roman" w:hAnsi="Times New Roman" w:cs="Times New Roman"/>
          <w:lang w:val="uk-UA"/>
        </w:rPr>
        <w:t>шляхом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запо</w:t>
      </w:r>
      <w:r w:rsidR="002B4F23">
        <w:rPr>
          <w:rStyle w:val="fontstyle01"/>
          <w:rFonts w:ascii="Times New Roman" w:hAnsi="Times New Roman" w:cs="Times New Roman"/>
          <w:lang w:val="uk-UA"/>
        </w:rPr>
        <w:t>внення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відкритих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тр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щин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мінералами</w:t>
      </w:r>
      <w:r w:rsidR="002B4F23">
        <w:rPr>
          <w:rStyle w:val="fontstyle01"/>
          <w:rFonts w:ascii="Times New Roman" w:hAnsi="Times New Roman" w:cs="Times New Roman"/>
          <w:lang w:val="uk-UA"/>
        </w:rPr>
        <w:t>, які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відкладаються з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р</w:t>
      </w:r>
      <w:r w:rsidR="002B4F23">
        <w:rPr>
          <w:rStyle w:val="fontstyle01"/>
          <w:rFonts w:ascii="Times New Roman" w:hAnsi="Times New Roman" w:cs="Times New Roman"/>
          <w:lang w:val="uk-UA"/>
        </w:rPr>
        <w:t>озчину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. В </w:t>
      </w:r>
      <w:r w:rsidR="002B4F23">
        <w:rPr>
          <w:rStyle w:val="fontstyle01"/>
          <w:rFonts w:ascii="Times New Roman" w:hAnsi="Times New Roman" w:cs="Times New Roman"/>
          <w:lang w:val="uk-UA"/>
        </w:rPr>
        <w:t xml:space="preserve">цьому випадку відбувається послідовне наростання мінеральної речовини на стінки тріщини і ріст від стінок в середину; 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</w:p>
    <w:p w:rsidR="00C25EDF" w:rsidRDefault="00C25EDF" w:rsidP="00C25EDF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C25EDF">
        <w:rPr>
          <w:rStyle w:val="fontstyle01"/>
          <w:rFonts w:ascii="Times New Roman" w:hAnsi="Times New Roman" w:cs="Times New Roman"/>
          <w:lang w:val="uk-UA"/>
        </w:rPr>
        <w:t xml:space="preserve">2) при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метасоматич</w:t>
      </w:r>
      <w:r w:rsidR="002B4F23">
        <w:rPr>
          <w:rStyle w:val="fontstyle01"/>
          <w:rFonts w:ascii="Times New Roman" w:hAnsi="Times New Roman" w:cs="Times New Roman"/>
          <w:lang w:val="uk-UA"/>
        </w:rPr>
        <w:t>н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ому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утворенні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гідротермальних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жил </w:t>
      </w:r>
      <w:r w:rsidR="002B4F23">
        <w:rPr>
          <w:rStyle w:val="fontstyle01"/>
          <w:rFonts w:ascii="Times New Roman" w:hAnsi="Times New Roman" w:cs="Times New Roman"/>
          <w:lang w:val="uk-UA"/>
        </w:rPr>
        <w:t>розчини</w:t>
      </w:r>
      <w:r w:rsidRPr="00C25EDF">
        <w:rPr>
          <w:rStyle w:val="fontstyle01"/>
          <w:rFonts w:ascii="Times New Roman" w:hAnsi="Times New Roman" w:cs="Times New Roman"/>
          <w:lang w:val="uk-UA"/>
        </w:rPr>
        <w:t>, прос</w:t>
      </w:r>
      <w:r w:rsidR="002B4F23">
        <w:rPr>
          <w:rStyle w:val="fontstyle01"/>
          <w:rFonts w:ascii="Times New Roman" w:hAnsi="Times New Roman" w:cs="Times New Roman"/>
          <w:lang w:val="uk-UA"/>
        </w:rPr>
        <w:t>очуються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в</w:t>
      </w:r>
      <w:r w:rsidR="002B4F23">
        <w:rPr>
          <w:rStyle w:val="fontstyle01"/>
          <w:rFonts w:ascii="Times New Roman" w:hAnsi="Times New Roman" w:cs="Times New Roman"/>
          <w:lang w:val="uk-UA"/>
        </w:rPr>
        <w:t>з</w:t>
      </w:r>
      <w:r w:rsidRPr="00C25EDF">
        <w:rPr>
          <w:rStyle w:val="fontstyle01"/>
          <w:rFonts w:ascii="Times New Roman" w:hAnsi="Times New Roman" w:cs="Times New Roman"/>
          <w:lang w:val="uk-UA"/>
        </w:rPr>
        <w:t>до</w:t>
      </w:r>
      <w:r w:rsidR="002B4F23">
        <w:rPr>
          <w:rStyle w:val="fontstyle01"/>
          <w:rFonts w:ascii="Times New Roman" w:hAnsi="Times New Roman" w:cs="Times New Roman"/>
          <w:lang w:val="uk-UA"/>
        </w:rPr>
        <w:t>вж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тонких, часто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капілярних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тріщин</w:t>
      </w:r>
      <w:r w:rsidRPr="00C25EDF">
        <w:rPr>
          <w:rStyle w:val="fontstyle01"/>
          <w:rFonts w:ascii="Times New Roman" w:hAnsi="Times New Roman" w:cs="Times New Roman"/>
          <w:lang w:val="uk-UA"/>
        </w:rPr>
        <w:t>, вза</w:t>
      </w:r>
      <w:r w:rsidR="002B4F23">
        <w:rPr>
          <w:rStyle w:val="fontstyle01"/>
          <w:rFonts w:ascii="Times New Roman" w:hAnsi="Times New Roman" w:cs="Times New Roman"/>
          <w:lang w:val="uk-UA"/>
        </w:rPr>
        <w:t>ємодіють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з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мінералами</w:t>
      </w:r>
      <w:r w:rsidR="002B4F23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="002B4F23">
        <w:rPr>
          <w:rStyle w:val="fontstyle01"/>
          <w:rFonts w:ascii="Times New Roman" w:hAnsi="Times New Roman" w:cs="Times New Roman"/>
          <w:lang w:val="uk-UA"/>
        </w:rPr>
        <w:t>вмістни</w:t>
      </w:r>
      <w:r w:rsidRPr="00C25EDF">
        <w:rPr>
          <w:rStyle w:val="fontstyle01"/>
          <w:rFonts w:ascii="Times New Roman" w:hAnsi="Times New Roman" w:cs="Times New Roman"/>
          <w:lang w:val="uk-UA"/>
        </w:rPr>
        <w:t>х</w:t>
      </w:r>
      <w:proofErr w:type="spellEnd"/>
      <w:r w:rsidRPr="00C25EDF">
        <w:rPr>
          <w:rStyle w:val="fontstyle01"/>
          <w:rFonts w:ascii="Times New Roman" w:hAnsi="Times New Roman" w:cs="Times New Roman"/>
          <w:lang w:val="uk-UA"/>
        </w:rPr>
        <w:t xml:space="preserve"> пор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д, </w:t>
      </w:r>
      <w:r w:rsidR="002B4F23">
        <w:rPr>
          <w:rStyle w:val="fontstyle01"/>
          <w:rFonts w:ascii="Times New Roman" w:hAnsi="Times New Roman" w:cs="Times New Roman"/>
          <w:lang w:val="uk-UA"/>
        </w:rPr>
        <w:t xml:space="preserve">їх </w:t>
      </w:r>
      <w:r w:rsidRPr="00C25EDF">
        <w:rPr>
          <w:rStyle w:val="fontstyle01"/>
          <w:rFonts w:ascii="Times New Roman" w:hAnsi="Times New Roman" w:cs="Times New Roman"/>
          <w:lang w:val="uk-UA"/>
        </w:rPr>
        <w:t>р</w:t>
      </w:r>
      <w:r w:rsidR="002B4F23">
        <w:rPr>
          <w:rStyle w:val="fontstyle01"/>
          <w:rFonts w:ascii="Times New Roman" w:hAnsi="Times New Roman" w:cs="Times New Roman"/>
          <w:lang w:val="uk-UA"/>
        </w:rPr>
        <w:t xml:space="preserve">озчиняють або 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р</w:t>
      </w:r>
      <w:r w:rsidR="002B4F23">
        <w:rPr>
          <w:rStyle w:val="fontstyle01"/>
          <w:rFonts w:ascii="Times New Roman" w:hAnsi="Times New Roman" w:cs="Times New Roman"/>
          <w:lang w:val="uk-UA"/>
        </w:rPr>
        <w:t>о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з</w:t>
      </w:r>
      <w:r w:rsidR="002B4F23">
        <w:rPr>
          <w:rStyle w:val="fontstyle01"/>
          <w:rFonts w:ascii="Times New Roman" w:hAnsi="Times New Roman" w:cs="Times New Roman"/>
          <w:lang w:val="uk-UA"/>
        </w:rPr>
        <w:t>’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їдаю</w:t>
      </w:r>
      <w:r w:rsidR="002B4F23">
        <w:rPr>
          <w:rStyle w:val="fontstyle01"/>
          <w:rFonts w:ascii="Times New Roman" w:hAnsi="Times New Roman" w:cs="Times New Roman"/>
          <w:lang w:val="uk-UA"/>
        </w:rPr>
        <w:t>ть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та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на </w:t>
      </w:r>
      <w:r w:rsidR="002B4F23">
        <w:rPr>
          <w:rStyle w:val="fontstyle01"/>
          <w:rFonts w:ascii="Times New Roman" w:hAnsi="Times New Roman" w:cs="Times New Roman"/>
          <w:lang w:val="uk-UA"/>
        </w:rPr>
        <w:t>ї</w:t>
      </w:r>
      <w:r w:rsidRPr="00C25EDF">
        <w:rPr>
          <w:rStyle w:val="fontstyle01"/>
          <w:rFonts w:ascii="Times New Roman" w:hAnsi="Times New Roman" w:cs="Times New Roman"/>
          <w:lang w:val="uk-UA"/>
        </w:rPr>
        <w:t>х м</w:t>
      </w:r>
      <w:r w:rsidR="002B4F23">
        <w:rPr>
          <w:rStyle w:val="fontstyle01"/>
          <w:rFonts w:ascii="Times New Roman" w:hAnsi="Times New Roman" w:cs="Times New Roman"/>
          <w:lang w:val="uk-UA"/>
        </w:rPr>
        <w:t>ісці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утворюють інші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мінерали</w:t>
      </w:r>
      <w:r w:rsidRPr="00C25EDF">
        <w:rPr>
          <w:rStyle w:val="fontstyle01"/>
          <w:rFonts w:ascii="Times New Roman" w:hAnsi="Times New Roman" w:cs="Times New Roman"/>
          <w:lang w:val="uk-UA"/>
        </w:rPr>
        <w:t>. Вся зона в</w:t>
      </w:r>
      <w:r w:rsidR="002B4F23">
        <w:rPr>
          <w:rStyle w:val="fontstyle01"/>
          <w:rFonts w:ascii="Times New Roman" w:hAnsi="Times New Roman" w:cs="Times New Roman"/>
          <w:lang w:val="uk-UA"/>
        </w:rPr>
        <w:t>з</w:t>
      </w:r>
      <w:r w:rsidRPr="00C25EDF">
        <w:rPr>
          <w:rStyle w:val="fontstyle01"/>
          <w:rFonts w:ascii="Times New Roman" w:hAnsi="Times New Roman" w:cs="Times New Roman"/>
          <w:lang w:val="uk-UA"/>
        </w:rPr>
        <w:t>до</w:t>
      </w:r>
      <w:r w:rsidR="002B4F23">
        <w:rPr>
          <w:rStyle w:val="fontstyle01"/>
          <w:rFonts w:ascii="Times New Roman" w:hAnsi="Times New Roman" w:cs="Times New Roman"/>
          <w:lang w:val="uk-UA"/>
        </w:rPr>
        <w:t>вж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тр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>щин</w:t>
      </w:r>
      <w:r w:rsidR="002B4F23">
        <w:rPr>
          <w:rStyle w:val="fontstyle01"/>
          <w:rFonts w:ascii="Times New Roman" w:hAnsi="Times New Roman" w:cs="Times New Roman"/>
          <w:lang w:val="uk-UA"/>
        </w:rPr>
        <w:t>и, захоплена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тако</w:t>
      </w:r>
      <w:r w:rsidR="002B4F23">
        <w:rPr>
          <w:rStyle w:val="fontstyle01"/>
          <w:rFonts w:ascii="Times New Roman" w:hAnsi="Times New Roman" w:cs="Times New Roman"/>
          <w:lang w:val="uk-UA"/>
        </w:rPr>
        <w:t>ю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перер</w:t>
      </w:r>
      <w:r w:rsidR="002B4F23">
        <w:rPr>
          <w:rStyle w:val="fontstyle01"/>
          <w:rFonts w:ascii="Times New Roman" w:hAnsi="Times New Roman" w:cs="Times New Roman"/>
          <w:lang w:val="uk-UA"/>
        </w:rPr>
        <w:t>о</w:t>
      </w:r>
      <w:r w:rsidRPr="00C25EDF">
        <w:rPr>
          <w:rStyle w:val="fontstyle01"/>
          <w:rFonts w:ascii="Times New Roman" w:hAnsi="Times New Roman" w:cs="Times New Roman"/>
          <w:lang w:val="uk-UA"/>
        </w:rPr>
        <w:t>бко</w:t>
      </w:r>
      <w:r w:rsidR="002B4F23">
        <w:rPr>
          <w:rStyle w:val="fontstyle01"/>
          <w:rFonts w:ascii="Times New Roman" w:hAnsi="Times New Roman" w:cs="Times New Roman"/>
          <w:lang w:val="uk-UA"/>
        </w:rPr>
        <w:t>ю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гідротермальними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р</w:t>
      </w:r>
      <w:r w:rsidR="002B4F23">
        <w:rPr>
          <w:rStyle w:val="fontstyle01"/>
          <w:rFonts w:ascii="Times New Roman" w:hAnsi="Times New Roman" w:cs="Times New Roman"/>
          <w:lang w:val="uk-UA"/>
        </w:rPr>
        <w:t>озчинам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и, може </w:t>
      </w:r>
      <w:r w:rsidR="002B4F23">
        <w:rPr>
          <w:rStyle w:val="fontstyle01"/>
          <w:rFonts w:ascii="Times New Roman" w:hAnsi="Times New Roman" w:cs="Times New Roman"/>
          <w:lang w:val="uk-UA"/>
        </w:rPr>
        <w:t>утворювати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жилу, в </w:t>
      </w:r>
      <w:r w:rsidR="002B4F23">
        <w:rPr>
          <w:rStyle w:val="fontstyle01"/>
          <w:rFonts w:ascii="Times New Roman" w:hAnsi="Times New Roman" w:cs="Times New Roman"/>
          <w:lang w:val="uk-UA"/>
        </w:rPr>
        <w:t>якій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р</w:t>
      </w:r>
      <w:r w:rsidR="002B4F23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ст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мінералів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буде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відбуватися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від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тріщин</w:t>
      </w:r>
      <w:r w:rsidR="002B4F23">
        <w:rPr>
          <w:rStyle w:val="fontstyle01"/>
          <w:rFonts w:ascii="Times New Roman" w:hAnsi="Times New Roman" w:cs="Times New Roman"/>
          <w:lang w:val="uk-UA"/>
        </w:rPr>
        <w:t>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(</w:t>
      </w:r>
      <w:r w:rsidR="002B4F23">
        <w:rPr>
          <w:rStyle w:val="fontstyle01"/>
          <w:rFonts w:ascii="Times New Roman" w:hAnsi="Times New Roman" w:cs="Times New Roman"/>
          <w:lang w:val="uk-UA"/>
        </w:rPr>
        <w:t>тобто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>
        <w:rPr>
          <w:rStyle w:val="fontstyle01"/>
          <w:rFonts w:ascii="Times New Roman" w:hAnsi="Times New Roman" w:cs="Times New Roman"/>
          <w:lang w:val="uk-UA"/>
        </w:rPr>
        <w:t>осьової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части</w:t>
      </w:r>
      <w:r w:rsidR="002B4F23">
        <w:rPr>
          <w:rStyle w:val="fontstyle01"/>
          <w:rFonts w:ascii="Times New Roman" w:hAnsi="Times New Roman" w:cs="Times New Roman"/>
          <w:lang w:val="uk-UA"/>
        </w:rPr>
        <w:t>ни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B4F23" w:rsidRPr="00C25EDF">
        <w:rPr>
          <w:rStyle w:val="fontstyle01"/>
          <w:rFonts w:ascii="Times New Roman" w:hAnsi="Times New Roman" w:cs="Times New Roman"/>
          <w:lang w:val="uk-UA"/>
        </w:rPr>
        <w:t>жили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) в сторону </w:t>
      </w:r>
      <w:proofErr w:type="spellStart"/>
      <w:r w:rsidR="004537DA">
        <w:rPr>
          <w:rStyle w:val="fontstyle01"/>
          <w:rFonts w:ascii="Times New Roman" w:hAnsi="Times New Roman" w:cs="Times New Roman"/>
          <w:lang w:val="uk-UA"/>
        </w:rPr>
        <w:t>вмістної</w:t>
      </w:r>
      <w:proofErr w:type="spellEnd"/>
      <w:r w:rsidRPr="00C25EDF">
        <w:rPr>
          <w:rStyle w:val="fontstyle01"/>
          <w:rFonts w:ascii="Times New Roman" w:hAnsi="Times New Roman" w:cs="Times New Roman"/>
          <w:lang w:val="uk-UA"/>
        </w:rPr>
        <w:t xml:space="preserve"> пород</w:t>
      </w:r>
      <w:r w:rsidR="004537DA">
        <w:rPr>
          <w:rStyle w:val="fontstyle01"/>
          <w:rFonts w:ascii="Times New Roman" w:hAnsi="Times New Roman" w:cs="Times New Roman"/>
          <w:lang w:val="uk-UA"/>
        </w:rPr>
        <w:t>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. При </w:t>
      </w:r>
      <w:r w:rsidR="004537DA">
        <w:rPr>
          <w:rStyle w:val="fontstyle01"/>
          <w:rFonts w:ascii="Times New Roman" w:hAnsi="Times New Roman" w:cs="Times New Roman"/>
          <w:lang w:val="uk-UA"/>
        </w:rPr>
        <w:t>ць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ому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537DA">
        <w:rPr>
          <w:rStyle w:val="fontstyle01"/>
          <w:rFonts w:ascii="Times New Roman" w:hAnsi="Times New Roman" w:cs="Times New Roman"/>
          <w:lang w:val="uk-UA"/>
        </w:rPr>
        <w:t>склад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метасоматич</w:t>
      </w:r>
      <w:r w:rsidR="004537DA">
        <w:rPr>
          <w:rStyle w:val="fontstyle01"/>
          <w:rFonts w:ascii="Times New Roman" w:hAnsi="Times New Roman" w:cs="Times New Roman"/>
          <w:lang w:val="uk-UA"/>
        </w:rPr>
        <w:t>н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их жил часто </w:t>
      </w:r>
      <w:r w:rsidR="004537DA">
        <w:rPr>
          <w:rStyle w:val="fontstyle01"/>
          <w:rFonts w:ascii="Times New Roman" w:hAnsi="Times New Roman" w:cs="Times New Roman"/>
          <w:lang w:val="uk-UA"/>
        </w:rPr>
        <w:t>змінюється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при переход</w:t>
      </w:r>
      <w:r w:rsidR="004537DA">
        <w:rPr>
          <w:rStyle w:val="fontstyle01"/>
          <w:rFonts w:ascii="Times New Roman" w:hAnsi="Times New Roman" w:cs="Times New Roman"/>
          <w:lang w:val="uk-UA"/>
        </w:rPr>
        <w:t xml:space="preserve">і </w:t>
      </w:r>
      <w:r w:rsidRPr="00C25EDF">
        <w:rPr>
          <w:rStyle w:val="fontstyle01"/>
          <w:rFonts w:ascii="Times New Roman" w:hAnsi="Times New Roman" w:cs="Times New Roman"/>
          <w:lang w:val="uk-UA"/>
        </w:rPr>
        <w:t>з одн</w:t>
      </w:r>
      <w:r w:rsidR="004537DA">
        <w:rPr>
          <w:rStyle w:val="fontstyle01"/>
          <w:rFonts w:ascii="Times New Roman" w:hAnsi="Times New Roman" w:cs="Times New Roman"/>
          <w:lang w:val="uk-UA"/>
        </w:rPr>
        <w:t>ієї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C25EDF">
        <w:rPr>
          <w:rStyle w:val="fontstyle01"/>
          <w:rFonts w:ascii="Times New Roman" w:hAnsi="Times New Roman" w:cs="Times New Roman"/>
          <w:lang w:val="uk-UA"/>
        </w:rPr>
        <w:t>вм</w:t>
      </w:r>
      <w:r w:rsidR="004537DA">
        <w:rPr>
          <w:rStyle w:val="fontstyle01"/>
          <w:rFonts w:ascii="Times New Roman" w:hAnsi="Times New Roman" w:cs="Times New Roman"/>
          <w:lang w:val="uk-UA"/>
        </w:rPr>
        <w:t>істної</w:t>
      </w:r>
      <w:proofErr w:type="spellEnd"/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породи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в </w:t>
      </w:r>
      <w:r w:rsidR="004537DA">
        <w:rPr>
          <w:rStyle w:val="fontstyle01"/>
          <w:rFonts w:ascii="Times New Roman" w:hAnsi="Times New Roman" w:cs="Times New Roman"/>
          <w:lang w:val="uk-UA"/>
        </w:rPr>
        <w:t>іншу</w:t>
      </w:r>
      <w:r w:rsidRPr="00C25EDF">
        <w:rPr>
          <w:rStyle w:val="fontstyle01"/>
          <w:rFonts w:ascii="Times New Roman" w:hAnsi="Times New Roman" w:cs="Times New Roman"/>
          <w:lang w:val="uk-UA"/>
        </w:rPr>
        <w:t>. Напри</w:t>
      </w:r>
      <w:r w:rsidR="004537DA">
        <w:rPr>
          <w:rStyle w:val="fontstyle01"/>
          <w:rFonts w:ascii="Times New Roman" w:hAnsi="Times New Roman" w:cs="Times New Roman"/>
          <w:lang w:val="uk-UA"/>
        </w:rPr>
        <w:t>клад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, в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кварцових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жилах м</w:t>
      </w:r>
      <w:r w:rsidR="004537DA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дного </w:t>
      </w:r>
      <w:r w:rsidR="004537DA">
        <w:rPr>
          <w:rStyle w:val="fontstyle01"/>
          <w:rFonts w:ascii="Times New Roman" w:hAnsi="Times New Roman" w:cs="Times New Roman"/>
          <w:lang w:val="uk-UA"/>
        </w:rPr>
        <w:t>родовища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C25EDF">
        <w:rPr>
          <w:rStyle w:val="fontstyle01"/>
          <w:rFonts w:ascii="Times New Roman" w:hAnsi="Times New Roman" w:cs="Times New Roman"/>
          <w:lang w:val="uk-UA"/>
        </w:rPr>
        <w:t>Бьют</w:t>
      </w:r>
      <w:proofErr w:type="spellEnd"/>
      <w:r w:rsidRPr="00C25EDF">
        <w:rPr>
          <w:rStyle w:val="fontstyle01"/>
          <w:rFonts w:ascii="Times New Roman" w:hAnsi="Times New Roman" w:cs="Times New Roman"/>
          <w:lang w:val="uk-UA"/>
        </w:rPr>
        <w:t xml:space="preserve"> (США) </w:t>
      </w:r>
      <w:r w:rsidR="004537DA">
        <w:rPr>
          <w:rStyle w:val="fontstyle01"/>
          <w:rFonts w:ascii="Times New Roman" w:hAnsi="Times New Roman" w:cs="Times New Roman"/>
          <w:lang w:val="uk-UA"/>
        </w:rPr>
        <w:t>міднорудні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мінерали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537DA">
        <w:rPr>
          <w:rStyle w:val="fontstyle01"/>
          <w:rFonts w:ascii="Times New Roman" w:hAnsi="Times New Roman" w:cs="Times New Roman"/>
          <w:lang w:val="uk-UA"/>
        </w:rPr>
        <w:t>відкладаються лише в тих ділянках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537DA">
        <w:rPr>
          <w:rStyle w:val="fontstyle01"/>
          <w:rFonts w:ascii="Times New Roman" w:hAnsi="Times New Roman" w:cs="Times New Roman"/>
          <w:lang w:val="uk-UA"/>
        </w:rPr>
        <w:t>які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залягають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в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гранітах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, а </w:t>
      </w:r>
      <w:r w:rsidR="004537DA">
        <w:rPr>
          <w:rStyle w:val="fontstyle01"/>
          <w:rFonts w:ascii="Times New Roman" w:hAnsi="Times New Roman" w:cs="Times New Roman"/>
          <w:lang w:val="uk-UA"/>
        </w:rPr>
        <w:t>ділянки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, </w:t>
      </w:r>
      <w:r w:rsidR="004537DA">
        <w:rPr>
          <w:rStyle w:val="fontstyle01"/>
          <w:rFonts w:ascii="Times New Roman" w:hAnsi="Times New Roman" w:cs="Times New Roman"/>
          <w:lang w:val="uk-UA"/>
        </w:rPr>
        <w:t xml:space="preserve">які </w:t>
      </w:r>
      <w:r w:rsidRPr="00C25EDF">
        <w:rPr>
          <w:rStyle w:val="fontstyle01"/>
          <w:rFonts w:ascii="Times New Roman" w:hAnsi="Times New Roman" w:cs="Times New Roman"/>
          <w:lang w:val="uk-UA"/>
        </w:rPr>
        <w:t>пере</w:t>
      </w:r>
      <w:r w:rsidR="004537DA">
        <w:rPr>
          <w:rStyle w:val="fontstyle01"/>
          <w:rFonts w:ascii="Times New Roman" w:hAnsi="Times New Roman" w:cs="Times New Roman"/>
          <w:lang w:val="uk-UA"/>
        </w:rPr>
        <w:t>тинають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апл</w:t>
      </w:r>
      <w:r w:rsidR="004537DA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>тов</w:t>
      </w:r>
      <w:r w:rsidR="004537DA">
        <w:rPr>
          <w:rStyle w:val="fontstyle01"/>
          <w:rFonts w:ascii="Times New Roman" w:hAnsi="Times New Roman" w:cs="Times New Roman"/>
          <w:lang w:val="uk-UA"/>
        </w:rPr>
        <w:t>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зони</w:t>
      </w:r>
      <w:r w:rsidRPr="00C25EDF">
        <w:rPr>
          <w:rStyle w:val="fontstyle01"/>
          <w:rFonts w:ascii="Times New Roman" w:hAnsi="Times New Roman" w:cs="Times New Roman"/>
          <w:lang w:val="uk-UA"/>
        </w:rPr>
        <w:t>, с</w:t>
      </w:r>
      <w:r w:rsidR="004537DA">
        <w:rPr>
          <w:rStyle w:val="fontstyle01"/>
          <w:rFonts w:ascii="Times New Roman" w:hAnsi="Times New Roman" w:cs="Times New Roman"/>
          <w:lang w:val="uk-UA"/>
        </w:rPr>
        <w:t>к</w:t>
      </w:r>
      <w:r w:rsidRPr="00C25EDF">
        <w:rPr>
          <w:rStyle w:val="fontstyle01"/>
          <w:rFonts w:ascii="Times New Roman" w:hAnsi="Times New Roman" w:cs="Times New Roman"/>
          <w:lang w:val="uk-UA"/>
        </w:rPr>
        <w:t>л</w:t>
      </w:r>
      <w:r w:rsidR="004537DA">
        <w:rPr>
          <w:rStyle w:val="fontstyle01"/>
          <w:rFonts w:ascii="Times New Roman" w:hAnsi="Times New Roman" w:cs="Times New Roman"/>
          <w:lang w:val="uk-UA"/>
        </w:rPr>
        <w:t>адені</w:t>
      </w:r>
      <w:r w:rsidRPr="00C25EDF">
        <w:rPr>
          <w:rStyle w:val="fontstyle01"/>
          <w:rFonts w:ascii="Times New Roman" w:hAnsi="Times New Roman" w:cs="Times New Roman"/>
          <w:lang w:val="uk-UA"/>
        </w:rPr>
        <w:t xml:space="preserve"> просто </w:t>
      </w:r>
      <w:r w:rsidR="004537DA" w:rsidRPr="00C25EDF">
        <w:rPr>
          <w:rStyle w:val="fontstyle01"/>
          <w:rFonts w:ascii="Times New Roman" w:hAnsi="Times New Roman" w:cs="Times New Roman"/>
          <w:lang w:val="uk-UA"/>
        </w:rPr>
        <w:t>кварцом</w:t>
      </w:r>
      <w:r w:rsidRPr="00C25EDF">
        <w:rPr>
          <w:rStyle w:val="fontstyle01"/>
          <w:rFonts w:ascii="Times New Roman" w:hAnsi="Times New Roman" w:cs="Times New Roman"/>
          <w:lang w:val="uk-UA"/>
        </w:rPr>
        <w:t>.</w:t>
      </w:r>
    </w:p>
    <w:p w:rsidR="004537DA" w:rsidRDefault="008E7E72" w:rsidP="00162845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0598" cy="20859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27" cy="21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1023" cy="20955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61" cy="21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DA" w:rsidRPr="008E7E72" w:rsidRDefault="004537DA" w:rsidP="004537D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8E7E72">
        <w:rPr>
          <w:rStyle w:val="fontstyle01"/>
          <w:rFonts w:ascii="Times New Roman" w:hAnsi="Times New Roman" w:cs="Times New Roman"/>
          <w:b/>
          <w:i/>
          <w:lang w:val="uk-UA"/>
        </w:rPr>
        <w:t xml:space="preserve">Рис. </w:t>
      </w:r>
      <w:r w:rsidR="00CB49A9">
        <w:rPr>
          <w:rStyle w:val="fontstyle01"/>
          <w:rFonts w:ascii="Times New Roman" w:hAnsi="Times New Roman" w:cs="Times New Roman"/>
          <w:b/>
          <w:i/>
          <w:lang w:val="uk-UA"/>
        </w:rPr>
        <w:t>5</w:t>
      </w:r>
      <w:r w:rsidRPr="008E7E72">
        <w:rPr>
          <w:rStyle w:val="fontstyle01"/>
          <w:rFonts w:ascii="Times New Roman" w:hAnsi="Times New Roman" w:cs="Times New Roman"/>
          <w:b/>
          <w:i/>
          <w:lang w:val="uk-UA"/>
        </w:rPr>
        <w:t>. Схеми будови гідротермальних жил:</w:t>
      </w:r>
    </w:p>
    <w:p w:rsidR="004537DA" w:rsidRDefault="004537DA" w:rsidP="004537D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lang w:val="uk-UA"/>
        </w:rPr>
      </w:pPr>
      <w:r w:rsidRPr="008E7E72">
        <w:rPr>
          <w:rStyle w:val="fontstyle01"/>
          <w:rFonts w:ascii="Times New Roman" w:hAnsi="Times New Roman" w:cs="Times New Roman"/>
          <w:i/>
          <w:lang w:val="uk-UA"/>
        </w:rPr>
        <w:t>а</w:t>
      </w:r>
      <w:r w:rsidR="008E7E72" w:rsidRPr="008E7E72">
        <w:rPr>
          <w:rStyle w:val="fontstyle01"/>
          <w:rFonts w:ascii="Times New Roman" w:hAnsi="Times New Roman" w:cs="Times New Roman"/>
          <w:i/>
          <w:lang w:val="uk-UA"/>
        </w:rPr>
        <w:t>) жила заповнення відкритої тріщини, б) метасоматична жила</w:t>
      </w:r>
      <w:r w:rsidRPr="008E7E72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</w:p>
    <w:p w:rsidR="00162845" w:rsidRPr="008E7E72" w:rsidRDefault="00162845" w:rsidP="004537D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i/>
          <w:lang w:val="uk-UA"/>
        </w:rPr>
      </w:pPr>
    </w:p>
    <w:p w:rsidR="00C90EAB" w:rsidRPr="00E2126C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lang w:val="uk-UA"/>
        </w:rPr>
        <w:t>Гідротермальне походження мають більшість руд кольорових, рідкісних і радіоактивних металів, а також різні неметалічні корисні копалини. Гідротермальне утворення мінералів також проявляється в кінці пегматитового процесу.</w:t>
      </w:r>
    </w:p>
    <w:p w:rsidR="00C90EAB" w:rsidRPr="00E2126C" w:rsidRDefault="00C90EAB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E2126C">
        <w:rPr>
          <w:rStyle w:val="fontstyle01"/>
          <w:rFonts w:ascii="Times New Roman" w:hAnsi="Times New Roman" w:cs="Times New Roman"/>
          <w:b/>
          <w:i/>
          <w:lang w:val="uk-UA"/>
        </w:rPr>
        <w:t>Метаморфічні</w:t>
      </w:r>
      <w:r w:rsidRPr="00E2126C">
        <w:rPr>
          <w:rStyle w:val="fontstyle01"/>
          <w:rFonts w:ascii="Times New Roman" w:hAnsi="Times New Roman" w:cs="Times New Roman"/>
          <w:lang w:val="uk-UA"/>
        </w:rPr>
        <w:t xml:space="preserve"> процеси проходять в надрах земної кори без переплавлення вихідної речовини. Обов’язковими факторами є високий тиск і температура. При регіональному метаморфізмі загальний хімічний склад порід зазвичай мало змінюється, а мінеральні, структурні і текстурні зміни зумовлені в основному фізичними умовами під час перекристалізації. Але процес може проходити також з привнесенням або видаленням деяких речовин, які переміщаються у вигляді іонів разом з газами або рідинами. В такому випадку хімічний склад початкових мінералів змінюється.</w:t>
      </w:r>
    </w:p>
    <w:p w:rsidR="001C74EA" w:rsidRDefault="00997764" w:rsidP="0099776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>За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ст</w:t>
      </w:r>
      <w:r>
        <w:rPr>
          <w:rStyle w:val="fontstyle01"/>
          <w:rFonts w:ascii="Times New Roman" w:hAnsi="Times New Roman" w:cs="Times New Roman"/>
          <w:lang w:val="uk-UA"/>
        </w:rPr>
        <w:t>у</w:t>
      </w:r>
      <w:r w:rsidRPr="00997764">
        <w:rPr>
          <w:rStyle w:val="fontstyle01"/>
          <w:rFonts w:ascii="Times New Roman" w:hAnsi="Times New Roman" w:cs="Times New Roman"/>
          <w:lang w:val="uk-UA"/>
        </w:rPr>
        <w:t>пен</w:t>
      </w:r>
      <w:r>
        <w:rPr>
          <w:rStyle w:val="fontstyle01"/>
          <w:rFonts w:ascii="Times New Roman" w:hAnsi="Times New Roman" w:cs="Times New Roman"/>
          <w:lang w:val="uk-UA"/>
        </w:rPr>
        <w:t>ем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інтенсивності весь процес метаморфізму мож</w:t>
      </w:r>
      <w:r>
        <w:rPr>
          <w:rStyle w:val="fontstyle01"/>
          <w:rFonts w:ascii="Times New Roman" w:hAnsi="Times New Roman" w:cs="Times New Roman"/>
          <w:lang w:val="uk-UA"/>
        </w:rPr>
        <w:t>на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поділити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на РТ-області, </w:t>
      </w:r>
      <w:r>
        <w:rPr>
          <w:rStyle w:val="fontstyle01"/>
          <w:rFonts w:ascii="Times New Roman" w:hAnsi="Times New Roman" w:cs="Times New Roman"/>
          <w:lang w:val="uk-UA"/>
        </w:rPr>
        <w:t>яким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будут</w:t>
      </w:r>
      <w:r>
        <w:rPr>
          <w:rStyle w:val="fontstyle01"/>
          <w:rFonts w:ascii="Times New Roman" w:hAnsi="Times New Roman" w:cs="Times New Roman"/>
          <w:lang w:val="uk-UA"/>
        </w:rPr>
        <w:t>ь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відповідати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сво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визначені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мінеральні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асоціації. </w:t>
      </w:r>
      <w:r>
        <w:rPr>
          <w:rStyle w:val="fontstyle01"/>
          <w:rFonts w:ascii="Times New Roman" w:hAnsi="Times New Roman" w:cs="Times New Roman"/>
          <w:lang w:val="uk-UA"/>
        </w:rPr>
        <w:t>Ц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им стадіям </w:t>
      </w:r>
      <w:r>
        <w:rPr>
          <w:rStyle w:val="fontstyle01"/>
          <w:rFonts w:ascii="Times New Roman" w:hAnsi="Times New Roman" w:cs="Times New Roman"/>
          <w:lang w:val="uk-UA"/>
        </w:rPr>
        <w:t>з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ї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х характерними мінеральними асоціаціями </w:t>
      </w:r>
      <w:r>
        <w:rPr>
          <w:rStyle w:val="fontstyle01"/>
          <w:rFonts w:ascii="Times New Roman" w:hAnsi="Times New Roman" w:cs="Times New Roman"/>
          <w:lang w:val="uk-UA"/>
        </w:rPr>
        <w:t>відповідають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 фації </w:t>
      </w:r>
      <w:r w:rsidR="001C74EA" w:rsidRPr="00997764">
        <w:rPr>
          <w:rStyle w:val="fontstyle01"/>
          <w:rFonts w:ascii="Times New Roman" w:hAnsi="Times New Roman" w:cs="Times New Roman"/>
          <w:lang w:val="uk-UA"/>
        </w:rPr>
        <w:t>метаморфізму</w:t>
      </w:r>
      <w:r w:rsidRPr="00997764">
        <w:rPr>
          <w:rStyle w:val="fontstyle01"/>
          <w:rFonts w:ascii="Times New Roman" w:hAnsi="Times New Roman" w:cs="Times New Roman"/>
          <w:lang w:val="uk-UA"/>
        </w:rPr>
        <w:t xml:space="preserve">. </w:t>
      </w:r>
    </w:p>
    <w:p w:rsidR="00C90EAB" w:rsidRDefault="001C74EA" w:rsidP="00997764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lang w:val="uk-UA"/>
        </w:rPr>
      </w:pPr>
      <w:r w:rsidRPr="00997764">
        <w:rPr>
          <w:rStyle w:val="fontstyle01"/>
          <w:rFonts w:ascii="Times New Roman" w:hAnsi="Times New Roman" w:cs="Times New Roman"/>
          <w:lang w:val="uk-UA"/>
        </w:rPr>
        <w:t>Метаморфіч</w:t>
      </w:r>
      <w:r>
        <w:rPr>
          <w:rStyle w:val="fontstyle01"/>
          <w:rFonts w:ascii="Times New Roman" w:hAnsi="Times New Roman" w:cs="Times New Roman"/>
          <w:lang w:val="uk-UA"/>
        </w:rPr>
        <w:t>ні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t>фації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t>називаються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за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t>характерними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t>мінералами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, </w:t>
      </w:r>
      <w:r>
        <w:rPr>
          <w:rStyle w:val="fontstyle01"/>
          <w:rFonts w:ascii="Times New Roman" w:hAnsi="Times New Roman" w:cs="Times New Roman"/>
          <w:lang w:val="uk-UA"/>
        </w:rPr>
        <w:t>а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бо характерному </w:t>
      </w:r>
      <w:r>
        <w:rPr>
          <w:rStyle w:val="fontstyle01"/>
          <w:rFonts w:ascii="Times New Roman" w:hAnsi="Times New Roman" w:cs="Times New Roman"/>
          <w:lang w:val="uk-UA"/>
        </w:rPr>
        <w:t>вигляду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д, </w:t>
      </w:r>
      <w:r>
        <w:rPr>
          <w:rStyle w:val="fontstyle01"/>
          <w:rFonts w:ascii="Times New Roman" w:hAnsi="Times New Roman" w:cs="Times New Roman"/>
          <w:lang w:val="uk-UA"/>
        </w:rPr>
        <w:t xml:space="preserve">які 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в</w:t>
      </w:r>
      <w:r>
        <w:rPr>
          <w:rStyle w:val="fontstyle01"/>
          <w:rFonts w:ascii="Times New Roman" w:hAnsi="Times New Roman" w:cs="Times New Roman"/>
          <w:lang w:val="uk-UA"/>
        </w:rPr>
        <w:t>иникають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при </w:t>
      </w:r>
      <w:r>
        <w:rPr>
          <w:rStyle w:val="fontstyle01"/>
          <w:rFonts w:ascii="Times New Roman" w:hAnsi="Times New Roman" w:cs="Times New Roman"/>
          <w:lang w:val="uk-UA"/>
        </w:rPr>
        <w:t>метаморфізмі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lastRenderedPageBreak/>
        <w:t>алюмосилікатних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осадо</w:t>
      </w:r>
      <w:r>
        <w:rPr>
          <w:rStyle w:val="fontstyle01"/>
          <w:rFonts w:ascii="Times New Roman" w:hAnsi="Times New Roman" w:cs="Times New Roman"/>
          <w:lang w:val="uk-UA"/>
        </w:rPr>
        <w:t>ви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х пор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д (рис. </w:t>
      </w:r>
      <w:r>
        <w:rPr>
          <w:rStyle w:val="fontstyle01"/>
          <w:rFonts w:ascii="Times New Roman" w:hAnsi="Times New Roman" w:cs="Times New Roman"/>
          <w:lang w:val="uk-UA"/>
        </w:rPr>
        <w:t>6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). </w:t>
      </w:r>
      <w:r>
        <w:rPr>
          <w:rStyle w:val="fontstyle01"/>
          <w:rFonts w:ascii="Times New Roman" w:hAnsi="Times New Roman" w:cs="Times New Roman"/>
          <w:lang w:val="uk-UA"/>
        </w:rPr>
        <w:t>Я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к видно з рисунка, в</w:t>
      </w:r>
      <w:r>
        <w:rPr>
          <w:rStyle w:val="fontstyle01"/>
          <w:rFonts w:ascii="Times New Roman" w:hAnsi="Times New Roman" w:cs="Times New Roman"/>
          <w:lang w:val="uk-UA"/>
        </w:rPr>
        <w:t>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д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ляют</w:t>
      </w:r>
      <w:r>
        <w:rPr>
          <w:rStyle w:val="fontstyle01"/>
          <w:rFonts w:ascii="Times New Roman" w:hAnsi="Times New Roman" w:cs="Times New Roman"/>
          <w:lang w:val="uk-UA"/>
        </w:rPr>
        <w:t>ь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ся </w:t>
      </w:r>
      <w:r w:rsidRPr="00997764">
        <w:rPr>
          <w:rStyle w:val="fontstyle01"/>
          <w:rFonts w:ascii="Times New Roman" w:hAnsi="Times New Roman" w:cs="Times New Roman"/>
          <w:lang w:val="uk-UA"/>
        </w:rPr>
        <w:t>області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t>метаморфізму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при </w:t>
      </w:r>
      <w:r w:rsidRPr="00997764">
        <w:rPr>
          <w:rStyle w:val="fontstyle01"/>
          <w:rFonts w:ascii="Times New Roman" w:hAnsi="Times New Roman" w:cs="Times New Roman"/>
          <w:lang w:val="uk-UA"/>
        </w:rPr>
        <w:t>нормальних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(л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ва част</w:t>
      </w:r>
      <w:r>
        <w:rPr>
          <w:rStyle w:val="fontstyle01"/>
          <w:rFonts w:ascii="Times New Roman" w:hAnsi="Times New Roman" w:cs="Times New Roman"/>
          <w:lang w:val="uk-UA"/>
        </w:rPr>
        <w:t>ина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997764">
        <w:rPr>
          <w:rStyle w:val="fontstyle01"/>
          <w:rFonts w:ascii="Times New Roman" w:hAnsi="Times New Roman" w:cs="Times New Roman"/>
          <w:lang w:val="uk-UA"/>
        </w:rPr>
        <w:t>діаграми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)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п</w:t>
      </w:r>
      <w:r>
        <w:rPr>
          <w:rStyle w:val="fontstyle01"/>
          <w:rFonts w:ascii="Times New Roman" w:hAnsi="Times New Roman" w:cs="Times New Roman"/>
          <w:lang w:val="uk-UA"/>
        </w:rPr>
        <w:t>ідвищени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х </w:t>
      </w:r>
      <w:r>
        <w:rPr>
          <w:rStyle w:val="fontstyle01"/>
          <w:rFonts w:ascii="Times New Roman" w:hAnsi="Times New Roman" w:cs="Times New Roman"/>
          <w:lang w:val="uk-UA"/>
        </w:rPr>
        <w:t>тиска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х (</w:t>
      </w:r>
      <w:r w:rsidRPr="00997764">
        <w:rPr>
          <w:rStyle w:val="fontstyle01"/>
          <w:rFonts w:ascii="Times New Roman" w:hAnsi="Times New Roman" w:cs="Times New Roman"/>
          <w:lang w:val="uk-UA"/>
        </w:rPr>
        <w:t>права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част</w:t>
      </w:r>
      <w:r>
        <w:rPr>
          <w:rStyle w:val="fontstyle01"/>
          <w:rFonts w:ascii="Times New Roman" w:hAnsi="Times New Roman" w:cs="Times New Roman"/>
          <w:lang w:val="uk-UA"/>
        </w:rPr>
        <w:t>ина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‒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поля </w:t>
      </w:r>
      <w:r>
        <w:rPr>
          <w:rStyle w:val="fontstyle01"/>
          <w:rFonts w:ascii="Times New Roman" w:hAnsi="Times New Roman" w:cs="Times New Roman"/>
          <w:lang w:val="uk-UA"/>
        </w:rPr>
        <w:t>е</w:t>
      </w:r>
      <w:r w:rsidRPr="00997764">
        <w:rPr>
          <w:rStyle w:val="fontstyle01"/>
          <w:rFonts w:ascii="Times New Roman" w:hAnsi="Times New Roman" w:cs="Times New Roman"/>
          <w:lang w:val="uk-UA"/>
        </w:rPr>
        <w:t>клоґ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Pr="00997764">
        <w:rPr>
          <w:rStyle w:val="fontstyle01"/>
          <w:rFonts w:ascii="Times New Roman" w:hAnsi="Times New Roman" w:cs="Times New Roman"/>
          <w:lang w:val="uk-UA"/>
        </w:rPr>
        <w:t>т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Pr="00997764">
        <w:rPr>
          <w:rStyle w:val="fontstyle01"/>
          <w:rFonts w:ascii="Times New Roman" w:hAnsi="Times New Roman" w:cs="Times New Roman"/>
          <w:lang w:val="uk-UA"/>
        </w:rPr>
        <w:t>в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д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стен-</w:t>
      </w:r>
      <w:proofErr w:type="spellStart"/>
      <w:r w:rsidR="00997764" w:rsidRPr="00997764">
        <w:rPr>
          <w:rStyle w:val="fontstyle01"/>
          <w:rFonts w:ascii="Times New Roman" w:hAnsi="Times New Roman" w:cs="Times New Roman"/>
          <w:lang w:val="uk-UA"/>
        </w:rPr>
        <w:t>глаукофан</w:t>
      </w:r>
      <w:proofErr w:type="spellEnd"/>
      <w:r w:rsidR="00997764" w:rsidRPr="00997764">
        <w:rPr>
          <w:rStyle w:val="fontstyle01"/>
          <w:rFonts w:ascii="Times New Roman" w:hAnsi="Times New Roman" w:cs="Times New Roman"/>
          <w:lang w:val="uk-UA"/>
        </w:rPr>
        <w:t>-</w:t>
      </w:r>
      <w:proofErr w:type="spellStart"/>
      <w:r>
        <w:rPr>
          <w:rStyle w:val="fontstyle01"/>
          <w:rFonts w:ascii="Times New Roman" w:hAnsi="Times New Roman" w:cs="Times New Roman"/>
          <w:lang w:val="uk-UA"/>
        </w:rPr>
        <w:t>вмістни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х</w:t>
      </w:r>
      <w:proofErr w:type="spellEnd"/>
      <w:r w:rsidR="00997764" w:rsidRPr="00997764">
        <w:rPr>
          <w:rStyle w:val="fontstyle01"/>
          <w:rFonts w:ascii="Times New Roman" w:hAnsi="Times New Roman" w:cs="Times New Roman"/>
          <w:lang w:val="uk-UA"/>
        </w:rPr>
        <w:t xml:space="preserve"> пор</w:t>
      </w:r>
      <w:r>
        <w:rPr>
          <w:rStyle w:val="fontstyle01"/>
          <w:rFonts w:ascii="Times New Roman" w:hAnsi="Times New Roman" w:cs="Times New Roman"/>
          <w:lang w:val="uk-UA"/>
        </w:rPr>
        <w:t>і</w:t>
      </w:r>
      <w:r w:rsidR="00997764" w:rsidRPr="00997764">
        <w:rPr>
          <w:rStyle w:val="fontstyle01"/>
          <w:rFonts w:ascii="Times New Roman" w:hAnsi="Times New Roman" w:cs="Times New Roman"/>
          <w:lang w:val="uk-UA"/>
        </w:rPr>
        <w:t>д).</w:t>
      </w:r>
    </w:p>
    <w:p w:rsidR="001C74EA" w:rsidRDefault="001C74EA" w:rsidP="001C74E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3021" cy="3152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31" cy="31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45" w:rsidRDefault="00162845" w:rsidP="001C74E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</w:p>
    <w:p w:rsidR="001C74EA" w:rsidRDefault="001C74EA" w:rsidP="001C74E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  <w:r w:rsidRPr="000A1C82">
        <w:rPr>
          <w:rStyle w:val="fontstyle01"/>
          <w:rFonts w:ascii="Times New Roman" w:hAnsi="Times New Roman" w:cs="Times New Roman"/>
          <w:b/>
          <w:i/>
          <w:lang w:val="uk-UA"/>
        </w:rPr>
        <w:t>Рис. 6. Схема фацій метаморфізму в Р-Т координатах</w:t>
      </w:r>
    </w:p>
    <w:p w:rsidR="00162845" w:rsidRPr="000A1C82" w:rsidRDefault="00162845" w:rsidP="001C74EA">
      <w:pPr>
        <w:spacing w:after="0" w:line="240" w:lineRule="auto"/>
        <w:ind w:firstLine="284"/>
        <w:jc w:val="center"/>
        <w:rPr>
          <w:rStyle w:val="fontstyle01"/>
          <w:rFonts w:ascii="Times New Roman" w:hAnsi="Times New Roman" w:cs="Times New Roman"/>
          <w:b/>
          <w:i/>
          <w:lang w:val="uk-UA"/>
        </w:rPr>
      </w:pPr>
    </w:p>
    <w:p w:rsidR="001C74EA" w:rsidRPr="000A1C82" w:rsidRDefault="001C74EA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0A1C82">
        <w:rPr>
          <w:rStyle w:val="fontstyle01"/>
          <w:rFonts w:ascii="Times New Roman" w:hAnsi="Times New Roman" w:cs="Times New Roman"/>
          <w:i/>
          <w:lang w:val="uk-UA"/>
        </w:rPr>
        <w:t>А</w:t>
      </w:r>
      <w:r w:rsidRPr="000A1C82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0</w:t>
      </w:r>
      <w:r w:rsidRPr="000A1C82">
        <w:rPr>
          <w:rStyle w:val="fontstyle01"/>
          <w:rFonts w:ascii="Times New Roman" w:hAnsi="Times New Roman" w:cs="Times New Roman"/>
          <w:i/>
          <w:lang w:val="uk-UA"/>
        </w:rPr>
        <w:t>-А</w:t>
      </w:r>
      <w:r w:rsidRPr="000A1C82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3</w:t>
      </w:r>
      <w:r w:rsidRPr="000A1C82">
        <w:rPr>
          <w:rStyle w:val="fontstyle01"/>
          <w:rFonts w:ascii="Times New Roman" w:hAnsi="Times New Roman" w:cs="Times New Roman"/>
          <w:i/>
          <w:lang w:val="uk-UA"/>
        </w:rPr>
        <w:t xml:space="preserve"> – фації контактового метаморфізму (А</w:t>
      </w:r>
      <w:r w:rsidRPr="000A1C82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0</w:t>
      </w:r>
      <w:r w:rsidRPr="000A1C82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0A1C82">
        <w:rPr>
          <w:rStyle w:val="fontstyle01"/>
          <w:rFonts w:ascii="Times New Roman" w:hAnsi="Times New Roman" w:cs="Times New Roman"/>
          <w:i/>
          <w:lang w:val="uk-UA"/>
        </w:rPr>
        <w:t>спуріт-мервенітова</w:t>
      </w:r>
      <w:proofErr w:type="spellEnd"/>
      <w:r w:rsidRPr="000A1C82">
        <w:rPr>
          <w:rStyle w:val="fontstyle01"/>
          <w:rFonts w:ascii="Times New Roman" w:hAnsi="Times New Roman" w:cs="Times New Roman"/>
          <w:i/>
          <w:lang w:val="uk-UA"/>
        </w:rPr>
        <w:t>, А</w:t>
      </w:r>
      <w:r w:rsidRPr="000A1C82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1</w:t>
      </w:r>
      <w:r w:rsidRPr="000A1C82">
        <w:rPr>
          <w:rStyle w:val="fontstyle01"/>
          <w:rFonts w:ascii="Times New Roman" w:hAnsi="Times New Roman" w:cs="Times New Roman"/>
          <w:i/>
          <w:lang w:val="uk-UA"/>
        </w:rPr>
        <w:t xml:space="preserve"> – піроксен-</w:t>
      </w:r>
      <w:proofErr w:type="spellStart"/>
      <w:r w:rsidRPr="000A1C82">
        <w:rPr>
          <w:rStyle w:val="fontstyle01"/>
          <w:rFonts w:ascii="Times New Roman" w:hAnsi="Times New Roman" w:cs="Times New Roman"/>
          <w:i/>
          <w:lang w:val="uk-UA"/>
        </w:rPr>
        <w:t>роговикова</w:t>
      </w:r>
      <w:proofErr w:type="spellEnd"/>
      <w:r w:rsidRPr="000A1C82">
        <w:rPr>
          <w:rStyle w:val="fontstyle01"/>
          <w:rFonts w:ascii="Times New Roman" w:hAnsi="Times New Roman" w:cs="Times New Roman"/>
          <w:i/>
          <w:lang w:val="uk-UA"/>
        </w:rPr>
        <w:t>, А</w:t>
      </w:r>
      <w:r w:rsidRPr="000A1C82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2</w:t>
      </w:r>
      <w:r w:rsidRPr="000A1C82">
        <w:rPr>
          <w:rStyle w:val="fontstyle01"/>
          <w:rFonts w:ascii="Times New Roman" w:hAnsi="Times New Roman" w:cs="Times New Roman"/>
          <w:i/>
          <w:lang w:val="uk-UA"/>
        </w:rPr>
        <w:t xml:space="preserve"> – амфіболіт-</w:t>
      </w:r>
      <w:proofErr w:type="spellStart"/>
      <w:r w:rsidRPr="000A1C82">
        <w:rPr>
          <w:rStyle w:val="fontstyle01"/>
          <w:rFonts w:ascii="Times New Roman" w:hAnsi="Times New Roman" w:cs="Times New Roman"/>
          <w:i/>
          <w:lang w:val="uk-UA"/>
        </w:rPr>
        <w:t>роговикова</w:t>
      </w:r>
      <w:proofErr w:type="spellEnd"/>
      <w:r w:rsidRPr="000A1C82">
        <w:rPr>
          <w:rStyle w:val="fontstyle01"/>
          <w:rFonts w:ascii="Times New Roman" w:hAnsi="Times New Roman" w:cs="Times New Roman"/>
          <w:i/>
          <w:lang w:val="uk-UA"/>
        </w:rPr>
        <w:t xml:space="preserve">, </w:t>
      </w:r>
      <w:r w:rsidR="000A1C82" w:rsidRPr="000A1C82">
        <w:rPr>
          <w:rStyle w:val="fontstyle01"/>
          <w:rFonts w:ascii="Times New Roman" w:hAnsi="Times New Roman" w:cs="Times New Roman"/>
          <w:i/>
          <w:lang w:val="uk-UA"/>
        </w:rPr>
        <w:t>А</w:t>
      </w:r>
      <w:r w:rsidR="000A1C82" w:rsidRPr="000A1C82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3</w:t>
      </w:r>
      <w:r w:rsidR="000A1C82" w:rsidRPr="000A1C82">
        <w:rPr>
          <w:rStyle w:val="fontstyle01"/>
          <w:rFonts w:ascii="Times New Roman" w:hAnsi="Times New Roman" w:cs="Times New Roman"/>
          <w:i/>
          <w:lang w:val="uk-UA"/>
        </w:rPr>
        <w:t xml:space="preserve"> – мусковіт-</w:t>
      </w:r>
      <w:proofErr w:type="spellStart"/>
      <w:r w:rsidR="000A1C82" w:rsidRPr="000A1C82">
        <w:rPr>
          <w:rStyle w:val="fontstyle01"/>
          <w:rFonts w:ascii="Times New Roman" w:hAnsi="Times New Roman" w:cs="Times New Roman"/>
          <w:i/>
          <w:lang w:val="uk-UA"/>
        </w:rPr>
        <w:t>роговикова</w:t>
      </w:r>
      <w:proofErr w:type="spellEnd"/>
      <w:r w:rsidR="000A1C82" w:rsidRPr="000A1C82">
        <w:rPr>
          <w:rStyle w:val="fontstyle01"/>
          <w:rFonts w:ascii="Times New Roman" w:hAnsi="Times New Roman" w:cs="Times New Roman"/>
          <w:i/>
          <w:lang w:val="uk-UA"/>
        </w:rPr>
        <w:t>;</w:t>
      </w:r>
    </w:p>
    <w:p w:rsidR="00162845" w:rsidRDefault="00162845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</w:p>
    <w:p w:rsidR="000A1C82" w:rsidRPr="00817B71" w:rsidRDefault="000A1C82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1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>-В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5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фації регіонального метаморфізму (В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1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двопіроксенова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>, 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2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біотит-силіманітова, 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3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андалузит-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мусковітова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>, 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4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зелено-сланцева, В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5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преніт-пумпеліїтова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>);</w:t>
      </w:r>
    </w:p>
    <w:p w:rsidR="00162845" w:rsidRDefault="00162845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</w:p>
    <w:p w:rsidR="000A1C82" w:rsidRPr="00817B71" w:rsidRDefault="000A1C82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С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1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>-С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4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фації високих тисків (С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1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еклоґітова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>, С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2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кіаніт-гнейсова, С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3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гранат-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глаукофанова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>, С</w:t>
      </w:r>
      <w:r w:rsidRPr="00817B71">
        <w:rPr>
          <w:rStyle w:val="fontstyle01"/>
          <w:rFonts w:ascii="Times New Roman" w:hAnsi="Times New Roman" w:cs="Times New Roman"/>
          <w:i/>
          <w:vertAlign w:val="subscript"/>
          <w:lang w:val="uk-UA"/>
        </w:rPr>
        <w:t>4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глаукофан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>-сланцева);</w:t>
      </w:r>
    </w:p>
    <w:p w:rsidR="00162845" w:rsidRDefault="00162845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</w:p>
    <w:p w:rsidR="00817B71" w:rsidRPr="00817B71" w:rsidRDefault="000A1C82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Деякі реперні границі і репери (зліва на право): </w:t>
      </w:r>
    </w:p>
    <w:p w:rsidR="00817B71" w:rsidRPr="00817B71" w:rsidRDefault="000A1C82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1) лінія плавлення мокрого базальту</w:t>
      </w:r>
      <w:r w:rsidR="00817B71" w:rsidRPr="00817B71">
        <w:rPr>
          <w:rStyle w:val="fontstyle01"/>
          <w:rFonts w:ascii="Times New Roman" w:hAnsi="Times New Roman" w:cs="Times New Roman"/>
          <w:i/>
          <w:lang w:val="uk-UA"/>
        </w:rPr>
        <w:t>;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</w:p>
    <w:p w:rsidR="00817B71" w:rsidRPr="00817B71" w:rsidRDefault="000A1C82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2) лінія плавлення мокрого </w:t>
      </w:r>
      <w:r w:rsidR="00817B71" w:rsidRPr="00817B71">
        <w:rPr>
          <w:rStyle w:val="fontstyle01"/>
          <w:rFonts w:ascii="Times New Roman" w:hAnsi="Times New Roman" w:cs="Times New Roman"/>
          <w:i/>
          <w:lang w:val="uk-UA"/>
        </w:rPr>
        <w:t>г</w:t>
      </w:r>
      <w:r w:rsidRPr="00817B71">
        <w:rPr>
          <w:rStyle w:val="fontstyle01"/>
          <w:rFonts w:ascii="Times New Roman" w:hAnsi="Times New Roman" w:cs="Times New Roman"/>
          <w:i/>
          <w:lang w:val="uk-UA"/>
        </w:rPr>
        <w:t>раніту;</w:t>
      </w:r>
      <w:r w:rsidR="00817B71"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</w:t>
      </w:r>
    </w:p>
    <w:p w:rsidR="000A1C82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3) форстерит + кордієрит =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енстатит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+ шпінель;</w:t>
      </w:r>
    </w:p>
    <w:p w:rsidR="00817B71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4) анортит + форстерит =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енстатит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+ </w:t>
      </w:r>
      <w:proofErr w:type="spellStart"/>
      <w:r w:rsidRPr="00817B71">
        <w:rPr>
          <w:rStyle w:val="fontstyle01"/>
          <w:rFonts w:ascii="Times New Roman" w:hAnsi="Times New Roman" w:cs="Times New Roman"/>
          <w:i/>
          <w:lang w:val="uk-UA"/>
        </w:rPr>
        <w:t>діопсид</w:t>
      </w:r>
      <w:proofErr w:type="spellEnd"/>
      <w:r w:rsidRPr="00817B71">
        <w:rPr>
          <w:rStyle w:val="fontstyle01"/>
          <w:rFonts w:ascii="Times New Roman" w:hAnsi="Times New Roman" w:cs="Times New Roman"/>
          <w:i/>
          <w:lang w:val="uk-UA"/>
        </w:rPr>
        <w:t xml:space="preserve"> + шпінель;</w:t>
      </w:r>
    </w:p>
    <w:p w:rsidR="000A1C82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5) андалузит = силіманіт;</w:t>
      </w:r>
    </w:p>
    <w:p w:rsidR="00817B71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6) силіманіт = кіаніт;</w:t>
      </w:r>
    </w:p>
    <w:p w:rsidR="00817B71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7) андалузит = кіаніт;</w:t>
      </w:r>
    </w:p>
    <w:p w:rsidR="00817B71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8) гранат + кіаніт + кварц;</w:t>
      </w:r>
    </w:p>
    <w:p w:rsidR="00817B71" w:rsidRPr="00817B71" w:rsidRDefault="00817B71" w:rsidP="000A1C82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i/>
          <w:lang w:val="uk-UA"/>
        </w:rPr>
      </w:pPr>
      <w:r w:rsidRPr="00817B71">
        <w:rPr>
          <w:rStyle w:val="fontstyle01"/>
          <w:rFonts w:ascii="Times New Roman" w:hAnsi="Times New Roman" w:cs="Times New Roman"/>
          <w:i/>
          <w:lang w:val="uk-UA"/>
        </w:rPr>
        <w:t>9) альбіт = жадеїт + кварц.</w:t>
      </w:r>
    </w:p>
    <w:p w:rsidR="00C96896" w:rsidRDefault="00C96896" w:rsidP="00C9689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</w:pPr>
    </w:p>
    <w:p w:rsidR="001132E2" w:rsidRDefault="001132E2" w:rsidP="00C9689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</w:pPr>
    </w:p>
    <w:p w:rsidR="001132E2" w:rsidRDefault="001132E2" w:rsidP="00C9689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</w:pPr>
    </w:p>
    <w:p w:rsidR="00F82EE6" w:rsidRPr="001132E2" w:rsidRDefault="00F82EE6" w:rsidP="00C9689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</w:pPr>
      <w:r w:rsidRPr="001132E2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lastRenderedPageBreak/>
        <w:t>Таблиц</w:t>
      </w:r>
      <w:r w:rsidR="00C96896" w:rsidRPr="001132E2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>я</w:t>
      </w:r>
      <w:r w:rsidRPr="001132E2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 xml:space="preserve"> </w:t>
      </w:r>
      <w:r w:rsidR="00C96896" w:rsidRPr="001132E2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>4</w:t>
      </w:r>
    </w:p>
    <w:p w:rsidR="00F82EE6" w:rsidRPr="001132E2" w:rsidRDefault="00C96896" w:rsidP="00C9689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32E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Мінерали метаморфічних асоціацій</w:t>
      </w:r>
      <w:r w:rsidR="00F82EE6" w:rsidRPr="001132E2">
        <w:rPr>
          <w:rFonts w:ascii="Times New Roman" w:eastAsia="Times New Roman" w:hAnsi="Times New Roman" w:cs="Times New Roman"/>
          <w:b/>
          <w:bCs/>
          <w:iCs/>
          <w:color w:val="333399"/>
          <w:sz w:val="28"/>
          <w:szCs w:val="28"/>
          <w:lang w:val="uk-UA" w:eastAsia="ru-RU"/>
        </w:rPr>
        <w:t> </w:t>
      </w:r>
    </w:p>
    <w:tbl>
      <w:tblPr>
        <w:tblStyle w:val="-46"/>
        <w:tblW w:w="9546" w:type="dxa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846"/>
        <w:gridCol w:w="1139"/>
        <w:gridCol w:w="425"/>
        <w:gridCol w:w="2415"/>
        <w:gridCol w:w="48"/>
      </w:tblGrid>
      <w:tr w:rsidR="00017B5C" w:rsidRPr="00F82EE6" w:rsidTr="00017B5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" w:type="dxa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5"/>
            <w:hideMark/>
          </w:tcPr>
          <w:p w:rsidR="00017B5C" w:rsidRPr="00F82EE6" w:rsidRDefault="00017B5C" w:rsidP="00F82EE6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Мінерали</w:t>
            </w:r>
          </w:p>
        </w:tc>
        <w:tc>
          <w:tcPr>
            <w:tcW w:w="2415" w:type="dxa"/>
            <w:vMerge w:val="restart"/>
            <w:hideMark/>
          </w:tcPr>
          <w:p w:rsidR="00017B5C" w:rsidRPr="00017B5C" w:rsidRDefault="00017B5C" w:rsidP="00017B5C">
            <w:pPr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ітки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17B5C" w:rsidRPr="00F82EE6" w:rsidTr="0001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017B5C" w:rsidRPr="00C96896" w:rsidRDefault="00017B5C" w:rsidP="00F82EE6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звичайні</w:t>
            </w:r>
          </w:p>
        </w:tc>
        <w:tc>
          <w:tcPr>
            <w:tcW w:w="1701" w:type="dxa"/>
            <w:hideMark/>
          </w:tcPr>
          <w:p w:rsidR="00017B5C" w:rsidRPr="00F82EE6" w:rsidRDefault="00017B5C" w:rsidP="00F82EE6">
            <w:pPr>
              <w:ind w:left="3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2410" w:type="dxa"/>
            <w:gridSpan w:val="3"/>
            <w:hideMark/>
          </w:tcPr>
          <w:p w:rsidR="00017B5C" w:rsidRPr="00F82EE6" w:rsidRDefault="00017B5C" w:rsidP="00F82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боронені</w:t>
            </w:r>
          </w:p>
        </w:tc>
        <w:tc>
          <w:tcPr>
            <w:tcW w:w="2415" w:type="dxa"/>
            <w:vMerge/>
            <w:hideMark/>
          </w:tcPr>
          <w:p w:rsidR="00017B5C" w:rsidRPr="00F82EE6" w:rsidRDefault="00017B5C" w:rsidP="00F82EE6">
            <w:pPr>
              <w:ind w:firstLine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2EE6" w:rsidRPr="00F82EE6" w:rsidTr="00C96896">
        <w:trPr>
          <w:gridAfter w:val="1"/>
          <w:wAfter w:w="48" w:type="dxa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6"/>
            <w:hideMark/>
          </w:tcPr>
          <w:p w:rsidR="00F82EE6" w:rsidRPr="00017B5C" w:rsidRDefault="00F82EE6" w:rsidP="00F82EE6">
            <w:pPr>
              <w:ind w:firstLine="28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Ломонтитова</w:t>
            </w:r>
            <w:proofErr w:type="spellEnd"/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преніт-пумпеліїтова</w:t>
            </w:r>
            <w:proofErr w:type="spellEnd"/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фації</w:t>
            </w:r>
          </w:p>
        </w:tc>
      </w:tr>
      <w:tr w:rsidR="00F82EE6" w:rsidRPr="00EF4232" w:rsidTr="0001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C96896" w:rsidRDefault="00F82EE6" w:rsidP="00C96896">
            <w:pPr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хлорит, </w:t>
            </w: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сапоніт</w:t>
            </w:r>
            <w:proofErr w:type="spellEnd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доломіт + кварц, анкерит + кварц, каолініт, </w:t>
            </w:r>
            <w:r w:rsidR="00C9689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КПШ</w:t>
            </w:r>
            <w:r w:rsidR="005F622A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альбіт,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монтморилоніт</w:t>
            </w:r>
          </w:p>
        </w:tc>
        <w:tc>
          <w:tcPr>
            <w:tcW w:w="1701" w:type="dxa"/>
            <w:hideMark/>
          </w:tcPr>
          <w:p w:rsidR="00C96896" w:rsidRDefault="00C96896" w:rsidP="00F82EE6">
            <w:pPr>
              <w:ind w:left="3" w:right="-147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омонтит</w:t>
            </w:r>
            <w:proofErr w:type="spellEnd"/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кварц, </w:t>
            </w:r>
          </w:p>
          <w:p w:rsidR="00F82EE6" w:rsidRPr="00F82EE6" w:rsidRDefault="00F82EE6" w:rsidP="00F82EE6">
            <w:pPr>
              <w:ind w:left="3" w:right="-147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пумпел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</w:p>
        </w:tc>
        <w:tc>
          <w:tcPr>
            <w:tcW w:w="2410" w:type="dxa"/>
            <w:gridSpan w:val="3"/>
            <w:hideMark/>
          </w:tcPr>
          <w:p w:rsidR="00F82EE6" w:rsidRPr="00F82EE6" w:rsidRDefault="00F82EE6" w:rsidP="00F82EE6">
            <w:pPr>
              <w:ind w:right="-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актиноліт,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анальцим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 кварц, гейландит</w:t>
            </w:r>
          </w:p>
        </w:tc>
        <w:tc>
          <w:tcPr>
            <w:tcW w:w="2415" w:type="dxa"/>
            <w:hideMark/>
          </w:tcPr>
          <w:p w:rsidR="00F82EE6" w:rsidRPr="00F82EE6" w:rsidRDefault="00017B5C" w:rsidP="00F82EE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преніт-пумпе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фації 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епідот, титаніт.</w:t>
            </w:r>
          </w:p>
        </w:tc>
      </w:tr>
      <w:tr w:rsidR="00F82EE6" w:rsidRPr="00F82EE6" w:rsidTr="00C96896">
        <w:trPr>
          <w:gridAfter w:val="1"/>
          <w:wAfter w:w="48" w:type="dxa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6"/>
            <w:hideMark/>
          </w:tcPr>
          <w:p w:rsidR="00F82EE6" w:rsidRPr="00C96896" w:rsidRDefault="00F82EE6" w:rsidP="00F82EE6">
            <w:pPr>
              <w:ind w:firstLine="28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Фація зелених сланців</w:t>
            </w:r>
          </w:p>
        </w:tc>
      </w:tr>
      <w:tr w:rsidR="00F82EE6" w:rsidRPr="00EF4232" w:rsidTr="0001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F82EE6" w:rsidRDefault="00F82EE6" w:rsidP="00F82EE6">
            <w:pPr>
              <w:ind w:right="-10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епідот, хлорит, актиноліт</w:t>
            </w:r>
            <w:r w:rsidRPr="00F82E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альбіт</w:t>
            </w:r>
            <w:r w:rsidRPr="00F82E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мусковіт</w:t>
            </w:r>
            <w:r w:rsidRPr="00F82E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кварц, кальцит,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доломіт</w:t>
            </w:r>
            <w:r w:rsidRPr="00F82E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тальк</w:t>
            </w:r>
          </w:p>
        </w:tc>
        <w:tc>
          <w:tcPr>
            <w:tcW w:w="1701" w:type="dxa"/>
            <w:hideMark/>
          </w:tcPr>
          <w:p w:rsidR="00F82EE6" w:rsidRPr="00F82EE6" w:rsidRDefault="00F82EE6" w:rsidP="00F82EE6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gridSpan w:val="3"/>
            <w:hideMark/>
          </w:tcPr>
          <w:p w:rsidR="00F82EE6" w:rsidRPr="00F82EE6" w:rsidRDefault="00F82EE6" w:rsidP="0025084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ставроліт, андалузит, основний плагіоклаз,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ломонтит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+ кварц,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прен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+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пумпел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</w:p>
        </w:tc>
        <w:tc>
          <w:tcPr>
            <w:tcW w:w="2415" w:type="dxa"/>
            <w:hideMark/>
          </w:tcPr>
          <w:p w:rsidR="00F82EE6" w:rsidRPr="00F82EE6" w:rsidRDefault="00017B5C" w:rsidP="00F82EE6">
            <w:pPr>
              <w:ind w:right="-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елені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сланці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підвищених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також містять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глаукофан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жадеїт + кварц,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лавсон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хлорито</w:t>
            </w:r>
            <w:r w:rsid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</w:tr>
      <w:tr w:rsidR="00F82EE6" w:rsidRPr="00F82EE6" w:rsidTr="00C9689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F82EE6" w:rsidRPr="00C96896" w:rsidRDefault="0025084F" w:rsidP="0025084F">
            <w:pPr>
              <w:ind w:firstLine="28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Епідот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-</w:t>
            </w:r>
            <w:proofErr w:type="spellStart"/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амф</w:t>
            </w: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бол</w:t>
            </w: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това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фація</w:t>
            </w:r>
          </w:p>
        </w:tc>
      </w:tr>
      <w:tr w:rsidR="00F82EE6" w:rsidRPr="00EF4232" w:rsidTr="0001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C96896" w:rsidRDefault="0025084F" w:rsidP="0025084F">
            <w:pPr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біотит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мусковіт, рогова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обманка,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епідот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кислий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плагіоклаз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гранат, </w:t>
            </w:r>
            <w:proofErr w:type="spellStart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кал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шпат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кордієрит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кальцит, кварц,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скаполіт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аксиніт</w:t>
            </w:r>
          </w:p>
        </w:tc>
        <w:tc>
          <w:tcPr>
            <w:tcW w:w="1701" w:type="dxa"/>
            <w:hideMark/>
          </w:tcPr>
          <w:p w:rsidR="00F82EE6" w:rsidRPr="00F82EE6" w:rsidRDefault="0025084F" w:rsidP="00F8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ставроліт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андалузит</w:t>
            </w:r>
          </w:p>
        </w:tc>
        <w:tc>
          <w:tcPr>
            <w:tcW w:w="2410" w:type="dxa"/>
            <w:gridSpan w:val="3"/>
            <w:hideMark/>
          </w:tcPr>
          <w:p w:rsidR="00F82EE6" w:rsidRPr="00F82EE6" w:rsidRDefault="00F82EE6" w:rsidP="0025084F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орто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ноп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роксен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актиноліт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основний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+ кварц</w:t>
            </w:r>
          </w:p>
        </w:tc>
        <w:tc>
          <w:tcPr>
            <w:tcW w:w="2463" w:type="dxa"/>
            <w:gridSpan w:val="2"/>
            <w:hideMark/>
          </w:tcPr>
          <w:p w:rsidR="00F82EE6" w:rsidRPr="00F82EE6" w:rsidRDefault="00017B5C" w:rsidP="0025084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="0025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ідвищені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кіаніт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жедрит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жадеїт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глаукофан</w:t>
            </w:r>
            <w:proofErr w:type="spellEnd"/>
          </w:p>
        </w:tc>
      </w:tr>
      <w:tr w:rsidR="00F82EE6" w:rsidRPr="00F82EE6" w:rsidTr="00C9689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F82EE6" w:rsidRPr="00C96896" w:rsidRDefault="0025084F" w:rsidP="0025084F">
            <w:pPr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Амфіболітова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фація</w:t>
            </w:r>
          </w:p>
        </w:tc>
      </w:tr>
      <w:tr w:rsidR="00F82EE6" w:rsidRPr="00EF4232" w:rsidTr="0001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C96896" w:rsidRDefault="00F82EE6" w:rsidP="0025084F">
            <w:pPr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рог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ова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обманка, с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е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редн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й-основн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и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й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плагіоклаз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гранат,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біотит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кордієрит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силіманіт</w:t>
            </w:r>
          </w:p>
        </w:tc>
        <w:tc>
          <w:tcPr>
            <w:tcW w:w="1701" w:type="dxa"/>
            <w:hideMark/>
          </w:tcPr>
          <w:p w:rsidR="00F82EE6" w:rsidRPr="00F82EE6" w:rsidRDefault="00F82EE6" w:rsidP="00F8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gridSpan w:val="3"/>
            <w:hideMark/>
          </w:tcPr>
          <w:p w:rsidR="00F82EE6" w:rsidRPr="00F82EE6" w:rsidRDefault="0025084F" w:rsidP="00F82EE6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мусковіт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ставроліт</w:t>
            </w:r>
          </w:p>
        </w:tc>
        <w:tc>
          <w:tcPr>
            <w:tcW w:w="2463" w:type="dxa"/>
            <w:gridSpan w:val="2"/>
            <w:hideMark/>
          </w:tcPr>
          <w:p w:rsidR="00F82EE6" w:rsidRPr="00F82EE6" w:rsidRDefault="00017B5C" w:rsidP="0025084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</w:t>
            </w:r>
            <w:r w:rsidR="0025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ідвищені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кіаніт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жедрит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жадеїт</w:t>
            </w:r>
          </w:p>
        </w:tc>
      </w:tr>
      <w:tr w:rsidR="00F82EE6" w:rsidRPr="00F82EE6" w:rsidTr="00C9689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F82EE6" w:rsidRPr="00C96896" w:rsidRDefault="00F82EE6" w:rsidP="0025084F">
            <w:pPr>
              <w:ind w:firstLine="284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Дв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о</w:t>
            </w: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роксенова</w:t>
            </w:r>
            <w:proofErr w:type="spellEnd"/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фація</w:t>
            </w:r>
          </w:p>
        </w:tc>
      </w:tr>
      <w:tr w:rsidR="00F82EE6" w:rsidRPr="0025084F" w:rsidTr="0001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C96896" w:rsidRDefault="00F82EE6" w:rsidP="0025084F">
            <w:pPr>
              <w:spacing w:line="180" w:lineRule="atLeast"/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г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перстен</w:t>
            </w:r>
            <w:proofErr w:type="spellEnd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гранат,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кордієрит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плагіоклаз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кал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шпат</w:t>
            </w:r>
            <w:proofErr w:type="spellEnd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силіманіт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д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опсид</w:t>
            </w:r>
            <w:proofErr w:type="spellEnd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скаполіт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кальцит, </w:t>
            </w:r>
            <w:r w:rsidR="0025084F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доломіт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рутил</w:t>
            </w:r>
          </w:p>
        </w:tc>
        <w:tc>
          <w:tcPr>
            <w:tcW w:w="1701" w:type="dxa"/>
            <w:hideMark/>
          </w:tcPr>
          <w:p w:rsidR="00F82EE6" w:rsidRPr="00F82EE6" w:rsidRDefault="00F82EE6" w:rsidP="0025084F">
            <w:pPr>
              <w:spacing w:line="180" w:lineRule="atLeast"/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орто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+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ноп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роксен</w:t>
            </w:r>
            <w:proofErr w:type="spellEnd"/>
          </w:p>
        </w:tc>
        <w:tc>
          <w:tcPr>
            <w:tcW w:w="2410" w:type="dxa"/>
            <w:gridSpan w:val="3"/>
            <w:hideMark/>
          </w:tcPr>
          <w:p w:rsidR="00F82EE6" w:rsidRPr="00F82EE6" w:rsidRDefault="0025084F" w:rsidP="0025084F">
            <w:pPr>
              <w:spacing w:line="180" w:lineRule="atLeast"/>
              <w:ind w:right="-105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ставроліт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амфібол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мусковіт</w:t>
            </w:r>
          </w:p>
        </w:tc>
        <w:tc>
          <w:tcPr>
            <w:tcW w:w="2463" w:type="dxa"/>
            <w:gridSpan w:val="2"/>
            <w:hideMark/>
          </w:tcPr>
          <w:p w:rsidR="00F82EE6" w:rsidRPr="00F82EE6" w:rsidRDefault="00017B5C" w:rsidP="00F82EE6">
            <w:pPr>
              <w:spacing w:line="180" w:lineRule="atLeast"/>
              <w:ind w:right="-108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из</w:t>
            </w:r>
            <w:r w:rsidR="0025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ь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</w:t>
            </w:r>
            <w:r w:rsidR="0025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можлива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рог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обманка,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воластоніт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82EE6" w:rsidRPr="00F82EE6" w:rsidRDefault="00017B5C" w:rsidP="0025084F">
            <w:pPr>
              <w:spacing w:line="18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</w:t>
            </w:r>
            <w:r w:rsidR="0025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сок</w:t>
            </w:r>
            <w:r w:rsidR="0025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Р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з’являється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кіаніт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5084F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плагіоклаз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</w:t>
            </w:r>
            <w:r w:rsidR="00250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стійкий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2EE6" w:rsidRPr="00F82EE6" w:rsidTr="00C9689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F82EE6" w:rsidRPr="00017B5C" w:rsidRDefault="00F82EE6" w:rsidP="005F622A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М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нерал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и</w:t>
            </w: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верхн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ьої</w:t>
            </w: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мант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ії</w:t>
            </w:r>
          </w:p>
        </w:tc>
      </w:tr>
      <w:tr w:rsidR="00F82EE6" w:rsidRPr="00F82EE6" w:rsidTr="00C9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gridSpan w:val="3"/>
            <w:hideMark/>
          </w:tcPr>
          <w:p w:rsidR="00F82EE6" w:rsidRPr="00C96896" w:rsidRDefault="005F622A" w:rsidP="00F82EE6">
            <w:pPr>
              <w:ind w:firstLine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головні</w:t>
            </w:r>
          </w:p>
        </w:tc>
        <w:tc>
          <w:tcPr>
            <w:tcW w:w="4027" w:type="dxa"/>
            <w:gridSpan w:val="4"/>
            <w:hideMark/>
          </w:tcPr>
          <w:p w:rsidR="00F82EE6" w:rsidRPr="00F82EE6" w:rsidRDefault="005F622A" w:rsidP="00F82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другорядні</w:t>
            </w:r>
          </w:p>
        </w:tc>
      </w:tr>
      <w:tr w:rsidR="00F82EE6" w:rsidRPr="00F82EE6" w:rsidTr="00C9689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gridSpan w:val="3"/>
            <w:hideMark/>
          </w:tcPr>
          <w:p w:rsidR="005F622A" w:rsidRPr="00C96896" w:rsidRDefault="005F622A" w:rsidP="005F622A">
            <w:pPr>
              <w:ind w:right="-106" w:firstLine="1"/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Перидотити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: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олівін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е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нстатит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 </w:t>
            </w:r>
            <w:proofErr w:type="spellStart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Cr-д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опсид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основний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плагіоклаз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/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або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шпінель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/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або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піроп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F82EE6" w:rsidRPr="00C96896" w:rsidRDefault="005F622A" w:rsidP="005F622A">
            <w:pPr>
              <w:ind w:right="-106" w:firstLine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C96896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Еклоґіти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омфацит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піроп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, кварц 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або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ко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е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с</w:t>
            </w:r>
            <w:r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т</w:t>
            </w:r>
            <w:proofErr w:type="spellEnd"/>
            <w:r w:rsidR="00F82EE6" w:rsidRPr="00C9689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27" w:type="dxa"/>
            <w:gridSpan w:val="4"/>
            <w:hideMark/>
          </w:tcPr>
          <w:p w:rsidR="00F82EE6" w:rsidRPr="00F82EE6" w:rsidRDefault="00F82EE6" w:rsidP="005F622A">
            <w:pPr>
              <w:ind w:right="-107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</w:t>
            </w:r>
            <w:r w:rsidR="005F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ова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обманка (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керсутит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паргасит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</w:t>
            </w:r>
            <w:r w:rsidR="005F622A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флогопіт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апатит, циркон, </w:t>
            </w:r>
            <w:r w:rsidR="005F622A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кіаніт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5F622A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доломіт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5F622A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графіт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алмаз</w:t>
            </w:r>
          </w:p>
        </w:tc>
      </w:tr>
      <w:tr w:rsidR="00F82EE6" w:rsidRPr="00F82EE6" w:rsidTr="00C96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F82EE6" w:rsidRPr="00017B5C" w:rsidRDefault="005F622A" w:rsidP="005F622A">
            <w:pPr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Мінерали</w:t>
            </w:r>
            <w:r w:rsidR="00F82EE6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залізисти</w:t>
            </w:r>
            <w:r w:rsidR="00F82EE6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х кварцит</w:t>
            </w: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="00F82EE6"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в</w:t>
            </w:r>
          </w:p>
        </w:tc>
      </w:tr>
      <w:tr w:rsidR="00F82EE6" w:rsidRPr="00F82EE6" w:rsidTr="00017B5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017B5C" w:rsidRDefault="00F82EE6" w:rsidP="005F622A">
            <w:pPr>
              <w:ind w:firstLine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г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</w:t>
            </w:r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л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о</w:t>
            </w:r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вн</w:t>
            </w:r>
            <w:r w:rsidR="005F622A"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  <w:gridSpan w:val="3"/>
            <w:hideMark/>
          </w:tcPr>
          <w:p w:rsidR="00F82EE6" w:rsidRPr="00F82EE6" w:rsidRDefault="005F622A" w:rsidP="00F82EE6">
            <w:pPr>
              <w:ind w:firstLine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другорядні</w:t>
            </w:r>
          </w:p>
        </w:tc>
        <w:tc>
          <w:tcPr>
            <w:tcW w:w="2888" w:type="dxa"/>
            <w:gridSpan w:val="3"/>
            <w:hideMark/>
          </w:tcPr>
          <w:p w:rsidR="00F82EE6" w:rsidRPr="00F82EE6" w:rsidRDefault="00F82EE6" w:rsidP="005F622A">
            <w:pPr>
              <w:ind w:firstLine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</w:t>
            </w:r>
            <w:r w:rsidR="005F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ислові</w:t>
            </w:r>
          </w:p>
        </w:tc>
      </w:tr>
      <w:tr w:rsidR="0025084F" w:rsidRPr="00F82EE6" w:rsidTr="0001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F82EE6" w:rsidRPr="00017B5C" w:rsidRDefault="005F622A" w:rsidP="005F622A">
            <w:pPr>
              <w:ind w:right="-107" w:firstLine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кварц, магнетит, гематит, </w:t>
            </w:r>
            <w:proofErr w:type="spellStart"/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кумі</w:t>
            </w:r>
            <w:r w:rsidR="00F82EE6"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нгтон</w:t>
            </w:r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і</w:t>
            </w:r>
            <w:r w:rsidR="00F82EE6"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т</w:t>
            </w:r>
            <w:proofErr w:type="spellEnd"/>
          </w:p>
        </w:tc>
        <w:tc>
          <w:tcPr>
            <w:tcW w:w="3686" w:type="dxa"/>
            <w:gridSpan w:val="3"/>
            <w:hideMark/>
          </w:tcPr>
          <w:p w:rsidR="00F82EE6" w:rsidRPr="00F82EE6" w:rsidRDefault="005F622A" w:rsidP="005F622A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біотит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хлорит,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егірин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доломіт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анкерит,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родусит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="00F82EE6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альбіт</w:t>
            </w:r>
          </w:p>
        </w:tc>
        <w:tc>
          <w:tcPr>
            <w:tcW w:w="2888" w:type="dxa"/>
            <w:gridSpan w:val="3"/>
            <w:hideMark/>
          </w:tcPr>
          <w:p w:rsidR="00F82EE6" w:rsidRPr="00F82EE6" w:rsidRDefault="00F82EE6" w:rsidP="005F622A">
            <w:pPr>
              <w:ind w:right="-107"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магнетит, гематит, амф</w:t>
            </w:r>
            <w:r w:rsidR="005F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бол-</w:t>
            </w:r>
            <w:proofErr w:type="spellStart"/>
            <w:r w:rsidR="005F622A"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азбест</w:t>
            </w:r>
            <w:r w:rsidR="005F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рибек</w:t>
            </w:r>
            <w:r w:rsidR="005F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родусит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крокидол</w:t>
            </w:r>
            <w:r w:rsidR="005F6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5F622A" w:rsidRPr="00F82EE6" w:rsidTr="00C96896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5F622A" w:rsidRPr="00017B5C" w:rsidRDefault="005F622A" w:rsidP="005F622A">
            <w:pPr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Мінерали </w:t>
            </w:r>
            <w:proofErr w:type="spellStart"/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наждаків</w:t>
            </w:r>
            <w:proofErr w:type="spellEnd"/>
          </w:p>
        </w:tc>
      </w:tr>
      <w:tr w:rsidR="00C96896" w:rsidRPr="00F82EE6" w:rsidTr="0001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C96896" w:rsidRPr="00017B5C" w:rsidRDefault="00C96896" w:rsidP="00C96896">
            <w:pPr>
              <w:ind w:right="-101" w:firstLine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корунд, діаспор, рутил, </w:t>
            </w:r>
            <w:proofErr w:type="spellStart"/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маргарит</w:t>
            </w:r>
            <w:proofErr w:type="spellEnd"/>
            <w:r w:rsidRPr="00017B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, хлоритоїд</w:t>
            </w:r>
          </w:p>
        </w:tc>
        <w:tc>
          <w:tcPr>
            <w:tcW w:w="3686" w:type="dxa"/>
            <w:gridSpan w:val="3"/>
            <w:hideMark/>
          </w:tcPr>
          <w:p w:rsidR="00C96896" w:rsidRPr="00F82EE6" w:rsidRDefault="00C96896" w:rsidP="00F8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</w:t>
            </w:r>
          </w:p>
        </w:tc>
        <w:tc>
          <w:tcPr>
            <w:tcW w:w="2888" w:type="dxa"/>
            <w:gridSpan w:val="3"/>
            <w:hideMark/>
          </w:tcPr>
          <w:p w:rsidR="00C96896" w:rsidRPr="00F82EE6" w:rsidRDefault="00C96896" w:rsidP="00F8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вся порода – наждак</w:t>
            </w:r>
          </w:p>
          <w:p w:rsidR="00C96896" w:rsidRPr="00F82EE6" w:rsidRDefault="00C96896" w:rsidP="00F82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6896" w:rsidRPr="00F82EE6" w:rsidTr="009F3DC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7"/>
            <w:hideMark/>
          </w:tcPr>
          <w:p w:rsidR="00C96896" w:rsidRPr="00017B5C" w:rsidRDefault="00C96896" w:rsidP="00C96896">
            <w:pPr>
              <w:ind w:firstLine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uk-UA" w:eastAsia="ru-RU"/>
              </w:rPr>
            </w:pPr>
            <w:r w:rsidRPr="00017B5C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Мінерали жил альпійського типу</w:t>
            </w:r>
          </w:p>
        </w:tc>
      </w:tr>
      <w:tr w:rsidR="00C96896" w:rsidRPr="00F82EE6" w:rsidTr="0001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C96896" w:rsidRPr="00654311" w:rsidRDefault="00C96896" w:rsidP="00F82EE6">
            <w:pPr>
              <w:ind w:firstLine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65431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>кварц, адуляр, альбіт, хлорити</w:t>
            </w:r>
          </w:p>
        </w:tc>
        <w:tc>
          <w:tcPr>
            <w:tcW w:w="3686" w:type="dxa"/>
            <w:gridSpan w:val="3"/>
            <w:hideMark/>
          </w:tcPr>
          <w:p w:rsidR="00C96896" w:rsidRPr="00F82EE6" w:rsidRDefault="00C96896" w:rsidP="00F82EE6">
            <w:pPr>
              <w:ind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рутил, брукіт, анатаз, гематит, апатит, аксиніт, титаніт, цеоліти</w:t>
            </w:r>
          </w:p>
        </w:tc>
        <w:tc>
          <w:tcPr>
            <w:tcW w:w="2888" w:type="dxa"/>
            <w:gridSpan w:val="3"/>
            <w:hideMark/>
          </w:tcPr>
          <w:p w:rsidR="00C96896" w:rsidRPr="00C96896" w:rsidRDefault="00C96896" w:rsidP="00C96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гірський кришталь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F82E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єзокварц</w:t>
            </w:r>
          </w:p>
        </w:tc>
      </w:tr>
    </w:tbl>
    <w:p w:rsidR="00C90EAB" w:rsidRPr="00162845" w:rsidRDefault="00162845" w:rsidP="00C90EAB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b/>
          <w:lang w:val="uk-UA"/>
        </w:rPr>
      </w:pPr>
      <w:r w:rsidRPr="00162845">
        <w:rPr>
          <w:rStyle w:val="fontstyle01"/>
          <w:rFonts w:ascii="Times New Roman" w:hAnsi="Times New Roman" w:cs="Times New Roman"/>
          <w:b/>
          <w:lang w:val="uk-UA"/>
        </w:rPr>
        <w:lastRenderedPageBreak/>
        <w:t>4</w:t>
      </w:r>
      <w:r w:rsidR="00C90EAB" w:rsidRPr="00162845">
        <w:rPr>
          <w:rStyle w:val="fontstyle01"/>
          <w:rFonts w:ascii="Times New Roman" w:hAnsi="Times New Roman" w:cs="Times New Roman"/>
          <w:b/>
          <w:lang w:val="uk-UA"/>
        </w:rPr>
        <w:t>. Екзогенні процеси утворення мінералів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Екзогенні</w:t>
      </w:r>
      <w:r w:rsidRPr="000E5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Pr="000E540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гіпергенні</w:t>
      </w:r>
      <w:r w:rsidRPr="000E54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розвиваю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поверхн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близ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ькості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поверхн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пливом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нерг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нця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вод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вільного кисню 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145D4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кзо</w:t>
      </w:r>
      <w:proofErr w:type="spellEnd"/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зовні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proofErr w:type="spellStart"/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</w:t>
      </w:r>
      <w:r w:rsidR="00145D4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 над,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Для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процес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характерн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фактор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нерало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зико-х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обстановки РТ-у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умовах денної поверхні (низького тиску і температур) багато ендогенних мінералів, які виникають при високих Р і Т, стають не стійкими. Це призводить до їх розкладання, появи нових поліморфних модифікацій, до розпаду твердих розчинів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появ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фактор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нерало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‒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вільного кисню атмосфери, вуглекислоти,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атмосферн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ненас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иченої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володіє великою розчинною здатністю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р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зких перепад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температур (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добових 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сезонн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х; в областях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зко континентальн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кл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матом д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апазон таких перепад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може </w:t>
      </w:r>
      <w:r w:rsidR="00145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сягати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С)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‒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причино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кзогенного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мінералів, направле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на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м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неральн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й,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 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поверхн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у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</w:p>
    <w:p w:rsidR="000E5405" w:rsidRPr="000E5405" w:rsidRDefault="000E5405" w:rsidP="004A5A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прост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випадок екзогенної зміни – фізична дезінтеграція порід і мінералів (фізичне вивітрювання)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відбувається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ивань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температур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теплового р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озширення мінералів в породі мають різні значення. Розтріскування посилюється при попаданні в тріщинки води, особливо при її замерзанні. Однак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чистом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зич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05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 – явище доволі рідкісне. Зазвичай воно супроводжується, а іноді викликається хімічною зміною мінералів. Залежно від умов зміни мінералів і нового мінералоутворення екзогенні процеси можуть бути диференційовані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5A18" w:rsidRDefault="004A5A18" w:rsidP="004A5A18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Toc514461731"/>
      <w:bookmarkStart w:id="1" w:name="_Toc527197490"/>
      <w:bookmarkStart w:id="2" w:name="_Toc530384077"/>
      <w:bookmarkEnd w:id="0"/>
      <w:bookmarkEnd w:id="1"/>
    </w:p>
    <w:p w:rsidR="000E5405" w:rsidRPr="000E5405" w:rsidRDefault="004A5A18" w:rsidP="004A5A18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.1. Процес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окислен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bookmarkEnd w:id="2"/>
    </w:p>
    <w:p w:rsidR="000E5405" w:rsidRPr="000E5405" w:rsidRDefault="000E5405" w:rsidP="004A5A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мінеральних асоціацій, які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иникають при вивітрюванні на місці попередніх, залежить від двох обставин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а)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того,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руйнується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 які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вивітрюванню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вихідні мінеральні комплекси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б)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5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вивітрювання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6D8C" w:rsidRDefault="004A5A18" w:rsidP="004A5A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вивітрювання зазнавали силікатні та алюмосилікатні породи, утворюються кори вивітрювання. Якщо екзогенній зміні підлягали рудні, особливо сульфідні асоціації, виникають зони окиснення.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5405" w:rsidRPr="000E5405" w:rsidRDefault="000E5405" w:rsidP="004A5A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озглянемо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 при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их.</w:t>
      </w:r>
    </w:p>
    <w:p w:rsidR="000E5405" w:rsidRPr="000E5405" w:rsidRDefault="004A5A18" w:rsidP="004A5A18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3" w:name="_Toc514461732"/>
      <w:bookmarkStart w:id="4" w:name="_Toc527197491"/>
      <w:bookmarkStart w:id="5" w:name="_Toc530384078"/>
      <w:bookmarkEnd w:id="3"/>
      <w:bookmarkEnd w:id="4"/>
      <w:r w:rsidRPr="00AC6D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E5405" w:rsidRPr="000E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.1.1. Кор</w:t>
      </w:r>
      <w:r w:rsidRPr="00AC6D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</w:t>
      </w:r>
      <w:r w:rsidRPr="00AC6D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</w:t>
      </w:r>
      <w:r w:rsidRPr="00AC6D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тр</w:t>
      </w:r>
      <w:r w:rsidRPr="00AC6D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="000E5405" w:rsidRPr="000E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ван</w:t>
      </w:r>
      <w:r w:rsidRPr="00AC6D8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</w:t>
      </w:r>
      <w:r w:rsidR="000E5405" w:rsidRPr="000E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bookmarkEnd w:id="5"/>
    </w:p>
    <w:p w:rsidR="000E5405" w:rsidRPr="000E5405" w:rsidRDefault="000E5405" w:rsidP="004A5A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А. В у</w:t>
      </w:r>
      <w:r w:rsidR="00AC6D8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мовах</w:t>
      </w:r>
      <w:r w:rsidRPr="000E540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="00AC6D8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вологого і жаркого клімату</w:t>
      </w:r>
      <w:r w:rsidR="00AC6D8C" w:rsidRPr="00AC6D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гл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боким окислен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 особ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містять закисні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лемент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(Fe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Mn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+3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инесення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кремнезем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лужних і лужноземельних елементів, тобто 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глибокою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хімічною зміною породи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При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 від складу вихідних порід кінцеві продукти будуть відрізнятися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п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лягає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ультраосновна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порода,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відбувається накопичення головним чином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оксид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 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‒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гематит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лимон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ількість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велик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виникають промислові концентрації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лизаветинс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Урал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="00AC6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п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ідлягають </w:t>
      </w:r>
      <w:r w:rsidR="00AC6D8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основні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кисл</w:t>
      </w:r>
      <w:r w:rsidR="00AC6D8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 </w:t>
      </w:r>
      <w:r w:rsidR="00BF1F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або лужні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агаті 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глинозем, нак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ичуватися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алюм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ію ‒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аспор,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бсит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утворюють іноді скупчення ‒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боксит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Гв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ана, Австрал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я).</w:t>
      </w:r>
    </w:p>
    <w:p w:rsidR="000E5405" w:rsidRPr="000E5405" w:rsidRDefault="00BF1F9C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іншому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мінералів супроводжується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глинист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нералами, напри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том. Так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кори вивітрювання називаються 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латеритн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1F9C" w:rsidRPr="000E5405" w:rsidRDefault="000E5405" w:rsidP="00BF1F9C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вивітрюються породи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марганцем,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карбонат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Mn</w:t>
      </w:r>
      <w:proofErr w:type="spellEnd"/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(родохрозит), сил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катн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марганцев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(напри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метаморф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сланц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високим вмістом </w:t>
      </w:r>
      <w:proofErr w:type="spellStart"/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сартин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марганцевого гранат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утворюються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ван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 марганцевого тип</w:t>
      </w:r>
      <w:r w:rsidR="00BF1F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Потужність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к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може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сягати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декількох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десятк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метр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При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 утворюються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оксид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марганц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‒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ролюзит, манган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псиломелан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F1F9C" w:rsidRP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</w:t>
      </w:r>
      <w:r w:rsidR="00BF1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зазнають руйнування, виносяться настільки </w:t>
      </w:r>
      <w:proofErr w:type="spellStart"/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інтенсивно</w:t>
      </w:r>
      <w:proofErr w:type="spellEnd"/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іноді виникають і чисті, суцільні марганцеві руди. Наприклад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ролюзит 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родовищ 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тип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Ган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використовується як високоякісний матеріал при виготовленні електричних акумуляторів. Аналогічні родовища відомі 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Бразил</w:t>
      </w:r>
      <w:r w:rsidR="0081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="00BF1F9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Default="004C6193" w:rsidP="00BF1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410506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21" cy="41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9C" w:rsidRDefault="00814F5C" w:rsidP="008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Рис. 7. Будова кори вивітрювання в різних кліматичних зонах</w:t>
      </w:r>
    </w:p>
    <w:p w:rsidR="004C6193" w:rsidRPr="004C6193" w:rsidRDefault="004C6193" w:rsidP="008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E5405" w:rsidRPr="000E5405" w:rsidRDefault="000E5405" w:rsidP="00814F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Б. В у</w:t>
      </w:r>
      <w:r w:rsidR="004C6193"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мова</w:t>
      </w:r>
      <w:r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х </w:t>
      </w:r>
      <w:r w:rsidR="004C6193"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помір</w:t>
      </w:r>
      <w:r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ного кл</w:t>
      </w:r>
      <w:r w:rsidR="004C6193"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і</w:t>
      </w:r>
      <w:r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мат</w:t>
      </w:r>
      <w:r w:rsidR="004C6193" w:rsidRPr="009733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у</w:t>
      </w:r>
      <w:r w:rsidR="004C61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такого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нтенсивного х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р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уйнуванн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пор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д,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жарком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суттєвим є те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кремнезем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будут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відрізнятися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 латеритного тип</w:t>
      </w:r>
      <w:r w:rsidR="004C6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За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ультраосновн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будут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уватися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сил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катно</w:t>
      </w:r>
      <w:proofErr w:type="spellEnd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-н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келевого тип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при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 відбувається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Ультраосновн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серпентин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овані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кладаються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скиданням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CD7C92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гляді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тонкодисперсного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кварц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‒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халцедон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иникають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глинист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карбонат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Mg</w:t>
      </w:r>
      <w:proofErr w:type="spellEnd"/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(магнезит), г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оксид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Mn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агаті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ультраосновн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утворюються складні шаруваті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Ni</w:t>
      </w:r>
      <w:proofErr w:type="spellEnd"/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(гарн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рит,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ревденск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Так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ітрювання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Південного 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Урал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використовуються як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кель.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 кисл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порода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помірного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р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озвиватися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кора глинисто-каол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тового тип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 руйнування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шпат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каол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еретворюються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кварц-каол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потужність відкладів яких іноді сягає декількох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метр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вщі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100 метр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Кора 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залізистого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тип</w:t>
      </w:r>
      <w:r w:rsidR="00CD7C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иникає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карбонатн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залізистих відкладах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Карбонат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переходят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скупчення яких представляють дуже цінну руду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(тип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Бакальского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Південному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Урал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2450A" w:rsidRDefault="000E5405" w:rsidP="00A2450A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При в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солян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покладів утворюються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="00A24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псов</w:t>
      </w:r>
      <w:r w:rsidR="00A24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шляп</w:t>
      </w:r>
      <w:r w:rsidR="00A245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хлорид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натр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(гал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сильв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н)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розчиняються і виносяться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б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важкорозчинні сполуки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пс, анг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дрит, глинис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таком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оно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засушлив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у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також утворюватися скупчення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борат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мають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Північно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Казахстан).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Toc514461733"/>
      <w:bookmarkStart w:id="7" w:name="_Toc527197492"/>
      <w:bookmarkStart w:id="8" w:name="_Toc530384079"/>
      <w:bookmarkEnd w:id="6"/>
      <w:bookmarkEnd w:id="7"/>
    </w:p>
    <w:p w:rsidR="000E5405" w:rsidRPr="00A2450A" w:rsidRDefault="00A2450A" w:rsidP="00A2450A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45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E5405" w:rsidRPr="00A245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.1.2. Зон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0E5405" w:rsidRPr="00A245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окислен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</w:t>
      </w:r>
      <w:r w:rsidR="000E5405" w:rsidRPr="00A245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bookmarkEnd w:id="8"/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і узагальнену будову зони окислення рудного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(сульф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дного) т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 можн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представит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наступним чином (рис. 8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5405" w:rsidRPr="000E5405" w:rsidRDefault="002177F1" w:rsidP="002177F1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3328148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65" cy="33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42" w:rsidRDefault="00755842" w:rsidP="002177F1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177F1" w:rsidRDefault="002177F1" w:rsidP="002177F1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77F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Рис. 8. Будова зони окиснення рудного тіла</w:t>
      </w:r>
    </w:p>
    <w:p w:rsidR="002177F1" w:rsidRPr="002177F1" w:rsidRDefault="002177F1" w:rsidP="002177F1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в у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ни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зхідної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циркуляц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приповерхн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евх</w:t>
      </w:r>
      <w:proofErr w:type="spellEnd"/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</w:t>
      </w:r>
      <w:r w:rsidRPr="00C131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зон</w:t>
      </w:r>
      <w:r w:rsidR="002177F1" w:rsidRPr="00C131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C131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</w:t>
      </w:r>
      <w:r w:rsidR="002177F1" w:rsidRPr="00C131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Pr="00C131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рац</w:t>
      </w:r>
      <w:r w:rsidR="002177F1" w:rsidRPr="00C131A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ії</w:t>
      </w:r>
      <w:r w:rsidR="002177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3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зона окис</w:t>
      </w:r>
      <w:r w:rsidR="002177F1" w:rsidRPr="00C13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C13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</w:t>
      </w:r>
      <w:r w:rsidR="002177F1" w:rsidRPr="00C13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C131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(1) 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такими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дзонами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E5405" w:rsidRPr="000E5405" w:rsidRDefault="002177F1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ідзона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окисле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атмосферного кис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щови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вод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углекислот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нтенсивне окислен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оксид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збагачуються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озчинними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сульфатами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іншими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продуктами реакц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е;</w:t>
      </w:r>
    </w:p>
    <w:p w:rsidR="002177F1" w:rsidRDefault="002177F1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proofErr w:type="spellStart"/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дзона</w:t>
      </w:r>
      <w:proofErr w:type="spellEnd"/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илужени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окислен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руд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посилюється вилу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 метал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озчинами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лектрол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тами;</w:t>
      </w:r>
    </w:p>
    <w:p w:rsidR="000E5405" w:rsidRPr="000E5405" w:rsidRDefault="002177F1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proofErr w:type="spellStart"/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дзона</w:t>
      </w:r>
      <w:proofErr w:type="spellEnd"/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окислен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руд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ележа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чої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дами.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е, в 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циркуляц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вод, 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ідновни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у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форм</w:t>
      </w:r>
      <w:r w:rsidR="00217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уєть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зона втори</w:t>
      </w:r>
      <w:r w:rsidR="00C13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ного сульф</w:t>
      </w:r>
      <w:r w:rsidR="00C13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дного </w:t>
      </w:r>
      <w:r w:rsidR="00C131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збагачення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(2). 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ниж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е, в зон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вод, 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находят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незмінені первинні руди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(3).</w:t>
      </w:r>
    </w:p>
    <w:p w:rsidR="000E5405" w:rsidRPr="000E5405" w:rsidRDefault="000E5405" w:rsidP="00C131A8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фактор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зони окиснення сульфідних родовищ – хімічне і біогенне окиснення мінералів і електрохімічні процеси. Реакції проходять не тільки при участі кисню, але і таких хімічно активних речовин, як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CuSO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FeSO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(SO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утворюються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окислен</w:t>
      </w:r>
      <w:r w:rsidR="00C13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55842" w:rsidRDefault="00755842" w:rsidP="000E54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FD410B" w:rsidRDefault="000E5405" w:rsidP="000E54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4FeS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C131A8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 xml:space="preserve"> 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</w:t>
      </w:r>
      <w:r w:rsidR="00C131A8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ірит)+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15O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2 </w:t>
      </w:r>
      <w:r w:rsidR="00C131A8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2H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</w:t>
      </w:r>
      <w:r w:rsidR="00FD410B"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2Fe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3 </w:t>
      </w:r>
      <w:r w:rsidR="00C131A8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2H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755842" w:rsidRDefault="00755842" w:rsidP="00FD41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FD410B" w:rsidRDefault="000E5405" w:rsidP="00FD41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MoS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(мол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бден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іт)+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4.5O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3Ca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+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3H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O</w:t>
      </w:r>
      <w:r w:rsidR="00FD410B"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proofErr w:type="spellStart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Ca</w:t>
      </w:r>
      <w:proofErr w:type="spellEnd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[MoO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](</w:t>
      </w:r>
      <w:proofErr w:type="spellStart"/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повеліт</w:t>
      </w:r>
      <w:proofErr w:type="spellEnd"/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+2Ca[SO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]+6H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755842" w:rsidRDefault="00755842" w:rsidP="00FD41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FD410B" w:rsidRDefault="000E5405" w:rsidP="00FD41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CuFeS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(халькопірит)+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4O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proofErr w:type="spellStart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</w:t>
      </w:r>
      <w:proofErr w:type="spellEnd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proofErr w:type="spellStart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Fe</w:t>
      </w:r>
      <w:proofErr w:type="spellEnd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);</w:t>
      </w:r>
    </w:p>
    <w:p w:rsidR="00755842" w:rsidRDefault="00755842" w:rsidP="000E5405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FD410B" w:rsidRDefault="000E5405" w:rsidP="000E5405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CuFeS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CuSO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="00FD410B"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2CuS (ковелін)+</w:t>
      </w:r>
      <w:proofErr w:type="spellStart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Fe</w:t>
      </w:r>
      <w:proofErr w:type="spellEnd"/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);</w:t>
      </w:r>
    </w:p>
    <w:p w:rsidR="00755842" w:rsidRDefault="00755842" w:rsidP="000E5405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FD410B" w:rsidRDefault="000E5405" w:rsidP="000E5405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2CuFeS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3CuSO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3FeSO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="00FD410B"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5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FeS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(борніт)+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2Fe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(SO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3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755842" w:rsidRDefault="00755842" w:rsidP="000E5405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FD410B" w:rsidRDefault="000E5405" w:rsidP="000E5405">
      <w:pPr>
        <w:spacing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5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FeS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+2</w:t>
      </w:r>
      <w:r w:rsidR="00FD410B"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2Cu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2</w:t>
      </w:r>
      <w:r w:rsidR="00FD410B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 (халькозин)+2CuS+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Fe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+2</w:t>
      </w: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755842" w:rsidRDefault="00755842" w:rsidP="000E54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E5405" w:rsidRPr="000E5405" w:rsidRDefault="00FD410B" w:rsidP="000E54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CuS+</w:t>
      </w:r>
      <w:r w:rsidR="000E5405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FD41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ē</w:t>
      </w:r>
      <w:r w:rsidRPr="00FD410B">
        <w:rPr>
          <w:rFonts w:ascii="Symbol" w:eastAsia="Times New Roman" w:hAnsi="Symbol" w:cs="Times New Roman"/>
          <w:i/>
          <w:color w:val="333399"/>
          <w:sz w:val="20"/>
          <w:szCs w:val="20"/>
          <w:lang w:val="en-US" w:eastAsia="ru-RU"/>
        </w:rPr>
        <w:t></w:t>
      </w:r>
      <w:proofErr w:type="spellStart"/>
      <w:r w:rsidR="000E5405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Cu</w:t>
      </w:r>
      <w:proofErr w:type="spellEnd"/>
      <w:r w:rsidR="000E5405"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 </w:t>
      </w:r>
      <w:r w:rsidR="000E5405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+S</w:t>
      </w:r>
      <w:r w:rsidR="000E5405" w:rsidRPr="00FD410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 w:eastAsia="ru-RU"/>
        </w:rPr>
        <w:t>-2</w:t>
      </w:r>
      <w:r w:rsidR="000E5405" w:rsidRPr="00FD410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755842" w:rsidRDefault="00755842" w:rsidP="0008391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912" w:rsidRPr="000E5405" w:rsidRDefault="00083912" w:rsidP="0008391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апри</w:t>
      </w:r>
      <w:r w:rsidR="00FD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халькоп</w:t>
      </w:r>
      <w:r w:rsidR="00FD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</w:t>
      </w:r>
      <w:r w:rsidR="00FD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схематич</w:t>
      </w:r>
      <w:r w:rsidR="00FD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</w:t>
      </w:r>
      <w:r w:rsidR="00FD4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на рис. 9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того, в зон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проходять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реакц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іншими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компонентами,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фазах. Таким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кількість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дроксид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(куприт, лимон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т), карбонат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(мала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т, азурит, см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тсон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іт, церу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сит), сульфат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(англезит,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пс,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ярозит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(вульфен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При окислен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гідрол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заліза утворюються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охрист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т, нат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агрегат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B3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 їх так багато, що породи стають зовсім бурими. Збагачену залізо</w:t>
      </w:r>
      <w:r w:rsidR="00B3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верхню частину зони окислення часто називають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шляпо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83912" w:rsidRDefault="00083912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3912" w:rsidRDefault="00083912" w:rsidP="00083912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1968" cy="2419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93" cy="24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12" w:rsidRPr="00083912" w:rsidRDefault="00083912" w:rsidP="00083912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839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Рис. 8. Схема зміни халькопіриту в зоні окиснення. </w:t>
      </w:r>
    </w:p>
    <w:p w:rsidR="00083912" w:rsidRPr="00083912" w:rsidRDefault="00083912" w:rsidP="00083912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39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Оконтурена верхня частина зони (так звана «залізна шляпа»)</w:t>
      </w:r>
    </w:p>
    <w:p w:rsidR="00755842" w:rsidRDefault="00755842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окислен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легко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розчинними сполукам виступають як розчин електроліту, в якому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утворюють </w:t>
      </w:r>
      <w:proofErr w:type="spellStart"/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</w:t>
      </w:r>
      <w:r w:rsidR="003B76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крогальван</w:t>
      </w:r>
      <w:r w:rsidR="003B76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ічні</w:t>
      </w:r>
      <w:proofErr w:type="spellEnd"/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лемент</w:t>
      </w:r>
      <w:r w:rsidR="003B766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так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пар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нерал-анод буде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розчинятися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м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нерал-катод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пояснюється вибірковість і нерівномірність окиснення різних сульфідів. Приклади пари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катод-анод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рит-гален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т, халькоп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рит-гален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т, гален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т-сфалерит.</w:t>
      </w:r>
    </w:p>
    <w:p w:rsidR="007B2373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окисл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ювальна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обстановка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відновною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ґрунтов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обмежується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зеркалом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найближчих відкритих басейнів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пропускают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вільний кисень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поступа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верхн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част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окислен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в р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сульфатна с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част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ідновлюєтьс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до сульф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дно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процесами зам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перви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сульф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втори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(р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ковел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халькоп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іриту,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халькозин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риту),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проходять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реакц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ях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сульфат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вмістними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розчинами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утворюються вторинні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цементац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(ковел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н, пластинчат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халькозин) при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реакціях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 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метал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</w:t>
      </w:r>
      <w:r w:rsidR="003B7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знаходяться в розчинах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окисл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халькопір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борн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т), 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цемент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</w:t>
      </w:r>
      <w:r w:rsidR="00973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щинки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нералах перви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сульф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руд.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окислен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назву 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зон</w:t>
      </w:r>
      <w:r w:rsidR="007B23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цементац</w:t>
      </w:r>
      <w:r w:rsidR="007B23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ії </w:t>
      </w:r>
      <w:r w:rsidR="007B2373" w:rsidRPr="007B23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або</w:t>
      </w:r>
      <w:r w:rsidR="007B23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953572"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зони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втори</w:t>
      </w:r>
      <w:r w:rsidR="007B23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ного сульф</w:t>
      </w:r>
      <w:r w:rsidR="007B23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дного </w:t>
      </w:r>
      <w:r w:rsidR="007B23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збагаченн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Ниж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е, в зон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вод, в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плив </w:t>
      </w:r>
      <w:proofErr w:type="spellStart"/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приповерхневого</w:t>
      </w:r>
      <w:proofErr w:type="spellEnd"/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окиснення взагалі перестає діяти і спостерігається поступовий перехід до незмінених первинних руд.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відмітити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для форм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зон окислен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сульф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вода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значен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‒ 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переносник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реагент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окис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я.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в у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недостатньої кількості можуть формуватися зони окиснення з однією і тією ж мінеральною асоціацією як на родовищах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озташованих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зон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мерзлот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так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окис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засушлив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районах Африки (</w:t>
      </w:r>
      <w:r w:rsidR="007B2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Цумеб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55842" w:rsidRDefault="000E5405" w:rsidP="0075584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зонах окис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 суль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кел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кобальт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втори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м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нералами 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арсенат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ритрин,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анаберг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Зона цементац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втори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нними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арсен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дами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53572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9" w:name="_Toc514461734"/>
      <w:bookmarkStart w:id="10" w:name="_Toc527197493"/>
      <w:bookmarkStart w:id="11" w:name="_Toc530384080"/>
      <w:bookmarkEnd w:id="9"/>
      <w:bookmarkEnd w:id="10"/>
    </w:p>
    <w:p w:rsidR="00755842" w:rsidRPr="004D1BFD" w:rsidRDefault="00755842" w:rsidP="00755842">
      <w:pPr>
        <w:spacing w:after="0" w:line="240" w:lineRule="auto"/>
        <w:ind w:firstLine="284"/>
        <w:jc w:val="right"/>
        <w:rPr>
          <w:rStyle w:val="fontstyle01"/>
          <w:rFonts w:ascii="Times New Roman" w:hAnsi="Times New Roman" w:cs="Times New Roman"/>
          <w:i/>
          <w:lang w:val="uk-UA"/>
        </w:rPr>
      </w:pPr>
      <w:r w:rsidRPr="004D1BFD">
        <w:rPr>
          <w:rStyle w:val="fontstyle01"/>
          <w:rFonts w:ascii="Times New Roman" w:hAnsi="Times New Roman"/>
          <w:i/>
          <w:lang w:val="uk-UA"/>
        </w:rPr>
        <w:lastRenderedPageBreak/>
        <w:t>Таблиця</w:t>
      </w:r>
      <w:r>
        <w:rPr>
          <w:rStyle w:val="fontstyle01"/>
          <w:rFonts w:ascii="Times New Roman" w:hAnsi="Times New Roman"/>
          <w:i/>
          <w:lang w:val="uk-UA"/>
        </w:rPr>
        <w:t xml:space="preserve"> 5</w:t>
      </w:r>
    </w:p>
    <w:p w:rsidR="00755842" w:rsidRPr="004D1BFD" w:rsidRDefault="00755842" w:rsidP="00755842">
      <w:pPr>
        <w:jc w:val="center"/>
        <w:rPr>
          <w:rStyle w:val="fontstyle01"/>
          <w:rFonts w:ascii="Times New Roman" w:hAnsi="Times New Roman" w:cs="Times New Roman"/>
          <w:b/>
          <w:lang w:val="uk-UA"/>
        </w:rPr>
      </w:pPr>
      <w:r w:rsidRPr="004D1BFD">
        <w:rPr>
          <w:rStyle w:val="fontstyle01"/>
          <w:rFonts w:ascii="Times New Roman" w:hAnsi="Times New Roman"/>
          <w:b/>
          <w:lang w:val="uk-UA"/>
        </w:rPr>
        <w:t>М</w:t>
      </w:r>
      <w:r>
        <w:rPr>
          <w:rStyle w:val="fontstyle01"/>
          <w:rFonts w:ascii="Times New Roman" w:hAnsi="Times New Roman"/>
          <w:b/>
          <w:lang w:val="uk-UA"/>
        </w:rPr>
        <w:t>ін</w:t>
      </w:r>
      <w:r w:rsidRPr="004D1BFD">
        <w:rPr>
          <w:rStyle w:val="fontstyle01"/>
          <w:rFonts w:ascii="Times New Roman" w:hAnsi="Times New Roman"/>
          <w:b/>
          <w:lang w:val="uk-UA"/>
        </w:rPr>
        <w:t>ерал</w:t>
      </w:r>
      <w:r>
        <w:rPr>
          <w:rStyle w:val="fontstyle01"/>
          <w:rFonts w:ascii="Times New Roman" w:hAnsi="Times New Roman"/>
          <w:b/>
          <w:lang w:val="uk-UA"/>
        </w:rPr>
        <w:t>и</w:t>
      </w:r>
      <w:r w:rsidRPr="004D1BFD">
        <w:rPr>
          <w:rStyle w:val="fontstyle01"/>
          <w:rFonts w:ascii="Times New Roman" w:hAnsi="Times New Roman"/>
          <w:b/>
          <w:lang w:val="uk-UA"/>
        </w:rPr>
        <w:t xml:space="preserve"> екзогенних асоціацій</w:t>
      </w:r>
    </w:p>
    <w:tbl>
      <w:tblPr>
        <w:tblStyle w:val="-44"/>
        <w:tblW w:w="9733" w:type="dxa"/>
        <w:tblLayout w:type="fixed"/>
        <w:tblLook w:val="04A0" w:firstRow="1" w:lastRow="0" w:firstColumn="1" w:lastColumn="0" w:noHBand="0" w:noVBand="1"/>
      </w:tblPr>
      <w:tblGrid>
        <w:gridCol w:w="2205"/>
        <w:gridCol w:w="2610"/>
        <w:gridCol w:w="2247"/>
        <w:gridCol w:w="21"/>
        <w:gridCol w:w="2650"/>
      </w:tblGrid>
      <w:tr w:rsidR="00755842" w:rsidRPr="009E1574" w:rsidTr="00F2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Merge w:val="restart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Первинні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мінерали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породи</w:t>
            </w:r>
          </w:p>
        </w:tc>
        <w:tc>
          <w:tcPr>
            <w:tcW w:w="4857" w:type="dxa"/>
            <w:gridSpan w:val="2"/>
            <w:hideMark/>
          </w:tcPr>
          <w:p w:rsidR="00755842" w:rsidRPr="009E1574" w:rsidRDefault="00755842" w:rsidP="00F24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Мінерали</w:t>
            </w:r>
          </w:p>
        </w:tc>
        <w:tc>
          <w:tcPr>
            <w:tcW w:w="2671" w:type="dxa"/>
            <w:gridSpan w:val="2"/>
            <w:vMerge w:val="restart"/>
            <w:hideMark/>
          </w:tcPr>
          <w:p w:rsidR="00755842" w:rsidRPr="009E1574" w:rsidRDefault="00755842" w:rsidP="00F240F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Мінерали,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які мають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пром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ислове 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значен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ня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Merge/>
            <w:hideMark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оловні</w:t>
            </w:r>
          </w:p>
        </w:tc>
        <w:tc>
          <w:tcPr>
            <w:tcW w:w="2247" w:type="dxa"/>
            <w:hideMark/>
          </w:tcPr>
          <w:p w:rsidR="00755842" w:rsidRPr="009E1574" w:rsidRDefault="00755842" w:rsidP="00F240F8">
            <w:pPr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другорядні</w:t>
            </w:r>
          </w:p>
        </w:tc>
        <w:tc>
          <w:tcPr>
            <w:tcW w:w="2671" w:type="dxa"/>
            <w:gridSpan w:val="2"/>
            <w:vMerge/>
            <w:hideMark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842" w:rsidRPr="009E1574" w:rsidTr="00F240F8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5"/>
          </w:tcPr>
          <w:p w:rsidR="00755842" w:rsidRPr="00E03604" w:rsidRDefault="00755842" w:rsidP="00F240F8">
            <w:pPr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</w:t>
            </w:r>
            <w:r w:rsidRPr="00E0360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ю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вання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5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Кора латеритного 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типу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(в у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мова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х жаркого 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в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о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л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ог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ого 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клімату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)</w:t>
            </w:r>
          </w:p>
        </w:tc>
      </w:tr>
      <w:tr w:rsidR="00755842" w:rsidRPr="00EF4232" w:rsidTr="00F240F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пербазит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лужні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ідроксиди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Fe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гідроксиди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каолініт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магнетит, гематит, хроміт, титаномагнетит</w:t>
            </w:r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Гідроксиди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Fe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гідроксиди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(боксити)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5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Кора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сил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катно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-н</w:t>
            </w:r>
            <w:r w:rsidRPr="00E0360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келевого тип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у</w:t>
            </w:r>
          </w:p>
        </w:tc>
      </w:tr>
      <w:tr w:rsidR="00755842" w:rsidRPr="00EF4232" w:rsidTr="00F240F8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пербазит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ізовані</w:t>
            </w:r>
            <w:proofErr w:type="spellEnd"/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-хлорит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гідроксиди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Fe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Mn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-серпентин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магнетит, піролюзит, брусит, сепіоліт, монтморилоніт, гіпс</w:t>
            </w:r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Ni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-серпентин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(гарнієрит,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ревденск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гідроксиди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асболан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5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Кора глинисто-каолінового тип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у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(в у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мовах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>помірного</w:t>
            </w:r>
            <w:r w:rsidRPr="009E1574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  <w:lang w:val="uk-UA" w:eastAsia="ru-RU"/>
              </w:rPr>
              <w:t xml:space="preserve"> клімату)</w:t>
            </w:r>
          </w:p>
        </w:tc>
      </w:tr>
      <w:tr w:rsidR="00755842" w:rsidRPr="009E1574" w:rsidTr="00F240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кислі 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породи</w:t>
            </w: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каолініт, монтморилоніт, кварц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циркон, апатит, рутил</w:t>
            </w:r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каолініт, монтморилоніт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5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Гіпсові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шляп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и</w:t>
            </w:r>
          </w:p>
        </w:tc>
      </w:tr>
      <w:tr w:rsidR="00755842" w:rsidRPr="009E1574" w:rsidTr="00F240F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солян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поклади</w:t>
            </w: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гіпс, ангідрит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дроборацит</w:t>
            </w:r>
            <w:proofErr w:type="spellEnd"/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дроборацит</w:t>
            </w:r>
            <w:proofErr w:type="spellEnd"/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5"/>
            <w:hideMark/>
          </w:tcPr>
          <w:p w:rsidR="00755842" w:rsidRPr="009E1574" w:rsidRDefault="00755842" w:rsidP="00F240F8">
            <w:pPr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Мінерали зони окислення сульфідних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родовищ</w:t>
            </w:r>
          </w:p>
        </w:tc>
      </w:tr>
      <w:tr w:rsidR="00755842" w:rsidRPr="009E1574" w:rsidTr="00F240F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пирит</w:t>
            </w:r>
            <w:proofErr w:type="spellEnd"/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лимоніт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мелантерит</w:t>
            </w:r>
            <w:proofErr w:type="spellEnd"/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халькопірит, борніт,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бляклі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руди</w:t>
            </w: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малахіт, азурит, хризокола, куприт, халькозин, ковелін,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дь, лимоніт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халькантит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оптаз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торберн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халькозин,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дь, малахіт,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</w:t>
            </w:r>
            <w:proofErr w:type="spellEnd"/>
          </w:p>
        </w:tc>
      </w:tr>
      <w:tr w:rsidR="00755842" w:rsidRPr="009E1574" w:rsidTr="00F240F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сфалерит</w:t>
            </w: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смітсоніт,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лимоніт</w:t>
            </w:r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End"/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смітсоніт,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галмейн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руди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hideMark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галеніт</w:t>
            </w:r>
          </w:p>
        </w:tc>
        <w:tc>
          <w:tcPr>
            <w:tcW w:w="2610" w:type="dxa"/>
            <w:hideMark/>
          </w:tcPr>
          <w:p w:rsidR="00755842" w:rsidRPr="009E1574" w:rsidRDefault="00755842" w:rsidP="00F240F8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церусит, англезит, вульфеніт,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пироморф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метезит</w:t>
            </w:r>
            <w:proofErr w:type="spellEnd"/>
          </w:p>
        </w:tc>
        <w:tc>
          <w:tcPr>
            <w:tcW w:w="2268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ванадин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2650" w:type="dxa"/>
            <w:hideMark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церусит, англезит</w:t>
            </w:r>
          </w:p>
        </w:tc>
      </w:tr>
      <w:tr w:rsidR="00755842" w:rsidRPr="009E1574" w:rsidTr="00F240F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арсенопірит</w:t>
            </w:r>
          </w:p>
        </w:tc>
        <w:tc>
          <w:tcPr>
            <w:tcW w:w="2610" w:type="dxa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скородит, лимоніт</w:t>
            </w:r>
          </w:p>
        </w:tc>
        <w:tc>
          <w:tcPr>
            <w:tcW w:w="2268" w:type="dxa"/>
            <w:gridSpan w:val="2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миш’як</w:t>
            </w:r>
          </w:p>
        </w:tc>
        <w:tc>
          <w:tcPr>
            <w:tcW w:w="2650" w:type="dxa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2610" w:type="dxa"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еритрин,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скородит,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лимонит</w:t>
            </w:r>
            <w:proofErr w:type="spellEnd"/>
          </w:p>
        </w:tc>
        <w:tc>
          <w:tcPr>
            <w:tcW w:w="2268" w:type="dxa"/>
            <w:gridSpan w:val="2"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миш’як, гідроксиди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</w:t>
            </w:r>
            <w:proofErr w:type="spellEnd"/>
          </w:p>
        </w:tc>
        <w:tc>
          <w:tcPr>
            <w:tcW w:w="2650" w:type="dxa"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5842" w:rsidRPr="009E1574" w:rsidTr="00F240F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прустит,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рит</w:t>
            </w:r>
          </w:p>
        </w:tc>
        <w:tc>
          <w:tcPr>
            <w:tcW w:w="2610" w:type="dxa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срібло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аргентит</w:t>
            </w:r>
          </w:p>
        </w:tc>
        <w:tc>
          <w:tcPr>
            <w:tcW w:w="2268" w:type="dxa"/>
            <w:gridSpan w:val="2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електрум</w:t>
            </w:r>
          </w:p>
        </w:tc>
        <w:tc>
          <w:tcPr>
            <w:tcW w:w="2650" w:type="dxa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срібло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аргентит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антимоніт</w:t>
            </w:r>
          </w:p>
        </w:tc>
        <w:tc>
          <w:tcPr>
            <w:tcW w:w="2610" w:type="dxa"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сервантит</w:t>
            </w:r>
            <w:proofErr w:type="spellEnd"/>
          </w:p>
        </w:tc>
        <w:tc>
          <w:tcPr>
            <w:tcW w:w="2268" w:type="dxa"/>
            <w:gridSpan w:val="2"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сенармонтит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кермезит</w:t>
            </w:r>
            <w:proofErr w:type="spellEnd"/>
          </w:p>
        </w:tc>
        <w:tc>
          <w:tcPr>
            <w:tcW w:w="2650" w:type="dxa"/>
          </w:tcPr>
          <w:p w:rsidR="00755842" w:rsidRPr="009E1574" w:rsidRDefault="00755842" w:rsidP="00F24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5842" w:rsidRPr="009E1574" w:rsidTr="00F240F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молібденіт</w:t>
            </w:r>
          </w:p>
        </w:tc>
        <w:tc>
          <w:tcPr>
            <w:tcW w:w="2610" w:type="dxa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вульфен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2268" w:type="dxa"/>
            <w:gridSpan w:val="2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бдит</w:t>
            </w:r>
            <w:proofErr w:type="spellEnd"/>
          </w:p>
        </w:tc>
        <w:tc>
          <w:tcPr>
            <w:tcW w:w="2650" w:type="dxa"/>
          </w:tcPr>
          <w:p w:rsidR="00755842" w:rsidRPr="009E1574" w:rsidRDefault="00755842" w:rsidP="00F24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55842" w:rsidRDefault="00755842" w:rsidP="0075584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405" w:rsidRPr="00755842" w:rsidRDefault="005B08E6" w:rsidP="0075584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.2. Процес</w:t>
      </w:r>
      <w:r w:rsidR="00755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End w:id="11"/>
      <w:r w:rsidR="007558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накопичення відкладів</w:t>
      </w:r>
    </w:p>
    <w:p w:rsidR="00EA2BDF" w:rsidRDefault="00EA2BDF" w:rsidP="0075584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лежно від того, чи проходить механічне 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накопичення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переносних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мінералів, чи мають місце іще і хімічні процеси новоутворення мінералів, розрізняють декілька типів продуктів накопичення відкладів.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2" w:name="_Toc530384081"/>
    </w:p>
    <w:p w:rsidR="000E5405" w:rsidRPr="00755842" w:rsidRDefault="005B08E6" w:rsidP="0075584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E5405" w:rsidRPr="007558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.2.1. Механ</w:t>
      </w:r>
      <w:r w:rsidR="00EA2B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0E5405" w:rsidRPr="007558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</w:t>
      </w:r>
      <w:r w:rsidR="00EA2B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</w:t>
      </w:r>
      <w:r w:rsidR="000E5405" w:rsidRPr="007558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End w:id="12"/>
      <w:r w:rsidR="00EA2B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відклади</w:t>
      </w:r>
    </w:p>
    <w:p w:rsidR="005B08E6" w:rsidRDefault="00EA2BDF" w:rsidP="005B08E6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показ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тут мова 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не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 мінералів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про збереження і накопичення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стійких в поверхневих умовах мінералів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відносяться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кварц, каол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рутил,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т, золото, платина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платино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алмаз, монацит, циркон, тантал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т-колумб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інші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Залежно від механічної міцності, і особливо від щільності, відбувається розподіл цих мінералів. При цьому можуть виникати, наприклад, кварцові піски або поклади так званих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перевідкладених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каолінітів, які найбільш ціняться за чистоту і однорідність і являють собою високоякісну сировину; таким же шляхом виникають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перевідкладені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боксити – скупчення мінералів алюмінію; за рахунок диференціації</w:t>
      </w:r>
      <w:r w:rsidR="005B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виникають річкові і морські розсипи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13" w:name="_Toc514461736"/>
      <w:bookmarkStart w:id="14" w:name="_Toc530384082"/>
      <w:bookmarkEnd w:id="13"/>
    </w:p>
    <w:p w:rsidR="000E5405" w:rsidRPr="005B08E6" w:rsidRDefault="005B08E6" w:rsidP="005B08E6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E5405"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.2.2. 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0E5405"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нф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0E5405"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льтрат</w:t>
      </w:r>
      <w:bookmarkEnd w:id="14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</w:p>
    <w:p w:rsidR="005B08E6" w:rsidRDefault="005B08E6" w:rsidP="005B08E6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інфільтраційних (від «інфільтрація» ‒ просочування) мінералів відбувається шляхом відкладення речовини, яка розчинена в поверхневих водах, в пустотах або пористих породах. Причиною такого відкладання є реакція цих вод, збагачених розчинними компонентами порід, через які води «фільтрувалися», з породами відмінними за складом. Часто такими породами є вапняки з їх карстовими порожнинами або пористі пісковики. Наприклад, при утворенні зони окиснення в розчинах утворюються легкорозчинні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ZnSO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CuSO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Іноді розчини з цими сульфатами виносяться за межі зони окислення і, потрапляючи в карбонатне середовище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силікатно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-карбонатні породи, </w:t>
      </w:r>
      <w:bookmarkStart w:id="15" w:name="_GoBack"/>
      <w:bookmarkEnd w:id="1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реагують з утворенням малорозчинних 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з’єднань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типу: </w:t>
      </w:r>
    </w:p>
    <w:p w:rsidR="000E5405" w:rsidRPr="000E5405" w:rsidRDefault="000E5405" w:rsidP="005B08E6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Zn</w:t>
      </w:r>
      <w:proofErr w:type="spellEnd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(SO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)+ </w:t>
      </w:r>
      <w:proofErr w:type="spellStart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Ca</w:t>
      </w:r>
      <w:proofErr w:type="spellEnd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[CO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3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]</w:t>
      </w:r>
      <w:r w:rsid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76A50">
        <w:rPr>
          <w:rFonts w:ascii="Arial" w:eastAsia="Times New Roman" w:hAnsi="Arial" w:cs="Arial"/>
          <w:i/>
          <w:sz w:val="28"/>
          <w:szCs w:val="28"/>
          <w:lang w:val="uk-UA" w:eastAsia="ru-RU"/>
        </w:rPr>
        <w:t>→</w:t>
      </w:r>
      <w:r w:rsid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Zn</w:t>
      </w:r>
      <w:proofErr w:type="spellEnd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[CO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3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]</w:t>
      </w:r>
      <w:r w:rsid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↓ 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(см</w:t>
      </w:r>
      <w:r w:rsid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тсон</w:t>
      </w:r>
      <w:r w:rsid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т) + </w:t>
      </w:r>
      <w:proofErr w:type="spellStart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Ca</w:t>
      </w:r>
      <w:proofErr w:type="spellEnd"/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[SO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ru-RU"/>
        </w:rPr>
        <w:t>4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]</w:t>
      </w:r>
      <w:r w:rsid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↓ 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(анг</w:t>
      </w:r>
      <w:r w:rsid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5B08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дрит)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Pr="000E5405" w:rsidRDefault="000E5405" w:rsidP="00176A50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ож сульфатні розчини міді, потрапляючи в піщано-карбонатні або </w:t>
      </w:r>
      <w:proofErr w:type="spellStart"/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карбонатно</w:t>
      </w:r>
      <w:proofErr w:type="spellEnd"/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-глинисті породи, реагують з утвореннями карбонатів, оксидів та інших мінералів міді: виникає дуже важливий в промисловому відношенні тип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дист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п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ковикі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Джезказган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дист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 сланц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Мансфельд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Таким же 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зв’язуючись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вигляді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ванадат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фосфат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арсенат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утворюються інфільтраційні родовища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уран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‒ у вигляді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уранов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слюдок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(пров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нц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плато Колорадо в США, 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уран 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ванад</w:t>
      </w:r>
      <w:r w:rsidR="00176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й).</w:t>
      </w:r>
    </w:p>
    <w:p w:rsidR="00176A50" w:rsidRDefault="00176A50" w:rsidP="00176A50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тип мінералоутворення можна вважати перехідним до гідротермального, а в деяких випадках і власне гідротермальним, якщо температура розчинів перевищує температуру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вмістних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порід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ротермокарст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6" w:name="_Toc514461737"/>
      <w:bookmarkStart w:id="17" w:name="_Toc530384083"/>
      <w:bookmarkEnd w:id="16"/>
    </w:p>
    <w:p w:rsidR="000E5405" w:rsidRPr="00176A50" w:rsidRDefault="00176A50" w:rsidP="00176A50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E5405" w:rsidRP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.2.3. Х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0E5405" w:rsidRP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0E5405" w:rsidRP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</w:t>
      </w:r>
      <w:r w:rsidR="000E5405" w:rsidRPr="00176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End w:id="17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відклади</w:t>
      </w:r>
    </w:p>
    <w:p w:rsidR="000E5405" w:rsidRPr="000E5405" w:rsidRDefault="000E5405" w:rsidP="00F22F8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А. </w:t>
      </w:r>
      <w:proofErr w:type="spellStart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Хемогенно</w:t>
      </w:r>
      <w:proofErr w:type="spellEnd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-коло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їдн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 м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нерало</w:t>
      </w:r>
      <w:r w:rsidR="00176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утворення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F22F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22F85" w:rsidRPr="00F22F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Поверхневі води</w:t>
      </w:r>
      <w:r w:rsidR="00F22F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22F85" w:rsidRPr="00F22F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часто містять розчинені речовини у вигляді колоїдів. При потраплянні таких колоїдних розчинів в морські басейни відбуваєть</w:t>
      </w:r>
      <w:r w:rsidR="00F22F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ся</w:t>
      </w:r>
      <w:r w:rsidR="00F22F85" w:rsidRPr="00F22F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руйнування колоїдів морською водою, яка є електролітом. Відбувається коагуляція колоїдів – злипання колоїдних часток, які потім у вигляді дрібних згустків, грудочок опускаються на дно, і дають початок морським відкладам. У вигляді таких </w:t>
      </w:r>
      <w:proofErr w:type="spellStart"/>
      <w:r w:rsidR="00F22F85" w:rsidRPr="00F22F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колоїдно</w:t>
      </w:r>
      <w:proofErr w:type="spellEnd"/>
      <w:r w:rsidR="00F22F85" w:rsidRPr="00F22F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-хемогенних відкладів можуть накопичуватися гідрооксиди </w:t>
      </w:r>
      <w:proofErr w:type="spellStart"/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</w:t>
      </w:r>
      <w:proofErr w:type="spellEnd"/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Mn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цьому,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те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ст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йк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 ко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лемент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руйнуються вони не одночасно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цього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відкладах часто спостерігається зональність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при в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чко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вко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Камчат</w:t>
      </w:r>
      <w:r w:rsidR="00F22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F8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самими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стійким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колоїди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коагулю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впад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море,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утворюючи біля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гідроксидів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гелями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реакції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иникати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упчення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сил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напри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залізисти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хлорит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До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 у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тримується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тому дальше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коагул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колоїди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гідроксидів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колоїди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марганцю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она, част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перекр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зону,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збагачену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гідроксидами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3135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находиться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дальше вс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131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берега (рис. 9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3135C" w:rsidRDefault="005B4A39" w:rsidP="005B4A39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59822" wp14:editId="553A0493">
            <wp:extent cx="2162196" cy="102847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63" cy="105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35C" w:rsidRPr="00304B63" w:rsidRDefault="0013135C" w:rsidP="005B4A39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Рис. 9. Схема коагуляції колоїдів</w:t>
      </w:r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Fe</w:t>
      </w:r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</w:t>
      </w:r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Al</w:t>
      </w:r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і </w:t>
      </w:r>
      <w:proofErr w:type="spellStart"/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Mn</w:t>
      </w:r>
      <w:proofErr w:type="spellEnd"/>
      <w:r w:rsidR="005B4A39"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в міру віддалення від берегової лінії</w:t>
      </w:r>
    </w:p>
    <w:p w:rsidR="005B4A39" w:rsidRPr="005B4A39" w:rsidRDefault="005B4A39" w:rsidP="005B4A39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F36B3" w:rsidRDefault="0013135C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міру віддалення від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все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льшу роль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починають відігравати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істинні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колоїдно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хемогенні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осадки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змінюються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первую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карбонатами (сидерит, родохрозит).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утворилися родовища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хлорит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Німеччина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Франція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д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аспор-шамо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зито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Урал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боксити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Середземного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моря.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Б. Г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дрох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 </w:t>
      </w:r>
      <w:proofErr w:type="spellStart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хемогенно</w:t>
      </w:r>
      <w:proofErr w:type="spellEnd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-осадо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 м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нерало</w:t>
      </w:r>
      <w:r w:rsidR="005B4A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утворення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‒ це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мінералів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насичени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р</w:t>
      </w:r>
      <w:r w:rsidR="0095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озчині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декілька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E5405" w:rsidRPr="000E5405" w:rsidRDefault="000E5405" w:rsidP="000E5405">
      <w:pPr>
        <w:spacing w:after="0" w:line="240" w:lineRule="auto"/>
        <w:ind w:right="-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упар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морс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замк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басейнах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відшнурованих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лагунах).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випаровування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концентрація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електрол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 п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творюється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</w:t>
      </w:r>
      <w:r w:rsidR="005B4A3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озсі</w:t>
      </w:r>
      <w:r w:rsidRPr="000E54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в порядк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дос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концентрації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ич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починається відкладання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солей.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реагуют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упар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карбонати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 10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утворюється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кальцит,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реаг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уючи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Mg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міститься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прид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B4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буде переходит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доломіт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CaMg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[CO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F240F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придонна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доломітизація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П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карбонатів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іноді одночасно 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доломітизацією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починають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відкладатися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сульфати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3F6C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б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низькій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відкладатися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F240F8">
        <w:rPr>
          <w:rFonts w:ascii="Arial" w:eastAsia="Times New Roman" w:hAnsi="Arial" w:cs="Arial"/>
          <w:sz w:val="28"/>
          <w:szCs w:val="28"/>
          <w:lang w:val="uk-UA" w:eastAsia="ru-RU"/>
        </w:rPr>
        <w:t>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2H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O, а при б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високій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безводний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ангідрит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Потім до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сульфат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приєднується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галіт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NaCl</w:t>
      </w:r>
      <w:proofErr w:type="spellEnd"/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далі ‒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сильвін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KCl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ісля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‒ подвійні соли </w:t>
      </w:r>
      <w:proofErr w:type="spellStart"/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</w:t>
      </w:r>
      <w:proofErr w:type="spellEnd"/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K,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Mg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завершення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сол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Mg</w:t>
      </w:r>
      <w:proofErr w:type="spellEnd"/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борати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3F6C" w:rsidRDefault="00D93F6C" w:rsidP="00D93F6C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9707" cy="18713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77" cy="18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6C" w:rsidRPr="00304B63" w:rsidRDefault="00D93F6C" w:rsidP="00D93F6C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04B6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Рис. 10. Порядок осідання мінералів в міру упарювання морської води в лагуні:</w:t>
      </w:r>
    </w:p>
    <w:p w:rsidR="00304B63" w:rsidRPr="00304B63" w:rsidRDefault="00D93F6C" w:rsidP="00D93F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1. Випаровування + відкладання карбонатів</w:t>
      </w:r>
      <w:r w:rsidR="00304B63"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; </w:t>
      </w:r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2. Осідання гіпсу/ангідриту</w:t>
      </w:r>
      <w:r w:rsidR="00304B63"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; </w:t>
      </w:r>
    </w:p>
    <w:p w:rsidR="00D93F6C" w:rsidRPr="00304B63" w:rsidRDefault="00D93F6C" w:rsidP="00D93F6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3. </w:t>
      </w:r>
      <w:proofErr w:type="spell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NaCl</w:t>
      </w:r>
      <w:proofErr w:type="spellEnd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+ </w:t>
      </w:r>
      <w:proofErr w:type="spell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KCl</w:t>
      </w:r>
      <w:proofErr w:type="spellEnd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+ гіпс</w:t>
      </w:r>
      <w:r w:rsidR="00304B63"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; </w:t>
      </w:r>
      <w:proofErr w:type="gram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4</w:t>
      </w:r>
      <w:proofErr w:type="gramEnd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NaCl</w:t>
      </w:r>
      <w:proofErr w:type="spellEnd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+ </w:t>
      </w:r>
      <w:proofErr w:type="spell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KCl</w:t>
      </w:r>
      <w:proofErr w:type="spellEnd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+ </w:t>
      </w:r>
      <w:proofErr w:type="spell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полігаліт</w:t>
      </w:r>
      <w:proofErr w:type="spellEnd"/>
      <w:r w:rsidR="00304B63"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; </w:t>
      </w:r>
      <w:proofErr w:type="gramStart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</w:t>
      </w:r>
      <w:proofErr w:type="gramEnd"/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Калійні солі + солі </w:t>
      </w:r>
      <w:r w:rsidRPr="00304B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Mg</w:t>
      </w:r>
      <w:r w:rsidRPr="00304B6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+ борати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2) при упар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замкнутих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континентальних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басейні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зстічн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озер)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виникають більш різноманітні мінеральні асоціації, залежно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мінерального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состава пор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областей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боратів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Долин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Смерті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Каліфорнія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селітри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Чилі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F240F8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озерній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Кулундинс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</w:t>
      </w:r>
      <w:r w:rsidR="00F24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Особ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ливий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випадок являють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6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упар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озер на м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солян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купол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При 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виникати родовища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3F6C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боратів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к, напри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озер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ндер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Північно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</w:t>
      </w:r>
      <w:r w:rsidR="00D93F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хідни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Казахстан).</w:t>
      </w:r>
    </w:p>
    <w:p w:rsidR="002F36B3" w:rsidRDefault="00D93F6C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хемогенні відклади називають </w:t>
      </w:r>
      <w:proofErr w:type="spellStart"/>
      <w:r w:rsidRPr="00D93F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вапоритами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іноді цю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 лише до морських утворень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F36B3" w:rsidRPr="002F3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5405" w:rsidRPr="000E5405" w:rsidRDefault="000E5405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В. Осадо</w:t>
      </w:r>
      <w:r w:rsidR="00304B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 </w:t>
      </w:r>
      <w:r w:rsidR="00304B63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хемогенне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</w:t>
      </w:r>
      <w:r w:rsidR="00304B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нерало</w:t>
      </w:r>
      <w:r w:rsidR="00304B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утворення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може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проходити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 розчинів 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газами,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виділяються у водоймах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Так, с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ірководневе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зараження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придонної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гни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органіки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водить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осадження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сульфідів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піриту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марказит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сульфідів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Cu</w:t>
      </w:r>
      <w:proofErr w:type="spellEnd"/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Zn</w:t>
      </w:r>
      <w:proofErr w:type="spellEnd"/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Pb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Таким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можливе утворення зруденіння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тонкозернистих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глинистих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породах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сланц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Мансфельда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Німеччина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ж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сульфіди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ловною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кладовою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иною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дист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п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ковикі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Джезказган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Казахстан;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Удокан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Забайкал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бно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типу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хемогенних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відкладів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належать 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званих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болотн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руд (с </w:t>
      </w:r>
      <w:r w:rsidR="00304B63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гідроксидами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proofErr w:type="spellEnd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фосфатом </w:t>
      </w:r>
      <w:r w:rsidR="00304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заліза ‒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</w:t>
      </w:r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ітом</w:t>
      </w:r>
      <w:proofErr w:type="spellEnd"/>
      <w:r w:rsidR="00973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[PO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97335C">
        <w:rPr>
          <w:rFonts w:ascii="Arial" w:eastAsia="Times New Roman" w:hAnsi="Arial" w:cs="Arial"/>
          <w:sz w:val="28"/>
          <w:szCs w:val="28"/>
          <w:lang w:val="uk-UA" w:eastAsia="ru-RU"/>
        </w:rPr>
        <w:t>·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8H</w:t>
      </w:r>
      <w:r w:rsidRPr="000E540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O).</w:t>
      </w:r>
    </w:p>
    <w:p w:rsidR="00755842" w:rsidRPr="00A24381" w:rsidRDefault="00755842" w:rsidP="0075584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</w:pPr>
      <w:r w:rsidRPr="009E1574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>Таблиц</w:t>
      </w:r>
      <w:r w:rsidRPr="00A24381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>я</w:t>
      </w:r>
      <w:r w:rsidRPr="009E1574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 xml:space="preserve"> </w:t>
      </w:r>
      <w:r w:rsidRPr="00A24381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uk-UA" w:eastAsia="ru-RU"/>
        </w:rPr>
        <w:t>6</w:t>
      </w:r>
    </w:p>
    <w:p w:rsidR="00755842" w:rsidRPr="009E1574" w:rsidRDefault="00755842" w:rsidP="00755842">
      <w:pPr>
        <w:spacing w:after="0" w:line="240" w:lineRule="auto"/>
        <w:ind w:right="-3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E15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Pr="00A243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9E15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нерал</w:t>
      </w:r>
      <w:r w:rsidRPr="00A243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накопичення відкладів</w:t>
      </w:r>
    </w:p>
    <w:tbl>
      <w:tblPr>
        <w:tblStyle w:val="-64"/>
        <w:tblW w:w="9368" w:type="dxa"/>
        <w:tblLook w:val="04A0" w:firstRow="1" w:lastRow="0" w:firstColumn="1" w:lastColumn="0" w:noHBand="0" w:noVBand="1"/>
      </w:tblPr>
      <w:tblGrid>
        <w:gridCol w:w="3711"/>
        <w:gridCol w:w="7"/>
        <w:gridCol w:w="2957"/>
        <w:gridCol w:w="40"/>
        <w:gridCol w:w="2584"/>
        <w:gridCol w:w="69"/>
      </w:tblGrid>
      <w:tr w:rsidR="00755842" w:rsidRPr="009E1574" w:rsidTr="00F24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  <w:gridSpan w:val="6"/>
            <w:hideMark/>
          </w:tcPr>
          <w:p w:rsidR="00755842" w:rsidRPr="009E1574" w:rsidRDefault="00755842" w:rsidP="00F240F8">
            <w:pPr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Механіч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відклади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  <w:gridSpan w:val="6"/>
            <w:hideMark/>
          </w:tcPr>
          <w:p w:rsidR="00755842" w:rsidRPr="009E1574" w:rsidRDefault="00755842" w:rsidP="00F240F8">
            <w:pPr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нерал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зсипів</w:t>
            </w:r>
          </w:p>
        </w:tc>
      </w:tr>
      <w:tr w:rsidR="00755842" w:rsidRPr="009E1574" w:rsidTr="00F240F8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  <w:gridSpan w:val="6"/>
            <w:hideMark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Прості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речовини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: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Au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Pt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 (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Os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Ir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), алмаз.</w:t>
            </w:r>
          </w:p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Сульфіди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9139C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кіновар.</w:t>
            </w:r>
          </w:p>
          <w:p w:rsidR="00755842" w:rsidRPr="009E1574" w:rsidRDefault="00755842" w:rsidP="00F240F8">
            <w:pPr>
              <w:ind w:left="743" w:hanging="7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Оксиди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кварц, рутил,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каситерит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гематит, корунд, магнетит,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ільменіт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хроміт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шпінель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755842" w:rsidRPr="009E1574" w:rsidRDefault="00755842" w:rsidP="00F240F8">
            <w:pPr>
              <w:ind w:left="743" w:hanging="7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Силікати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топаз, циркон, гранат, андалузит,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кіаніт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титаніт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ставроліт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берил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ортит,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турмалін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слюди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 пол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ьо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в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шпати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755842" w:rsidRPr="009E1574" w:rsidRDefault="00755842" w:rsidP="00F240F8">
            <w:pPr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Інші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монацит, ксенотим, апатит,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вольфраміт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шеєліт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.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  <w:gridSpan w:val="6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нерал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осадо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ви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залізних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руд</w:t>
            </w:r>
          </w:p>
        </w:tc>
      </w:tr>
      <w:tr w:rsidR="00755842" w:rsidRPr="009E1574" w:rsidTr="00F240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gridSpan w:val="2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uk-UA" w:eastAsia="ru-RU"/>
              </w:rPr>
            </w:pPr>
            <w:r w:rsidRPr="00E2769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uk-UA" w:eastAsia="ru-RU"/>
              </w:rPr>
              <w:t>Головні</w:t>
            </w:r>
          </w:p>
        </w:tc>
        <w:tc>
          <w:tcPr>
            <w:tcW w:w="2997" w:type="dxa"/>
            <w:gridSpan w:val="2"/>
            <w:hideMark/>
          </w:tcPr>
          <w:p w:rsidR="00755842" w:rsidRPr="009E1574" w:rsidRDefault="00755842" w:rsidP="00F2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</w:pPr>
            <w:r w:rsidRPr="00E2769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  <w:t>Другорядні</w:t>
            </w:r>
          </w:p>
        </w:tc>
        <w:tc>
          <w:tcPr>
            <w:tcW w:w="2653" w:type="dxa"/>
            <w:gridSpan w:val="2"/>
            <w:hideMark/>
          </w:tcPr>
          <w:p w:rsidR="00755842" w:rsidRPr="009E1574" w:rsidRDefault="00755842" w:rsidP="00F24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  <w:t>Пром</w:t>
            </w:r>
            <w:r w:rsidRPr="00E2769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ru-RU"/>
              </w:rPr>
              <w:t>ислові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gridSpan w:val="2"/>
          </w:tcPr>
          <w:p w:rsidR="00755842" w:rsidRPr="00E2769A" w:rsidRDefault="00755842" w:rsidP="00F240F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997" w:type="dxa"/>
            <w:gridSpan w:val="2"/>
          </w:tcPr>
          <w:p w:rsidR="00755842" w:rsidRPr="00E2769A" w:rsidRDefault="00755842" w:rsidP="00F24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653" w:type="dxa"/>
            <w:gridSpan w:val="2"/>
          </w:tcPr>
          <w:p w:rsidR="00755842" w:rsidRPr="009E1574" w:rsidRDefault="00755842" w:rsidP="00F24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55842" w:rsidRPr="009E1574" w:rsidTr="00F240F8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gridSpan w:val="2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кварц,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глинисті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мінерали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гетит,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г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дрогетит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(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лимоніт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),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Fe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-хлорит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глауконіт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 сидерит</w:t>
            </w:r>
          </w:p>
        </w:tc>
        <w:tc>
          <w:tcPr>
            <w:tcW w:w="2997" w:type="dxa"/>
            <w:gridSpan w:val="2"/>
            <w:hideMark/>
          </w:tcPr>
          <w:p w:rsidR="00755842" w:rsidRPr="009E1574" w:rsidRDefault="00755842" w:rsidP="00F240F8">
            <w:pPr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, пірит, барит, родохрозит, апатит</w:t>
            </w:r>
          </w:p>
        </w:tc>
        <w:tc>
          <w:tcPr>
            <w:tcW w:w="2653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дрогетит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, гетит,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Fe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-хлорит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(шамозит,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тюринг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)</w:t>
            </w:r>
          </w:p>
        </w:tc>
      </w:tr>
      <w:tr w:rsidR="00755842" w:rsidRPr="009E1574" w:rsidTr="00F24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8" w:type="dxa"/>
            <w:gridSpan w:val="6"/>
            <w:hideMark/>
          </w:tcPr>
          <w:p w:rsidR="00755842" w:rsidRPr="009E1574" w:rsidRDefault="00755842" w:rsidP="00F240F8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нерал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осадо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ви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х марганцев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х руд</w:t>
            </w:r>
          </w:p>
        </w:tc>
      </w:tr>
      <w:tr w:rsidR="00755842" w:rsidRPr="009E1574" w:rsidTr="00F240F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8" w:type="dxa"/>
            <w:gridSpan w:val="2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псиломелан, піролюзит, манганіт, кальцит, родохрозит, кварц, опал</w:t>
            </w:r>
          </w:p>
        </w:tc>
        <w:tc>
          <w:tcPr>
            <w:tcW w:w="2997" w:type="dxa"/>
            <w:gridSpan w:val="2"/>
            <w:hideMark/>
          </w:tcPr>
          <w:p w:rsidR="00755842" w:rsidRPr="009E1574" w:rsidRDefault="00755842" w:rsidP="00F240F8">
            <w:pPr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ьо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шпати,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глинисті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мінерали, пірит, марказит, апатит, глауконіт, шамозит</w:t>
            </w:r>
          </w:p>
        </w:tc>
        <w:tc>
          <w:tcPr>
            <w:tcW w:w="2653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псиломелан, піролюзит, манганіт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та інші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мінерали 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Mn</w:t>
            </w:r>
            <w:proofErr w:type="spellEnd"/>
          </w:p>
        </w:tc>
      </w:tr>
      <w:tr w:rsidR="00755842" w:rsidRPr="009E1574" w:rsidTr="00F240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755842" w:rsidRPr="009E1574" w:rsidTr="00F240F8">
        <w:trPr>
          <w:gridAfter w:val="1"/>
          <w:wAfter w:w="69" w:type="dxa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  <w:hideMark/>
          </w:tcPr>
          <w:p w:rsidR="00755842" w:rsidRPr="009E1574" w:rsidRDefault="00755842" w:rsidP="00F240F8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нерал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льтрац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ійн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відкладів</w:t>
            </w:r>
          </w:p>
        </w:tc>
      </w:tr>
      <w:tr w:rsidR="00755842" w:rsidRPr="009E1574" w:rsidTr="00F240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  <w:hideMark/>
          </w:tcPr>
          <w:p w:rsidR="00755842" w:rsidRPr="009E1574" w:rsidRDefault="00755842" w:rsidP="00F240F8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ковики</w:t>
            </w:r>
          </w:p>
        </w:tc>
      </w:tr>
      <w:tr w:rsidR="00755842" w:rsidRPr="00EF4232" w:rsidTr="00F240F8">
        <w:trPr>
          <w:gridAfter w:val="1"/>
          <w:wAfter w:w="69" w:type="dxa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ковелін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халькозин,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халькопірит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 малахіт, азурит, барит, кальцит, гіпс</w:t>
            </w:r>
          </w:p>
        </w:tc>
        <w:tc>
          <w:tcPr>
            <w:tcW w:w="2964" w:type="dxa"/>
            <w:gridSpan w:val="2"/>
            <w:hideMark/>
          </w:tcPr>
          <w:p w:rsidR="00755842" w:rsidRPr="009E1574" w:rsidRDefault="00755842" w:rsidP="00F240F8">
            <w:pPr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борніт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пірит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, м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дь, куприт,  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галеніт</w:t>
            </w:r>
          </w:p>
        </w:tc>
        <w:tc>
          <w:tcPr>
            <w:tcW w:w="2624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ковелін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халькозин 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та інші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мінерали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E276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</w:p>
        </w:tc>
      </w:tr>
      <w:tr w:rsidR="00755842" w:rsidRPr="00EF4232" w:rsidTr="00F240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</w:tcPr>
          <w:p w:rsidR="00755842" w:rsidRPr="00E2769A" w:rsidRDefault="00755842" w:rsidP="00F240F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5842" w:rsidRPr="009E1574" w:rsidTr="00F240F8">
        <w:trPr>
          <w:gridAfter w:val="1"/>
          <w:wAfter w:w="69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  <w:hideMark/>
          </w:tcPr>
          <w:p w:rsidR="00755842" w:rsidRPr="009E1574" w:rsidRDefault="00755842" w:rsidP="00F240F8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нерал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міч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відкладів</w:t>
            </w:r>
          </w:p>
        </w:tc>
      </w:tr>
      <w:tr w:rsidR="00755842" w:rsidRPr="009E1574" w:rsidTr="00F240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  <w:hideMark/>
          </w:tcPr>
          <w:p w:rsidR="00755842" w:rsidRPr="009E1574" w:rsidRDefault="00755842" w:rsidP="00F240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Морс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ь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осадки (в порядк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у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и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н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я)</w:t>
            </w:r>
          </w:p>
        </w:tc>
      </w:tr>
      <w:tr w:rsidR="00755842" w:rsidRPr="009E1574" w:rsidTr="00F240F8">
        <w:trPr>
          <w:gridAfter w:val="1"/>
          <w:wAfter w:w="69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  <w:hideMark/>
          </w:tcPr>
          <w:p w:rsidR="00755842" w:rsidRPr="009E1574" w:rsidRDefault="00755842" w:rsidP="00F240F8">
            <w:pPr>
              <w:ind w:right="-11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доломіт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гіпс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 (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ангідрит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),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галіт</w:t>
            </w:r>
          </w:p>
        </w:tc>
        <w:tc>
          <w:tcPr>
            <w:tcW w:w="2964" w:type="dxa"/>
            <w:gridSpan w:val="2"/>
            <w:hideMark/>
          </w:tcPr>
          <w:p w:rsidR="00755842" w:rsidRPr="009E1574" w:rsidRDefault="00755842" w:rsidP="00F240F8">
            <w:pPr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псом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т, карнал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2624" w:type="dxa"/>
            <w:gridSpan w:val="2"/>
            <w:hideMark/>
          </w:tcPr>
          <w:p w:rsidR="00755842" w:rsidRPr="009E1574" w:rsidRDefault="00755842" w:rsidP="00F240F8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гіпс, галіт, карналіт, сильвін</w:t>
            </w:r>
          </w:p>
        </w:tc>
      </w:tr>
      <w:tr w:rsidR="00755842" w:rsidRPr="009E1574" w:rsidTr="00F240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  <w:hideMark/>
          </w:tcPr>
          <w:p w:rsidR="00755842" w:rsidRPr="009E1574" w:rsidRDefault="00755842" w:rsidP="00F240F8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Озерн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 xml:space="preserve"> осадки</w:t>
            </w:r>
          </w:p>
        </w:tc>
      </w:tr>
      <w:tr w:rsidR="00755842" w:rsidRPr="009E1574" w:rsidTr="00F240F8">
        <w:trPr>
          <w:gridAfter w:val="1"/>
          <w:wAfter w:w="69" w:type="dxa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5"/>
            <w:hideMark/>
          </w:tcPr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Сульфати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е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псом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т,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мірабіліт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, тенардит.</w:t>
            </w:r>
          </w:p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Борати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бура,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улексит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н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іої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т,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колеман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г</w:t>
            </w:r>
            <w:r w:rsidRPr="00E276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і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дроборацит</w:t>
            </w:r>
            <w:proofErr w:type="spellEnd"/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.</w:t>
            </w:r>
          </w:p>
          <w:p w:rsidR="00755842" w:rsidRPr="009E1574" w:rsidRDefault="00755842" w:rsidP="00F240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9E157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  <w:t>Карбонати</w:t>
            </w:r>
            <w:r w:rsidRPr="009E15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: </w:t>
            </w:r>
            <w:r w:rsidRPr="009E1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сода.</w:t>
            </w:r>
          </w:p>
        </w:tc>
      </w:tr>
    </w:tbl>
    <w:p w:rsidR="0097335C" w:rsidRDefault="0097335C" w:rsidP="009733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18" w:name="_Toc514461738"/>
      <w:bookmarkStart w:id="19" w:name="_Toc527197494"/>
      <w:bookmarkStart w:id="20" w:name="_Toc530384084"/>
      <w:bookmarkEnd w:id="18"/>
      <w:bookmarkEnd w:id="19"/>
    </w:p>
    <w:p w:rsidR="000E5405" w:rsidRPr="000E5405" w:rsidRDefault="0097335C" w:rsidP="0097335C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Криогенні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End w:id="20"/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процеси</w:t>
      </w:r>
    </w:p>
    <w:p w:rsidR="000E5405" w:rsidRPr="000E5405" w:rsidRDefault="0097335C" w:rsidP="009733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Криогенні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кають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від’ємних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температурах в зонах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мерзлоти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напри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кристалів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сульфатів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ль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листочків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золота по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тріщинах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жилах.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Пояснюється це тим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в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капілярах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температура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замерзання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13,6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(при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діаметрі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капіляру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0,24 мм)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ниж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е. Втори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ореоли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відкладенн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ують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сезонно-тал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водами в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багаторічно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мерз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Найчастіше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ореол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розвиваються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сульфідних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руд.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враховувати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 л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мінерал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криогенного м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нерало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одинични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мало.</w:t>
      </w:r>
    </w:p>
    <w:p w:rsidR="000B272E" w:rsidRDefault="000B272E" w:rsidP="0097335C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1" w:name="_Toc514461739"/>
      <w:bookmarkStart w:id="22" w:name="_Toc527197495"/>
      <w:bookmarkStart w:id="23" w:name="_Toc530384085"/>
      <w:bookmarkEnd w:id="21"/>
      <w:bookmarkEnd w:id="22"/>
    </w:p>
    <w:p w:rsidR="000E5405" w:rsidRPr="000E5405" w:rsidRDefault="000B272E" w:rsidP="0097335C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.4. </w:t>
      </w:r>
      <w:r w:rsidR="007E2790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Біогенне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End w:id="23"/>
      <w:r w:rsidR="007E27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утворення мінералів</w:t>
      </w:r>
    </w:p>
    <w:p w:rsidR="000E5405" w:rsidRPr="000E5405" w:rsidRDefault="007E2790" w:rsidP="009733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Біогенне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накопичення відкладів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пов’язане з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життєдіяльністю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організмів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Pr="000E5405" w:rsidRDefault="00AF4CA7" w:rsidP="009733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E27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Органогенні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залишки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скелетних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лементів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морських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організмів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(раковин,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корал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спікул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виникають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органогенні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2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вапняки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2790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діатоміт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трепел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05" w:rsidRPr="000E5405" w:rsidRDefault="00AF4CA7" w:rsidP="000E5405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Анаеробні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приймають участь в утворенні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самородної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забезпечують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самородної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каверни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ляют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сво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їй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иттєдіяльності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 вистачає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возгонки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відкладенн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вигляді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друз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кристалів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пустотах осадо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родовище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Шор-Су в Узбекистан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Гаурдак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Туркмен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6606B" w:rsidRPr="00755842" w:rsidRDefault="00AF4CA7" w:rsidP="00755842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Непряма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</w:t>
      </w:r>
      <w:r w:rsidR="000E5405"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організмів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вибірковій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адсорбції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деяких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речовин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органіка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рахунок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відновлення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+4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proofErr w:type="spellStart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ураноносн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proofErr w:type="spellEnd"/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сланц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само,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озкладання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органіки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непрямою участю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організмів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невому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заражені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басейн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рне море),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може 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вести,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зазначалося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ідання</w:t>
      </w:r>
      <w:r w:rsidR="000E5405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A79" w:rsidRPr="000E5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сульфіді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утворення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3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болотних</w:t>
      </w:r>
      <w:r w:rsidR="00755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руд.</w:t>
      </w:r>
    </w:p>
    <w:sectPr w:rsidR="0006606B" w:rsidRP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364F"/>
    <w:multiLevelType w:val="hybridMultilevel"/>
    <w:tmpl w:val="800824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1E7933"/>
    <w:multiLevelType w:val="hybridMultilevel"/>
    <w:tmpl w:val="77FC7D1A"/>
    <w:lvl w:ilvl="0" w:tplc="04FC7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49"/>
    <w:rsid w:val="00017B5C"/>
    <w:rsid w:val="000223DD"/>
    <w:rsid w:val="0002584C"/>
    <w:rsid w:val="00030A42"/>
    <w:rsid w:val="00042BE8"/>
    <w:rsid w:val="00053620"/>
    <w:rsid w:val="0006606B"/>
    <w:rsid w:val="00076140"/>
    <w:rsid w:val="00083912"/>
    <w:rsid w:val="000A1C82"/>
    <w:rsid w:val="000B272E"/>
    <w:rsid w:val="000E5405"/>
    <w:rsid w:val="00101E49"/>
    <w:rsid w:val="001132E2"/>
    <w:rsid w:val="0013135C"/>
    <w:rsid w:val="00145CA2"/>
    <w:rsid w:val="00145D48"/>
    <w:rsid w:val="0016128A"/>
    <w:rsid w:val="00162845"/>
    <w:rsid w:val="00176A50"/>
    <w:rsid w:val="001C74EA"/>
    <w:rsid w:val="001D770E"/>
    <w:rsid w:val="001F5534"/>
    <w:rsid w:val="00204AAB"/>
    <w:rsid w:val="002177F1"/>
    <w:rsid w:val="0025084F"/>
    <w:rsid w:val="00284E15"/>
    <w:rsid w:val="002B4F23"/>
    <w:rsid w:val="002F36B3"/>
    <w:rsid w:val="002F788A"/>
    <w:rsid w:val="00304B63"/>
    <w:rsid w:val="00317969"/>
    <w:rsid w:val="003B7662"/>
    <w:rsid w:val="003F08EF"/>
    <w:rsid w:val="004210B6"/>
    <w:rsid w:val="004537DA"/>
    <w:rsid w:val="00482415"/>
    <w:rsid w:val="004A5A18"/>
    <w:rsid w:val="004C6193"/>
    <w:rsid w:val="004D1BFD"/>
    <w:rsid w:val="004E7847"/>
    <w:rsid w:val="004F0BD7"/>
    <w:rsid w:val="005179D9"/>
    <w:rsid w:val="0052453B"/>
    <w:rsid w:val="0055064E"/>
    <w:rsid w:val="00581B00"/>
    <w:rsid w:val="005B08E6"/>
    <w:rsid w:val="005B0A7A"/>
    <w:rsid w:val="005B3867"/>
    <w:rsid w:val="005B4A39"/>
    <w:rsid w:val="005D0E47"/>
    <w:rsid w:val="005F622A"/>
    <w:rsid w:val="0060330D"/>
    <w:rsid w:val="00654311"/>
    <w:rsid w:val="006801C2"/>
    <w:rsid w:val="00680F8E"/>
    <w:rsid w:val="006A179F"/>
    <w:rsid w:val="007421BC"/>
    <w:rsid w:val="00755842"/>
    <w:rsid w:val="007560A2"/>
    <w:rsid w:val="007B2373"/>
    <w:rsid w:val="007D6670"/>
    <w:rsid w:val="007E2790"/>
    <w:rsid w:val="007F592E"/>
    <w:rsid w:val="00814F5C"/>
    <w:rsid w:val="00817B71"/>
    <w:rsid w:val="008E7E72"/>
    <w:rsid w:val="009139C6"/>
    <w:rsid w:val="00920117"/>
    <w:rsid w:val="00943A79"/>
    <w:rsid w:val="00953572"/>
    <w:rsid w:val="009663A8"/>
    <w:rsid w:val="0097335C"/>
    <w:rsid w:val="00997764"/>
    <w:rsid w:val="009C0969"/>
    <w:rsid w:val="009E1574"/>
    <w:rsid w:val="009F3DC8"/>
    <w:rsid w:val="00A24381"/>
    <w:rsid w:val="00A2450A"/>
    <w:rsid w:val="00A3518A"/>
    <w:rsid w:val="00AC6D8C"/>
    <w:rsid w:val="00AF4CA7"/>
    <w:rsid w:val="00B01B5E"/>
    <w:rsid w:val="00B32AD6"/>
    <w:rsid w:val="00B40381"/>
    <w:rsid w:val="00BD41E2"/>
    <w:rsid w:val="00BE65E0"/>
    <w:rsid w:val="00BF1F9C"/>
    <w:rsid w:val="00BF2D98"/>
    <w:rsid w:val="00C131A8"/>
    <w:rsid w:val="00C25EDF"/>
    <w:rsid w:val="00C6146A"/>
    <w:rsid w:val="00C772FE"/>
    <w:rsid w:val="00C90EAB"/>
    <w:rsid w:val="00C96896"/>
    <w:rsid w:val="00CA3202"/>
    <w:rsid w:val="00CB49A9"/>
    <w:rsid w:val="00CD7C92"/>
    <w:rsid w:val="00D00F78"/>
    <w:rsid w:val="00D06520"/>
    <w:rsid w:val="00D20A6F"/>
    <w:rsid w:val="00D869A2"/>
    <w:rsid w:val="00D93F6C"/>
    <w:rsid w:val="00E03604"/>
    <w:rsid w:val="00E2769A"/>
    <w:rsid w:val="00E95FA5"/>
    <w:rsid w:val="00EA2BDF"/>
    <w:rsid w:val="00EB2ACD"/>
    <w:rsid w:val="00EC2E26"/>
    <w:rsid w:val="00EE337A"/>
    <w:rsid w:val="00EF4232"/>
    <w:rsid w:val="00EF4A60"/>
    <w:rsid w:val="00F22F85"/>
    <w:rsid w:val="00F240F8"/>
    <w:rsid w:val="00F3290D"/>
    <w:rsid w:val="00F51DC2"/>
    <w:rsid w:val="00F82EE6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C20F-58C4-4742-BF34-87F299B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42"/>
    <w:pPr>
      <w:ind w:left="720"/>
      <w:contextualSpacing/>
    </w:pPr>
  </w:style>
  <w:style w:type="character" w:customStyle="1" w:styleId="fontstyle01">
    <w:name w:val="fontstyle01"/>
    <w:basedOn w:val="a0"/>
    <w:rsid w:val="00C90EA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-52">
    <w:name w:val="Grid Table 5 Dark Accent 2"/>
    <w:basedOn w:val="a1"/>
    <w:uiPriority w:val="50"/>
    <w:rsid w:val="00C90E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F5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4">
    <w:name w:val="Grid Table 4 Accent 4"/>
    <w:basedOn w:val="a1"/>
    <w:uiPriority w:val="49"/>
    <w:rsid w:val="001F55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317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F82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2">
    <w:name w:val="Grid Table 4 Accent 2"/>
    <w:basedOn w:val="a1"/>
    <w:uiPriority w:val="49"/>
    <w:rsid w:val="00EC2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4D1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1"/>
    <w:uiPriority w:val="51"/>
    <w:rsid w:val="00A243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image" Target="media/image10.png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C3DB2D-7AAC-4D20-AE35-18DABFA6A46D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3D00C2-92C0-4388-857D-CF92C4B31DD8}">
      <dgm:prSet phldrT="[Текст]" custT="1"/>
      <dgm:spPr/>
      <dgm:t>
        <a:bodyPr/>
        <a:lstStyle/>
        <a:p>
          <a:r>
            <a:rPr lang="uk-UA" sz="1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Ендогенні процеси</a:t>
          </a:r>
          <a:endParaRPr lang="ru-RU" sz="18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6A36E00-E377-409F-BC39-AD13FE61BDAE}" type="parTrans" cxnId="{3CB3D9FF-B741-456D-A348-680C97671877}">
      <dgm:prSet/>
      <dgm:spPr/>
      <dgm:t>
        <a:bodyPr/>
        <a:lstStyle/>
        <a:p>
          <a:endParaRPr lang="ru-RU"/>
        </a:p>
      </dgm:t>
    </dgm:pt>
    <dgm:pt modelId="{CDA70EA0-FDE3-49A0-8664-E4E1B44A8F61}" type="sibTrans" cxnId="{3CB3D9FF-B741-456D-A348-680C97671877}">
      <dgm:prSet/>
      <dgm:spPr/>
      <dgm:t>
        <a:bodyPr/>
        <a:lstStyle/>
        <a:p>
          <a:endParaRPr lang="ru-RU"/>
        </a:p>
      </dgm:t>
    </dgm:pt>
    <dgm:pt modelId="{5A9A2EB3-429A-47DA-AC68-7510BE8E7AE1}">
      <dgm:prSet phldrT="[Текст]" custT="1"/>
      <dgm:spPr/>
      <dgm:t>
        <a:bodyPr/>
        <a:lstStyle/>
        <a:p>
          <a:r>
            <a:rPr lang="uk-UA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</a:rPr>
            <a:t>Магматогенні процеси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+mn-lt"/>
          </a:endParaRPr>
        </a:p>
      </dgm:t>
    </dgm:pt>
    <dgm:pt modelId="{0EEC6B87-5088-4568-A08E-078BE7F0C0BA}" type="parTrans" cxnId="{EABDF49C-B48B-407E-9443-7991C7D19179}">
      <dgm:prSet/>
      <dgm:spPr/>
      <dgm:t>
        <a:bodyPr/>
        <a:lstStyle/>
        <a:p>
          <a:endParaRPr lang="ru-RU"/>
        </a:p>
      </dgm:t>
    </dgm:pt>
    <dgm:pt modelId="{9257A6DF-95DE-48F7-8FEE-988A9938515C}" type="sibTrans" cxnId="{EABDF49C-B48B-407E-9443-7991C7D19179}">
      <dgm:prSet/>
      <dgm:spPr/>
      <dgm:t>
        <a:bodyPr/>
        <a:lstStyle/>
        <a:p>
          <a:endParaRPr lang="ru-RU"/>
        </a:p>
      </dgm:t>
    </dgm:pt>
    <dgm:pt modelId="{B57E97F9-8417-4A98-8E22-331D3A28CFA7}">
      <dgm:prSet phldrT="[Текст]" custT="1"/>
      <dgm:spPr/>
      <dgm:t>
        <a:bodyPr/>
        <a:lstStyle/>
        <a:p>
          <a:r>
            <a:rPr lang="uk-UA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Магматична кристалізація – інтрузивна, ефузивна</a:t>
          </a:r>
          <a:endParaRPr lang="ru-RU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F1F362D-98E8-4737-B1D6-92FD35D6B674}" type="parTrans" cxnId="{D67AB3D9-C8BA-4E80-B52D-3D74620BB752}">
      <dgm:prSet/>
      <dgm:spPr/>
      <dgm:t>
        <a:bodyPr/>
        <a:lstStyle/>
        <a:p>
          <a:endParaRPr lang="ru-RU"/>
        </a:p>
      </dgm:t>
    </dgm:pt>
    <dgm:pt modelId="{DC2C4CEC-6007-4C95-9D6F-6A4C8503C8BC}" type="sibTrans" cxnId="{D67AB3D9-C8BA-4E80-B52D-3D74620BB752}">
      <dgm:prSet/>
      <dgm:spPr/>
      <dgm:t>
        <a:bodyPr/>
        <a:lstStyle/>
        <a:p>
          <a:endParaRPr lang="ru-RU"/>
        </a:p>
      </dgm:t>
    </dgm:pt>
    <dgm:pt modelId="{6EF3A648-1571-4A29-AB1B-AC9EA5F0F281}">
      <dgm:prSet phldrT="[Текст]" custT="1"/>
      <dgm:spPr/>
      <dgm:t>
        <a:bodyPr/>
        <a:lstStyle/>
        <a:p>
          <a:r>
            <a:rPr lang="uk-UA" sz="14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Метаморфічні процеси</a:t>
          </a:r>
          <a:endParaRPr lang="ru-RU" sz="14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BC628F9-89DF-46C7-BD68-6E97325BDF6C}" type="parTrans" cxnId="{1D3A6B47-CDC7-4C18-BD9C-58E0B1561274}">
      <dgm:prSet/>
      <dgm:spPr/>
      <dgm:t>
        <a:bodyPr/>
        <a:lstStyle/>
        <a:p>
          <a:endParaRPr lang="ru-RU"/>
        </a:p>
      </dgm:t>
    </dgm:pt>
    <dgm:pt modelId="{22677EF0-E1F4-4B69-83F3-52B6AA97AB7B}" type="sibTrans" cxnId="{1D3A6B47-CDC7-4C18-BD9C-58E0B1561274}">
      <dgm:prSet/>
      <dgm:spPr/>
      <dgm:t>
        <a:bodyPr/>
        <a:lstStyle/>
        <a:p>
          <a:endParaRPr lang="ru-RU"/>
        </a:p>
      </dgm:t>
    </dgm:pt>
    <dgm:pt modelId="{FD9D4479-D123-4956-8291-025CE687A4CD}">
      <dgm:prSet phldrT="[Текст]" custT="1"/>
      <dgm:spPr/>
      <dgm:t>
        <a:bodyPr/>
        <a:lstStyle/>
        <a:p>
          <a:r>
            <a:rPr lang="uk-UA" sz="1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Регіональний метаморфізм</a:t>
          </a:r>
          <a:endParaRPr lang="ru-RU" sz="10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9C64367-408C-4F7D-8D1C-AA41F21AAD09}" type="parTrans" cxnId="{3061F24A-78FF-4CC5-8B7C-9C8630F07729}">
      <dgm:prSet/>
      <dgm:spPr/>
      <dgm:t>
        <a:bodyPr/>
        <a:lstStyle/>
        <a:p>
          <a:endParaRPr lang="ru-RU"/>
        </a:p>
      </dgm:t>
    </dgm:pt>
    <dgm:pt modelId="{43A71D35-27B3-4EEE-A4F7-C8A802A8542B}" type="sibTrans" cxnId="{3061F24A-78FF-4CC5-8B7C-9C8630F07729}">
      <dgm:prSet/>
      <dgm:spPr/>
      <dgm:t>
        <a:bodyPr/>
        <a:lstStyle/>
        <a:p>
          <a:endParaRPr lang="ru-RU"/>
        </a:p>
      </dgm:t>
    </dgm:pt>
    <dgm:pt modelId="{F31D0EFA-52D4-476E-8D93-82A7C8155663}">
      <dgm:prSet custT="1"/>
      <dgm:spPr/>
      <dgm:t>
        <a:bodyPr/>
        <a:lstStyle/>
        <a:p>
          <a:r>
            <a:rPr lang="uk-UA" sz="1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Контактовий метаморфізм </a:t>
          </a:r>
          <a:endParaRPr lang="ru-RU" sz="10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700294D-AA74-4A2F-92CA-6044FC530C37}" type="parTrans" cxnId="{7CBB1674-3FB4-4D4D-A7D3-715CBC67F524}">
      <dgm:prSet/>
      <dgm:spPr/>
      <dgm:t>
        <a:bodyPr/>
        <a:lstStyle/>
        <a:p>
          <a:endParaRPr lang="ru-RU"/>
        </a:p>
      </dgm:t>
    </dgm:pt>
    <dgm:pt modelId="{67E376B6-987A-47FF-8DE2-9A97588D83EA}" type="sibTrans" cxnId="{7CBB1674-3FB4-4D4D-A7D3-715CBC67F524}">
      <dgm:prSet/>
      <dgm:spPr/>
      <dgm:t>
        <a:bodyPr/>
        <a:lstStyle/>
        <a:p>
          <a:endParaRPr lang="ru-RU"/>
        </a:p>
      </dgm:t>
    </dgm:pt>
    <dgm:pt modelId="{011C77F2-4678-4E35-80FA-870B101EC7F8}">
      <dgm:prSet custT="1"/>
      <dgm:spPr/>
      <dgm:t>
        <a:bodyPr/>
        <a:lstStyle/>
        <a:p>
          <a:r>
            <a:rPr lang="uk-UA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Вулканічні возгони (ексгаляції</a:t>
          </a:r>
          <a:r>
            <a:rPr lang="uk-UA" sz="6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)</a:t>
          </a:r>
          <a:endParaRPr lang="ru-RU" sz="6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F48DC8A-024E-4F9D-B9F4-F3E0B682E425}" type="parTrans" cxnId="{63803212-84DD-42D9-AD5E-878669196C4B}">
      <dgm:prSet/>
      <dgm:spPr/>
      <dgm:t>
        <a:bodyPr/>
        <a:lstStyle/>
        <a:p>
          <a:endParaRPr lang="ru-RU"/>
        </a:p>
      </dgm:t>
    </dgm:pt>
    <dgm:pt modelId="{E64EB57C-8AF6-4DCA-8B00-20EE3D9642F6}" type="sibTrans" cxnId="{63803212-84DD-42D9-AD5E-878669196C4B}">
      <dgm:prSet/>
      <dgm:spPr/>
      <dgm:t>
        <a:bodyPr/>
        <a:lstStyle/>
        <a:p>
          <a:endParaRPr lang="ru-RU"/>
        </a:p>
      </dgm:t>
    </dgm:pt>
    <dgm:pt modelId="{49788487-6F52-41F6-8849-2AD1F826B009}">
      <dgm:prSet custT="1"/>
      <dgm:spPr/>
      <dgm:t>
        <a:bodyPr/>
        <a:lstStyle/>
        <a:p>
          <a:r>
            <a:rPr lang="uk-UA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Пегматитовий процес</a:t>
          </a:r>
          <a:endParaRPr lang="ru-RU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9A61761-0377-4900-AF44-F20AA60B5D71}" type="parTrans" cxnId="{8F254671-6F07-4CFC-A0E6-4F4FCBDF8CFF}">
      <dgm:prSet/>
      <dgm:spPr/>
      <dgm:t>
        <a:bodyPr/>
        <a:lstStyle/>
        <a:p>
          <a:endParaRPr lang="ru-RU"/>
        </a:p>
      </dgm:t>
    </dgm:pt>
    <dgm:pt modelId="{90E443F2-AAD8-420F-B754-E225B9540304}" type="sibTrans" cxnId="{8F254671-6F07-4CFC-A0E6-4F4FCBDF8CFF}">
      <dgm:prSet/>
      <dgm:spPr/>
      <dgm:t>
        <a:bodyPr/>
        <a:lstStyle/>
        <a:p>
          <a:endParaRPr lang="ru-RU"/>
        </a:p>
      </dgm:t>
    </dgm:pt>
    <dgm:pt modelId="{69003EE5-3B31-42BF-AA10-13CB6F310010}">
      <dgm:prSet custT="1"/>
      <dgm:spPr/>
      <dgm:t>
        <a:bodyPr/>
        <a:lstStyle/>
        <a:p>
          <a:r>
            <a:rPr lang="uk-UA" sz="12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Пневматолітово-гідротермальні і метасоматичні процеси</a:t>
          </a:r>
          <a:endParaRPr lang="ru-RU" sz="12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64EC936-03E2-4987-A6BA-D25731326909}" type="parTrans" cxnId="{3C512DA8-2A47-4D18-BC87-C0C747C10275}">
      <dgm:prSet/>
      <dgm:spPr/>
      <dgm:t>
        <a:bodyPr/>
        <a:lstStyle/>
        <a:p>
          <a:endParaRPr lang="ru-RU"/>
        </a:p>
      </dgm:t>
    </dgm:pt>
    <dgm:pt modelId="{D49DA141-889D-44E1-86A6-E706EB77943A}" type="sibTrans" cxnId="{3C512DA8-2A47-4D18-BC87-C0C747C10275}">
      <dgm:prSet/>
      <dgm:spPr/>
      <dgm:t>
        <a:bodyPr/>
        <a:lstStyle/>
        <a:p>
          <a:endParaRPr lang="ru-RU"/>
        </a:p>
      </dgm:t>
    </dgm:pt>
    <dgm:pt modelId="{0E875AFB-C6A7-4C01-B3F6-77245283AC94}">
      <dgm:prSet custT="1"/>
      <dgm:spPr/>
      <dgm:t>
        <a:bodyPr/>
        <a:lstStyle/>
        <a:p>
          <a:r>
            <a:rPr lang="uk-UA" sz="1000"/>
            <a:t>Альбітизація</a:t>
          </a:r>
          <a:endParaRPr lang="ru-RU" sz="1000"/>
        </a:p>
      </dgm:t>
    </dgm:pt>
    <dgm:pt modelId="{F45AD982-D9D9-4D54-B4C7-682DBEA89998}" type="parTrans" cxnId="{95B7FF2E-E88A-440E-A231-9C1E38970CD2}">
      <dgm:prSet/>
      <dgm:spPr/>
      <dgm:t>
        <a:bodyPr/>
        <a:lstStyle/>
        <a:p>
          <a:endParaRPr lang="ru-RU"/>
        </a:p>
      </dgm:t>
    </dgm:pt>
    <dgm:pt modelId="{0B433996-8B72-4586-BDB5-8CE34281D549}" type="sibTrans" cxnId="{95B7FF2E-E88A-440E-A231-9C1E38970CD2}">
      <dgm:prSet/>
      <dgm:spPr/>
      <dgm:t>
        <a:bodyPr/>
        <a:lstStyle/>
        <a:p>
          <a:endParaRPr lang="ru-RU"/>
        </a:p>
      </dgm:t>
    </dgm:pt>
    <dgm:pt modelId="{B0A98233-2531-48BC-9499-34D1A52BE155}">
      <dgm:prSet custT="1"/>
      <dgm:spPr/>
      <dgm:t>
        <a:bodyPr/>
        <a:lstStyle/>
        <a:p>
          <a:r>
            <a:rPr lang="uk-UA" sz="1000"/>
            <a:t>Грейзенізація</a:t>
          </a:r>
          <a:endParaRPr lang="ru-RU" sz="1000"/>
        </a:p>
      </dgm:t>
    </dgm:pt>
    <dgm:pt modelId="{2378B347-6A06-48E9-9EF0-7A21282DD4CD}" type="parTrans" cxnId="{36D36DD0-08BD-4E33-BC7E-9D29EA6011DF}">
      <dgm:prSet/>
      <dgm:spPr/>
      <dgm:t>
        <a:bodyPr/>
        <a:lstStyle/>
        <a:p>
          <a:endParaRPr lang="ru-RU"/>
        </a:p>
      </dgm:t>
    </dgm:pt>
    <dgm:pt modelId="{570FDA60-D68E-446C-9A11-DDAF20ECA67D}" type="sibTrans" cxnId="{36D36DD0-08BD-4E33-BC7E-9D29EA6011DF}">
      <dgm:prSet/>
      <dgm:spPr/>
      <dgm:t>
        <a:bodyPr/>
        <a:lstStyle/>
        <a:p>
          <a:endParaRPr lang="ru-RU"/>
        </a:p>
      </dgm:t>
    </dgm:pt>
    <dgm:pt modelId="{F82BBAF4-6F94-42F6-BA22-91B69A0D3F21}">
      <dgm:prSet custT="1"/>
      <dgm:spPr/>
      <dgm:t>
        <a:bodyPr/>
        <a:lstStyle/>
        <a:p>
          <a:r>
            <a:rPr lang="uk-UA" sz="1000"/>
            <a:t>Контактово-метасоматичні</a:t>
          </a:r>
          <a:endParaRPr lang="ru-RU" sz="1000"/>
        </a:p>
      </dgm:t>
    </dgm:pt>
    <dgm:pt modelId="{061E4734-1259-405F-9B63-B0DAB6305883}" type="parTrans" cxnId="{3B968E63-BD31-4F6F-AEDC-95B80585B0F4}">
      <dgm:prSet/>
      <dgm:spPr/>
      <dgm:t>
        <a:bodyPr/>
        <a:lstStyle/>
        <a:p>
          <a:endParaRPr lang="ru-RU"/>
        </a:p>
      </dgm:t>
    </dgm:pt>
    <dgm:pt modelId="{41B3F95A-3B74-4D17-AE00-CF0AA929BB01}" type="sibTrans" cxnId="{3B968E63-BD31-4F6F-AEDC-95B80585B0F4}">
      <dgm:prSet/>
      <dgm:spPr/>
      <dgm:t>
        <a:bodyPr/>
        <a:lstStyle/>
        <a:p>
          <a:endParaRPr lang="ru-RU"/>
        </a:p>
      </dgm:t>
    </dgm:pt>
    <dgm:pt modelId="{A3C3D1E8-F458-4F5C-953E-E36B1AC10E7F}">
      <dgm:prSet custT="1"/>
      <dgm:spPr/>
      <dgm:t>
        <a:bodyPr/>
        <a:lstStyle/>
        <a:p>
          <a:r>
            <a:rPr lang="uk-UA" sz="1000"/>
            <a:t>Фенітизація</a:t>
          </a:r>
          <a:endParaRPr lang="ru-RU" sz="1000"/>
        </a:p>
      </dgm:t>
    </dgm:pt>
    <dgm:pt modelId="{6080D457-588A-47FD-A234-D31C400E7442}" type="parTrans" cxnId="{B5DD58DE-777C-4922-8CD7-7C1814CA4C17}">
      <dgm:prSet/>
      <dgm:spPr/>
      <dgm:t>
        <a:bodyPr/>
        <a:lstStyle/>
        <a:p>
          <a:endParaRPr lang="ru-RU"/>
        </a:p>
      </dgm:t>
    </dgm:pt>
    <dgm:pt modelId="{C5B5E3F5-A7A7-4CA6-BECF-32C288032833}" type="sibTrans" cxnId="{B5DD58DE-777C-4922-8CD7-7C1814CA4C17}">
      <dgm:prSet/>
      <dgm:spPr/>
      <dgm:t>
        <a:bodyPr/>
        <a:lstStyle/>
        <a:p>
          <a:endParaRPr lang="ru-RU"/>
        </a:p>
      </dgm:t>
    </dgm:pt>
    <dgm:pt modelId="{80CF31DC-D362-46B1-BF9D-953BA054621A}">
      <dgm:prSet custT="1"/>
      <dgm:spPr/>
      <dgm:t>
        <a:bodyPr/>
        <a:lstStyle/>
        <a:p>
          <a:r>
            <a:rPr lang="uk-UA" sz="1000"/>
            <a:t>Утворення скарнів</a:t>
          </a:r>
          <a:endParaRPr lang="ru-RU" sz="1000"/>
        </a:p>
      </dgm:t>
    </dgm:pt>
    <dgm:pt modelId="{8B9FBF32-80EF-49E0-8B74-07743D3E2823}" type="parTrans" cxnId="{478D3B63-E041-4925-8A56-2B3BEB82C8E6}">
      <dgm:prSet/>
      <dgm:spPr/>
      <dgm:t>
        <a:bodyPr/>
        <a:lstStyle/>
        <a:p>
          <a:endParaRPr lang="ru-RU"/>
        </a:p>
      </dgm:t>
    </dgm:pt>
    <dgm:pt modelId="{C377047B-501C-4298-82B9-62AECE42D0E5}" type="sibTrans" cxnId="{478D3B63-E041-4925-8A56-2B3BEB82C8E6}">
      <dgm:prSet/>
      <dgm:spPr/>
      <dgm:t>
        <a:bodyPr/>
        <a:lstStyle/>
        <a:p>
          <a:endParaRPr lang="ru-RU"/>
        </a:p>
      </dgm:t>
    </dgm:pt>
    <dgm:pt modelId="{C95AE867-62B1-4880-82C6-9D914F6B4C5C}">
      <dgm:prSet custT="1"/>
      <dgm:spPr/>
      <dgm:t>
        <a:bodyPr/>
        <a:lstStyle/>
        <a:p>
          <a:r>
            <a:rPr lang="uk-UA" sz="1000"/>
            <a:t>Власне гідротермальні процеси</a:t>
          </a:r>
          <a:endParaRPr lang="ru-RU" sz="1000"/>
        </a:p>
      </dgm:t>
    </dgm:pt>
    <dgm:pt modelId="{4D0848F0-2020-4AC8-8B30-55EE9C713822}" type="parTrans" cxnId="{C774D6A3-3657-46F4-83AC-B1120A069339}">
      <dgm:prSet/>
      <dgm:spPr/>
      <dgm:t>
        <a:bodyPr/>
        <a:lstStyle/>
        <a:p>
          <a:endParaRPr lang="ru-RU"/>
        </a:p>
      </dgm:t>
    </dgm:pt>
    <dgm:pt modelId="{8CC328A7-7EFB-407A-A449-530C9C95B04F}" type="sibTrans" cxnId="{C774D6A3-3657-46F4-83AC-B1120A069339}">
      <dgm:prSet/>
      <dgm:spPr/>
      <dgm:t>
        <a:bodyPr/>
        <a:lstStyle/>
        <a:p>
          <a:endParaRPr lang="ru-RU"/>
        </a:p>
      </dgm:t>
    </dgm:pt>
    <dgm:pt modelId="{7547133A-ECB6-4B7D-9431-9F071576A4DF}" type="pres">
      <dgm:prSet presAssocID="{99C3DB2D-7AAC-4D20-AE35-18DABFA6A46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8D6A23-C4EA-47AB-ABA9-25A76637EF4A}" type="pres">
      <dgm:prSet presAssocID="{7C3D00C2-92C0-4388-857D-CF92C4B31DD8}" presName="hierRoot1" presStyleCnt="0"/>
      <dgm:spPr/>
    </dgm:pt>
    <dgm:pt modelId="{6D162C1A-6E4E-4872-ACCE-C36ACC2FC42D}" type="pres">
      <dgm:prSet presAssocID="{7C3D00C2-92C0-4388-857D-CF92C4B31DD8}" presName="composite" presStyleCnt="0"/>
      <dgm:spPr/>
    </dgm:pt>
    <dgm:pt modelId="{497530AD-DB91-4465-A04B-588FB66B5A5B}" type="pres">
      <dgm:prSet presAssocID="{7C3D00C2-92C0-4388-857D-CF92C4B31DD8}" presName="background" presStyleLbl="node0" presStyleIdx="0" presStyleCnt="1"/>
      <dgm:spPr/>
    </dgm:pt>
    <dgm:pt modelId="{A99D31AD-576B-402D-8AF1-D9BF6F19A3DC}" type="pres">
      <dgm:prSet presAssocID="{7C3D00C2-92C0-4388-857D-CF92C4B31DD8}" presName="text" presStyleLbl="fgAcc0" presStyleIdx="0" presStyleCnt="1" custScaleX="474397" custScaleY="131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7106BE-1D85-42BE-983D-2AADF6E8CD30}" type="pres">
      <dgm:prSet presAssocID="{7C3D00C2-92C0-4388-857D-CF92C4B31DD8}" presName="hierChild2" presStyleCnt="0"/>
      <dgm:spPr/>
    </dgm:pt>
    <dgm:pt modelId="{C4BCB647-3C7A-4C06-9C46-6186245A6478}" type="pres">
      <dgm:prSet presAssocID="{0EEC6B87-5088-4568-A08E-078BE7F0C0B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71F8A23-5F81-4336-A872-7F4561CFD589}" type="pres">
      <dgm:prSet presAssocID="{5A9A2EB3-429A-47DA-AC68-7510BE8E7AE1}" presName="hierRoot2" presStyleCnt="0"/>
      <dgm:spPr/>
    </dgm:pt>
    <dgm:pt modelId="{7B1F15F9-DF94-4828-AF8B-0222C0C20307}" type="pres">
      <dgm:prSet presAssocID="{5A9A2EB3-429A-47DA-AC68-7510BE8E7AE1}" presName="composite2" presStyleCnt="0"/>
      <dgm:spPr/>
    </dgm:pt>
    <dgm:pt modelId="{D8E4E0D5-A17B-4A91-A9E4-9B348AF87C8A}" type="pres">
      <dgm:prSet presAssocID="{5A9A2EB3-429A-47DA-AC68-7510BE8E7AE1}" presName="background2" presStyleLbl="node2" presStyleIdx="0" presStyleCnt="2"/>
      <dgm:spPr/>
    </dgm:pt>
    <dgm:pt modelId="{9CAC4E0B-9BED-48FE-A549-F74F8EDF42F8}" type="pres">
      <dgm:prSet presAssocID="{5A9A2EB3-429A-47DA-AC68-7510BE8E7AE1}" presName="text2" presStyleLbl="fgAcc2" presStyleIdx="0" presStyleCnt="2" custScaleX="399183" custScaleY="80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48513D-7D2D-4E18-A7F7-161BD8F7FF6A}" type="pres">
      <dgm:prSet presAssocID="{5A9A2EB3-429A-47DA-AC68-7510BE8E7AE1}" presName="hierChild3" presStyleCnt="0"/>
      <dgm:spPr/>
    </dgm:pt>
    <dgm:pt modelId="{F42821C2-FDB2-46E6-A906-67B5024914F2}" type="pres">
      <dgm:prSet presAssocID="{8F1F362D-98E8-4737-B1D6-92FD35D6B674}" presName="Name17" presStyleLbl="parChTrans1D3" presStyleIdx="0" presStyleCnt="2"/>
      <dgm:spPr/>
      <dgm:t>
        <a:bodyPr/>
        <a:lstStyle/>
        <a:p>
          <a:endParaRPr lang="ru-RU"/>
        </a:p>
      </dgm:t>
    </dgm:pt>
    <dgm:pt modelId="{2A5A1035-DDC7-4141-B0C8-5328A54DF882}" type="pres">
      <dgm:prSet presAssocID="{B57E97F9-8417-4A98-8E22-331D3A28CFA7}" presName="hierRoot3" presStyleCnt="0"/>
      <dgm:spPr/>
    </dgm:pt>
    <dgm:pt modelId="{45C62112-D00C-4202-B1E8-37DC3F692D45}" type="pres">
      <dgm:prSet presAssocID="{B57E97F9-8417-4A98-8E22-331D3A28CFA7}" presName="composite3" presStyleCnt="0"/>
      <dgm:spPr/>
    </dgm:pt>
    <dgm:pt modelId="{52893975-59C7-49F5-AE86-3CFE3CC907B6}" type="pres">
      <dgm:prSet presAssocID="{B57E97F9-8417-4A98-8E22-331D3A28CFA7}" presName="background3" presStyleLbl="node3" presStyleIdx="0" presStyleCnt="2"/>
      <dgm:spPr/>
    </dgm:pt>
    <dgm:pt modelId="{8CAA1838-E49C-4DEC-98A6-00E6970ADE1B}" type="pres">
      <dgm:prSet presAssocID="{B57E97F9-8417-4A98-8E22-331D3A28CFA7}" presName="text3" presStyleLbl="fgAcc3" presStyleIdx="0" presStyleCnt="2" custScaleX="409929" custScaleY="137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536A96-B7A4-40E5-BA65-47A1273CDA13}" type="pres">
      <dgm:prSet presAssocID="{B57E97F9-8417-4A98-8E22-331D3A28CFA7}" presName="hierChild4" presStyleCnt="0"/>
      <dgm:spPr/>
    </dgm:pt>
    <dgm:pt modelId="{F100B0AE-E215-468B-8F92-AD2440B57E8A}" type="pres">
      <dgm:prSet presAssocID="{2F48DC8A-024E-4F9D-B9F4-F3E0B682E425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91E6C1A3-F13F-49BC-A8DF-206817A652A7}" type="pres">
      <dgm:prSet presAssocID="{011C77F2-4678-4E35-80FA-870B101EC7F8}" presName="hierRoot4" presStyleCnt="0"/>
      <dgm:spPr/>
    </dgm:pt>
    <dgm:pt modelId="{E72D145A-9401-4F18-A595-9F317EF34964}" type="pres">
      <dgm:prSet presAssocID="{011C77F2-4678-4E35-80FA-870B101EC7F8}" presName="composite4" presStyleCnt="0"/>
      <dgm:spPr/>
    </dgm:pt>
    <dgm:pt modelId="{6B5B9C4E-36F0-416F-B6BD-C9B6EA11C150}" type="pres">
      <dgm:prSet presAssocID="{011C77F2-4678-4E35-80FA-870B101EC7F8}" presName="background4" presStyleLbl="node4" presStyleIdx="0" presStyleCnt="10"/>
      <dgm:spPr/>
    </dgm:pt>
    <dgm:pt modelId="{A1AE6EEB-6D0C-418F-A5A9-9B615932750F}" type="pres">
      <dgm:prSet presAssocID="{011C77F2-4678-4E35-80FA-870B101EC7F8}" presName="text4" presStyleLbl="fgAcc4" presStyleIdx="0" presStyleCnt="10" custScaleX="351685" custScaleY="891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CFAA95-F97C-4F74-B61C-8AD2180DF24E}" type="pres">
      <dgm:prSet presAssocID="{011C77F2-4678-4E35-80FA-870B101EC7F8}" presName="hierChild5" presStyleCnt="0"/>
      <dgm:spPr/>
    </dgm:pt>
    <dgm:pt modelId="{3902342E-E7F1-4C18-AA08-BF12DC541D47}" type="pres">
      <dgm:prSet presAssocID="{09A61761-0377-4900-AF44-F20AA60B5D71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F54CB8B5-30D7-45F9-839F-0C418B3FA07A}" type="pres">
      <dgm:prSet presAssocID="{49788487-6F52-41F6-8849-2AD1F826B009}" presName="hierRoot4" presStyleCnt="0"/>
      <dgm:spPr/>
    </dgm:pt>
    <dgm:pt modelId="{E2667F87-7D34-45D6-AC6F-189A4B3AD831}" type="pres">
      <dgm:prSet presAssocID="{49788487-6F52-41F6-8849-2AD1F826B009}" presName="composite4" presStyleCnt="0"/>
      <dgm:spPr/>
    </dgm:pt>
    <dgm:pt modelId="{2E2638C5-B8CF-4CA6-A31F-36DA3621E105}" type="pres">
      <dgm:prSet presAssocID="{49788487-6F52-41F6-8849-2AD1F826B009}" presName="background4" presStyleLbl="node4" presStyleIdx="1" presStyleCnt="10"/>
      <dgm:spPr/>
    </dgm:pt>
    <dgm:pt modelId="{E05F0F93-CFBB-4BDC-A4F7-8BA38318CFB8}" type="pres">
      <dgm:prSet presAssocID="{49788487-6F52-41F6-8849-2AD1F826B009}" presName="text4" presStyleLbl="fgAcc4" presStyleIdx="1" presStyleCnt="10" custScaleX="384014" custScaleY="1139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EAA017-DBB6-4A01-871B-36AB8BBE6DC4}" type="pres">
      <dgm:prSet presAssocID="{49788487-6F52-41F6-8849-2AD1F826B009}" presName="hierChild5" presStyleCnt="0"/>
      <dgm:spPr/>
    </dgm:pt>
    <dgm:pt modelId="{22D8C952-7DF6-4BBA-8A9A-FCA60A018B5D}" type="pres">
      <dgm:prSet presAssocID="{F64EC936-03E2-4987-A6BA-D25731326909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45088942-679F-4225-A26E-0D5566436D53}" type="pres">
      <dgm:prSet presAssocID="{69003EE5-3B31-42BF-AA10-13CB6F310010}" presName="hierRoot4" presStyleCnt="0"/>
      <dgm:spPr/>
    </dgm:pt>
    <dgm:pt modelId="{E05607E4-1917-4349-9D66-A8568973F7BE}" type="pres">
      <dgm:prSet presAssocID="{69003EE5-3B31-42BF-AA10-13CB6F310010}" presName="composite4" presStyleCnt="0"/>
      <dgm:spPr/>
    </dgm:pt>
    <dgm:pt modelId="{A55C5772-320E-490B-934F-0B26A5169D63}" type="pres">
      <dgm:prSet presAssocID="{69003EE5-3B31-42BF-AA10-13CB6F310010}" presName="background4" presStyleLbl="node4" presStyleIdx="2" presStyleCnt="10"/>
      <dgm:spPr/>
    </dgm:pt>
    <dgm:pt modelId="{3E18EAC4-BAA7-4283-9962-2680E6D1AF8A}" type="pres">
      <dgm:prSet presAssocID="{69003EE5-3B31-42BF-AA10-13CB6F310010}" presName="text4" presStyleLbl="fgAcc4" presStyleIdx="2" presStyleCnt="10" custScaleX="461621" custScaleY="1007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ADF168-DC5A-47C5-9172-319B64202EDD}" type="pres">
      <dgm:prSet presAssocID="{69003EE5-3B31-42BF-AA10-13CB6F310010}" presName="hierChild5" presStyleCnt="0"/>
      <dgm:spPr/>
    </dgm:pt>
    <dgm:pt modelId="{BF2CCD95-6728-444D-BB69-D2398D731539}" type="pres">
      <dgm:prSet presAssocID="{F45AD982-D9D9-4D54-B4C7-682DBEA89998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0187DC67-D016-479C-9B97-E502FB37E22E}" type="pres">
      <dgm:prSet presAssocID="{0E875AFB-C6A7-4C01-B3F6-77245283AC94}" presName="hierRoot4" presStyleCnt="0"/>
      <dgm:spPr/>
    </dgm:pt>
    <dgm:pt modelId="{BD9C4C89-F964-4F4A-8444-CFA6C58AEF1C}" type="pres">
      <dgm:prSet presAssocID="{0E875AFB-C6A7-4C01-B3F6-77245283AC94}" presName="composite4" presStyleCnt="0"/>
      <dgm:spPr/>
    </dgm:pt>
    <dgm:pt modelId="{104F10AA-2F7A-4647-9F64-034C01458E09}" type="pres">
      <dgm:prSet presAssocID="{0E875AFB-C6A7-4C01-B3F6-77245283AC94}" presName="background4" presStyleLbl="node4" presStyleIdx="3" presStyleCnt="10"/>
      <dgm:spPr/>
    </dgm:pt>
    <dgm:pt modelId="{1F781D56-84CC-4CDB-B5B4-22793685DB4D}" type="pres">
      <dgm:prSet presAssocID="{0E875AFB-C6A7-4C01-B3F6-77245283AC94}" presName="text4" presStyleLbl="fgAcc4" presStyleIdx="3" presStyleCnt="10" custScaleX="170210" custScaleY="890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C7E489-DBB1-409F-AD57-CD281AEDF91D}" type="pres">
      <dgm:prSet presAssocID="{0E875AFB-C6A7-4C01-B3F6-77245283AC94}" presName="hierChild5" presStyleCnt="0"/>
      <dgm:spPr/>
    </dgm:pt>
    <dgm:pt modelId="{C592C96B-1FF9-4C38-BC91-B6C408BEA403}" type="pres">
      <dgm:prSet presAssocID="{2378B347-6A06-48E9-9EF0-7A21282DD4CD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7B3ECBDE-271C-4DF7-BF14-0069511EBADD}" type="pres">
      <dgm:prSet presAssocID="{B0A98233-2531-48BC-9499-34D1A52BE155}" presName="hierRoot4" presStyleCnt="0"/>
      <dgm:spPr/>
    </dgm:pt>
    <dgm:pt modelId="{4DDA6E13-0BEE-47E7-84CF-DC17A91F1577}" type="pres">
      <dgm:prSet presAssocID="{B0A98233-2531-48BC-9499-34D1A52BE155}" presName="composite4" presStyleCnt="0"/>
      <dgm:spPr/>
    </dgm:pt>
    <dgm:pt modelId="{E3CCF268-5034-4D1C-B6DA-E0994CA05BD7}" type="pres">
      <dgm:prSet presAssocID="{B0A98233-2531-48BC-9499-34D1A52BE155}" presName="background4" presStyleLbl="node4" presStyleIdx="4" presStyleCnt="10"/>
      <dgm:spPr/>
    </dgm:pt>
    <dgm:pt modelId="{9D86F87F-57A1-4FAF-8F66-A0D60DCF03E7}" type="pres">
      <dgm:prSet presAssocID="{B0A98233-2531-48BC-9499-34D1A52BE155}" presName="text4" presStyleLbl="fgAcc4" presStyleIdx="4" presStyleCnt="10" custScaleX="196455" custScaleY="1056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E94066-98A6-444B-966D-F7AADA8DFEC1}" type="pres">
      <dgm:prSet presAssocID="{B0A98233-2531-48BC-9499-34D1A52BE155}" presName="hierChild5" presStyleCnt="0"/>
      <dgm:spPr/>
    </dgm:pt>
    <dgm:pt modelId="{841C87D1-EF0D-4ABD-80E3-D84B390E20A5}" type="pres">
      <dgm:prSet presAssocID="{061E4734-1259-405F-9B63-B0DAB6305883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3AD53BC0-B9B8-437B-8421-CB9337A878BA}" type="pres">
      <dgm:prSet presAssocID="{F82BBAF4-6F94-42F6-BA22-91B69A0D3F21}" presName="hierRoot4" presStyleCnt="0"/>
      <dgm:spPr/>
    </dgm:pt>
    <dgm:pt modelId="{C047BD0F-1997-4B31-BCB5-DEF116EDC354}" type="pres">
      <dgm:prSet presAssocID="{F82BBAF4-6F94-42F6-BA22-91B69A0D3F21}" presName="composite4" presStyleCnt="0"/>
      <dgm:spPr/>
    </dgm:pt>
    <dgm:pt modelId="{F046C468-CCC7-4897-95B5-B26E2D06AE17}" type="pres">
      <dgm:prSet presAssocID="{F82BBAF4-6F94-42F6-BA22-91B69A0D3F21}" presName="background4" presStyleLbl="node4" presStyleIdx="5" presStyleCnt="10"/>
      <dgm:spPr/>
    </dgm:pt>
    <dgm:pt modelId="{72090500-6049-49E9-BF89-1363A736DFFD}" type="pres">
      <dgm:prSet presAssocID="{F82BBAF4-6F94-42F6-BA22-91B69A0D3F21}" presName="text4" presStyleLbl="fgAcc4" presStyleIdx="5" presStyleCnt="10" custScaleX="232818" custScaleY="1056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A5140C-F805-4B30-868C-C16EE0F70656}" type="pres">
      <dgm:prSet presAssocID="{F82BBAF4-6F94-42F6-BA22-91B69A0D3F21}" presName="hierChild5" presStyleCnt="0"/>
      <dgm:spPr/>
    </dgm:pt>
    <dgm:pt modelId="{F57D7BDF-222B-453A-9F6A-DF92F244BB2E}" type="pres">
      <dgm:prSet presAssocID="{6080D457-588A-47FD-A234-D31C400E7442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3BDDBBB5-DDDA-4484-B3B8-8A46AA8FD90A}" type="pres">
      <dgm:prSet presAssocID="{A3C3D1E8-F458-4F5C-953E-E36B1AC10E7F}" presName="hierRoot4" presStyleCnt="0"/>
      <dgm:spPr/>
    </dgm:pt>
    <dgm:pt modelId="{508AB55D-EB3C-40C2-B431-18C3B87A771B}" type="pres">
      <dgm:prSet presAssocID="{A3C3D1E8-F458-4F5C-953E-E36B1AC10E7F}" presName="composite4" presStyleCnt="0"/>
      <dgm:spPr/>
    </dgm:pt>
    <dgm:pt modelId="{844F14D2-E4D1-4C27-AC75-2F4F5F0A78D8}" type="pres">
      <dgm:prSet presAssocID="{A3C3D1E8-F458-4F5C-953E-E36B1AC10E7F}" presName="background4" presStyleLbl="node4" presStyleIdx="6" presStyleCnt="10"/>
      <dgm:spPr/>
    </dgm:pt>
    <dgm:pt modelId="{85F867DA-C643-4AAA-A18A-A350A1396BFD}" type="pres">
      <dgm:prSet presAssocID="{A3C3D1E8-F458-4F5C-953E-E36B1AC10E7F}" presName="text4" presStyleLbl="fgAcc4" presStyleIdx="6" presStyleCnt="10" custScaleX="212288" custScaleY="663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7C67CD-4C9A-44DC-8FD9-84A95A0215B1}" type="pres">
      <dgm:prSet presAssocID="{A3C3D1E8-F458-4F5C-953E-E36B1AC10E7F}" presName="hierChild5" presStyleCnt="0"/>
      <dgm:spPr/>
    </dgm:pt>
    <dgm:pt modelId="{2757CC6E-DB4B-44A3-8A36-72D4D324E552}" type="pres">
      <dgm:prSet presAssocID="{8B9FBF32-80EF-49E0-8B74-07743D3E2823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C0FD63F7-17C2-43F0-B466-AFE80749608E}" type="pres">
      <dgm:prSet presAssocID="{80CF31DC-D362-46B1-BF9D-953BA054621A}" presName="hierRoot4" presStyleCnt="0"/>
      <dgm:spPr/>
    </dgm:pt>
    <dgm:pt modelId="{6665D18B-EE18-4F62-B13E-2DDD2E985CA4}" type="pres">
      <dgm:prSet presAssocID="{80CF31DC-D362-46B1-BF9D-953BA054621A}" presName="composite4" presStyleCnt="0"/>
      <dgm:spPr/>
    </dgm:pt>
    <dgm:pt modelId="{9EA8B7F4-1C15-448C-9A11-A24A498F193C}" type="pres">
      <dgm:prSet presAssocID="{80CF31DC-D362-46B1-BF9D-953BA054621A}" presName="background4" presStyleLbl="node4" presStyleIdx="7" presStyleCnt="10"/>
      <dgm:spPr/>
    </dgm:pt>
    <dgm:pt modelId="{B3C20427-2146-4A23-B59C-A76F883897D4}" type="pres">
      <dgm:prSet presAssocID="{80CF31DC-D362-46B1-BF9D-953BA054621A}" presName="text4" presStyleLbl="fgAcc4" presStyleIdx="7" presStyleCnt="10" custScaleX="183852" custScaleY="94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628DF2-02BA-4AC6-8BEE-C714D6414707}" type="pres">
      <dgm:prSet presAssocID="{80CF31DC-D362-46B1-BF9D-953BA054621A}" presName="hierChild5" presStyleCnt="0"/>
      <dgm:spPr/>
    </dgm:pt>
    <dgm:pt modelId="{F7694A16-ED1D-460A-BF87-26A7BF96A0DA}" type="pres">
      <dgm:prSet presAssocID="{4D0848F0-2020-4AC8-8B30-55EE9C713822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1D17DAB7-B720-4DD8-9E37-E74B0F9AB7D3}" type="pres">
      <dgm:prSet presAssocID="{C95AE867-62B1-4880-82C6-9D914F6B4C5C}" presName="hierRoot4" presStyleCnt="0"/>
      <dgm:spPr/>
    </dgm:pt>
    <dgm:pt modelId="{3507A047-FD80-47AF-B0FB-360368571256}" type="pres">
      <dgm:prSet presAssocID="{C95AE867-62B1-4880-82C6-9D914F6B4C5C}" presName="composite4" presStyleCnt="0"/>
      <dgm:spPr/>
    </dgm:pt>
    <dgm:pt modelId="{6AFE8F90-4151-4664-A598-EFF49FE4251F}" type="pres">
      <dgm:prSet presAssocID="{C95AE867-62B1-4880-82C6-9D914F6B4C5C}" presName="background4" presStyleLbl="node4" presStyleIdx="8" presStyleCnt="10"/>
      <dgm:spPr/>
    </dgm:pt>
    <dgm:pt modelId="{327028C9-4D30-4922-81A5-058D36A29F20}" type="pres">
      <dgm:prSet presAssocID="{C95AE867-62B1-4880-82C6-9D914F6B4C5C}" presName="text4" presStyleLbl="fgAcc4" presStyleIdx="8" presStyleCnt="10" custScaleX="243469" custScaleY="98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BE2E10-BE17-46B8-961B-DD7A3292C68B}" type="pres">
      <dgm:prSet presAssocID="{C95AE867-62B1-4880-82C6-9D914F6B4C5C}" presName="hierChild5" presStyleCnt="0"/>
      <dgm:spPr/>
    </dgm:pt>
    <dgm:pt modelId="{3BAB3BE0-EE94-484D-B17C-5D3E4203A20B}" type="pres">
      <dgm:prSet presAssocID="{3BC628F9-89DF-46C7-BD68-6E97325BDF6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797A3ED-A576-4488-A08D-11834CEA085C}" type="pres">
      <dgm:prSet presAssocID="{6EF3A648-1571-4A29-AB1B-AC9EA5F0F281}" presName="hierRoot2" presStyleCnt="0"/>
      <dgm:spPr/>
    </dgm:pt>
    <dgm:pt modelId="{2E322BDF-187D-418E-B6EF-8BF50CE780F7}" type="pres">
      <dgm:prSet presAssocID="{6EF3A648-1571-4A29-AB1B-AC9EA5F0F281}" presName="composite2" presStyleCnt="0"/>
      <dgm:spPr/>
    </dgm:pt>
    <dgm:pt modelId="{BC97429E-7C01-4B65-AC2C-D4E6151BE666}" type="pres">
      <dgm:prSet presAssocID="{6EF3A648-1571-4A29-AB1B-AC9EA5F0F281}" presName="background2" presStyleLbl="node2" presStyleIdx="1" presStyleCnt="2"/>
      <dgm:spPr/>
    </dgm:pt>
    <dgm:pt modelId="{4CBFDD1F-AE72-4F24-97BE-7D57E70C3587}" type="pres">
      <dgm:prSet presAssocID="{6EF3A648-1571-4A29-AB1B-AC9EA5F0F281}" presName="text2" presStyleLbl="fgAcc2" presStyleIdx="1" presStyleCnt="2" custScaleX="398558" custScale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D38DB8-BAA9-4BC0-BC8E-12522ED4E2D2}" type="pres">
      <dgm:prSet presAssocID="{6EF3A648-1571-4A29-AB1B-AC9EA5F0F281}" presName="hierChild3" presStyleCnt="0"/>
      <dgm:spPr/>
    </dgm:pt>
    <dgm:pt modelId="{DC29944C-9AB9-441D-9737-322F804EBD46}" type="pres">
      <dgm:prSet presAssocID="{39C64367-408C-4F7D-8D1C-AA41F21AAD09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9E52582-8BDC-45BD-8B72-EB16E0EB9778}" type="pres">
      <dgm:prSet presAssocID="{FD9D4479-D123-4956-8291-025CE687A4CD}" presName="hierRoot3" presStyleCnt="0"/>
      <dgm:spPr/>
    </dgm:pt>
    <dgm:pt modelId="{67BA553D-388B-472C-A687-5735D0D40BD9}" type="pres">
      <dgm:prSet presAssocID="{FD9D4479-D123-4956-8291-025CE687A4CD}" presName="composite3" presStyleCnt="0"/>
      <dgm:spPr/>
    </dgm:pt>
    <dgm:pt modelId="{875DB5A3-799E-4F96-9DFB-F225DA5665F3}" type="pres">
      <dgm:prSet presAssocID="{FD9D4479-D123-4956-8291-025CE687A4CD}" presName="background3" presStyleLbl="node3" presStyleIdx="1" presStyleCnt="2"/>
      <dgm:spPr/>
    </dgm:pt>
    <dgm:pt modelId="{7DDAF73F-ADB1-4401-BEEE-7883ED4589A6}" type="pres">
      <dgm:prSet presAssocID="{FD9D4479-D123-4956-8291-025CE687A4CD}" presName="text3" presStyleLbl="fgAcc3" presStyleIdx="1" presStyleCnt="2" custScaleX="240763" custScaleY="96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181153-C7B1-429B-A2D6-5A685D7590A3}" type="pres">
      <dgm:prSet presAssocID="{FD9D4479-D123-4956-8291-025CE687A4CD}" presName="hierChild4" presStyleCnt="0"/>
      <dgm:spPr/>
    </dgm:pt>
    <dgm:pt modelId="{1E3E875A-7D71-4B92-804A-83B676DCE061}" type="pres">
      <dgm:prSet presAssocID="{D700294D-AA74-4A2F-92CA-6044FC530C37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82FAA95B-D4FC-46D6-9F46-16E52CA875E5}" type="pres">
      <dgm:prSet presAssocID="{F31D0EFA-52D4-476E-8D93-82A7C8155663}" presName="hierRoot4" presStyleCnt="0"/>
      <dgm:spPr/>
    </dgm:pt>
    <dgm:pt modelId="{828E1167-42E7-47ED-96A6-54F4E26923B9}" type="pres">
      <dgm:prSet presAssocID="{F31D0EFA-52D4-476E-8D93-82A7C8155663}" presName="composite4" presStyleCnt="0"/>
      <dgm:spPr/>
    </dgm:pt>
    <dgm:pt modelId="{829F3832-F4B1-48C8-B68C-EC425A3C9DC7}" type="pres">
      <dgm:prSet presAssocID="{F31D0EFA-52D4-476E-8D93-82A7C8155663}" presName="background4" presStyleLbl="node4" presStyleIdx="9" presStyleCnt="10"/>
      <dgm:spPr/>
    </dgm:pt>
    <dgm:pt modelId="{A5C613B2-0CDE-4403-BA2F-F864BBE04E24}" type="pres">
      <dgm:prSet presAssocID="{F31D0EFA-52D4-476E-8D93-82A7C8155663}" presName="text4" presStyleLbl="fgAcc4" presStyleIdx="9" presStyleCnt="10" custScaleX="269893" custScaleY="1442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681901-F304-4555-9B2C-FDCB917FA105}" type="pres">
      <dgm:prSet presAssocID="{F31D0EFA-52D4-476E-8D93-82A7C8155663}" presName="hierChild5" presStyleCnt="0"/>
      <dgm:spPr/>
    </dgm:pt>
  </dgm:ptLst>
  <dgm:cxnLst>
    <dgm:cxn modelId="{704EECAB-0BE8-4DF2-9466-F1B0141DD077}" type="presOf" srcId="{C95AE867-62B1-4880-82C6-9D914F6B4C5C}" destId="{327028C9-4D30-4922-81A5-058D36A29F20}" srcOrd="0" destOrd="0" presId="urn:microsoft.com/office/officeart/2005/8/layout/hierarchy1"/>
    <dgm:cxn modelId="{047C849E-7491-4F63-89F9-4C7704829152}" type="presOf" srcId="{B0A98233-2531-48BC-9499-34D1A52BE155}" destId="{9D86F87F-57A1-4FAF-8F66-A0D60DCF03E7}" srcOrd="0" destOrd="0" presId="urn:microsoft.com/office/officeart/2005/8/layout/hierarchy1"/>
    <dgm:cxn modelId="{F3673586-EE56-434A-92CE-97E1CA4DDFDF}" type="presOf" srcId="{99C3DB2D-7AAC-4D20-AE35-18DABFA6A46D}" destId="{7547133A-ECB6-4B7D-9431-9F071576A4DF}" srcOrd="0" destOrd="0" presId="urn:microsoft.com/office/officeart/2005/8/layout/hierarchy1"/>
    <dgm:cxn modelId="{A4FD0C2B-98A7-4ADE-83EF-F183808CE3E6}" type="presOf" srcId="{B57E97F9-8417-4A98-8E22-331D3A28CFA7}" destId="{8CAA1838-E49C-4DEC-98A6-00E6970ADE1B}" srcOrd="0" destOrd="0" presId="urn:microsoft.com/office/officeart/2005/8/layout/hierarchy1"/>
    <dgm:cxn modelId="{36D36DD0-08BD-4E33-BC7E-9D29EA6011DF}" srcId="{69003EE5-3B31-42BF-AA10-13CB6F310010}" destId="{B0A98233-2531-48BC-9499-34D1A52BE155}" srcOrd="1" destOrd="0" parTransId="{2378B347-6A06-48E9-9EF0-7A21282DD4CD}" sibTransId="{570FDA60-D68E-446C-9A11-DDAF20ECA67D}"/>
    <dgm:cxn modelId="{D7EBAD67-1AC5-4004-83E5-D2DBF189EBBC}" type="presOf" srcId="{061E4734-1259-405F-9B63-B0DAB6305883}" destId="{841C87D1-EF0D-4ABD-80E3-D84B390E20A5}" srcOrd="0" destOrd="0" presId="urn:microsoft.com/office/officeart/2005/8/layout/hierarchy1"/>
    <dgm:cxn modelId="{D67AB3D9-C8BA-4E80-B52D-3D74620BB752}" srcId="{5A9A2EB3-429A-47DA-AC68-7510BE8E7AE1}" destId="{B57E97F9-8417-4A98-8E22-331D3A28CFA7}" srcOrd="0" destOrd="0" parTransId="{8F1F362D-98E8-4737-B1D6-92FD35D6B674}" sibTransId="{DC2C4CEC-6007-4C95-9D6F-6A4C8503C8BC}"/>
    <dgm:cxn modelId="{C774D6A3-3657-46F4-83AC-B1120A069339}" srcId="{69003EE5-3B31-42BF-AA10-13CB6F310010}" destId="{C95AE867-62B1-4880-82C6-9D914F6B4C5C}" srcOrd="3" destOrd="0" parTransId="{4D0848F0-2020-4AC8-8B30-55EE9C713822}" sibTransId="{8CC328A7-7EFB-407A-A449-530C9C95B04F}"/>
    <dgm:cxn modelId="{E5BF801B-77B9-47F0-842B-BADD2CA290F2}" type="presOf" srcId="{4D0848F0-2020-4AC8-8B30-55EE9C713822}" destId="{F7694A16-ED1D-460A-BF87-26A7BF96A0DA}" srcOrd="0" destOrd="0" presId="urn:microsoft.com/office/officeart/2005/8/layout/hierarchy1"/>
    <dgm:cxn modelId="{20F6C4AD-016D-4DA7-A32A-46364187BE5C}" type="presOf" srcId="{F45AD982-D9D9-4D54-B4C7-682DBEA89998}" destId="{BF2CCD95-6728-444D-BB69-D2398D731539}" srcOrd="0" destOrd="0" presId="urn:microsoft.com/office/officeart/2005/8/layout/hierarchy1"/>
    <dgm:cxn modelId="{98EA460D-46E5-4360-92E9-B7D9B0CA515C}" type="presOf" srcId="{5A9A2EB3-429A-47DA-AC68-7510BE8E7AE1}" destId="{9CAC4E0B-9BED-48FE-A549-F74F8EDF42F8}" srcOrd="0" destOrd="0" presId="urn:microsoft.com/office/officeart/2005/8/layout/hierarchy1"/>
    <dgm:cxn modelId="{95B7FF2E-E88A-440E-A231-9C1E38970CD2}" srcId="{69003EE5-3B31-42BF-AA10-13CB6F310010}" destId="{0E875AFB-C6A7-4C01-B3F6-77245283AC94}" srcOrd="0" destOrd="0" parTransId="{F45AD982-D9D9-4D54-B4C7-682DBEA89998}" sibTransId="{0B433996-8B72-4586-BDB5-8CE34281D549}"/>
    <dgm:cxn modelId="{63803212-84DD-42D9-AD5E-878669196C4B}" srcId="{B57E97F9-8417-4A98-8E22-331D3A28CFA7}" destId="{011C77F2-4678-4E35-80FA-870B101EC7F8}" srcOrd="0" destOrd="0" parTransId="{2F48DC8A-024E-4F9D-B9F4-F3E0B682E425}" sibTransId="{E64EB57C-8AF6-4DCA-8B00-20EE3D9642F6}"/>
    <dgm:cxn modelId="{ED306EE9-BAF1-4EA3-A1D8-2A546E23BEC9}" type="presOf" srcId="{D700294D-AA74-4A2F-92CA-6044FC530C37}" destId="{1E3E875A-7D71-4B92-804A-83B676DCE061}" srcOrd="0" destOrd="0" presId="urn:microsoft.com/office/officeart/2005/8/layout/hierarchy1"/>
    <dgm:cxn modelId="{478D3B63-E041-4925-8A56-2B3BEB82C8E6}" srcId="{F82BBAF4-6F94-42F6-BA22-91B69A0D3F21}" destId="{80CF31DC-D362-46B1-BF9D-953BA054621A}" srcOrd="1" destOrd="0" parTransId="{8B9FBF32-80EF-49E0-8B74-07743D3E2823}" sibTransId="{C377047B-501C-4298-82B9-62AECE42D0E5}"/>
    <dgm:cxn modelId="{B5DD58DE-777C-4922-8CD7-7C1814CA4C17}" srcId="{F82BBAF4-6F94-42F6-BA22-91B69A0D3F21}" destId="{A3C3D1E8-F458-4F5C-953E-E36B1AC10E7F}" srcOrd="0" destOrd="0" parTransId="{6080D457-588A-47FD-A234-D31C400E7442}" sibTransId="{C5B5E3F5-A7A7-4CA6-BECF-32C288032833}"/>
    <dgm:cxn modelId="{1EA8AFFE-78EA-4847-898F-1D214121756D}" type="presOf" srcId="{69003EE5-3B31-42BF-AA10-13CB6F310010}" destId="{3E18EAC4-BAA7-4283-9962-2680E6D1AF8A}" srcOrd="0" destOrd="0" presId="urn:microsoft.com/office/officeart/2005/8/layout/hierarchy1"/>
    <dgm:cxn modelId="{EA58A33A-6167-4300-81B9-0F2A4E026EAD}" type="presOf" srcId="{2378B347-6A06-48E9-9EF0-7A21282DD4CD}" destId="{C592C96B-1FF9-4C38-BC91-B6C408BEA403}" srcOrd="0" destOrd="0" presId="urn:microsoft.com/office/officeart/2005/8/layout/hierarchy1"/>
    <dgm:cxn modelId="{05E2E480-B830-4F55-BE08-D0A1C0ADCF0E}" type="presOf" srcId="{F31D0EFA-52D4-476E-8D93-82A7C8155663}" destId="{A5C613B2-0CDE-4403-BA2F-F864BBE04E24}" srcOrd="0" destOrd="0" presId="urn:microsoft.com/office/officeart/2005/8/layout/hierarchy1"/>
    <dgm:cxn modelId="{F21F9319-515C-4990-975F-EE692F5CBDC6}" type="presOf" srcId="{2F48DC8A-024E-4F9D-B9F4-F3E0B682E425}" destId="{F100B0AE-E215-468B-8F92-AD2440B57E8A}" srcOrd="0" destOrd="0" presId="urn:microsoft.com/office/officeart/2005/8/layout/hierarchy1"/>
    <dgm:cxn modelId="{B7A61766-29CB-457D-B85D-548D58E7632E}" type="presOf" srcId="{8F1F362D-98E8-4737-B1D6-92FD35D6B674}" destId="{F42821C2-FDB2-46E6-A906-67B5024914F2}" srcOrd="0" destOrd="0" presId="urn:microsoft.com/office/officeart/2005/8/layout/hierarchy1"/>
    <dgm:cxn modelId="{DDF6951B-3C01-49E9-BB64-7A2430DAE197}" type="presOf" srcId="{0E875AFB-C6A7-4C01-B3F6-77245283AC94}" destId="{1F781D56-84CC-4CDB-B5B4-22793685DB4D}" srcOrd="0" destOrd="0" presId="urn:microsoft.com/office/officeart/2005/8/layout/hierarchy1"/>
    <dgm:cxn modelId="{3CB3D9FF-B741-456D-A348-680C97671877}" srcId="{99C3DB2D-7AAC-4D20-AE35-18DABFA6A46D}" destId="{7C3D00C2-92C0-4388-857D-CF92C4B31DD8}" srcOrd="0" destOrd="0" parTransId="{F6A36E00-E377-409F-BC39-AD13FE61BDAE}" sibTransId="{CDA70EA0-FDE3-49A0-8664-E4E1B44A8F61}"/>
    <dgm:cxn modelId="{B98449F3-86F0-417C-AF28-E6E8A808B162}" type="presOf" srcId="{0EEC6B87-5088-4568-A08E-078BE7F0C0BA}" destId="{C4BCB647-3C7A-4C06-9C46-6186245A6478}" srcOrd="0" destOrd="0" presId="urn:microsoft.com/office/officeart/2005/8/layout/hierarchy1"/>
    <dgm:cxn modelId="{42D03E71-63F1-4E99-A767-B63FD33F2340}" type="presOf" srcId="{FD9D4479-D123-4956-8291-025CE687A4CD}" destId="{7DDAF73F-ADB1-4401-BEEE-7883ED4589A6}" srcOrd="0" destOrd="0" presId="urn:microsoft.com/office/officeart/2005/8/layout/hierarchy1"/>
    <dgm:cxn modelId="{E8AFFFAA-6681-439C-8269-B61414CBC9EB}" type="presOf" srcId="{6EF3A648-1571-4A29-AB1B-AC9EA5F0F281}" destId="{4CBFDD1F-AE72-4F24-97BE-7D57E70C3587}" srcOrd="0" destOrd="0" presId="urn:microsoft.com/office/officeart/2005/8/layout/hierarchy1"/>
    <dgm:cxn modelId="{3B968E63-BD31-4F6F-AEDC-95B80585B0F4}" srcId="{69003EE5-3B31-42BF-AA10-13CB6F310010}" destId="{F82BBAF4-6F94-42F6-BA22-91B69A0D3F21}" srcOrd="2" destOrd="0" parTransId="{061E4734-1259-405F-9B63-B0DAB6305883}" sibTransId="{41B3F95A-3B74-4D17-AE00-CF0AA929BB01}"/>
    <dgm:cxn modelId="{40C46983-DB4C-42BC-815B-09AE43FE8A9F}" type="presOf" srcId="{49788487-6F52-41F6-8849-2AD1F826B009}" destId="{E05F0F93-CFBB-4BDC-A4F7-8BA38318CFB8}" srcOrd="0" destOrd="0" presId="urn:microsoft.com/office/officeart/2005/8/layout/hierarchy1"/>
    <dgm:cxn modelId="{DCC72DF7-F25E-4BF1-AAFB-96AEC010DEE5}" type="presOf" srcId="{F64EC936-03E2-4987-A6BA-D25731326909}" destId="{22D8C952-7DF6-4BBA-8A9A-FCA60A018B5D}" srcOrd="0" destOrd="0" presId="urn:microsoft.com/office/officeart/2005/8/layout/hierarchy1"/>
    <dgm:cxn modelId="{DB630FBB-DBB8-4F7C-990B-26623D3201B4}" type="presOf" srcId="{A3C3D1E8-F458-4F5C-953E-E36B1AC10E7F}" destId="{85F867DA-C643-4AAA-A18A-A350A1396BFD}" srcOrd="0" destOrd="0" presId="urn:microsoft.com/office/officeart/2005/8/layout/hierarchy1"/>
    <dgm:cxn modelId="{6F67BE6E-6962-46EC-B750-038990E7C73C}" type="presOf" srcId="{39C64367-408C-4F7D-8D1C-AA41F21AAD09}" destId="{DC29944C-9AB9-441D-9737-322F804EBD46}" srcOrd="0" destOrd="0" presId="urn:microsoft.com/office/officeart/2005/8/layout/hierarchy1"/>
    <dgm:cxn modelId="{8A085711-7FD7-4CBF-8E99-DE659F111701}" type="presOf" srcId="{8B9FBF32-80EF-49E0-8B74-07743D3E2823}" destId="{2757CC6E-DB4B-44A3-8A36-72D4D324E552}" srcOrd="0" destOrd="0" presId="urn:microsoft.com/office/officeart/2005/8/layout/hierarchy1"/>
    <dgm:cxn modelId="{EABDF49C-B48B-407E-9443-7991C7D19179}" srcId="{7C3D00C2-92C0-4388-857D-CF92C4B31DD8}" destId="{5A9A2EB3-429A-47DA-AC68-7510BE8E7AE1}" srcOrd="0" destOrd="0" parTransId="{0EEC6B87-5088-4568-A08E-078BE7F0C0BA}" sibTransId="{9257A6DF-95DE-48F7-8FEE-988A9938515C}"/>
    <dgm:cxn modelId="{0FC3C5BB-780F-414B-A336-54733EE4B54F}" type="presOf" srcId="{3BC628F9-89DF-46C7-BD68-6E97325BDF6C}" destId="{3BAB3BE0-EE94-484D-B17C-5D3E4203A20B}" srcOrd="0" destOrd="0" presId="urn:microsoft.com/office/officeart/2005/8/layout/hierarchy1"/>
    <dgm:cxn modelId="{A5875957-BCCA-4B2A-BEA7-68D6B9A1FA5A}" type="presOf" srcId="{80CF31DC-D362-46B1-BF9D-953BA054621A}" destId="{B3C20427-2146-4A23-B59C-A76F883897D4}" srcOrd="0" destOrd="0" presId="urn:microsoft.com/office/officeart/2005/8/layout/hierarchy1"/>
    <dgm:cxn modelId="{CCFCADD5-6B8F-42B9-B0E5-912620DB2EC9}" type="presOf" srcId="{011C77F2-4678-4E35-80FA-870B101EC7F8}" destId="{A1AE6EEB-6D0C-418F-A5A9-9B615932750F}" srcOrd="0" destOrd="0" presId="urn:microsoft.com/office/officeart/2005/8/layout/hierarchy1"/>
    <dgm:cxn modelId="{65D83FF5-3D99-4571-B746-449ACA84281C}" type="presOf" srcId="{09A61761-0377-4900-AF44-F20AA60B5D71}" destId="{3902342E-E7F1-4C18-AA08-BF12DC541D47}" srcOrd="0" destOrd="0" presId="urn:microsoft.com/office/officeart/2005/8/layout/hierarchy1"/>
    <dgm:cxn modelId="{C02D1D95-14DE-4376-9A2C-A8D0EC673531}" type="presOf" srcId="{F82BBAF4-6F94-42F6-BA22-91B69A0D3F21}" destId="{72090500-6049-49E9-BF89-1363A736DFFD}" srcOrd="0" destOrd="0" presId="urn:microsoft.com/office/officeart/2005/8/layout/hierarchy1"/>
    <dgm:cxn modelId="{8F254671-6F07-4CFC-A0E6-4F4FCBDF8CFF}" srcId="{011C77F2-4678-4E35-80FA-870B101EC7F8}" destId="{49788487-6F52-41F6-8849-2AD1F826B009}" srcOrd="0" destOrd="0" parTransId="{09A61761-0377-4900-AF44-F20AA60B5D71}" sibTransId="{90E443F2-AAD8-420F-B754-E225B9540304}"/>
    <dgm:cxn modelId="{C26FB986-171C-4D75-9262-E9C06853E410}" type="presOf" srcId="{6080D457-588A-47FD-A234-D31C400E7442}" destId="{F57D7BDF-222B-453A-9F6A-DF92F244BB2E}" srcOrd="0" destOrd="0" presId="urn:microsoft.com/office/officeart/2005/8/layout/hierarchy1"/>
    <dgm:cxn modelId="{3061F24A-78FF-4CC5-8B7C-9C8630F07729}" srcId="{6EF3A648-1571-4A29-AB1B-AC9EA5F0F281}" destId="{FD9D4479-D123-4956-8291-025CE687A4CD}" srcOrd="0" destOrd="0" parTransId="{39C64367-408C-4F7D-8D1C-AA41F21AAD09}" sibTransId="{43A71D35-27B3-4EEE-A4F7-C8A802A8542B}"/>
    <dgm:cxn modelId="{3C512DA8-2A47-4D18-BC87-C0C747C10275}" srcId="{49788487-6F52-41F6-8849-2AD1F826B009}" destId="{69003EE5-3B31-42BF-AA10-13CB6F310010}" srcOrd="0" destOrd="0" parTransId="{F64EC936-03E2-4987-A6BA-D25731326909}" sibTransId="{D49DA141-889D-44E1-86A6-E706EB77943A}"/>
    <dgm:cxn modelId="{DF8CAF26-55C6-4390-BD63-25FC16EBA14F}" type="presOf" srcId="{7C3D00C2-92C0-4388-857D-CF92C4B31DD8}" destId="{A99D31AD-576B-402D-8AF1-D9BF6F19A3DC}" srcOrd="0" destOrd="0" presId="urn:microsoft.com/office/officeart/2005/8/layout/hierarchy1"/>
    <dgm:cxn modelId="{1D3A6B47-CDC7-4C18-BD9C-58E0B1561274}" srcId="{7C3D00C2-92C0-4388-857D-CF92C4B31DD8}" destId="{6EF3A648-1571-4A29-AB1B-AC9EA5F0F281}" srcOrd="1" destOrd="0" parTransId="{3BC628F9-89DF-46C7-BD68-6E97325BDF6C}" sibTransId="{22677EF0-E1F4-4B69-83F3-52B6AA97AB7B}"/>
    <dgm:cxn modelId="{7CBB1674-3FB4-4D4D-A7D3-715CBC67F524}" srcId="{FD9D4479-D123-4956-8291-025CE687A4CD}" destId="{F31D0EFA-52D4-476E-8D93-82A7C8155663}" srcOrd="0" destOrd="0" parTransId="{D700294D-AA74-4A2F-92CA-6044FC530C37}" sibTransId="{67E376B6-987A-47FF-8DE2-9A97588D83EA}"/>
    <dgm:cxn modelId="{FAAC5373-7BAB-4E2B-9A19-D91F1EF46FDF}" type="presParOf" srcId="{7547133A-ECB6-4B7D-9431-9F071576A4DF}" destId="{DD8D6A23-C4EA-47AB-ABA9-25A76637EF4A}" srcOrd="0" destOrd="0" presId="urn:microsoft.com/office/officeart/2005/8/layout/hierarchy1"/>
    <dgm:cxn modelId="{1916BBF1-39DA-4106-9698-02549CA3030D}" type="presParOf" srcId="{DD8D6A23-C4EA-47AB-ABA9-25A76637EF4A}" destId="{6D162C1A-6E4E-4872-ACCE-C36ACC2FC42D}" srcOrd="0" destOrd="0" presId="urn:microsoft.com/office/officeart/2005/8/layout/hierarchy1"/>
    <dgm:cxn modelId="{37761EBC-C1A5-4BA8-A4AC-3E7CD352605F}" type="presParOf" srcId="{6D162C1A-6E4E-4872-ACCE-C36ACC2FC42D}" destId="{497530AD-DB91-4465-A04B-588FB66B5A5B}" srcOrd="0" destOrd="0" presId="urn:microsoft.com/office/officeart/2005/8/layout/hierarchy1"/>
    <dgm:cxn modelId="{1BAED2A5-E52E-4BBD-BDB0-9090F64AEEEB}" type="presParOf" srcId="{6D162C1A-6E4E-4872-ACCE-C36ACC2FC42D}" destId="{A99D31AD-576B-402D-8AF1-D9BF6F19A3DC}" srcOrd="1" destOrd="0" presId="urn:microsoft.com/office/officeart/2005/8/layout/hierarchy1"/>
    <dgm:cxn modelId="{331178A3-87F4-4EBD-9AF5-CAE7132353CA}" type="presParOf" srcId="{DD8D6A23-C4EA-47AB-ABA9-25A76637EF4A}" destId="{697106BE-1D85-42BE-983D-2AADF6E8CD30}" srcOrd="1" destOrd="0" presId="urn:microsoft.com/office/officeart/2005/8/layout/hierarchy1"/>
    <dgm:cxn modelId="{DEDD15BF-836A-49EB-A9C0-728713CD1E73}" type="presParOf" srcId="{697106BE-1D85-42BE-983D-2AADF6E8CD30}" destId="{C4BCB647-3C7A-4C06-9C46-6186245A6478}" srcOrd="0" destOrd="0" presId="urn:microsoft.com/office/officeart/2005/8/layout/hierarchy1"/>
    <dgm:cxn modelId="{CEF919CE-2C40-47F1-9396-7F97EB9600C4}" type="presParOf" srcId="{697106BE-1D85-42BE-983D-2AADF6E8CD30}" destId="{871F8A23-5F81-4336-A872-7F4561CFD589}" srcOrd="1" destOrd="0" presId="urn:microsoft.com/office/officeart/2005/8/layout/hierarchy1"/>
    <dgm:cxn modelId="{264243AC-24D4-4B91-96C2-2562D33E83A1}" type="presParOf" srcId="{871F8A23-5F81-4336-A872-7F4561CFD589}" destId="{7B1F15F9-DF94-4828-AF8B-0222C0C20307}" srcOrd="0" destOrd="0" presId="urn:microsoft.com/office/officeart/2005/8/layout/hierarchy1"/>
    <dgm:cxn modelId="{EE15F28A-D674-4462-A847-C2C1AE219E86}" type="presParOf" srcId="{7B1F15F9-DF94-4828-AF8B-0222C0C20307}" destId="{D8E4E0D5-A17B-4A91-A9E4-9B348AF87C8A}" srcOrd="0" destOrd="0" presId="urn:microsoft.com/office/officeart/2005/8/layout/hierarchy1"/>
    <dgm:cxn modelId="{A6AD8EB7-34D6-439B-894A-5944C653BA0A}" type="presParOf" srcId="{7B1F15F9-DF94-4828-AF8B-0222C0C20307}" destId="{9CAC4E0B-9BED-48FE-A549-F74F8EDF42F8}" srcOrd="1" destOrd="0" presId="urn:microsoft.com/office/officeart/2005/8/layout/hierarchy1"/>
    <dgm:cxn modelId="{27DEB192-0FE9-46F1-B043-A9428DA33850}" type="presParOf" srcId="{871F8A23-5F81-4336-A872-7F4561CFD589}" destId="{5648513D-7D2D-4E18-A7F7-161BD8F7FF6A}" srcOrd="1" destOrd="0" presId="urn:microsoft.com/office/officeart/2005/8/layout/hierarchy1"/>
    <dgm:cxn modelId="{96FC532A-9683-4E6F-8D07-07F80ACD2BF4}" type="presParOf" srcId="{5648513D-7D2D-4E18-A7F7-161BD8F7FF6A}" destId="{F42821C2-FDB2-46E6-A906-67B5024914F2}" srcOrd="0" destOrd="0" presId="urn:microsoft.com/office/officeart/2005/8/layout/hierarchy1"/>
    <dgm:cxn modelId="{59F1F5C3-18D7-49DF-BAE9-DB1A31561F41}" type="presParOf" srcId="{5648513D-7D2D-4E18-A7F7-161BD8F7FF6A}" destId="{2A5A1035-DDC7-4141-B0C8-5328A54DF882}" srcOrd="1" destOrd="0" presId="urn:microsoft.com/office/officeart/2005/8/layout/hierarchy1"/>
    <dgm:cxn modelId="{29913F55-AA53-4049-B317-0D7708422F90}" type="presParOf" srcId="{2A5A1035-DDC7-4141-B0C8-5328A54DF882}" destId="{45C62112-D00C-4202-B1E8-37DC3F692D45}" srcOrd="0" destOrd="0" presId="urn:microsoft.com/office/officeart/2005/8/layout/hierarchy1"/>
    <dgm:cxn modelId="{DA750E6A-85C6-4BD1-8E7F-DAEEEE1E2FEE}" type="presParOf" srcId="{45C62112-D00C-4202-B1E8-37DC3F692D45}" destId="{52893975-59C7-49F5-AE86-3CFE3CC907B6}" srcOrd="0" destOrd="0" presId="urn:microsoft.com/office/officeart/2005/8/layout/hierarchy1"/>
    <dgm:cxn modelId="{4588CD94-2964-41AD-B589-074898981091}" type="presParOf" srcId="{45C62112-D00C-4202-B1E8-37DC3F692D45}" destId="{8CAA1838-E49C-4DEC-98A6-00E6970ADE1B}" srcOrd="1" destOrd="0" presId="urn:microsoft.com/office/officeart/2005/8/layout/hierarchy1"/>
    <dgm:cxn modelId="{004400C9-00F0-4467-A188-EA2F3656B1F7}" type="presParOf" srcId="{2A5A1035-DDC7-4141-B0C8-5328A54DF882}" destId="{78536A96-B7A4-40E5-BA65-47A1273CDA13}" srcOrd="1" destOrd="0" presId="urn:microsoft.com/office/officeart/2005/8/layout/hierarchy1"/>
    <dgm:cxn modelId="{C253DAAD-4062-4474-86AA-BB1574257B1E}" type="presParOf" srcId="{78536A96-B7A4-40E5-BA65-47A1273CDA13}" destId="{F100B0AE-E215-468B-8F92-AD2440B57E8A}" srcOrd="0" destOrd="0" presId="urn:microsoft.com/office/officeart/2005/8/layout/hierarchy1"/>
    <dgm:cxn modelId="{22ECE526-69B0-4BD7-B636-63E12E98BAD9}" type="presParOf" srcId="{78536A96-B7A4-40E5-BA65-47A1273CDA13}" destId="{91E6C1A3-F13F-49BC-A8DF-206817A652A7}" srcOrd="1" destOrd="0" presId="urn:microsoft.com/office/officeart/2005/8/layout/hierarchy1"/>
    <dgm:cxn modelId="{AF11590E-1810-481A-BFFD-7F774418CBBF}" type="presParOf" srcId="{91E6C1A3-F13F-49BC-A8DF-206817A652A7}" destId="{E72D145A-9401-4F18-A595-9F317EF34964}" srcOrd="0" destOrd="0" presId="urn:microsoft.com/office/officeart/2005/8/layout/hierarchy1"/>
    <dgm:cxn modelId="{76660678-7174-4D2F-82DD-9997F4A53545}" type="presParOf" srcId="{E72D145A-9401-4F18-A595-9F317EF34964}" destId="{6B5B9C4E-36F0-416F-B6BD-C9B6EA11C150}" srcOrd="0" destOrd="0" presId="urn:microsoft.com/office/officeart/2005/8/layout/hierarchy1"/>
    <dgm:cxn modelId="{7D0BEDAE-3B7E-46E8-A7A3-FD995D0A03B4}" type="presParOf" srcId="{E72D145A-9401-4F18-A595-9F317EF34964}" destId="{A1AE6EEB-6D0C-418F-A5A9-9B615932750F}" srcOrd="1" destOrd="0" presId="urn:microsoft.com/office/officeart/2005/8/layout/hierarchy1"/>
    <dgm:cxn modelId="{CB307A39-B2D5-4465-BCD7-9E726F1F73EB}" type="presParOf" srcId="{91E6C1A3-F13F-49BC-A8DF-206817A652A7}" destId="{E0CFAA95-F97C-4F74-B61C-8AD2180DF24E}" srcOrd="1" destOrd="0" presId="urn:microsoft.com/office/officeart/2005/8/layout/hierarchy1"/>
    <dgm:cxn modelId="{44003846-0B98-4064-99FE-441E9CF22C08}" type="presParOf" srcId="{E0CFAA95-F97C-4F74-B61C-8AD2180DF24E}" destId="{3902342E-E7F1-4C18-AA08-BF12DC541D47}" srcOrd="0" destOrd="0" presId="urn:microsoft.com/office/officeart/2005/8/layout/hierarchy1"/>
    <dgm:cxn modelId="{851260EA-242D-4DBF-9D41-861664659116}" type="presParOf" srcId="{E0CFAA95-F97C-4F74-B61C-8AD2180DF24E}" destId="{F54CB8B5-30D7-45F9-839F-0C418B3FA07A}" srcOrd="1" destOrd="0" presId="urn:microsoft.com/office/officeart/2005/8/layout/hierarchy1"/>
    <dgm:cxn modelId="{83199C96-140E-4E16-A167-CEF33B76B6AB}" type="presParOf" srcId="{F54CB8B5-30D7-45F9-839F-0C418B3FA07A}" destId="{E2667F87-7D34-45D6-AC6F-189A4B3AD831}" srcOrd="0" destOrd="0" presId="urn:microsoft.com/office/officeart/2005/8/layout/hierarchy1"/>
    <dgm:cxn modelId="{DDB41CC3-D277-4616-8A7E-A89F40890913}" type="presParOf" srcId="{E2667F87-7D34-45D6-AC6F-189A4B3AD831}" destId="{2E2638C5-B8CF-4CA6-A31F-36DA3621E105}" srcOrd="0" destOrd="0" presId="urn:microsoft.com/office/officeart/2005/8/layout/hierarchy1"/>
    <dgm:cxn modelId="{269A599F-3177-41C0-BCD8-89FC3D9BDF3B}" type="presParOf" srcId="{E2667F87-7D34-45D6-AC6F-189A4B3AD831}" destId="{E05F0F93-CFBB-4BDC-A4F7-8BA38318CFB8}" srcOrd="1" destOrd="0" presId="urn:microsoft.com/office/officeart/2005/8/layout/hierarchy1"/>
    <dgm:cxn modelId="{FFDEF057-D763-4B58-85B0-E9411B7E735F}" type="presParOf" srcId="{F54CB8B5-30D7-45F9-839F-0C418B3FA07A}" destId="{F9EAA017-DBB6-4A01-871B-36AB8BBE6DC4}" srcOrd="1" destOrd="0" presId="urn:microsoft.com/office/officeart/2005/8/layout/hierarchy1"/>
    <dgm:cxn modelId="{A6C48F47-216A-41D3-9B47-1E97CCD46359}" type="presParOf" srcId="{F9EAA017-DBB6-4A01-871B-36AB8BBE6DC4}" destId="{22D8C952-7DF6-4BBA-8A9A-FCA60A018B5D}" srcOrd="0" destOrd="0" presId="urn:microsoft.com/office/officeart/2005/8/layout/hierarchy1"/>
    <dgm:cxn modelId="{6BD5B28D-8B56-4542-BD57-AE36B28DFF55}" type="presParOf" srcId="{F9EAA017-DBB6-4A01-871B-36AB8BBE6DC4}" destId="{45088942-679F-4225-A26E-0D5566436D53}" srcOrd="1" destOrd="0" presId="urn:microsoft.com/office/officeart/2005/8/layout/hierarchy1"/>
    <dgm:cxn modelId="{786E595D-DD01-4761-A665-18DCF9BD54E9}" type="presParOf" srcId="{45088942-679F-4225-A26E-0D5566436D53}" destId="{E05607E4-1917-4349-9D66-A8568973F7BE}" srcOrd="0" destOrd="0" presId="urn:microsoft.com/office/officeart/2005/8/layout/hierarchy1"/>
    <dgm:cxn modelId="{208A5169-AE57-4E3D-835C-DBB3C83AF4CF}" type="presParOf" srcId="{E05607E4-1917-4349-9D66-A8568973F7BE}" destId="{A55C5772-320E-490B-934F-0B26A5169D63}" srcOrd="0" destOrd="0" presId="urn:microsoft.com/office/officeart/2005/8/layout/hierarchy1"/>
    <dgm:cxn modelId="{771BEB62-7DF5-4A61-970D-1FCF0864DB08}" type="presParOf" srcId="{E05607E4-1917-4349-9D66-A8568973F7BE}" destId="{3E18EAC4-BAA7-4283-9962-2680E6D1AF8A}" srcOrd="1" destOrd="0" presId="urn:microsoft.com/office/officeart/2005/8/layout/hierarchy1"/>
    <dgm:cxn modelId="{B0D2FA95-1A88-4691-A30E-5025EB6A9FE2}" type="presParOf" srcId="{45088942-679F-4225-A26E-0D5566436D53}" destId="{82ADF168-DC5A-47C5-9172-319B64202EDD}" srcOrd="1" destOrd="0" presId="urn:microsoft.com/office/officeart/2005/8/layout/hierarchy1"/>
    <dgm:cxn modelId="{D5B7BC3B-3F29-42A0-B537-09B1B279496D}" type="presParOf" srcId="{82ADF168-DC5A-47C5-9172-319B64202EDD}" destId="{BF2CCD95-6728-444D-BB69-D2398D731539}" srcOrd="0" destOrd="0" presId="urn:microsoft.com/office/officeart/2005/8/layout/hierarchy1"/>
    <dgm:cxn modelId="{F3BCDD48-2BD8-4A17-A897-778660B52CA6}" type="presParOf" srcId="{82ADF168-DC5A-47C5-9172-319B64202EDD}" destId="{0187DC67-D016-479C-9B97-E502FB37E22E}" srcOrd="1" destOrd="0" presId="urn:microsoft.com/office/officeart/2005/8/layout/hierarchy1"/>
    <dgm:cxn modelId="{8D8E0E84-A63E-42F8-B4D2-2CF3B1D6714C}" type="presParOf" srcId="{0187DC67-D016-479C-9B97-E502FB37E22E}" destId="{BD9C4C89-F964-4F4A-8444-CFA6C58AEF1C}" srcOrd="0" destOrd="0" presId="urn:microsoft.com/office/officeart/2005/8/layout/hierarchy1"/>
    <dgm:cxn modelId="{7F7F1C9C-A674-44C3-B5A4-3569DFCD3B53}" type="presParOf" srcId="{BD9C4C89-F964-4F4A-8444-CFA6C58AEF1C}" destId="{104F10AA-2F7A-4647-9F64-034C01458E09}" srcOrd="0" destOrd="0" presId="urn:microsoft.com/office/officeart/2005/8/layout/hierarchy1"/>
    <dgm:cxn modelId="{A27BDADA-3605-4295-8624-F0DCE9301E92}" type="presParOf" srcId="{BD9C4C89-F964-4F4A-8444-CFA6C58AEF1C}" destId="{1F781D56-84CC-4CDB-B5B4-22793685DB4D}" srcOrd="1" destOrd="0" presId="urn:microsoft.com/office/officeart/2005/8/layout/hierarchy1"/>
    <dgm:cxn modelId="{76AAF5DA-FDD4-4254-BFAA-B73D954C9609}" type="presParOf" srcId="{0187DC67-D016-479C-9B97-E502FB37E22E}" destId="{D4C7E489-DBB1-409F-AD57-CD281AEDF91D}" srcOrd="1" destOrd="0" presId="urn:microsoft.com/office/officeart/2005/8/layout/hierarchy1"/>
    <dgm:cxn modelId="{1EAA5390-C56A-41D5-9F44-8E3F815B5C69}" type="presParOf" srcId="{82ADF168-DC5A-47C5-9172-319B64202EDD}" destId="{C592C96B-1FF9-4C38-BC91-B6C408BEA403}" srcOrd="2" destOrd="0" presId="urn:microsoft.com/office/officeart/2005/8/layout/hierarchy1"/>
    <dgm:cxn modelId="{F48C8656-941A-43EA-9C1F-88C9EBD125AB}" type="presParOf" srcId="{82ADF168-DC5A-47C5-9172-319B64202EDD}" destId="{7B3ECBDE-271C-4DF7-BF14-0069511EBADD}" srcOrd="3" destOrd="0" presId="urn:microsoft.com/office/officeart/2005/8/layout/hierarchy1"/>
    <dgm:cxn modelId="{5A335198-A88E-4586-9987-8A4EC73E8E19}" type="presParOf" srcId="{7B3ECBDE-271C-4DF7-BF14-0069511EBADD}" destId="{4DDA6E13-0BEE-47E7-84CF-DC17A91F1577}" srcOrd="0" destOrd="0" presId="urn:microsoft.com/office/officeart/2005/8/layout/hierarchy1"/>
    <dgm:cxn modelId="{E9930D7F-F747-4DE0-8C0F-B91987E536C1}" type="presParOf" srcId="{4DDA6E13-0BEE-47E7-84CF-DC17A91F1577}" destId="{E3CCF268-5034-4D1C-B6DA-E0994CA05BD7}" srcOrd="0" destOrd="0" presId="urn:microsoft.com/office/officeart/2005/8/layout/hierarchy1"/>
    <dgm:cxn modelId="{149DD4AD-A804-4AC9-8C4E-CAC23F2ED023}" type="presParOf" srcId="{4DDA6E13-0BEE-47E7-84CF-DC17A91F1577}" destId="{9D86F87F-57A1-4FAF-8F66-A0D60DCF03E7}" srcOrd="1" destOrd="0" presId="urn:microsoft.com/office/officeart/2005/8/layout/hierarchy1"/>
    <dgm:cxn modelId="{9CE96967-90E9-4100-A744-38307517A21F}" type="presParOf" srcId="{7B3ECBDE-271C-4DF7-BF14-0069511EBADD}" destId="{7BE94066-98A6-444B-966D-F7AADA8DFEC1}" srcOrd="1" destOrd="0" presId="urn:microsoft.com/office/officeart/2005/8/layout/hierarchy1"/>
    <dgm:cxn modelId="{14035399-226F-4FE0-9F12-2D27E0414B51}" type="presParOf" srcId="{82ADF168-DC5A-47C5-9172-319B64202EDD}" destId="{841C87D1-EF0D-4ABD-80E3-D84B390E20A5}" srcOrd="4" destOrd="0" presId="urn:microsoft.com/office/officeart/2005/8/layout/hierarchy1"/>
    <dgm:cxn modelId="{1A9D44B2-76F8-4643-B6DC-6FCE5A4A70D1}" type="presParOf" srcId="{82ADF168-DC5A-47C5-9172-319B64202EDD}" destId="{3AD53BC0-B9B8-437B-8421-CB9337A878BA}" srcOrd="5" destOrd="0" presId="urn:microsoft.com/office/officeart/2005/8/layout/hierarchy1"/>
    <dgm:cxn modelId="{5F9D919D-967B-4B0C-A7D1-300FD0FF8C27}" type="presParOf" srcId="{3AD53BC0-B9B8-437B-8421-CB9337A878BA}" destId="{C047BD0F-1997-4B31-BCB5-DEF116EDC354}" srcOrd="0" destOrd="0" presId="urn:microsoft.com/office/officeart/2005/8/layout/hierarchy1"/>
    <dgm:cxn modelId="{F72E7B59-4D18-4055-BCAB-C975352EC7FD}" type="presParOf" srcId="{C047BD0F-1997-4B31-BCB5-DEF116EDC354}" destId="{F046C468-CCC7-4897-95B5-B26E2D06AE17}" srcOrd="0" destOrd="0" presId="urn:microsoft.com/office/officeart/2005/8/layout/hierarchy1"/>
    <dgm:cxn modelId="{A9E4FE43-C6E7-4D8E-B2C9-0882F5544596}" type="presParOf" srcId="{C047BD0F-1997-4B31-BCB5-DEF116EDC354}" destId="{72090500-6049-49E9-BF89-1363A736DFFD}" srcOrd="1" destOrd="0" presId="urn:microsoft.com/office/officeart/2005/8/layout/hierarchy1"/>
    <dgm:cxn modelId="{70F4055C-8C84-4EDE-83DF-94112CD53BAE}" type="presParOf" srcId="{3AD53BC0-B9B8-437B-8421-CB9337A878BA}" destId="{0FA5140C-F805-4B30-868C-C16EE0F70656}" srcOrd="1" destOrd="0" presId="urn:microsoft.com/office/officeart/2005/8/layout/hierarchy1"/>
    <dgm:cxn modelId="{3ECF13C4-F0B2-42A6-9A7B-AD1644942DD8}" type="presParOf" srcId="{0FA5140C-F805-4B30-868C-C16EE0F70656}" destId="{F57D7BDF-222B-453A-9F6A-DF92F244BB2E}" srcOrd="0" destOrd="0" presId="urn:microsoft.com/office/officeart/2005/8/layout/hierarchy1"/>
    <dgm:cxn modelId="{8EFC535C-F0AE-4D12-8AFF-35073AC92022}" type="presParOf" srcId="{0FA5140C-F805-4B30-868C-C16EE0F70656}" destId="{3BDDBBB5-DDDA-4484-B3B8-8A46AA8FD90A}" srcOrd="1" destOrd="0" presId="urn:microsoft.com/office/officeart/2005/8/layout/hierarchy1"/>
    <dgm:cxn modelId="{69AF0D65-F9D0-46CF-B14D-3FF7893EF23E}" type="presParOf" srcId="{3BDDBBB5-DDDA-4484-B3B8-8A46AA8FD90A}" destId="{508AB55D-EB3C-40C2-B431-18C3B87A771B}" srcOrd="0" destOrd="0" presId="urn:microsoft.com/office/officeart/2005/8/layout/hierarchy1"/>
    <dgm:cxn modelId="{D23A002A-6FA5-407A-9FEB-1B32E3E81A2A}" type="presParOf" srcId="{508AB55D-EB3C-40C2-B431-18C3B87A771B}" destId="{844F14D2-E4D1-4C27-AC75-2F4F5F0A78D8}" srcOrd="0" destOrd="0" presId="urn:microsoft.com/office/officeart/2005/8/layout/hierarchy1"/>
    <dgm:cxn modelId="{F82C889A-4082-4746-8D68-A2CC27A2CADD}" type="presParOf" srcId="{508AB55D-EB3C-40C2-B431-18C3B87A771B}" destId="{85F867DA-C643-4AAA-A18A-A350A1396BFD}" srcOrd="1" destOrd="0" presId="urn:microsoft.com/office/officeart/2005/8/layout/hierarchy1"/>
    <dgm:cxn modelId="{D823CCF1-F426-4CA1-BA35-D723CD3EA78C}" type="presParOf" srcId="{3BDDBBB5-DDDA-4484-B3B8-8A46AA8FD90A}" destId="{317C67CD-4C9A-44DC-8FD9-84A95A0215B1}" srcOrd="1" destOrd="0" presId="urn:microsoft.com/office/officeart/2005/8/layout/hierarchy1"/>
    <dgm:cxn modelId="{04F99DDF-9705-4A74-9F19-BA24604257BC}" type="presParOf" srcId="{0FA5140C-F805-4B30-868C-C16EE0F70656}" destId="{2757CC6E-DB4B-44A3-8A36-72D4D324E552}" srcOrd="2" destOrd="0" presId="urn:microsoft.com/office/officeart/2005/8/layout/hierarchy1"/>
    <dgm:cxn modelId="{868F0972-7ACE-4E48-AEF4-4E2772537F05}" type="presParOf" srcId="{0FA5140C-F805-4B30-868C-C16EE0F70656}" destId="{C0FD63F7-17C2-43F0-B466-AFE80749608E}" srcOrd="3" destOrd="0" presId="urn:microsoft.com/office/officeart/2005/8/layout/hierarchy1"/>
    <dgm:cxn modelId="{F32E1160-21BA-4BD4-983C-D5676EE16413}" type="presParOf" srcId="{C0FD63F7-17C2-43F0-B466-AFE80749608E}" destId="{6665D18B-EE18-4F62-B13E-2DDD2E985CA4}" srcOrd="0" destOrd="0" presId="urn:microsoft.com/office/officeart/2005/8/layout/hierarchy1"/>
    <dgm:cxn modelId="{9C3B1842-0B69-441B-B475-253B9A5234B7}" type="presParOf" srcId="{6665D18B-EE18-4F62-B13E-2DDD2E985CA4}" destId="{9EA8B7F4-1C15-448C-9A11-A24A498F193C}" srcOrd="0" destOrd="0" presId="urn:microsoft.com/office/officeart/2005/8/layout/hierarchy1"/>
    <dgm:cxn modelId="{4C899848-DF21-48FF-A7F7-A5C591969840}" type="presParOf" srcId="{6665D18B-EE18-4F62-B13E-2DDD2E985CA4}" destId="{B3C20427-2146-4A23-B59C-A76F883897D4}" srcOrd="1" destOrd="0" presId="urn:microsoft.com/office/officeart/2005/8/layout/hierarchy1"/>
    <dgm:cxn modelId="{A055CD4F-283E-4718-8F39-7D26A40688B8}" type="presParOf" srcId="{C0FD63F7-17C2-43F0-B466-AFE80749608E}" destId="{C5628DF2-02BA-4AC6-8BEE-C714D6414707}" srcOrd="1" destOrd="0" presId="urn:microsoft.com/office/officeart/2005/8/layout/hierarchy1"/>
    <dgm:cxn modelId="{D8BEA3D9-A768-4B99-8235-127012139AC8}" type="presParOf" srcId="{82ADF168-DC5A-47C5-9172-319B64202EDD}" destId="{F7694A16-ED1D-460A-BF87-26A7BF96A0DA}" srcOrd="6" destOrd="0" presId="urn:microsoft.com/office/officeart/2005/8/layout/hierarchy1"/>
    <dgm:cxn modelId="{285D8CA0-D3D8-4022-9477-A9E93F2241A7}" type="presParOf" srcId="{82ADF168-DC5A-47C5-9172-319B64202EDD}" destId="{1D17DAB7-B720-4DD8-9E37-E74B0F9AB7D3}" srcOrd="7" destOrd="0" presId="urn:microsoft.com/office/officeart/2005/8/layout/hierarchy1"/>
    <dgm:cxn modelId="{1445B9EB-5E9B-44C9-A553-DC5EB47B2AEC}" type="presParOf" srcId="{1D17DAB7-B720-4DD8-9E37-E74B0F9AB7D3}" destId="{3507A047-FD80-47AF-B0FB-360368571256}" srcOrd="0" destOrd="0" presId="urn:microsoft.com/office/officeart/2005/8/layout/hierarchy1"/>
    <dgm:cxn modelId="{78237F8B-6F52-4842-BE3B-3BAAC091B297}" type="presParOf" srcId="{3507A047-FD80-47AF-B0FB-360368571256}" destId="{6AFE8F90-4151-4664-A598-EFF49FE4251F}" srcOrd="0" destOrd="0" presId="urn:microsoft.com/office/officeart/2005/8/layout/hierarchy1"/>
    <dgm:cxn modelId="{B080AB40-A9B4-4FBC-8F5E-5F3D383A4781}" type="presParOf" srcId="{3507A047-FD80-47AF-B0FB-360368571256}" destId="{327028C9-4D30-4922-81A5-058D36A29F20}" srcOrd="1" destOrd="0" presId="urn:microsoft.com/office/officeart/2005/8/layout/hierarchy1"/>
    <dgm:cxn modelId="{57064848-7F6E-40E1-8FCD-2D35E8C6C797}" type="presParOf" srcId="{1D17DAB7-B720-4DD8-9E37-E74B0F9AB7D3}" destId="{15BE2E10-BE17-46B8-961B-DD7A3292C68B}" srcOrd="1" destOrd="0" presId="urn:microsoft.com/office/officeart/2005/8/layout/hierarchy1"/>
    <dgm:cxn modelId="{223647D3-8B1E-4AB0-81C6-A742D613F6DE}" type="presParOf" srcId="{697106BE-1D85-42BE-983D-2AADF6E8CD30}" destId="{3BAB3BE0-EE94-484D-B17C-5D3E4203A20B}" srcOrd="2" destOrd="0" presId="urn:microsoft.com/office/officeart/2005/8/layout/hierarchy1"/>
    <dgm:cxn modelId="{FA592991-471D-47EA-9892-2467C506438F}" type="presParOf" srcId="{697106BE-1D85-42BE-983D-2AADF6E8CD30}" destId="{0797A3ED-A576-4488-A08D-11834CEA085C}" srcOrd="3" destOrd="0" presId="urn:microsoft.com/office/officeart/2005/8/layout/hierarchy1"/>
    <dgm:cxn modelId="{7C0FDF42-6666-4E37-8571-DA075559FD0D}" type="presParOf" srcId="{0797A3ED-A576-4488-A08D-11834CEA085C}" destId="{2E322BDF-187D-418E-B6EF-8BF50CE780F7}" srcOrd="0" destOrd="0" presId="urn:microsoft.com/office/officeart/2005/8/layout/hierarchy1"/>
    <dgm:cxn modelId="{9F2E0BDF-21B8-4DBF-912E-7644D0D5EFE2}" type="presParOf" srcId="{2E322BDF-187D-418E-B6EF-8BF50CE780F7}" destId="{BC97429E-7C01-4B65-AC2C-D4E6151BE666}" srcOrd="0" destOrd="0" presId="urn:microsoft.com/office/officeart/2005/8/layout/hierarchy1"/>
    <dgm:cxn modelId="{645464A1-AC53-4152-B220-363F4765CE43}" type="presParOf" srcId="{2E322BDF-187D-418E-B6EF-8BF50CE780F7}" destId="{4CBFDD1F-AE72-4F24-97BE-7D57E70C3587}" srcOrd="1" destOrd="0" presId="urn:microsoft.com/office/officeart/2005/8/layout/hierarchy1"/>
    <dgm:cxn modelId="{02646418-DDBC-49C6-BB17-40C2A396AB63}" type="presParOf" srcId="{0797A3ED-A576-4488-A08D-11834CEA085C}" destId="{0DD38DB8-BAA9-4BC0-BC8E-12522ED4E2D2}" srcOrd="1" destOrd="0" presId="urn:microsoft.com/office/officeart/2005/8/layout/hierarchy1"/>
    <dgm:cxn modelId="{9AA346A2-0747-4586-8A71-5CCB3E4E2F0C}" type="presParOf" srcId="{0DD38DB8-BAA9-4BC0-BC8E-12522ED4E2D2}" destId="{DC29944C-9AB9-441D-9737-322F804EBD46}" srcOrd="0" destOrd="0" presId="urn:microsoft.com/office/officeart/2005/8/layout/hierarchy1"/>
    <dgm:cxn modelId="{593C979D-694F-49AD-8998-0BAB2538F490}" type="presParOf" srcId="{0DD38DB8-BAA9-4BC0-BC8E-12522ED4E2D2}" destId="{C9E52582-8BDC-45BD-8B72-EB16E0EB9778}" srcOrd="1" destOrd="0" presId="urn:microsoft.com/office/officeart/2005/8/layout/hierarchy1"/>
    <dgm:cxn modelId="{15B031EC-AC42-42CC-9BE9-91BD6734677C}" type="presParOf" srcId="{C9E52582-8BDC-45BD-8B72-EB16E0EB9778}" destId="{67BA553D-388B-472C-A687-5735D0D40BD9}" srcOrd="0" destOrd="0" presId="urn:microsoft.com/office/officeart/2005/8/layout/hierarchy1"/>
    <dgm:cxn modelId="{D3A7EC7B-6620-4BA9-834E-7A65D7458E9D}" type="presParOf" srcId="{67BA553D-388B-472C-A687-5735D0D40BD9}" destId="{875DB5A3-799E-4F96-9DFB-F225DA5665F3}" srcOrd="0" destOrd="0" presId="urn:microsoft.com/office/officeart/2005/8/layout/hierarchy1"/>
    <dgm:cxn modelId="{3C46A343-8930-4EBC-80F0-E4E62659E77E}" type="presParOf" srcId="{67BA553D-388B-472C-A687-5735D0D40BD9}" destId="{7DDAF73F-ADB1-4401-BEEE-7883ED4589A6}" srcOrd="1" destOrd="0" presId="urn:microsoft.com/office/officeart/2005/8/layout/hierarchy1"/>
    <dgm:cxn modelId="{C3BAD3AA-8BEF-4587-9639-E651250B948F}" type="presParOf" srcId="{C9E52582-8BDC-45BD-8B72-EB16E0EB9778}" destId="{BE181153-C7B1-429B-A2D6-5A685D7590A3}" srcOrd="1" destOrd="0" presId="urn:microsoft.com/office/officeart/2005/8/layout/hierarchy1"/>
    <dgm:cxn modelId="{85ECC705-5071-43D3-9D20-F9A59DE1C9C4}" type="presParOf" srcId="{BE181153-C7B1-429B-A2D6-5A685D7590A3}" destId="{1E3E875A-7D71-4B92-804A-83B676DCE061}" srcOrd="0" destOrd="0" presId="urn:microsoft.com/office/officeart/2005/8/layout/hierarchy1"/>
    <dgm:cxn modelId="{BC72CA90-C191-4008-9481-1AB248A5AD46}" type="presParOf" srcId="{BE181153-C7B1-429B-A2D6-5A685D7590A3}" destId="{82FAA95B-D4FC-46D6-9F46-16E52CA875E5}" srcOrd="1" destOrd="0" presId="urn:microsoft.com/office/officeart/2005/8/layout/hierarchy1"/>
    <dgm:cxn modelId="{E4423EFD-C4F3-49E4-8894-D2860B679D20}" type="presParOf" srcId="{82FAA95B-D4FC-46D6-9F46-16E52CA875E5}" destId="{828E1167-42E7-47ED-96A6-54F4E26923B9}" srcOrd="0" destOrd="0" presId="urn:microsoft.com/office/officeart/2005/8/layout/hierarchy1"/>
    <dgm:cxn modelId="{9F447398-5C55-40D3-A219-022095858B96}" type="presParOf" srcId="{828E1167-42E7-47ED-96A6-54F4E26923B9}" destId="{829F3832-F4B1-48C8-B68C-EC425A3C9DC7}" srcOrd="0" destOrd="0" presId="urn:microsoft.com/office/officeart/2005/8/layout/hierarchy1"/>
    <dgm:cxn modelId="{76910FF4-DD1C-4384-BDAA-33676B044AD7}" type="presParOf" srcId="{828E1167-42E7-47ED-96A6-54F4E26923B9}" destId="{A5C613B2-0CDE-4403-BA2F-F864BBE04E24}" srcOrd="1" destOrd="0" presId="urn:microsoft.com/office/officeart/2005/8/layout/hierarchy1"/>
    <dgm:cxn modelId="{41AB5008-1277-4414-A73C-E8B116E7699B}" type="presParOf" srcId="{82FAA95B-D4FC-46D6-9F46-16E52CA875E5}" destId="{93681901-F304-4555-9B2C-FDCB917FA1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651427-9D21-4320-AB8B-3A6F1EF25A9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B5090E2-F061-4307-9DC3-567CFD7982A9}">
      <dgm:prSet phldrT="[Текст]" custT="1"/>
      <dgm:spPr/>
      <dgm:t>
        <a:bodyPr/>
        <a:lstStyle/>
        <a:p>
          <a:r>
            <a:rPr lang="uk-UA" sz="1400" b="1"/>
            <a:t>Екзогенні процеси</a:t>
          </a:r>
          <a:endParaRPr lang="ru-RU" sz="1400"/>
        </a:p>
      </dgm:t>
    </dgm:pt>
    <dgm:pt modelId="{579EF06B-98F5-4700-9B86-0CD6EACF61DC}" type="parTrans" cxnId="{BBED95B8-1A2E-4D54-AB12-1CF56B5DD37D}">
      <dgm:prSet/>
      <dgm:spPr/>
      <dgm:t>
        <a:bodyPr/>
        <a:lstStyle/>
        <a:p>
          <a:endParaRPr lang="ru-RU"/>
        </a:p>
      </dgm:t>
    </dgm:pt>
    <dgm:pt modelId="{F6C18EE8-D692-45D2-BD8B-514F965050DB}" type="sibTrans" cxnId="{BBED95B8-1A2E-4D54-AB12-1CF56B5DD37D}">
      <dgm:prSet/>
      <dgm:spPr/>
      <dgm:t>
        <a:bodyPr/>
        <a:lstStyle/>
        <a:p>
          <a:endParaRPr lang="ru-RU"/>
        </a:p>
      </dgm:t>
    </dgm:pt>
    <dgm:pt modelId="{6E574807-6132-4207-B6EE-C2B610AE948E}">
      <dgm:prSet phldrT="[Текст]" custT="1"/>
      <dgm:spPr/>
      <dgm:t>
        <a:bodyPr/>
        <a:lstStyle/>
        <a:p>
          <a:r>
            <a:rPr lang="uk-UA" sz="1000"/>
            <a:t>Процеси вивітрювання і окиснення</a:t>
          </a:r>
          <a:endParaRPr lang="ru-RU" sz="1000"/>
        </a:p>
      </dgm:t>
    </dgm:pt>
    <dgm:pt modelId="{84003148-B0E3-4617-9B83-E7D33C357A63}" type="parTrans" cxnId="{E6146A04-2A1E-4E9C-8CB1-A7FBACD99D68}">
      <dgm:prSet/>
      <dgm:spPr/>
      <dgm:t>
        <a:bodyPr/>
        <a:lstStyle/>
        <a:p>
          <a:endParaRPr lang="ru-RU"/>
        </a:p>
      </dgm:t>
    </dgm:pt>
    <dgm:pt modelId="{524D84C0-C866-4931-86C8-41B3DDA85A12}" type="sibTrans" cxnId="{E6146A04-2A1E-4E9C-8CB1-A7FBACD99D68}">
      <dgm:prSet/>
      <dgm:spPr/>
      <dgm:t>
        <a:bodyPr/>
        <a:lstStyle/>
        <a:p>
          <a:endParaRPr lang="ru-RU"/>
        </a:p>
      </dgm:t>
    </dgm:pt>
    <dgm:pt modelId="{F79C616A-6C87-428C-9E7A-6B3112F56E3A}">
      <dgm:prSet phldrT="[Текст]" custT="1"/>
      <dgm:spPr/>
      <dgm:t>
        <a:bodyPr/>
        <a:lstStyle/>
        <a:p>
          <a:r>
            <a:rPr lang="uk-UA" sz="1000"/>
            <a:t>Кори вивітрювання</a:t>
          </a:r>
          <a:endParaRPr lang="ru-RU" sz="1000"/>
        </a:p>
      </dgm:t>
    </dgm:pt>
    <dgm:pt modelId="{1A8ED03F-174A-462A-86B6-BC9CF43EBF89}" type="parTrans" cxnId="{F5804386-DC2A-472A-8DAA-B9776E03E6D7}">
      <dgm:prSet/>
      <dgm:spPr/>
      <dgm:t>
        <a:bodyPr/>
        <a:lstStyle/>
        <a:p>
          <a:endParaRPr lang="ru-RU"/>
        </a:p>
      </dgm:t>
    </dgm:pt>
    <dgm:pt modelId="{351BADC2-C7D1-4C03-8880-6485DDF87684}" type="sibTrans" cxnId="{F5804386-DC2A-472A-8DAA-B9776E03E6D7}">
      <dgm:prSet/>
      <dgm:spPr/>
      <dgm:t>
        <a:bodyPr/>
        <a:lstStyle/>
        <a:p>
          <a:endParaRPr lang="ru-RU"/>
        </a:p>
      </dgm:t>
    </dgm:pt>
    <dgm:pt modelId="{3302C885-1231-421F-8502-8BF9CD0BAC2F}">
      <dgm:prSet phldrT="[Текст]" custT="1"/>
      <dgm:spPr/>
      <dgm:t>
        <a:bodyPr/>
        <a:lstStyle/>
        <a:p>
          <a:r>
            <a:rPr lang="uk-UA" sz="1000"/>
            <a:t>Зони окиснення</a:t>
          </a:r>
          <a:endParaRPr lang="ru-RU" sz="1000"/>
        </a:p>
      </dgm:t>
    </dgm:pt>
    <dgm:pt modelId="{D441760F-B1A6-42F1-87BA-6D8EEA3E2C53}" type="parTrans" cxnId="{CD94BAEF-D018-47EE-8499-CA8D4518A23D}">
      <dgm:prSet/>
      <dgm:spPr/>
      <dgm:t>
        <a:bodyPr/>
        <a:lstStyle/>
        <a:p>
          <a:endParaRPr lang="ru-RU"/>
        </a:p>
      </dgm:t>
    </dgm:pt>
    <dgm:pt modelId="{C2938BBE-F114-47BF-A110-1EE375332AEF}" type="sibTrans" cxnId="{CD94BAEF-D018-47EE-8499-CA8D4518A23D}">
      <dgm:prSet/>
      <dgm:spPr/>
      <dgm:t>
        <a:bodyPr/>
        <a:lstStyle/>
        <a:p>
          <a:endParaRPr lang="ru-RU"/>
        </a:p>
      </dgm:t>
    </dgm:pt>
    <dgm:pt modelId="{8E86859A-F8D0-45E8-883D-303C349C035A}">
      <dgm:prSet phldrT="[Текст]" custT="1"/>
      <dgm:spPr/>
      <dgm:t>
        <a:bodyPr/>
        <a:lstStyle/>
        <a:p>
          <a:r>
            <a:rPr lang="uk-UA" sz="1000"/>
            <a:t>Накопичення відкладів</a:t>
          </a:r>
          <a:endParaRPr lang="ru-RU" sz="1000"/>
        </a:p>
      </dgm:t>
    </dgm:pt>
    <dgm:pt modelId="{87AA1116-6447-4FB1-975E-9F62BC0FA308}" type="parTrans" cxnId="{F617493E-B142-4937-AFCB-DA2454D3A62C}">
      <dgm:prSet/>
      <dgm:spPr/>
      <dgm:t>
        <a:bodyPr/>
        <a:lstStyle/>
        <a:p>
          <a:endParaRPr lang="ru-RU"/>
        </a:p>
      </dgm:t>
    </dgm:pt>
    <dgm:pt modelId="{08E9E099-0310-49A5-9652-0FBD3F271AD6}" type="sibTrans" cxnId="{F617493E-B142-4937-AFCB-DA2454D3A62C}">
      <dgm:prSet/>
      <dgm:spPr/>
      <dgm:t>
        <a:bodyPr/>
        <a:lstStyle/>
        <a:p>
          <a:endParaRPr lang="ru-RU"/>
        </a:p>
      </dgm:t>
    </dgm:pt>
    <dgm:pt modelId="{09991D1E-1655-44BB-8B16-C5F7CAF1435D}">
      <dgm:prSet phldrT="[Текст]" custT="1"/>
      <dgm:spPr/>
      <dgm:t>
        <a:bodyPr/>
        <a:lstStyle/>
        <a:p>
          <a:r>
            <a:rPr lang="uk-UA" sz="1000"/>
            <a:t>Механічні осадки</a:t>
          </a:r>
          <a:endParaRPr lang="ru-RU" sz="1000"/>
        </a:p>
      </dgm:t>
    </dgm:pt>
    <dgm:pt modelId="{E142CEE1-31F5-4121-8EFB-C5A1CAF49709}" type="parTrans" cxnId="{621AA217-0FB6-4406-9390-97903831F1F5}">
      <dgm:prSet/>
      <dgm:spPr/>
      <dgm:t>
        <a:bodyPr/>
        <a:lstStyle/>
        <a:p>
          <a:endParaRPr lang="ru-RU"/>
        </a:p>
      </dgm:t>
    </dgm:pt>
    <dgm:pt modelId="{5DFBE688-62F9-44F1-8C01-501D126F90A5}" type="sibTrans" cxnId="{621AA217-0FB6-4406-9390-97903831F1F5}">
      <dgm:prSet/>
      <dgm:spPr/>
      <dgm:t>
        <a:bodyPr/>
        <a:lstStyle/>
        <a:p>
          <a:endParaRPr lang="ru-RU"/>
        </a:p>
      </dgm:t>
    </dgm:pt>
    <dgm:pt modelId="{805C3511-6D90-4E84-9EFC-2C587FC8F1D0}">
      <dgm:prSet custT="1"/>
      <dgm:spPr/>
      <dgm:t>
        <a:bodyPr/>
        <a:lstStyle/>
        <a:p>
          <a:r>
            <a:rPr lang="uk-UA" sz="1000"/>
            <a:t>Криогенні процеси</a:t>
          </a:r>
          <a:endParaRPr lang="ru-RU" sz="1000"/>
        </a:p>
      </dgm:t>
    </dgm:pt>
    <dgm:pt modelId="{7616ED6C-A9C2-411E-B0B3-50CBAD3C9D7D}" type="parTrans" cxnId="{7B5D7F5D-2002-4FEE-B52E-ED7A805BDA4A}">
      <dgm:prSet/>
      <dgm:spPr/>
      <dgm:t>
        <a:bodyPr/>
        <a:lstStyle/>
        <a:p>
          <a:endParaRPr lang="ru-RU"/>
        </a:p>
      </dgm:t>
    </dgm:pt>
    <dgm:pt modelId="{4943D8F9-E7D2-4742-A210-A666AD7B5243}" type="sibTrans" cxnId="{7B5D7F5D-2002-4FEE-B52E-ED7A805BDA4A}">
      <dgm:prSet/>
      <dgm:spPr/>
      <dgm:t>
        <a:bodyPr/>
        <a:lstStyle/>
        <a:p>
          <a:endParaRPr lang="ru-RU"/>
        </a:p>
      </dgm:t>
    </dgm:pt>
    <dgm:pt modelId="{ACAD80F0-A46D-4CC3-A899-F9EFCC0E7E1A}">
      <dgm:prSet custT="1"/>
      <dgm:spPr/>
      <dgm:t>
        <a:bodyPr/>
        <a:lstStyle/>
        <a:p>
          <a:r>
            <a:rPr lang="uk-UA" sz="1000"/>
            <a:t>Сублімаційні процеси</a:t>
          </a:r>
          <a:endParaRPr lang="ru-RU" sz="1000"/>
        </a:p>
      </dgm:t>
    </dgm:pt>
    <dgm:pt modelId="{A5898A47-3EEA-4410-8ADA-A4D4558A3610}" type="parTrans" cxnId="{B1594C23-9304-405D-94BD-7401F801BD32}">
      <dgm:prSet/>
      <dgm:spPr/>
      <dgm:t>
        <a:bodyPr/>
        <a:lstStyle/>
        <a:p>
          <a:endParaRPr lang="ru-RU"/>
        </a:p>
      </dgm:t>
    </dgm:pt>
    <dgm:pt modelId="{11FA8CB2-FA54-49E9-AB81-D9AD5D087756}" type="sibTrans" cxnId="{B1594C23-9304-405D-94BD-7401F801BD32}">
      <dgm:prSet/>
      <dgm:spPr/>
      <dgm:t>
        <a:bodyPr/>
        <a:lstStyle/>
        <a:p>
          <a:endParaRPr lang="ru-RU"/>
        </a:p>
      </dgm:t>
    </dgm:pt>
    <dgm:pt modelId="{07B077A3-41DA-42BB-917E-30A7073879B4}">
      <dgm:prSet custT="1"/>
      <dgm:spPr/>
      <dgm:t>
        <a:bodyPr/>
        <a:lstStyle/>
        <a:p>
          <a:r>
            <a:rPr lang="uk-UA" sz="1000"/>
            <a:t>Біогенні процеси</a:t>
          </a:r>
          <a:endParaRPr lang="ru-RU" sz="1000"/>
        </a:p>
      </dgm:t>
    </dgm:pt>
    <dgm:pt modelId="{AABABF09-BAA9-448C-ACD6-9D9FC69153E8}" type="parTrans" cxnId="{8578335E-0DF0-4769-8DD0-AE459096162E}">
      <dgm:prSet/>
      <dgm:spPr/>
      <dgm:t>
        <a:bodyPr/>
        <a:lstStyle/>
        <a:p>
          <a:endParaRPr lang="ru-RU"/>
        </a:p>
      </dgm:t>
    </dgm:pt>
    <dgm:pt modelId="{1A637A08-9060-4B3C-830C-1CD82597A9CB}" type="sibTrans" cxnId="{8578335E-0DF0-4769-8DD0-AE459096162E}">
      <dgm:prSet/>
      <dgm:spPr/>
      <dgm:t>
        <a:bodyPr/>
        <a:lstStyle/>
        <a:p>
          <a:endParaRPr lang="ru-RU"/>
        </a:p>
      </dgm:t>
    </dgm:pt>
    <dgm:pt modelId="{6B228EAB-4876-4719-8CD3-025B171A5F0C}">
      <dgm:prSet custT="1"/>
      <dgm:spPr/>
      <dgm:t>
        <a:bodyPr/>
        <a:lstStyle/>
        <a:p>
          <a:r>
            <a:rPr lang="uk-UA" sz="1000"/>
            <a:t>Інфільтрати</a:t>
          </a:r>
          <a:endParaRPr lang="ru-RU" sz="1000"/>
        </a:p>
      </dgm:t>
    </dgm:pt>
    <dgm:pt modelId="{F88AB018-DEBC-4084-8EF4-A589734858DE}" type="parTrans" cxnId="{2AFD97D9-42E9-454F-BCB5-83626FD22205}">
      <dgm:prSet/>
      <dgm:spPr/>
      <dgm:t>
        <a:bodyPr/>
        <a:lstStyle/>
        <a:p>
          <a:endParaRPr lang="ru-RU"/>
        </a:p>
      </dgm:t>
    </dgm:pt>
    <dgm:pt modelId="{24BEDB10-2454-4DE5-BE07-D444DA9CE3F5}" type="sibTrans" cxnId="{2AFD97D9-42E9-454F-BCB5-83626FD22205}">
      <dgm:prSet/>
      <dgm:spPr/>
      <dgm:t>
        <a:bodyPr/>
        <a:lstStyle/>
        <a:p>
          <a:endParaRPr lang="ru-RU"/>
        </a:p>
      </dgm:t>
    </dgm:pt>
    <dgm:pt modelId="{8F880081-E9FD-4401-8FA0-D16B51A6CA06}">
      <dgm:prSet/>
      <dgm:spPr/>
      <dgm:t>
        <a:bodyPr/>
        <a:lstStyle/>
        <a:p>
          <a:r>
            <a:rPr lang="uk-UA"/>
            <a:t>Хімічні осадки</a:t>
          </a:r>
          <a:endParaRPr lang="ru-RU"/>
        </a:p>
      </dgm:t>
    </dgm:pt>
    <dgm:pt modelId="{D19743D1-00B8-4345-B9CB-831DE553967D}" type="parTrans" cxnId="{9E0ECC4C-2530-4D00-9158-C91B8D9D6038}">
      <dgm:prSet/>
      <dgm:spPr/>
      <dgm:t>
        <a:bodyPr/>
        <a:lstStyle/>
        <a:p>
          <a:endParaRPr lang="ru-RU"/>
        </a:p>
      </dgm:t>
    </dgm:pt>
    <dgm:pt modelId="{637C06DB-9F2C-4D68-BD14-3FAB0945AF44}" type="sibTrans" cxnId="{9E0ECC4C-2530-4D00-9158-C91B8D9D6038}">
      <dgm:prSet/>
      <dgm:spPr/>
      <dgm:t>
        <a:bodyPr/>
        <a:lstStyle/>
        <a:p>
          <a:endParaRPr lang="ru-RU"/>
        </a:p>
      </dgm:t>
    </dgm:pt>
    <dgm:pt modelId="{3832A6CE-B4C6-40C6-AB24-51DB0B77F36B}" type="pres">
      <dgm:prSet presAssocID="{7F651427-9D21-4320-AB8B-3A6F1EF25A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71C39A7-1301-4A28-9065-BB7718CD3DF8}" type="pres">
      <dgm:prSet presAssocID="{EB5090E2-F061-4307-9DC3-567CFD7982A9}" presName="hierRoot1" presStyleCnt="0"/>
      <dgm:spPr/>
    </dgm:pt>
    <dgm:pt modelId="{3E552C4D-6768-4FBC-B83E-0635BFF78184}" type="pres">
      <dgm:prSet presAssocID="{EB5090E2-F061-4307-9DC3-567CFD7982A9}" presName="composite" presStyleCnt="0"/>
      <dgm:spPr/>
    </dgm:pt>
    <dgm:pt modelId="{CE637725-5FF7-4133-8EAB-AD21DF0A1A8F}" type="pres">
      <dgm:prSet presAssocID="{EB5090E2-F061-4307-9DC3-567CFD7982A9}" presName="background" presStyleLbl="node0" presStyleIdx="0" presStyleCnt="1"/>
      <dgm:spPr/>
    </dgm:pt>
    <dgm:pt modelId="{0EE5E8A3-80EF-45EB-8CCB-288D2A67DEBE}" type="pres">
      <dgm:prSet presAssocID="{EB5090E2-F061-4307-9DC3-567CFD7982A9}" presName="text" presStyleLbl="fgAcc0" presStyleIdx="0" presStyleCnt="1" custScaleX="252604" custScaleY="120958" custLinFactNeighborX="-44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08AFCF-E517-4F56-BD51-4D0776C3C8A0}" type="pres">
      <dgm:prSet presAssocID="{EB5090E2-F061-4307-9DC3-567CFD7982A9}" presName="hierChild2" presStyleCnt="0"/>
      <dgm:spPr/>
    </dgm:pt>
    <dgm:pt modelId="{8161C2F3-7C8C-4813-95C6-7BA290CB402E}" type="pres">
      <dgm:prSet presAssocID="{84003148-B0E3-4617-9B83-E7D33C357A63}" presName="Name10" presStyleLbl="parChTrans1D2" presStyleIdx="0" presStyleCnt="5"/>
      <dgm:spPr/>
      <dgm:t>
        <a:bodyPr/>
        <a:lstStyle/>
        <a:p>
          <a:endParaRPr lang="ru-RU"/>
        </a:p>
      </dgm:t>
    </dgm:pt>
    <dgm:pt modelId="{EBFABD36-E920-4926-805F-23EBC33CE519}" type="pres">
      <dgm:prSet presAssocID="{6E574807-6132-4207-B6EE-C2B610AE948E}" presName="hierRoot2" presStyleCnt="0"/>
      <dgm:spPr/>
    </dgm:pt>
    <dgm:pt modelId="{CD78266D-87DA-41D5-A750-914AB306F81F}" type="pres">
      <dgm:prSet presAssocID="{6E574807-6132-4207-B6EE-C2B610AE948E}" presName="composite2" presStyleCnt="0"/>
      <dgm:spPr/>
    </dgm:pt>
    <dgm:pt modelId="{482E9EF0-83ED-4B75-9C71-72FDF158A68B}" type="pres">
      <dgm:prSet presAssocID="{6E574807-6132-4207-B6EE-C2B610AE948E}" presName="background2" presStyleLbl="node2" presStyleIdx="0" presStyleCnt="5"/>
      <dgm:spPr/>
    </dgm:pt>
    <dgm:pt modelId="{10FA0713-6AB8-46CD-9972-8A999AB8855F}" type="pres">
      <dgm:prSet presAssocID="{6E574807-6132-4207-B6EE-C2B610AE948E}" presName="text2" presStyleLbl="fgAcc2" presStyleIdx="0" presStyleCnt="5" custScaleX="1527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3BAC5E-D7CE-4BA5-A92A-D96F7E88EFF6}" type="pres">
      <dgm:prSet presAssocID="{6E574807-6132-4207-B6EE-C2B610AE948E}" presName="hierChild3" presStyleCnt="0"/>
      <dgm:spPr/>
    </dgm:pt>
    <dgm:pt modelId="{3AF4A858-12AA-46D3-A587-595633152162}" type="pres">
      <dgm:prSet presAssocID="{1A8ED03F-174A-462A-86B6-BC9CF43EBF89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90CEFF8-15A5-470C-B2E9-F78AFA9938AD}" type="pres">
      <dgm:prSet presAssocID="{F79C616A-6C87-428C-9E7A-6B3112F56E3A}" presName="hierRoot3" presStyleCnt="0"/>
      <dgm:spPr/>
    </dgm:pt>
    <dgm:pt modelId="{B3E5E89D-067A-436D-900D-68E87CA5138C}" type="pres">
      <dgm:prSet presAssocID="{F79C616A-6C87-428C-9E7A-6B3112F56E3A}" presName="composite3" presStyleCnt="0"/>
      <dgm:spPr/>
    </dgm:pt>
    <dgm:pt modelId="{EC139A4C-BA7C-4676-AAD1-9FDFB41A2BE2}" type="pres">
      <dgm:prSet presAssocID="{F79C616A-6C87-428C-9E7A-6B3112F56E3A}" presName="background3" presStyleLbl="node3" presStyleIdx="0" presStyleCnt="3"/>
      <dgm:spPr/>
    </dgm:pt>
    <dgm:pt modelId="{A4586EB0-4C66-47D7-9D51-A83C16DC411B}" type="pres">
      <dgm:prSet presAssocID="{F79C616A-6C87-428C-9E7A-6B3112F56E3A}" presName="text3" presStyleLbl="fgAcc3" presStyleIdx="0" presStyleCnt="3" custScaleX="143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835880-D235-4987-AD80-6D0E05AA5E9E}" type="pres">
      <dgm:prSet presAssocID="{F79C616A-6C87-428C-9E7A-6B3112F56E3A}" presName="hierChild4" presStyleCnt="0"/>
      <dgm:spPr/>
    </dgm:pt>
    <dgm:pt modelId="{7834625B-7BD6-41BC-A1E5-3E221077BE59}" type="pres">
      <dgm:prSet presAssocID="{D441760F-B1A6-42F1-87BA-6D8EEA3E2C53}" presName="Name17" presStyleLbl="parChTrans1D3" presStyleIdx="1" presStyleCnt="3"/>
      <dgm:spPr/>
      <dgm:t>
        <a:bodyPr/>
        <a:lstStyle/>
        <a:p>
          <a:endParaRPr lang="ru-RU"/>
        </a:p>
      </dgm:t>
    </dgm:pt>
    <dgm:pt modelId="{8980F9DA-87C1-45C6-9E36-AC9F74EBE573}" type="pres">
      <dgm:prSet presAssocID="{3302C885-1231-421F-8502-8BF9CD0BAC2F}" presName="hierRoot3" presStyleCnt="0"/>
      <dgm:spPr/>
    </dgm:pt>
    <dgm:pt modelId="{A1156CD8-0AEA-426E-B48E-86E89803B0A2}" type="pres">
      <dgm:prSet presAssocID="{3302C885-1231-421F-8502-8BF9CD0BAC2F}" presName="composite3" presStyleCnt="0"/>
      <dgm:spPr/>
    </dgm:pt>
    <dgm:pt modelId="{602E3055-562E-4FF5-866E-DA2B2C5F49BA}" type="pres">
      <dgm:prSet presAssocID="{3302C885-1231-421F-8502-8BF9CD0BAC2F}" presName="background3" presStyleLbl="node3" presStyleIdx="1" presStyleCnt="3"/>
      <dgm:spPr/>
    </dgm:pt>
    <dgm:pt modelId="{957236FB-6278-4A8C-AE47-2AC516350E73}" type="pres">
      <dgm:prSet presAssocID="{3302C885-1231-421F-8502-8BF9CD0BAC2F}" presName="text3" presStyleLbl="fgAcc3" presStyleIdx="1" presStyleCnt="3" custScaleX="123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221E4C-9615-4AE4-9505-1E9D1A0F5937}" type="pres">
      <dgm:prSet presAssocID="{3302C885-1231-421F-8502-8BF9CD0BAC2F}" presName="hierChild4" presStyleCnt="0"/>
      <dgm:spPr/>
    </dgm:pt>
    <dgm:pt modelId="{54E54BE7-D309-44CC-8103-87CCFD5ACA1A}" type="pres">
      <dgm:prSet presAssocID="{87AA1116-6447-4FB1-975E-9F62BC0FA308}" presName="Name10" presStyleLbl="parChTrans1D2" presStyleIdx="1" presStyleCnt="5"/>
      <dgm:spPr/>
      <dgm:t>
        <a:bodyPr/>
        <a:lstStyle/>
        <a:p>
          <a:endParaRPr lang="ru-RU"/>
        </a:p>
      </dgm:t>
    </dgm:pt>
    <dgm:pt modelId="{E2B8176E-A18A-42A0-B033-C42FE738D805}" type="pres">
      <dgm:prSet presAssocID="{8E86859A-F8D0-45E8-883D-303C349C035A}" presName="hierRoot2" presStyleCnt="0"/>
      <dgm:spPr/>
    </dgm:pt>
    <dgm:pt modelId="{B24EC573-BA35-459E-988A-FFFEBD00F123}" type="pres">
      <dgm:prSet presAssocID="{8E86859A-F8D0-45E8-883D-303C349C035A}" presName="composite2" presStyleCnt="0"/>
      <dgm:spPr/>
    </dgm:pt>
    <dgm:pt modelId="{68C91A32-EFFE-4686-BF4F-55968B8D3476}" type="pres">
      <dgm:prSet presAssocID="{8E86859A-F8D0-45E8-883D-303C349C035A}" presName="background2" presStyleLbl="node2" presStyleIdx="1" presStyleCnt="5"/>
      <dgm:spPr/>
    </dgm:pt>
    <dgm:pt modelId="{5A8F7141-5221-4196-9906-32BBE7C1FB2C}" type="pres">
      <dgm:prSet presAssocID="{8E86859A-F8D0-45E8-883D-303C349C035A}" presName="text2" presStyleLbl="fgAcc2" presStyleIdx="1" presStyleCnt="5" custScaleX="1339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CF7FD6-5310-47BA-B9E5-0C07E8D80C03}" type="pres">
      <dgm:prSet presAssocID="{8E86859A-F8D0-45E8-883D-303C349C035A}" presName="hierChild3" presStyleCnt="0"/>
      <dgm:spPr/>
    </dgm:pt>
    <dgm:pt modelId="{A30DE61E-5A2A-482A-B3B5-8728977FBC2C}" type="pres">
      <dgm:prSet presAssocID="{E142CEE1-31F5-4121-8EFB-C5A1CAF4970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2BCF82D1-83FE-4A7D-9454-5E59ECBC6775}" type="pres">
      <dgm:prSet presAssocID="{09991D1E-1655-44BB-8B16-C5F7CAF1435D}" presName="hierRoot3" presStyleCnt="0"/>
      <dgm:spPr/>
    </dgm:pt>
    <dgm:pt modelId="{4B39BC89-5DB1-4E66-B180-188107F1DD7D}" type="pres">
      <dgm:prSet presAssocID="{09991D1E-1655-44BB-8B16-C5F7CAF1435D}" presName="composite3" presStyleCnt="0"/>
      <dgm:spPr/>
    </dgm:pt>
    <dgm:pt modelId="{5AF51B4F-A358-4AE8-8E11-8E016AA3238A}" type="pres">
      <dgm:prSet presAssocID="{09991D1E-1655-44BB-8B16-C5F7CAF1435D}" presName="background3" presStyleLbl="node3" presStyleIdx="2" presStyleCnt="3"/>
      <dgm:spPr/>
    </dgm:pt>
    <dgm:pt modelId="{EF131A79-33FD-429A-ABC6-292DC2D34F4D}" type="pres">
      <dgm:prSet presAssocID="{09991D1E-1655-44BB-8B16-C5F7CAF1435D}" presName="text3" presStyleLbl="fgAcc3" presStyleIdx="2" presStyleCnt="3" custLinFactNeighborX="-6271" custLinFactNeighborY="-7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AE1E45-91AB-4392-A658-46E8A8EA9477}" type="pres">
      <dgm:prSet presAssocID="{09991D1E-1655-44BB-8B16-C5F7CAF1435D}" presName="hierChild4" presStyleCnt="0"/>
      <dgm:spPr/>
    </dgm:pt>
    <dgm:pt modelId="{ED10B5A6-3BFD-40B7-83C0-F8D9405BB587}" type="pres">
      <dgm:prSet presAssocID="{F88AB018-DEBC-4084-8EF4-A589734858DE}" presName="Name23" presStyleLbl="parChTrans1D4" presStyleIdx="0" presStyleCnt="2"/>
      <dgm:spPr/>
      <dgm:t>
        <a:bodyPr/>
        <a:lstStyle/>
        <a:p>
          <a:endParaRPr lang="ru-RU"/>
        </a:p>
      </dgm:t>
    </dgm:pt>
    <dgm:pt modelId="{786ED971-9601-4DEE-8DB9-A9478BF22509}" type="pres">
      <dgm:prSet presAssocID="{6B228EAB-4876-4719-8CD3-025B171A5F0C}" presName="hierRoot4" presStyleCnt="0"/>
      <dgm:spPr/>
    </dgm:pt>
    <dgm:pt modelId="{C81D51A2-D2FC-4F24-8B8D-D2DDED21F41E}" type="pres">
      <dgm:prSet presAssocID="{6B228EAB-4876-4719-8CD3-025B171A5F0C}" presName="composite4" presStyleCnt="0"/>
      <dgm:spPr/>
    </dgm:pt>
    <dgm:pt modelId="{70F852E0-52B4-414F-8326-2348D60F6BFC}" type="pres">
      <dgm:prSet presAssocID="{6B228EAB-4876-4719-8CD3-025B171A5F0C}" presName="background4" presStyleLbl="node4" presStyleIdx="0" presStyleCnt="2"/>
      <dgm:spPr/>
    </dgm:pt>
    <dgm:pt modelId="{8B13C804-333E-4B91-9F68-04361550EE14}" type="pres">
      <dgm:prSet presAssocID="{6B228EAB-4876-4719-8CD3-025B171A5F0C}" presName="text4" presStyleLbl="fgAcc4" presStyleIdx="0" presStyleCnt="2" custScaleX="122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88DDF2-6347-499E-9D97-5864EDC4258C}" type="pres">
      <dgm:prSet presAssocID="{6B228EAB-4876-4719-8CD3-025B171A5F0C}" presName="hierChild5" presStyleCnt="0"/>
      <dgm:spPr/>
    </dgm:pt>
    <dgm:pt modelId="{30F65112-0CF1-47B3-9FF4-23EE648504FA}" type="pres">
      <dgm:prSet presAssocID="{D19743D1-00B8-4345-B9CB-831DE553967D}" presName="Name23" presStyleLbl="parChTrans1D4" presStyleIdx="1" presStyleCnt="2"/>
      <dgm:spPr/>
      <dgm:t>
        <a:bodyPr/>
        <a:lstStyle/>
        <a:p>
          <a:endParaRPr lang="ru-RU"/>
        </a:p>
      </dgm:t>
    </dgm:pt>
    <dgm:pt modelId="{BAB405D9-64BE-48EA-9076-E828361ABACA}" type="pres">
      <dgm:prSet presAssocID="{8F880081-E9FD-4401-8FA0-D16B51A6CA06}" presName="hierRoot4" presStyleCnt="0"/>
      <dgm:spPr/>
    </dgm:pt>
    <dgm:pt modelId="{BD136C57-6D21-4537-B6E9-A8A496644D47}" type="pres">
      <dgm:prSet presAssocID="{8F880081-E9FD-4401-8FA0-D16B51A6CA06}" presName="composite4" presStyleCnt="0"/>
      <dgm:spPr/>
    </dgm:pt>
    <dgm:pt modelId="{F3D217C1-EC73-4D66-AD6F-0A2349577567}" type="pres">
      <dgm:prSet presAssocID="{8F880081-E9FD-4401-8FA0-D16B51A6CA06}" presName="background4" presStyleLbl="node4" presStyleIdx="1" presStyleCnt="2"/>
      <dgm:spPr/>
    </dgm:pt>
    <dgm:pt modelId="{83BCCEE5-92B7-4060-90AF-3DEC5CA611A3}" type="pres">
      <dgm:prSet presAssocID="{8F880081-E9FD-4401-8FA0-D16B51A6CA06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1AAF1E-3CA2-4CF9-AF96-D690271E343F}" type="pres">
      <dgm:prSet presAssocID="{8F880081-E9FD-4401-8FA0-D16B51A6CA06}" presName="hierChild5" presStyleCnt="0"/>
      <dgm:spPr/>
    </dgm:pt>
    <dgm:pt modelId="{7B49F5D5-5BCC-41B6-AB2B-A8A4543559D4}" type="pres">
      <dgm:prSet presAssocID="{7616ED6C-A9C2-411E-B0B3-50CBAD3C9D7D}" presName="Name10" presStyleLbl="parChTrans1D2" presStyleIdx="2" presStyleCnt="5"/>
      <dgm:spPr/>
      <dgm:t>
        <a:bodyPr/>
        <a:lstStyle/>
        <a:p>
          <a:endParaRPr lang="ru-RU"/>
        </a:p>
      </dgm:t>
    </dgm:pt>
    <dgm:pt modelId="{27913111-5A70-4C64-83B5-7FA71631D4C4}" type="pres">
      <dgm:prSet presAssocID="{805C3511-6D90-4E84-9EFC-2C587FC8F1D0}" presName="hierRoot2" presStyleCnt="0"/>
      <dgm:spPr/>
    </dgm:pt>
    <dgm:pt modelId="{E1DEA3B1-9781-49A9-9D0C-1B0E47377943}" type="pres">
      <dgm:prSet presAssocID="{805C3511-6D90-4E84-9EFC-2C587FC8F1D0}" presName="composite2" presStyleCnt="0"/>
      <dgm:spPr/>
    </dgm:pt>
    <dgm:pt modelId="{BA8A0504-0FD3-481B-8739-AE6D619E17B3}" type="pres">
      <dgm:prSet presAssocID="{805C3511-6D90-4E84-9EFC-2C587FC8F1D0}" presName="background2" presStyleLbl="node2" presStyleIdx="2" presStyleCnt="5"/>
      <dgm:spPr/>
    </dgm:pt>
    <dgm:pt modelId="{F7839A53-4791-4708-B697-3EE5EDF64C19}" type="pres">
      <dgm:prSet presAssocID="{805C3511-6D90-4E84-9EFC-2C587FC8F1D0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5FF623-44E1-4284-A305-19180C54C102}" type="pres">
      <dgm:prSet presAssocID="{805C3511-6D90-4E84-9EFC-2C587FC8F1D0}" presName="hierChild3" presStyleCnt="0"/>
      <dgm:spPr/>
    </dgm:pt>
    <dgm:pt modelId="{B0C7DB26-AA14-4065-81ED-479A0B865047}" type="pres">
      <dgm:prSet presAssocID="{A5898A47-3EEA-4410-8ADA-A4D4558A361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ABEE10B5-B179-41A3-9BB0-AF111B302D86}" type="pres">
      <dgm:prSet presAssocID="{ACAD80F0-A46D-4CC3-A899-F9EFCC0E7E1A}" presName="hierRoot2" presStyleCnt="0"/>
      <dgm:spPr/>
    </dgm:pt>
    <dgm:pt modelId="{1AEC8F8C-8B10-4626-96DB-BC71C39C0CAE}" type="pres">
      <dgm:prSet presAssocID="{ACAD80F0-A46D-4CC3-A899-F9EFCC0E7E1A}" presName="composite2" presStyleCnt="0"/>
      <dgm:spPr/>
    </dgm:pt>
    <dgm:pt modelId="{DB2BFC09-3367-4F4A-B8F9-834AAC2D76FD}" type="pres">
      <dgm:prSet presAssocID="{ACAD80F0-A46D-4CC3-A899-F9EFCC0E7E1A}" presName="background2" presStyleLbl="node2" presStyleIdx="3" presStyleCnt="5"/>
      <dgm:spPr/>
    </dgm:pt>
    <dgm:pt modelId="{AEB0D69A-972B-4BDA-B9F1-600961EEC77D}" type="pres">
      <dgm:prSet presAssocID="{ACAD80F0-A46D-4CC3-A899-F9EFCC0E7E1A}" presName="text2" presStyleLbl="fgAcc2" presStyleIdx="3" presStyleCnt="5" custScaleX="1254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B0335-39F1-405A-9A42-56BC995B1CE5}" type="pres">
      <dgm:prSet presAssocID="{ACAD80F0-A46D-4CC3-A899-F9EFCC0E7E1A}" presName="hierChild3" presStyleCnt="0"/>
      <dgm:spPr/>
    </dgm:pt>
    <dgm:pt modelId="{1264C1EF-97AB-4002-88B4-CD8A79E98EF0}" type="pres">
      <dgm:prSet presAssocID="{AABABF09-BAA9-448C-ACD6-9D9FC69153E8}" presName="Name10" presStyleLbl="parChTrans1D2" presStyleIdx="4" presStyleCnt="5"/>
      <dgm:spPr/>
      <dgm:t>
        <a:bodyPr/>
        <a:lstStyle/>
        <a:p>
          <a:endParaRPr lang="ru-RU"/>
        </a:p>
      </dgm:t>
    </dgm:pt>
    <dgm:pt modelId="{05F58FC1-103A-4766-B853-235689D83752}" type="pres">
      <dgm:prSet presAssocID="{07B077A3-41DA-42BB-917E-30A7073879B4}" presName="hierRoot2" presStyleCnt="0"/>
      <dgm:spPr/>
    </dgm:pt>
    <dgm:pt modelId="{68092BA2-3377-4729-AEC3-5C3D8243080E}" type="pres">
      <dgm:prSet presAssocID="{07B077A3-41DA-42BB-917E-30A7073879B4}" presName="composite2" presStyleCnt="0"/>
      <dgm:spPr/>
    </dgm:pt>
    <dgm:pt modelId="{374305F8-1C2F-44AF-B76D-83C021299158}" type="pres">
      <dgm:prSet presAssocID="{07B077A3-41DA-42BB-917E-30A7073879B4}" presName="background2" presStyleLbl="node2" presStyleIdx="4" presStyleCnt="5"/>
      <dgm:spPr/>
    </dgm:pt>
    <dgm:pt modelId="{C52F2D6D-4ACF-43C7-8738-E47176A872B5}" type="pres">
      <dgm:prSet presAssocID="{07B077A3-41DA-42BB-917E-30A7073879B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D3D026-E659-44A5-AFE2-1AED97AC6346}" type="pres">
      <dgm:prSet presAssocID="{07B077A3-41DA-42BB-917E-30A7073879B4}" presName="hierChild3" presStyleCnt="0"/>
      <dgm:spPr/>
    </dgm:pt>
  </dgm:ptLst>
  <dgm:cxnLst>
    <dgm:cxn modelId="{1EADAD50-62FE-425E-918A-CF2DAE0F0DEA}" type="presOf" srcId="{D441760F-B1A6-42F1-87BA-6D8EEA3E2C53}" destId="{7834625B-7BD6-41BC-A1E5-3E221077BE59}" srcOrd="0" destOrd="0" presId="urn:microsoft.com/office/officeart/2005/8/layout/hierarchy1"/>
    <dgm:cxn modelId="{EF7FA94F-E77B-4E4C-95C1-F71CC5E51E5E}" type="presOf" srcId="{87AA1116-6447-4FB1-975E-9F62BC0FA308}" destId="{54E54BE7-D309-44CC-8103-87CCFD5ACA1A}" srcOrd="0" destOrd="0" presId="urn:microsoft.com/office/officeart/2005/8/layout/hierarchy1"/>
    <dgm:cxn modelId="{B5FA58B4-F977-4EDE-941F-5A284FABE45F}" type="presOf" srcId="{3302C885-1231-421F-8502-8BF9CD0BAC2F}" destId="{957236FB-6278-4A8C-AE47-2AC516350E73}" srcOrd="0" destOrd="0" presId="urn:microsoft.com/office/officeart/2005/8/layout/hierarchy1"/>
    <dgm:cxn modelId="{C08412D4-4286-45D9-897C-C120E4723982}" type="presOf" srcId="{805C3511-6D90-4E84-9EFC-2C587FC8F1D0}" destId="{F7839A53-4791-4708-B697-3EE5EDF64C19}" srcOrd="0" destOrd="0" presId="urn:microsoft.com/office/officeart/2005/8/layout/hierarchy1"/>
    <dgm:cxn modelId="{CDEAFB46-BAA6-44CB-B0CA-C9278CDC1B6B}" type="presOf" srcId="{1A8ED03F-174A-462A-86B6-BC9CF43EBF89}" destId="{3AF4A858-12AA-46D3-A587-595633152162}" srcOrd="0" destOrd="0" presId="urn:microsoft.com/office/officeart/2005/8/layout/hierarchy1"/>
    <dgm:cxn modelId="{B1594C23-9304-405D-94BD-7401F801BD32}" srcId="{EB5090E2-F061-4307-9DC3-567CFD7982A9}" destId="{ACAD80F0-A46D-4CC3-A899-F9EFCC0E7E1A}" srcOrd="3" destOrd="0" parTransId="{A5898A47-3EEA-4410-8ADA-A4D4558A3610}" sibTransId="{11FA8CB2-FA54-49E9-AB81-D9AD5D087756}"/>
    <dgm:cxn modelId="{C6B8A4DC-0242-4053-814C-14EBEFD36E43}" type="presOf" srcId="{8F880081-E9FD-4401-8FA0-D16B51A6CA06}" destId="{83BCCEE5-92B7-4060-90AF-3DEC5CA611A3}" srcOrd="0" destOrd="0" presId="urn:microsoft.com/office/officeart/2005/8/layout/hierarchy1"/>
    <dgm:cxn modelId="{BBED95B8-1A2E-4D54-AB12-1CF56B5DD37D}" srcId="{7F651427-9D21-4320-AB8B-3A6F1EF25A95}" destId="{EB5090E2-F061-4307-9DC3-567CFD7982A9}" srcOrd="0" destOrd="0" parTransId="{579EF06B-98F5-4700-9B86-0CD6EACF61DC}" sibTransId="{F6C18EE8-D692-45D2-BD8B-514F965050DB}"/>
    <dgm:cxn modelId="{6815ABEC-1689-4A58-BFA2-C7A3F0AFC56C}" type="presOf" srcId="{7616ED6C-A9C2-411E-B0B3-50CBAD3C9D7D}" destId="{7B49F5D5-5BCC-41B6-AB2B-A8A4543559D4}" srcOrd="0" destOrd="0" presId="urn:microsoft.com/office/officeart/2005/8/layout/hierarchy1"/>
    <dgm:cxn modelId="{B3793B54-672C-4C20-A632-DFBB419FA3E8}" type="presOf" srcId="{D19743D1-00B8-4345-B9CB-831DE553967D}" destId="{30F65112-0CF1-47B3-9FF4-23EE648504FA}" srcOrd="0" destOrd="0" presId="urn:microsoft.com/office/officeart/2005/8/layout/hierarchy1"/>
    <dgm:cxn modelId="{7931BCE1-5967-4EB0-94FC-C23DBCE66CA3}" type="presOf" srcId="{ACAD80F0-A46D-4CC3-A899-F9EFCC0E7E1A}" destId="{AEB0D69A-972B-4BDA-B9F1-600961EEC77D}" srcOrd="0" destOrd="0" presId="urn:microsoft.com/office/officeart/2005/8/layout/hierarchy1"/>
    <dgm:cxn modelId="{4313FA3B-F476-4E47-B045-262F9EF97F00}" type="presOf" srcId="{E142CEE1-31F5-4121-8EFB-C5A1CAF49709}" destId="{A30DE61E-5A2A-482A-B3B5-8728977FBC2C}" srcOrd="0" destOrd="0" presId="urn:microsoft.com/office/officeart/2005/8/layout/hierarchy1"/>
    <dgm:cxn modelId="{CD94BAEF-D018-47EE-8499-CA8D4518A23D}" srcId="{6E574807-6132-4207-B6EE-C2B610AE948E}" destId="{3302C885-1231-421F-8502-8BF9CD0BAC2F}" srcOrd="1" destOrd="0" parTransId="{D441760F-B1A6-42F1-87BA-6D8EEA3E2C53}" sibTransId="{C2938BBE-F114-47BF-A110-1EE375332AEF}"/>
    <dgm:cxn modelId="{7B5D7F5D-2002-4FEE-B52E-ED7A805BDA4A}" srcId="{EB5090E2-F061-4307-9DC3-567CFD7982A9}" destId="{805C3511-6D90-4E84-9EFC-2C587FC8F1D0}" srcOrd="2" destOrd="0" parTransId="{7616ED6C-A9C2-411E-B0B3-50CBAD3C9D7D}" sibTransId="{4943D8F9-E7D2-4742-A210-A666AD7B5243}"/>
    <dgm:cxn modelId="{F5804386-DC2A-472A-8DAA-B9776E03E6D7}" srcId="{6E574807-6132-4207-B6EE-C2B610AE948E}" destId="{F79C616A-6C87-428C-9E7A-6B3112F56E3A}" srcOrd="0" destOrd="0" parTransId="{1A8ED03F-174A-462A-86B6-BC9CF43EBF89}" sibTransId="{351BADC2-C7D1-4C03-8880-6485DDF87684}"/>
    <dgm:cxn modelId="{2AFD97D9-42E9-454F-BCB5-83626FD22205}" srcId="{09991D1E-1655-44BB-8B16-C5F7CAF1435D}" destId="{6B228EAB-4876-4719-8CD3-025B171A5F0C}" srcOrd="0" destOrd="0" parTransId="{F88AB018-DEBC-4084-8EF4-A589734858DE}" sibTransId="{24BEDB10-2454-4DE5-BE07-D444DA9CE3F5}"/>
    <dgm:cxn modelId="{9BB44F22-1DA0-488B-9CF7-47B923B1E6C7}" type="presOf" srcId="{F79C616A-6C87-428C-9E7A-6B3112F56E3A}" destId="{A4586EB0-4C66-47D7-9D51-A83C16DC411B}" srcOrd="0" destOrd="0" presId="urn:microsoft.com/office/officeart/2005/8/layout/hierarchy1"/>
    <dgm:cxn modelId="{9E0ECC4C-2530-4D00-9158-C91B8D9D6038}" srcId="{6B228EAB-4876-4719-8CD3-025B171A5F0C}" destId="{8F880081-E9FD-4401-8FA0-D16B51A6CA06}" srcOrd="0" destOrd="0" parTransId="{D19743D1-00B8-4345-B9CB-831DE553967D}" sibTransId="{637C06DB-9F2C-4D68-BD14-3FAB0945AF44}"/>
    <dgm:cxn modelId="{F617493E-B142-4937-AFCB-DA2454D3A62C}" srcId="{EB5090E2-F061-4307-9DC3-567CFD7982A9}" destId="{8E86859A-F8D0-45E8-883D-303C349C035A}" srcOrd="1" destOrd="0" parTransId="{87AA1116-6447-4FB1-975E-9F62BC0FA308}" sibTransId="{08E9E099-0310-49A5-9652-0FBD3F271AD6}"/>
    <dgm:cxn modelId="{EE2B8398-A05C-42CA-BE06-EF122CF21CEB}" type="presOf" srcId="{09991D1E-1655-44BB-8B16-C5F7CAF1435D}" destId="{EF131A79-33FD-429A-ABC6-292DC2D34F4D}" srcOrd="0" destOrd="0" presId="urn:microsoft.com/office/officeart/2005/8/layout/hierarchy1"/>
    <dgm:cxn modelId="{3E0813BE-AB1C-4DB0-9CAA-678A482CD856}" type="presOf" srcId="{A5898A47-3EEA-4410-8ADA-A4D4558A3610}" destId="{B0C7DB26-AA14-4065-81ED-479A0B865047}" srcOrd="0" destOrd="0" presId="urn:microsoft.com/office/officeart/2005/8/layout/hierarchy1"/>
    <dgm:cxn modelId="{CC3CF8F4-2923-4CAD-8869-444910347E82}" type="presOf" srcId="{AABABF09-BAA9-448C-ACD6-9D9FC69153E8}" destId="{1264C1EF-97AB-4002-88B4-CD8A79E98EF0}" srcOrd="0" destOrd="0" presId="urn:microsoft.com/office/officeart/2005/8/layout/hierarchy1"/>
    <dgm:cxn modelId="{98E13219-1343-44DF-B24E-9DA18A34EC14}" type="presOf" srcId="{6E574807-6132-4207-B6EE-C2B610AE948E}" destId="{10FA0713-6AB8-46CD-9972-8A999AB8855F}" srcOrd="0" destOrd="0" presId="urn:microsoft.com/office/officeart/2005/8/layout/hierarchy1"/>
    <dgm:cxn modelId="{23243283-B0DA-4FD9-A855-06A563552CD6}" type="presOf" srcId="{F88AB018-DEBC-4084-8EF4-A589734858DE}" destId="{ED10B5A6-3BFD-40B7-83C0-F8D9405BB587}" srcOrd="0" destOrd="0" presId="urn:microsoft.com/office/officeart/2005/8/layout/hierarchy1"/>
    <dgm:cxn modelId="{621AA217-0FB6-4406-9390-97903831F1F5}" srcId="{8E86859A-F8D0-45E8-883D-303C349C035A}" destId="{09991D1E-1655-44BB-8B16-C5F7CAF1435D}" srcOrd="0" destOrd="0" parTransId="{E142CEE1-31F5-4121-8EFB-C5A1CAF49709}" sibTransId="{5DFBE688-62F9-44F1-8C01-501D126F90A5}"/>
    <dgm:cxn modelId="{B6DAFD46-7D4B-4D7A-8A79-A44E4AA96B86}" type="presOf" srcId="{84003148-B0E3-4617-9B83-E7D33C357A63}" destId="{8161C2F3-7C8C-4813-95C6-7BA290CB402E}" srcOrd="0" destOrd="0" presId="urn:microsoft.com/office/officeart/2005/8/layout/hierarchy1"/>
    <dgm:cxn modelId="{D601A9D1-AF56-4B18-BD8A-B289739C8F37}" type="presOf" srcId="{8E86859A-F8D0-45E8-883D-303C349C035A}" destId="{5A8F7141-5221-4196-9906-32BBE7C1FB2C}" srcOrd="0" destOrd="0" presId="urn:microsoft.com/office/officeart/2005/8/layout/hierarchy1"/>
    <dgm:cxn modelId="{2D01CA36-EAFE-41AE-BC49-CB102F8A0B0E}" type="presOf" srcId="{07B077A3-41DA-42BB-917E-30A7073879B4}" destId="{C52F2D6D-4ACF-43C7-8738-E47176A872B5}" srcOrd="0" destOrd="0" presId="urn:microsoft.com/office/officeart/2005/8/layout/hierarchy1"/>
    <dgm:cxn modelId="{DCFECBED-5280-4961-A36B-05CA6899DFD2}" type="presOf" srcId="{7F651427-9D21-4320-AB8B-3A6F1EF25A95}" destId="{3832A6CE-B4C6-40C6-AB24-51DB0B77F36B}" srcOrd="0" destOrd="0" presId="urn:microsoft.com/office/officeart/2005/8/layout/hierarchy1"/>
    <dgm:cxn modelId="{48AD9F4D-A20A-4DF7-958E-B6F1713C453D}" type="presOf" srcId="{EB5090E2-F061-4307-9DC3-567CFD7982A9}" destId="{0EE5E8A3-80EF-45EB-8CCB-288D2A67DEBE}" srcOrd="0" destOrd="0" presId="urn:microsoft.com/office/officeart/2005/8/layout/hierarchy1"/>
    <dgm:cxn modelId="{AFB5252B-D45B-4DD2-8BD2-BCA0444ACA6F}" type="presOf" srcId="{6B228EAB-4876-4719-8CD3-025B171A5F0C}" destId="{8B13C804-333E-4B91-9F68-04361550EE14}" srcOrd="0" destOrd="0" presId="urn:microsoft.com/office/officeart/2005/8/layout/hierarchy1"/>
    <dgm:cxn modelId="{8578335E-0DF0-4769-8DD0-AE459096162E}" srcId="{EB5090E2-F061-4307-9DC3-567CFD7982A9}" destId="{07B077A3-41DA-42BB-917E-30A7073879B4}" srcOrd="4" destOrd="0" parTransId="{AABABF09-BAA9-448C-ACD6-9D9FC69153E8}" sibTransId="{1A637A08-9060-4B3C-830C-1CD82597A9CB}"/>
    <dgm:cxn modelId="{E6146A04-2A1E-4E9C-8CB1-A7FBACD99D68}" srcId="{EB5090E2-F061-4307-9DC3-567CFD7982A9}" destId="{6E574807-6132-4207-B6EE-C2B610AE948E}" srcOrd="0" destOrd="0" parTransId="{84003148-B0E3-4617-9B83-E7D33C357A63}" sibTransId="{524D84C0-C866-4931-86C8-41B3DDA85A12}"/>
    <dgm:cxn modelId="{FB8BC08F-D3E1-4065-9BD8-055AD7AD0223}" type="presParOf" srcId="{3832A6CE-B4C6-40C6-AB24-51DB0B77F36B}" destId="{A71C39A7-1301-4A28-9065-BB7718CD3DF8}" srcOrd="0" destOrd="0" presId="urn:microsoft.com/office/officeart/2005/8/layout/hierarchy1"/>
    <dgm:cxn modelId="{2C880C78-E1DC-45DA-9EBB-674A4213D511}" type="presParOf" srcId="{A71C39A7-1301-4A28-9065-BB7718CD3DF8}" destId="{3E552C4D-6768-4FBC-B83E-0635BFF78184}" srcOrd="0" destOrd="0" presId="urn:microsoft.com/office/officeart/2005/8/layout/hierarchy1"/>
    <dgm:cxn modelId="{6275C566-76D6-4E5F-B642-B21556F86136}" type="presParOf" srcId="{3E552C4D-6768-4FBC-B83E-0635BFF78184}" destId="{CE637725-5FF7-4133-8EAB-AD21DF0A1A8F}" srcOrd="0" destOrd="0" presId="urn:microsoft.com/office/officeart/2005/8/layout/hierarchy1"/>
    <dgm:cxn modelId="{FC47569F-D138-4873-BD0F-09D4391ED1E5}" type="presParOf" srcId="{3E552C4D-6768-4FBC-B83E-0635BFF78184}" destId="{0EE5E8A3-80EF-45EB-8CCB-288D2A67DEBE}" srcOrd="1" destOrd="0" presId="urn:microsoft.com/office/officeart/2005/8/layout/hierarchy1"/>
    <dgm:cxn modelId="{F29AFF86-FADF-4FF3-9DD7-D0B4F7C37435}" type="presParOf" srcId="{A71C39A7-1301-4A28-9065-BB7718CD3DF8}" destId="{8708AFCF-E517-4F56-BD51-4D0776C3C8A0}" srcOrd="1" destOrd="0" presId="urn:microsoft.com/office/officeart/2005/8/layout/hierarchy1"/>
    <dgm:cxn modelId="{08A23EFA-2B19-46E3-B486-192E19830D07}" type="presParOf" srcId="{8708AFCF-E517-4F56-BD51-4D0776C3C8A0}" destId="{8161C2F3-7C8C-4813-95C6-7BA290CB402E}" srcOrd="0" destOrd="0" presId="urn:microsoft.com/office/officeart/2005/8/layout/hierarchy1"/>
    <dgm:cxn modelId="{7ECFEE9C-BB96-4006-AF61-2915C4E57B0C}" type="presParOf" srcId="{8708AFCF-E517-4F56-BD51-4D0776C3C8A0}" destId="{EBFABD36-E920-4926-805F-23EBC33CE519}" srcOrd="1" destOrd="0" presId="urn:microsoft.com/office/officeart/2005/8/layout/hierarchy1"/>
    <dgm:cxn modelId="{B3C19938-BB33-48FC-9A35-F83F29B339C3}" type="presParOf" srcId="{EBFABD36-E920-4926-805F-23EBC33CE519}" destId="{CD78266D-87DA-41D5-A750-914AB306F81F}" srcOrd="0" destOrd="0" presId="urn:microsoft.com/office/officeart/2005/8/layout/hierarchy1"/>
    <dgm:cxn modelId="{F8D69E15-4DC6-4095-A189-470ED8F6DD5E}" type="presParOf" srcId="{CD78266D-87DA-41D5-A750-914AB306F81F}" destId="{482E9EF0-83ED-4B75-9C71-72FDF158A68B}" srcOrd="0" destOrd="0" presId="urn:microsoft.com/office/officeart/2005/8/layout/hierarchy1"/>
    <dgm:cxn modelId="{60B878B0-75EC-4E9C-B4E4-15D76746D73F}" type="presParOf" srcId="{CD78266D-87DA-41D5-A750-914AB306F81F}" destId="{10FA0713-6AB8-46CD-9972-8A999AB8855F}" srcOrd="1" destOrd="0" presId="urn:microsoft.com/office/officeart/2005/8/layout/hierarchy1"/>
    <dgm:cxn modelId="{9759A472-E738-4A55-98D4-EA825461D1E3}" type="presParOf" srcId="{EBFABD36-E920-4926-805F-23EBC33CE519}" destId="{D13BAC5E-D7CE-4BA5-A92A-D96F7E88EFF6}" srcOrd="1" destOrd="0" presId="urn:microsoft.com/office/officeart/2005/8/layout/hierarchy1"/>
    <dgm:cxn modelId="{26DFB17C-4A19-414C-8B0D-7F9BDFB659AD}" type="presParOf" srcId="{D13BAC5E-D7CE-4BA5-A92A-D96F7E88EFF6}" destId="{3AF4A858-12AA-46D3-A587-595633152162}" srcOrd="0" destOrd="0" presId="urn:microsoft.com/office/officeart/2005/8/layout/hierarchy1"/>
    <dgm:cxn modelId="{08884E1A-FD12-4C6F-B443-52E2A2EE1C10}" type="presParOf" srcId="{D13BAC5E-D7CE-4BA5-A92A-D96F7E88EFF6}" destId="{290CEFF8-15A5-470C-B2E9-F78AFA9938AD}" srcOrd="1" destOrd="0" presId="urn:microsoft.com/office/officeart/2005/8/layout/hierarchy1"/>
    <dgm:cxn modelId="{3EA02731-3C24-4E9B-9B2D-B880B62638C3}" type="presParOf" srcId="{290CEFF8-15A5-470C-B2E9-F78AFA9938AD}" destId="{B3E5E89D-067A-436D-900D-68E87CA5138C}" srcOrd="0" destOrd="0" presId="urn:microsoft.com/office/officeart/2005/8/layout/hierarchy1"/>
    <dgm:cxn modelId="{582BC273-DB6D-4EA4-85B4-8C7C02D6166E}" type="presParOf" srcId="{B3E5E89D-067A-436D-900D-68E87CA5138C}" destId="{EC139A4C-BA7C-4676-AAD1-9FDFB41A2BE2}" srcOrd="0" destOrd="0" presId="urn:microsoft.com/office/officeart/2005/8/layout/hierarchy1"/>
    <dgm:cxn modelId="{9ED49496-15A7-48C6-B922-B328CC542068}" type="presParOf" srcId="{B3E5E89D-067A-436D-900D-68E87CA5138C}" destId="{A4586EB0-4C66-47D7-9D51-A83C16DC411B}" srcOrd="1" destOrd="0" presId="urn:microsoft.com/office/officeart/2005/8/layout/hierarchy1"/>
    <dgm:cxn modelId="{10327FE1-EA14-48D5-97C2-2E4211398443}" type="presParOf" srcId="{290CEFF8-15A5-470C-B2E9-F78AFA9938AD}" destId="{09835880-D235-4987-AD80-6D0E05AA5E9E}" srcOrd="1" destOrd="0" presId="urn:microsoft.com/office/officeart/2005/8/layout/hierarchy1"/>
    <dgm:cxn modelId="{CD59C1D1-A666-4F4A-B6C9-E98045C956A7}" type="presParOf" srcId="{D13BAC5E-D7CE-4BA5-A92A-D96F7E88EFF6}" destId="{7834625B-7BD6-41BC-A1E5-3E221077BE59}" srcOrd="2" destOrd="0" presId="urn:microsoft.com/office/officeart/2005/8/layout/hierarchy1"/>
    <dgm:cxn modelId="{9A93217D-A28B-4F13-A63C-E623223BC64A}" type="presParOf" srcId="{D13BAC5E-D7CE-4BA5-A92A-D96F7E88EFF6}" destId="{8980F9DA-87C1-45C6-9E36-AC9F74EBE573}" srcOrd="3" destOrd="0" presId="urn:microsoft.com/office/officeart/2005/8/layout/hierarchy1"/>
    <dgm:cxn modelId="{4321C6AD-047B-4A35-A2BF-D7BD529CED74}" type="presParOf" srcId="{8980F9DA-87C1-45C6-9E36-AC9F74EBE573}" destId="{A1156CD8-0AEA-426E-B48E-86E89803B0A2}" srcOrd="0" destOrd="0" presId="urn:microsoft.com/office/officeart/2005/8/layout/hierarchy1"/>
    <dgm:cxn modelId="{2E1B5375-718E-4E92-AE71-1FB6FC62D087}" type="presParOf" srcId="{A1156CD8-0AEA-426E-B48E-86E89803B0A2}" destId="{602E3055-562E-4FF5-866E-DA2B2C5F49BA}" srcOrd="0" destOrd="0" presId="urn:microsoft.com/office/officeart/2005/8/layout/hierarchy1"/>
    <dgm:cxn modelId="{E59059DE-1885-4DBA-81DC-FECF1E17EE5E}" type="presParOf" srcId="{A1156CD8-0AEA-426E-B48E-86E89803B0A2}" destId="{957236FB-6278-4A8C-AE47-2AC516350E73}" srcOrd="1" destOrd="0" presId="urn:microsoft.com/office/officeart/2005/8/layout/hierarchy1"/>
    <dgm:cxn modelId="{062CD352-54E5-4BA0-9C0A-CCE4596999BB}" type="presParOf" srcId="{8980F9DA-87C1-45C6-9E36-AC9F74EBE573}" destId="{15221E4C-9615-4AE4-9505-1E9D1A0F5937}" srcOrd="1" destOrd="0" presId="urn:microsoft.com/office/officeart/2005/8/layout/hierarchy1"/>
    <dgm:cxn modelId="{EEE7FFE2-7247-4642-9441-D7CE40C24A6D}" type="presParOf" srcId="{8708AFCF-E517-4F56-BD51-4D0776C3C8A0}" destId="{54E54BE7-D309-44CC-8103-87CCFD5ACA1A}" srcOrd="2" destOrd="0" presId="urn:microsoft.com/office/officeart/2005/8/layout/hierarchy1"/>
    <dgm:cxn modelId="{78CFC129-FD01-47E8-858A-78E98F85DBAC}" type="presParOf" srcId="{8708AFCF-E517-4F56-BD51-4D0776C3C8A0}" destId="{E2B8176E-A18A-42A0-B033-C42FE738D805}" srcOrd="3" destOrd="0" presId="urn:microsoft.com/office/officeart/2005/8/layout/hierarchy1"/>
    <dgm:cxn modelId="{70586A1E-BC6F-40DC-8702-2AC06720E546}" type="presParOf" srcId="{E2B8176E-A18A-42A0-B033-C42FE738D805}" destId="{B24EC573-BA35-459E-988A-FFFEBD00F123}" srcOrd="0" destOrd="0" presId="urn:microsoft.com/office/officeart/2005/8/layout/hierarchy1"/>
    <dgm:cxn modelId="{95D841DE-71D9-44F7-81BE-0F0406733E02}" type="presParOf" srcId="{B24EC573-BA35-459E-988A-FFFEBD00F123}" destId="{68C91A32-EFFE-4686-BF4F-55968B8D3476}" srcOrd="0" destOrd="0" presId="urn:microsoft.com/office/officeart/2005/8/layout/hierarchy1"/>
    <dgm:cxn modelId="{D7275EB7-70D8-454E-9223-7FB36191F0D7}" type="presParOf" srcId="{B24EC573-BA35-459E-988A-FFFEBD00F123}" destId="{5A8F7141-5221-4196-9906-32BBE7C1FB2C}" srcOrd="1" destOrd="0" presId="urn:microsoft.com/office/officeart/2005/8/layout/hierarchy1"/>
    <dgm:cxn modelId="{9D73424F-9424-41F9-87FC-7B63783E782E}" type="presParOf" srcId="{E2B8176E-A18A-42A0-B033-C42FE738D805}" destId="{5DCF7FD6-5310-47BA-B9E5-0C07E8D80C03}" srcOrd="1" destOrd="0" presId="urn:microsoft.com/office/officeart/2005/8/layout/hierarchy1"/>
    <dgm:cxn modelId="{1BB242BA-1839-459C-B18C-E8B2E0C1880A}" type="presParOf" srcId="{5DCF7FD6-5310-47BA-B9E5-0C07E8D80C03}" destId="{A30DE61E-5A2A-482A-B3B5-8728977FBC2C}" srcOrd="0" destOrd="0" presId="urn:microsoft.com/office/officeart/2005/8/layout/hierarchy1"/>
    <dgm:cxn modelId="{92BF5EAB-BEFB-4934-AECE-36AEFFAC906D}" type="presParOf" srcId="{5DCF7FD6-5310-47BA-B9E5-0C07E8D80C03}" destId="{2BCF82D1-83FE-4A7D-9454-5E59ECBC6775}" srcOrd="1" destOrd="0" presId="urn:microsoft.com/office/officeart/2005/8/layout/hierarchy1"/>
    <dgm:cxn modelId="{0CCA314A-32B8-46AE-B04A-B2DAC22B7F4A}" type="presParOf" srcId="{2BCF82D1-83FE-4A7D-9454-5E59ECBC6775}" destId="{4B39BC89-5DB1-4E66-B180-188107F1DD7D}" srcOrd="0" destOrd="0" presId="urn:microsoft.com/office/officeart/2005/8/layout/hierarchy1"/>
    <dgm:cxn modelId="{617AD207-0800-42AA-9CE9-E13E35DFA972}" type="presParOf" srcId="{4B39BC89-5DB1-4E66-B180-188107F1DD7D}" destId="{5AF51B4F-A358-4AE8-8E11-8E016AA3238A}" srcOrd="0" destOrd="0" presId="urn:microsoft.com/office/officeart/2005/8/layout/hierarchy1"/>
    <dgm:cxn modelId="{7BAB01A9-4140-45CD-8954-416DCB2994CB}" type="presParOf" srcId="{4B39BC89-5DB1-4E66-B180-188107F1DD7D}" destId="{EF131A79-33FD-429A-ABC6-292DC2D34F4D}" srcOrd="1" destOrd="0" presId="urn:microsoft.com/office/officeart/2005/8/layout/hierarchy1"/>
    <dgm:cxn modelId="{3C065756-B5AE-41AB-8FBE-6FB077594FDA}" type="presParOf" srcId="{2BCF82D1-83FE-4A7D-9454-5E59ECBC6775}" destId="{CBAE1E45-91AB-4392-A658-46E8A8EA9477}" srcOrd="1" destOrd="0" presId="urn:microsoft.com/office/officeart/2005/8/layout/hierarchy1"/>
    <dgm:cxn modelId="{DCD1927E-C92D-4432-BD70-109F1713E1AF}" type="presParOf" srcId="{CBAE1E45-91AB-4392-A658-46E8A8EA9477}" destId="{ED10B5A6-3BFD-40B7-83C0-F8D9405BB587}" srcOrd="0" destOrd="0" presId="urn:microsoft.com/office/officeart/2005/8/layout/hierarchy1"/>
    <dgm:cxn modelId="{833131FA-3AED-42D8-B881-D4950A1E98EE}" type="presParOf" srcId="{CBAE1E45-91AB-4392-A658-46E8A8EA9477}" destId="{786ED971-9601-4DEE-8DB9-A9478BF22509}" srcOrd="1" destOrd="0" presId="urn:microsoft.com/office/officeart/2005/8/layout/hierarchy1"/>
    <dgm:cxn modelId="{43238D86-08AE-48F0-9167-7764C77179A2}" type="presParOf" srcId="{786ED971-9601-4DEE-8DB9-A9478BF22509}" destId="{C81D51A2-D2FC-4F24-8B8D-D2DDED21F41E}" srcOrd="0" destOrd="0" presId="urn:microsoft.com/office/officeart/2005/8/layout/hierarchy1"/>
    <dgm:cxn modelId="{2CCE015E-0CC9-44C9-9E58-ED6B65D9F4FA}" type="presParOf" srcId="{C81D51A2-D2FC-4F24-8B8D-D2DDED21F41E}" destId="{70F852E0-52B4-414F-8326-2348D60F6BFC}" srcOrd="0" destOrd="0" presId="urn:microsoft.com/office/officeart/2005/8/layout/hierarchy1"/>
    <dgm:cxn modelId="{1CF2BEA1-F003-4963-9594-CC158247BE06}" type="presParOf" srcId="{C81D51A2-D2FC-4F24-8B8D-D2DDED21F41E}" destId="{8B13C804-333E-4B91-9F68-04361550EE14}" srcOrd="1" destOrd="0" presId="urn:microsoft.com/office/officeart/2005/8/layout/hierarchy1"/>
    <dgm:cxn modelId="{44769E2B-455D-41F5-8D53-DD8788813CE9}" type="presParOf" srcId="{786ED971-9601-4DEE-8DB9-A9478BF22509}" destId="{6988DDF2-6347-499E-9D97-5864EDC4258C}" srcOrd="1" destOrd="0" presId="urn:microsoft.com/office/officeart/2005/8/layout/hierarchy1"/>
    <dgm:cxn modelId="{A9D12F19-37BC-4CBC-91F7-992E1DB8446D}" type="presParOf" srcId="{6988DDF2-6347-499E-9D97-5864EDC4258C}" destId="{30F65112-0CF1-47B3-9FF4-23EE648504FA}" srcOrd="0" destOrd="0" presId="urn:microsoft.com/office/officeart/2005/8/layout/hierarchy1"/>
    <dgm:cxn modelId="{8AD0A451-93E4-4AA5-B64C-0DDBE423F6DF}" type="presParOf" srcId="{6988DDF2-6347-499E-9D97-5864EDC4258C}" destId="{BAB405D9-64BE-48EA-9076-E828361ABACA}" srcOrd="1" destOrd="0" presId="urn:microsoft.com/office/officeart/2005/8/layout/hierarchy1"/>
    <dgm:cxn modelId="{16FFB2AD-39A0-428A-83BF-2F6068D29762}" type="presParOf" srcId="{BAB405D9-64BE-48EA-9076-E828361ABACA}" destId="{BD136C57-6D21-4537-B6E9-A8A496644D47}" srcOrd="0" destOrd="0" presId="urn:microsoft.com/office/officeart/2005/8/layout/hierarchy1"/>
    <dgm:cxn modelId="{A4571788-E74C-41F4-AE3D-547844616ACB}" type="presParOf" srcId="{BD136C57-6D21-4537-B6E9-A8A496644D47}" destId="{F3D217C1-EC73-4D66-AD6F-0A2349577567}" srcOrd="0" destOrd="0" presId="urn:microsoft.com/office/officeart/2005/8/layout/hierarchy1"/>
    <dgm:cxn modelId="{64C2C805-A115-4139-B5ED-42F644DB19D7}" type="presParOf" srcId="{BD136C57-6D21-4537-B6E9-A8A496644D47}" destId="{83BCCEE5-92B7-4060-90AF-3DEC5CA611A3}" srcOrd="1" destOrd="0" presId="urn:microsoft.com/office/officeart/2005/8/layout/hierarchy1"/>
    <dgm:cxn modelId="{BFAE5F0C-F065-4DEB-98C9-F4A15F292805}" type="presParOf" srcId="{BAB405D9-64BE-48EA-9076-E828361ABACA}" destId="{FE1AAF1E-3CA2-4CF9-AF96-D690271E343F}" srcOrd="1" destOrd="0" presId="urn:microsoft.com/office/officeart/2005/8/layout/hierarchy1"/>
    <dgm:cxn modelId="{DF3ABC92-1525-4888-BB03-1B3F24CF7B79}" type="presParOf" srcId="{8708AFCF-E517-4F56-BD51-4D0776C3C8A0}" destId="{7B49F5D5-5BCC-41B6-AB2B-A8A4543559D4}" srcOrd="4" destOrd="0" presId="urn:microsoft.com/office/officeart/2005/8/layout/hierarchy1"/>
    <dgm:cxn modelId="{391CF521-0C9A-4495-8240-42AFF3CCF88F}" type="presParOf" srcId="{8708AFCF-E517-4F56-BD51-4D0776C3C8A0}" destId="{27913111-5A70-4C64-83B5-7FA71631D4C4}" srcOrd="5" destOrd="0" presId="urn:microsoft.com/office/officeart/2005/8/layout/hierarchy1"/>
    <dgm:cxn modelId="{CC80FF09-DFEF-4475-AC00-394C296E4F87}" type="presParOf" srcId="{27913111-5A70-4C64-83B5-7FA71631D4C4}" destId="{E1DEA3B1-9781-49A9-9D0C-1B0E47377943}" srcOrd="0" destOrd="0" presId="urn:microsoft.com/office/officeart/2005/8/layout/hierarchy1"/>
    <dgm:cxn modelId="{5A5AD469-6D01-4A10-BF55-0A4DA489B851}" type="presParOf" srcId="{E1DEA3B1-9781-49A9-9D0C-1B0E47377943}" destId="{BA8A0504-0FD3-481B-8739-AE6D619E17B3}" srcOrd="0" destOrd="0" presId="urn:microsoft.com/office/officeart/2005/8/layout/hierarchy1"/>
    <dgm:cxn modelId="{E5982435-0DD0-4859-9F32-3BCEE699BEAB}" type="presParOf" srcId="{E1DEA3B1-9781-49A9-9D0C-1B0E47377943}" destId="{F7839A53-4791-4708-B697-3EE5EDF64C19}" srcOrd="1" destOrd="0" presId="urn:microsoft.com/office/officeart/2005/8/layout/hierarchy1"/>
    <dgm:cxn modelId="{33622F07-CFA5-4BAC-A143-9A7964610501}" type="presParOf" srcId="{27913111-5A70-4C64-83B5-7FA71631D4C4}" destId="{EE5FF623-44E1-4284-A305-19180C54C102}" srcOrd="1" destOrd="0" presId="urn:microsoft.com/office/officeart/2005/8/layout/hierarchy1"/>
    <dgm:cxn modelId="{504992BE-842C-42AF-940D-06A6356B99EB}" type="presParOf" srcId="{8708AFCF-E517-4F56-BD51-4D0776C3C8A0}" destId="{B0C7DB26-AA14-4065-81ED-479A0B865047}" srcOrd="6" destOrd="0" presId="urn:microsoft.com/office/officeart/2005/8/layout/hierarchy1"/>
    <dgm:cxn modelId="{D8FBA915-20DD-4B9C-8429-F8281F39DECF}" type="presParOf" srcId="{8708AFCF-E517-4F56-BD51-4D0776C3C8A0}" destId="{ABEE10B5-B179-41A3-9BB0-AF111B302D86}" srcOrd="7" destOrd="0" presId="urn:microsoft.com/office/officeart/2005/8/layout/hierarchy1"/>
    <dgm:cxn modelId="{0CF6AF34-34BD-4AC2-B26D-1ED76D373651}" type="presParOf" srcId="{ABEE10B5-B179-41A3-9BB0-AF111B302D86}" destId="{1AEC8F8C-8B10-4626-96DB-BC71C39C0CAE}" srcOrd="0" destOrd="0" presId="urn:microsoft.com/office/officeart/2005/8/layout/hierarchy1"/>
    <dgm:cxn modelId="{E6054463-3127-4596-B193-21C639368391}" type="presParOf" srcId="{1AEC8F8C-8B10-4626-96DB-BC71C39C0CAE}" destId="{DB2BFC09-3367-4F4A-B8F9-834AAC2D76FD}" srcOrd="0" destOrd="0" presId="urn:microsoft.com/office/officeart/2005/8/layout/hierarchy1"/>
    <dgm:cxn modelId="{F2C11BC8-89A4-4A21-81A3-B47A97259949}" type="presParOf" srcId="{1AEC8F8C-8B10-4626-96DB-BC71C39C0CAE}" destId="{AEB0D69A-972B-4BDA-B9F1-600961EEC77D}" srcOrd="1" destOrd="0" presId="urn:microsoft.com/office/officeart/2005/8/layout/hierarchy1"/>
    <dgm:cxn modelId="{361B8772-3A39-4BBD-98AD-95690D828401}" type="presParOf" srcId="{ABEE10B5-B179-41A3-9BB0-AF111B302D86}" destId="{ACAB0335-39F1-405A-9A42-56BC995B1CE5}" srcOrd="1" destOrd="0" presId="urn:microsoft.com/office/officeart/2005/8/layout/hierarchy1"/>
    <dgm:cxn modelId="{023AFF1A-04A8-468E-A72D-AE2CF9238511}" type="presParOf" srcId="{8708AFCF-E517-4F56-BD51-4D0776C3C8A0}" destId="{1264C1EF-97AB-4002-88B4-CD8A79E98EF0}" srcOrd="8" destOrd="0" presId="urn:microsoft.com/office/officeart/2005/8/layout/hierarchy1"/>
    <dgm:cxn modelId="{294641C0-AE3B-4F51-9218-86423998664D}" type="presParOf" srcId="{8708AFCF-E517-4F56-BD51-4D0776C3C8A0}" destId="{05F58FC1-103A-4766-B853-235689D83752}" srcOrd="9" destOrd="0" presId="urn:microsoft.com/office/officeart/2005/8/layout/hierarchy1"/>
    <dgm:cxn modelId="{1039BDF6-E32B-4D2C-BE6D-DA6A7CFCCFA2}" type="presParOf" srcId="{05F58FC1-103A-4766-B853-235689D83752}" destId="{68092BA2-3377-4729-AEC3-5C3D8243080E}" srcOrd="0" destOrd="0" presId="urn:microsoft.com/office/officeart/2005/8/layout/hierarchy1"/>
    <dgm:cxn modelId="{430E4EB6-31F2-451A-A8A3-8324D311D0A8}" type="presParOf" srcId="{68092BA2-3377-4729-AEC3-5C3D8243080E}" destId="{374305F8-1C2F-44AF-B76D-83C021299158}" srcOrd="0" destOrd="0" presId="urn:microsoft.com/office/officeart/2005/8/layout/hierarchy1"/>
    <dgm:cxn modelId="{C2CC8CB0-371A-4816-BF58-05A1D22B2067}" type="presParOf" srcId="{68092BA2-3377-4729-AEC3-5C3D8243080E}" destId="{C52F2D6D-4ACF-43C7-8738-E47176A872B5}" srcOrd="1" destOrd="0" presId="urn:microsoft.com/office/officeart/2005/8/layout/hierarchy1"/>
    <dgm:cxn modelId="{DC161BAD-4D95-4BE9-B615-7E157114E8E9}" type="presParOf" srcId="{05F58FC1-103A-4766-B853-235689D83752}" destId="{44D3D026-E659-44A5-AFE2-1AED97AC634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3E875A-7D71-4B92-804A-83B676DCE061}">
      <dsp:nvSpPr>
        <dsp:cNvPr id="0" name=""/>
        <dsp:cNvSpPr/>
      </dsp:nvSpPr>
      <dsp:spPr>
        <a:xfrm>
          <a:off x="4614759" y="1375564"/>
          <a:ext cx="91440" cy="150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9944C-9AB9-441D-9737-322F804EBD46}">
      <dsp:nvSpPr>
        <dsp:cNvPr id="0" name=""/>
        <dsp:cNvSpPr/>
      </dsp:nvSpPr>
      <dsp:spPr>
        <a:xfrm>
          <a:off x="4614759" y="908419"/>
          <a:ext cx="91440" cy="150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B3BE0-EE94-484D-B17C-5D3E4203A20B}">
      <dsp:nvSpPr>
        <dsp:cNvPr id="0" name=""/>
        <dsp:cNvSpPr/>
      </dsp:nvSpPr>
      <dsp:spPr>
        <a:xfrm>
          <a:off x="3573106" y="430624"/>
          <a:ext cx="1087373" cy="150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2"/>
              </a:lnTo>
              <a:lnTo>
                <a:pt x="1087373" y="102282"/>
              </a:lnTo>
              <a:lnTo>
                <a:pt x="1087373" y="150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94A16-ED1D-460A-BF87-26A7BF96A0DA}">
      <dsp:nvSpPr>
        <dsp:cNvPr id="0" name=""/>
        <dsp:cNvSpPr/>
      </dsp:nvSpPr>
      <dsp:spPr>
        <a:xfrm>
          <a:off x="2487345" y="2893412"/>
          <a:ext cx="1718900" cy="150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2"/>
              </a:lnTo>
              <a:lnTo>
                <a:pt x="1718900" y="102282"/>
              </a:lnTo>
              <a:lnTo>
                <a:pt x="171890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7CC6E-DB4B-44A3-8A36-72D4D324E552}">
      <dsp:nvSpPr>
        <dsp:cNvPr id="0" name=""/>
        <dsp:cNvSpPr/>
      </dsp:nvSpPr>
      <dsp:spPr>
        <a:xfrm>
          <a:off x="2862575" y="3389834"/>
          <a:ext cx="605118" cy="150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2"/>
              </a:lnTo>
              <a:lnTo>
                <a:pt x="605118" y="102282"/>
              </a:lnTo>
              <a:lnTo>
                <a:pt x="605118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7D7BDF-222B-453A-9F6A-DF92F244BB2E}">
      <dsp:nvSpPr>
        <dsp:cNvPr id="0" name=""/>
        <dsp:cNvSpPr/>
      </dsp:nvSpPr>
      <dsp:spPr>
        <a:xfrm>
          <a:off x="2330831" y="3389834"/>
          <a:ext cx="531743" cy="150090"/>
        </a:xfrm>
        <a:custGeom>
          <a:avLst/>
          <a:gdLst/>
          <a:ahLst/>
          <a:cxnLst/>
          <a:rect l="0" t="0" r="0" b="0"/>
          <a:pathLst>
            <a:path>
              <a:moveTo>
                <a:pt x="531743" y="0"/>
              </a:moveTo>
              <a:lnTo>
                <a:pt x="531743" y="102282"/>
              </a:lnTo>
              <a:lnTo>
                <a:pt x="0" y="102282"/>
              </a:lnTo>
              <a:lnTo>
                <a:pt x="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C87D1-EF0D-4ABD-80E3-D84B390E20A5}">
      <dsp:nvSpPr>
        <dsp:cNvPr id="0" name=""/>
        <dsp:cNvSpPr/>
      </dsp:nvSpPr>
      <dsp:spPr>
        <a:xfrm>
          <a:off x="2487345" y="2893412"/>
          <a:ext cx="375230" cy="150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2"/>
              </a:lnTo>
              <a:lnTo>
                <a:pt x="375230" y="102282"/>
              </a:lnTo>
              <a:lnTo>
                <a:pt x="37523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2C96B-1FF9-4C38-BC91-B6C408BEA403}">
      <dsp:nvSpPr>
        <dsp:cNvPr id="0" name=""/>
        <dsp:cNvSpPr/>
      </dsp:nvSpPr>
      <dsp:spPr>
        <a:xfrm>
          <a:off x="1640217" y="2893412"/>
          <a:ext cx="847127" cy="150090"/>
        </a:xfrm>
        <a:custGeom>
          <a:avLst/>
          <a:gdLst/>
          <a:ahLst/>
          <a:cxnLst/>
          <a:rect l="0" t="0" r="0" b="0"/>
          <a:pathLst>
            <a:path>
              <a:moveTo>
                <a:pt x="847127" y="0"/>
              </a:moveTo>
              <a:lnTo>
                <a:pt x="847127" y="102282"/>
              </a:lnTo>
              <a:lnTo>
                <a:pt x="0" y="102282"/>
              </a:lnTo>
              <a:lnTo>
                <a:pt x="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CCD95-6728-444D-BB69-D2398D731539}">
      <dsp:nvSpPr>
        <dsp:cNvPr id="0" name=""/>
        <dsp:cNvSpPr/>
      </dsp:nvSpPr>
      <dsp:spPr>
        <a:xfrm>
          <a:off x="579410" y="2893412"/>
          <a:ext cx="1907934" cy="150090"/>
        </a:xfrm>
        <a:custGeom>
          <a:avLst/>
          <a:gdLst/>
          <a:ahLst/>
          <a:cxnLst/>
          <a:rect l="0" t="0" r="0" b="0"/>
          <a:pathLst>
            <a:path>
              <a:moveTo>
                <a:pt x="1907934" y="0"/>
              </a:moveTo>
              <a:lnTo>
                <a:pt x="1907934" y="102282"/>
              </a:lnTo>
              <a:lnTo>
                <a:pt x="0" y="102282"/>
              </a:lnTo>
              <a:lnTo>
                <a:pt x="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8C952-7DF6-4BBA-8A9A-FCA60A018B5D}">
      <dsp:nvSpPr>
        <dsp:cNvPr id="0" name=""/>
        <dsp:cNvSpPr/>
      </dsp:nvSpPr>
      <dsp:spPr>
        <a:xfrm>
          <a:off x="2441625" y="2413155"/>
          <a:ext cx="91440" cy="150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2342E-E7F1-4C18-AA08-BF12DC541D47}">
      <dsp:nvSpPr>
        <dsp:cNvPr id="0" name=""/>
        <dsp:cNvSpPr/>
      </dsp:nvSpPr>
      <dsp:spPr>
        <a:xfrm>
          <a:off x="2441625" y="1889511"/>
          <a:ext cx="91440" cy="150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0B0AE-E215-468B-8F92-AD2440B57E8A}">
      <dsp:nvSpPr>
        <dsp:cNvPr id="0" name=""/>
        <dsp:cNvSpPr/>
      </dsp:nvSpPr>
      <dsp:spPr>
        <a:xfrm>
          <a:off x="2441625" y="1447167"/>
          <a:ext cx="91440" cy="150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821C2-FDB2-46E6-A906-67B5024914F2}">
      <dsp:nvSpPr>
        <dsp:cNvPr id="0" name=""/>
        <dsp:cNvSpPr/>
      </dsp:nvSpPr>
      <dsp:spPr>
        <a:xfrm>
          <a:off x="2441625" y="845663"/>
          <a:ext cx="91440" cy="1500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CB647-3C7A-4C06-9C46-6186245A6478}">
      <dsp:nvSpPr>
        <dsp:cNvPr id="0" name=""/>
        <dsp:cNvSpPr/>
      </dsp:nvSpPr>
      <dsp:spPr>
        <a:xfrm>
          <a:off x="2487345" y="430624"/>
          <a:ext cx="1085761" cy="150090"/>
        </a:xfrm>
        <a:custGeom>
          <a:avLst/>
          <a:gdLst/>
          <a:ahLst/>
          <a:cxnLst/>
          <a:rect l="0" t="0" r="0" b="0"/>
          <a:pathLst>
            <a:path>
              <a:moveTo>
                <a:pt x="1085761" y="0"/>
              </a:moveTo>
              <a:lnTo>
                <a:pt x="1085761" y="102282"/>
              </a:lnTo>
              <a:lnTo>
                <a:pt x="0" y="102282"/>
              </a:lnTo>
              <a:lnTo>
                <a:pt x="0" y="150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530AD-DB91-4465-A04B-588FB66B5A5B}">
      <dsp:nvSpPr>
        <dsp:cNvPr id="0" name=""/>
        <dsp:cNvSpPr/>
      </dsp:nvSpPr>
      <dsp:spPr>
        <a:xfrm>
          <a:off x="2348995" y="112"/>
          <a:ext cx="2448222" cy="430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9D31AD-576B-402D-8AF1-D9BF6F19A3DC}">
      <dsp:nvSpPr>
        <dsp:cNvPr id="0" name=""/>
        <dsp:cNvSpPr/>
      </dsp:nvSpPr>
      <dsp:spPr>
        <a:xfrm>
          <a:off x="2406336" y="54586"/>
          <a:ext cx="2448222" cy="430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Ендогенні процеси</a:t>
          </a:r>
          <a:endParaRPr lang="ru-RU" sz="18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418945" y="67195"/>
        <a:ext cx="2423004" cy="405294"/>
      </dsp:txXfrm>
    </dsp:sp>
    <dsp:sp modelId="{D8E4E0D5-A17B-4A91-A9E4-9B348AF87C8A}">
      <dsp:nvSpPr>
        <dsp:cNvPr id="0" name=""/>
        <dsp:cNvSpPr/>
      </dsp:nvSpPr>
      <dsp:spPr>
        <a:xfrm>
          <a:off x="1457312" y="580714"/>
          <a:ext cx="2060065" cy="2649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CAC4E0B-9BED-48FE-A549-F74F8EDF42F8}">
      <dsp:nvSpPr>
        <dsp:cNvPr id="0" name=""/>
        <dsp:cNvSpPr/>
      </dsp:nvSpPr>
      <dsp:spPr>
        <a:xfrm>
          <a:off x="1514653" y="635188"/>
          <a:ext cx="2060065" cy="264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</a:rPr>
            <a:t>Магматогенні процеси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+mn-lt"/>
          </a:endParaRPr>
        </a:p>
      </dsp:txBody>
      <dsp:txXfrm>
        <a:off x="1522413" y="642948"/>
        <a:ext cx="2044545" cy="249429"/>
      </dsp:txXfrm>
    </dsp:sp>
    <dsp:sp modelId="{52893975-59C7-49F5-AE86-3CFE3CC907B6}">
      <dsp:nvSpPr>
        <dsp:cNvPr id="0" name=""/>
        <dsp:cNvSpPr/>
      </dsp:nvSpPr>
      <dsp:spPr>
        <a:xfrm>
          <a:off x="1429584" y="995754"/>
          <a:ext cx="2115522" cy="451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AA1838-E49C-4DEC-98A6-00E6970ADE1B}">
      <dsp:nvSpPr>
        <dsp:cNvPr id="0" name=""/>
        <dsp:cNvSpPr/>
      </dsp:nvSpPr>
      <dsp:spPr>
        <a:xfrm>
          <a:off x="1486925" y="1050228"/>
          <a:ext cx="2115522" cy="4514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Магматична кристалізація – інтрузивна, ефузивна</a:t>
          </a:r>
          <a:endParaRPr lang="ru-RU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00146" y="1063449"/>
        <a:ext cx="2089080" cy="424971"/>
      </dsp:txXfrm>
    </dsp:sp>
    <dsp:sp modelId="{6B5B9C4E-36F0-416F-B6BD-C9B6EA11C150}">
      <dsp:nvSpPr>
        <dsp:cNvPr id="0" name=""/>
        <dsp:cNvSpPr/>
      </dsp:nvSpPr>
      <dsp:spPr>
        <a:xfrm>
          <a:off x="1579874" y="1597258"/>
          <a:ext cx="1814942" cy="2922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AE6EEB-6D0C-418F-A5A9-9B615932750F}">
      <dsp:nvSpPr>
        <dsp:cNvPr id="0" name=""/>
        <dsp:cNvSpPr/>
      </dsp:nvSpPr>
      <dsp:spPr>
        <a:xfrm>
          <a:off x="1637215" y="1651732"/>
          <a:ext cx="1814942" cy="292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Вулканічні возгони (ексгаляції</a:t>
          </a:r>
          <a:r>
            <a:rPr lang="uk-UA" sz="6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)</a:t>
          </a:r>
          <a:endParaRPr lang="ru-RU" sz="6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645775" y="1660292"/>
        <a:ext cx="1797822" cy="275133"/>
      </dsp:txXfrm>
    </dsp:sp>
    <dsp:sp modelId="{2E2638C5-B8CF-4CA6-A31F-36DA3621E105}">
      <dsp:nvSpPr>
        <dsp:cNvPr id="0" name=""/>
        <dsp:cNvSpPr/>
      </dsp:nvSpPr>
      <dsp:spPr>
        <a:xfrm>
          <a:off x="1496453" y="2039602"/>
          <a:ext cx="1981782" cy="3735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5F0F93-CFBB-4BDC-A4F7-8BA38318CFB8}">
      <dsp:nvSpPr>
        <dsp:cNvPr id="0" name=""/>
        <dsp:cNvSpPr/>
      </dsp:nvSpPr>
      <dsp:spPr>
        <a:xfrm>
          <a:off x="1553795" y="2094076"/>
          <a:ext cx="1981782" cy="373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Пегматитовий процес</a:t>
          </a:r>
          <a:endParaRPr lang="ru-RU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564736" y="2105017"/>
        <a:ext cx="1959900" cy="351671"/>
      </dsp:txXfrm>
    </dsp:sp>
    <dsp:sp modelId="{A55C5772-320E-490B-934F-0B26A5169D63}">
      <dsp:nvSpPr>
        <dsp:cNvPr id="0" name=""/>
        <dsp:cNvSpPr/>
      </dsp:nvSpPr>
      <dsp:spPr>
        <a:xfrm>
          <a:off x="1296200" y="2563246"/>
          <a:ext cx="2382289" cy="3301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18EAC4-BAA7-4283-9962-2680E6D1AF8A}">
      <dsp:nvSpPr>
        <dsp:cNvPr id="0" name=""/>
        <dsp:cNvSpPr/>
      </dsp:nvSpPr>
      <dsp:spPr>
        <a:xfrm>
          <a:off x="1353541" y="2617720"/>
          <a:ext cx="2382289" cy="3301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Пневматолітово-гідротермальні і метасоматичні процеси</a:t>
          </a:r>
          <a:endParaRPr lang="ru-RU" sz="12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363211" y="2627390"/>
        <a:ext cx="2362949" cy="310825"/>
      </dsp:txXfrm>
    </dsp:sp>
    <dsp:sp modelId="{104F10AA-2F7A-4647-9F64-034C01458E09}">
      <dsp:nvSpPr>
        <dsp:cNvPr id="0" name=""/>
        <dsp:cNvSpPr/>
      </dsp:nvSpPr>
      <dsp:spPr>
        <a:xfrm>
          <a:off x="140209" y="3043502"/>
          <a:ext cx="878403" cy="291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781D56-84CC-4CDB-B5B4-22793685DB4D}">
      <dsp:nvSpPr>
        <dsp:cNvPr id="0" name=""/>
        <dsp:cNvSpPr/>
      </dsp:nvSpPr>
      <dsp:spPr>
        <a:xfrm>
          <a:off x="197550" y="3097976"/>
          <a:ext cx="878403" cy="291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Альбітизація</a:t>
          </a:r>
          <a:endParaRPr lang="ru-RU" sz="1000" kern="1200"/>
        </a:p>
      </dsp:txBody>
      <dsp:txXfrm>
        <a:off x="206096" y="3106522"/>
        <a:ext cx="861311" cy="274679"/>
      </dsp:txXfrm>
    </dsp:sp>
    <dsp:sp modelId="{E3CCF268-5034-4D1C-B6DA-E0994CA05BD7}">
      <dsp:nvSpPr>
        <dsp:cNvPr id="0" name=""/>
        <dsp:cNvSpPr/>
      </dsp:nvSpPr>
      <dsp:spPr>
        <a:xfrm>
          <a:off x="1133294" y="3043502"/>
          <a:ext cx="1013846" cy="346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86F87F-57A1-4FAF-8F66-A0D60DCF03E7}">
      <dsp:nvSpPr>
        <dsp:cNvPr id="0" name=""/>
        <dsp:cNvSpPr/>
      </dsp:nvSpPr>
      <dsp:spPr>
        <a:xfrm>
          <a:off x="1190635" y="3097976"/>
          <a:ext cx="1013846" cy="346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Грейзенізація</a:t>
          </a:r>
          <a:endParaRPr lang="ru-RU" sz="1000" kern="1200"/>
        </a:p>
      </dsp:txBody>
      <dsp:txXfrm>
        <a:off x="1200779" y="3108120"/>
        <a:ext cx="993558" cy="326043"/>
      </dsp:txXfrm>
    </dsp:sp>
    <dsp:sp modelId="{F046C468-CCC7-4897-95B5-B26E2D06AE17}">
      <dsp:nvSpPr>
        <dsp:cNvPr id="0" name=""/>
        <dsp:cNvSpPr/>
      </dsp:nvSpPr>
      <dsp:spPr>
        <a:xfrm>
          <a:off x="2261823" y="3043502"/>
          <a:ext cx="1201504" cy="3463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090500-6049-49E9-BF89-1363A736DFFD}">
      <dsp:nvSpPr>
        <dsp:cNvPr id="0" name=""/>
        <dsp:cNvSpPr/>
      </dsp:nvSpPr>
      <dsp:spPr>
        <a:xfrm>
          <a:off x="2319164" y="3097976"/>
          <a:ext cx="1201504" cy="346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Контактово-метасоматичні</a:t>
          </a:r>
          <a:endParaRPr lang="ru-RU" sz="1000" kern="1200"/>
        </a:p>
      </dsp:txBody>
      <dsp:txXfrm>
        <a:off x="2329308" y="3108120"/>
        <a:ext cx="1181216" cy="326043"/>
      </dsp:txXfrm>
    </dsp:sp>
    <dsp:sp modelId="{844F14D2-E4D1-4C27-AC75-2F4F5F0A78D8}">
      <dsp:nvSpPr>
        <dsp:cNvPr id="0" name=""/>
        <dsp:cNvSpPr/>
      </dsp:nvSpPr>
      <dsp:spPr>
        <a:xfrm>
          <a:off x="1783053" y="3539924"/>
          <a:ext cx="1095555" cy="217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5F867DA-C643-4AAA-A18A-A350A1396BFD}">
      <dsp:nvSpPr>
        <dsp:cNvPr id="0" name=""/>
        <dsp:cNvSpPr/>
      </dsp:nvSpPr>
      <dsp:spPr>
        <a:xfrm>
          <a:off x="1840394" y="3594398"/>
          <a:ext cx="1095555" cy="217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Фенітизація</a:t>
          </a:r>
          <a:endParaRPr lang="ru-RU" sz="1000" kern="1200"/>
        </a:p>
      </dsp:txBody>
      <dsp:txXfrm>
        <a:off x="1846760" y="3600764"/>
        <a:ext cx="1082823" cy="204634"/>
      </dsp:txXfrm>
    </dsp:sp>
    <dsp:sp modelId="{9EA8B7F4-1C15-448C-9A11-A24A498F193C}">
      <dsp:nvSpPr>
        <dsp:cNvPr id="0" name=""/>
        <dsp:cNvSpPr/>
      </dsp:nvSpPr>
      <dsp:spPr>
        <a:xfrm>
          <a:off x="2993291" y="3539924"/>
          <a:ext cx="948805" cy="3107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C20427-2146-4A23-B59C-A76F883897D4}">
      <dsp:nvSpPr>
        <dsp:cNvPr id="0" name=""/>
        <dsp:cNvSpPr/>
      </dsp:nvSpPr>
      <dsp:spPr>
        <a:xfrm>
          <a:off x="3050632" y="3594398"/>
          <a:ext cx="948805" cy="3107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Утворення скарнів</a:t>
          </a:r>
          <a:endParaRPr lang="ru-RU" sz="1000" kern="1200"/>
        </a:p>
      </dsp:txBody>
      <dsp:txXfrm>
        <a:off x="3059733" y="3603499"/>
        <a:ext cx="930603" cy="292537"/>
      </dsp:txXfrm>
    </dsp:sp>
    <dsp:sp modelId="{6AFE8F90-4151-4664-A598-EFF49FE4251F}">
      <dsp:nvSpPr>
        <dsp:cNvPr id="0" name=""/>
        <dsp:cNvSpPr/>
      </dsp:nvSpPr>
      <dsp:spPr>
        <a:xfrm>
          <a:off x="3578010" y="3043502"/>
          <a:ext cx="1256471" cy="3228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7028C9-4D30-4922-81A5-058D36A29F20}">
      <dsp:nvSpPr>
        <dsp:cNvPr id="0" name=""/>
        <dsp:cNvSpPr/>
      </dsp:nvSpPr>
      <dsp:spPr>
        <a:xfrm>
          <a:off x="3635351" y="3097976"/>
          <a:ext cx="1256471" cy="322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Власне гідротермальні процеси</a:t>
          </a:r>
          <a:endParaRPr lang="ru-RU" sz="1000" kern="1200"/>
        </a:p>
      </dsp:txBody>
      <dsp:txXfrm>
        <a:off x="3644806" y="3107431"/>
        <a:ext cx="1237561" cy="303905"/>
      </dsp:txXfrm>
    </dsp:sp>
    <dsp:sp modelId="{BC97429E-7C01-4B65-AC2C-D4E6151BE666}">
      <dsp:nvSpPr>
        <dsp:cNvPr id="0" name=""/>
        <dsp:cNvSpPr/>
      </dsp:nvSpPr>
      <dsp:spPr>
        <a:xfrm>
          <a:off x="3632060" y="580714"/>
          <a:ext cx="2056839" cy="3277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BFDD1F-AE72-4F24-97BE-7D57E70C3587}">
      <dsp:nvSpPr>
        <dsp:cNvPr id="0" name=""/>
        <dsp:cNvSpPr/>
      </dsp:nvSpPr>
      <dsp:spPr>
        <a:xfrm>
          <a:off x="3689401" y="635188"/>
          <a:ext cx="2056839" cy="3277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Метаморфічні процеси</a:t>
          </a:r>
          <a:endParaRPr lang="ru-RU" sz="1400" b="0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698999" y="644786"/>
        <a:ext cx="2037643" cy="308508"/>
      </dsp:txXfrm>
    </dsp:sp>
    <dsp:sp modelId="{875DB5A3-799E-4F96-9DFB-F225DA5665F3}">
      <dsp:nvSpPr>
        <dsp:cNvPr id="0" name=""/>
        <dsp:cNvSpPr/>
      </dsp:nvSpPr>
      <dsp:spPr>
        <a:xfrm>
          <a:off x="4039226" y="1058509"/>
          <a:ext cx="1242506" cy="3170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DAF73F-ADB1-4401-BEEE-7883ED4589A6}">
      <dsp:nvSpPr>
        <dsp:cNvPr id="0" name=""/>
        <dsp:cNvSpPr/>
      </dsp:nvSpPr>
      <dsp:spPr>
        <a:xfrm>
          <a:off x="4096567" y="1112983"/>
          <a:ext cx="1242506" cy="3170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Регіональний метаморфізм</a:t>
          </a:r>
          <a:endParaRPr lang="ru-RU" sz="10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105853" y="1122269"/>
        <a:ext cx="1223934" cy="298482"/>
      </dsp:txXfrm>
    </dsp:sp>
    <dsp:sp modelId="{829F3832-F4B1-48C8-B68C-EC425A3C9DC7}">
      <dsp:nvSpPr>
        <dsp:cNvPr id="0" name=""/>
        <dsp:cNvSpPr/>
      </dsp:nvSpPr>
      <dsp:spPr>
        <a:xfrm>
          <a:off x="3964061" y="1525654"/>
          <a:ext cx="1392837" cy="4726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5C613B2-0CDE-4403-BA2F-F864BBE04E24}">
      <dsp:nvSpPr>
        <dsp:cNvPr id="0" name=""/>
        <dsp:cNvSpPr/>
      </dsp:nvSpPr>
      <dsp:spPr>
        <a:xfrm>
          <a:off x="4021402" y="1580128"/>
          <a:ext cx="1392837" cy="47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Контактовий метаморфізм </a:t>
          </a:r>
          <a:endParaRPr lang="ru-RU" sz="10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035245" y="1593971"/>
        <a:ext cx="1365151" cy="4449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4C1EF-97AB-4002-88B4-CD8A79E98EF0}">
      <dsp:nvSpPr>
        <dsp:cNvPr id="0" name=""/>
        <dsp:cNvSpPr/>
      </dsp:nvSpPr>
      <dsp:spPr>
        <a:xfrm>
          <a:off x="2851420" y="753145"/>
          <a:ext cx="2141048" cy="188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22"/>
              </a:lnTo>
              <a:lnTo>
                <a:pt x="2141048" y="128422"/>
              </a:lnTo>
              <a:lnTo>
                <a:pt x="2141048" y="188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7DB26-AA14-4065-81ED-479A0B865047}">
      <dsp:nvSpPr>
        <dsp:cNvPr id="0" name=""/>
        <dsp:cNvSpPr/>
      </dsp:nvSpPr>
      <dsp:spPr>
        <a:xfrm>
          <a:off x="2851420" y="753145"/>
          <a:ext cx="1266754" cy="188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22"/>
              </a:lnTo>
              <a:lnTo>
                <a:pt x="1266754" y="128422"/>
              </a:lnTo>
              <a:lnTo>
                <a:pt x="1266754" y="188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9F5D5-5BCC-41B6-AB2B-A8A4543559D4}">
      <dsp:nvSpPr>
        <dsp:cNvPr id="0" name=""/>
        <dsp:cNvSpPr/>
      </dsp:nvSpPr>
      <dsp:spPr>
        <a:xfrm>
          <a:off x="2851420" y="753145"/>
          <a:ext cx="392461" cy="188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22"/>
              </a:lnTo>
              <a:lnTo>
                <a:pt x="392461" y="128422"/>
              </a:lnTo>
              <a:lnTo>
                <a:pt x="392461" y="188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65112-0CF1-47B3-9FF4-23EE648504FA}">
      <dsp:nvSpPr>
        <dsp:cNvPr id="0" name=""/>
        <dsp:cNvSpPr/>
      </dsp:nvSpPr>
      <dsp:spPr>
        <a:xfrm>
          <a:off x="2296235" y="2552867"/>
          <a:ext cx="91440" cy="188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0B5A6-3BFD-40B7-83C0-F8D9405BB587}">
      <dsp:nvSpPr>
        <dsp:cNvPr id="0" name=""/>
        <dsp:cNvSpPr/>
      </dsp:nvSpPr>
      <dsp:spPr>
        <a:xfrm>
          <a:off x="2255601" y="1920454"/>
          <a:ext cx="91440" cy="220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928"/>
              </a:lnTo>
              <a:lnTo>
                <a:pt x="86353" y="160928"/>
              </a:lnTo>
              <a:lnTo>
                <a:pt x="86353" y="220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DE61E-5A2A-482A-B3B5-8728977FBC2C}">
      <dsp:nvSpPr>
        <dsp:cNvPr id="0" name=""/>
        <dsp:cNvSpPr/>
      </dsp:nvSpPr>
      <dsp:spPr>
        <a:xfrm>
          <a:off x="2255601" y="1353052"/>
          <a:ext cx="91440" cy="155944"/>
        </a:xfrm>
        <a:custGeom>
          <a:avLst/>
          <a:gdLst/>
          <a:ahLst/>
          <a:cxnLst/>
          <a:rect l="0" t="0" r="0" b="0"/>
          <a:pathLst>
            <a:path>
              <a:moveTo>
                <a:pt x="86353" y="0"/>
              </a:moveTo>
              <a:lnTo>
                <a:pt x="86353" y="95917"/>
              </a:lnTo>
              <a:lnTo>
                <a:pt x="45720" y="95917"/>
              </a:lnTo>
              <a:lnTo>
                <a:pt x="45720" y="1559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54BE7-D309-44CC-8103-87CCFD5ACA1A}">
      <dsp:nvSpPr>
        <dsp:cNvPr id="0" name=""/>
        <dsp:cNvSpPr/>
      </dsp:nvSpPr>
      <dsp:spPr>
        <a:xfrm>
          <a:off x="2341955" y="753145"/>
          <a:ext cx="509464" cy="188449"/>
        </a:xfrm>
        <a:custGeom>
          <a:avLst/>
          <a:gdLst/>
          <a:ahLst/>
          <a:cxnLst/>
          <a:rect l="0" t="0" r="0" b="0"/>
          <a:pathLst>
            <a:path>
              <a:moveTo>
                <a:pt x="509464" y="0"/>
              </a:moveTo>
              <a:lnTo>
                <a:pt x="509464" y="128422"/>
              </a:lnTo>
              <a:lnTo>
                <a:pt x="0" y="128422"/>
              </a:lnTo>
              <a:lnTo>
                <a:pt x="0" y="188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4625B-7BD6-41BC-A1E5-3E221077BE59}">
      <dsp:nvSpPr>
        <dsp:cNvPr id="0" name=""/>
        <dsp:cNvSpPr/>
      </dsp:nvSpPr>
      <dsp:spPr>
        <a:xfrm>
          <a:off x="938341" y="1353052"/>
          <a:ext cx="536884" cy="188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422"/>
              </a:lnTo>
              <a:lnTo>
                <a:pt x="536884" y="128422"/>
              </a:lnTo>
              <a:lnTo>
                <a:pt x="536884" y="188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4A858-12AA-46D3-A587-595633152162}">
      <dsp:nvSpPr>
        <dsp:cNvPr id="0" name=""/>
        <dsp:cNvSpPr/>
      </dsp:nvSpPr>
      <dsp:spPr>
        <a:xfrm>
          <a:off x="467591" y="1353052"/>
          <a:ext cx="470750" cy="188449"/>
        </a:xfrm>
        <a:custGeom>
          <a:avLst/>
          <a:gdLst/>
          <a:ahLst/>
          <a:cxnLst/>
          <a:rect l="0" t="0" r="0" b="0"/>
          <a:pathLst>
            <a:path>
              <a:moveTo>
                <a:pt x="470750" y="0"/>
              </a:moveTo>
              <a:lnTo>
                <a:pt x="470750" y="128422"/>
              </a:lnTo>
              <a:lnTo>
                <a:pt x="0" y="128422"/>
              </a:lnTo>
              <a:lnTo>
                <a:pt x="0" y="188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1C2F3-7C8C-4813-95C6-7BA290CB402E}">
      <dsp:nvSpPr>
        <dsp:cNvPr id="0" name=""/>
        <dsp:cNvSpPr/>
      </dsp:nvSpPr>
      <dsp:spPr>
        <a:xfrm>
          <a:off x="938341" y="753145"/>
          <a:ext cx="1913078" cy="188449"/>
        </a:xfrm>
        <a:custGeom>
          <a:avLst/>
          <a:gdLst/>
          <a:ahLst/>
          <a:cxnLst/>
          <a:rect l="0" t="0" r="0" b="0"/>
          <a:pathLst>
            <a:path>
              <a:moveTo>
                <a:pt x="1913078" y="0"/>
              </a:moveTo>
              <a:lnTo>
                <a:pt x="1913078" y="128422"/>
              </a:lnTo>
              <a:lnTo>
                <a:pt x="0" y="128422"/>
              </a:lnTo>
              <a:lnTo>
                <a:pt x="0" y="188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37725-5FF7-4133-8EAB-AD21DF0A1A8F}">
      <dsp:nvSpPr>
        <dsp:cNvPr id="0" name=""/>
        <dsp:cNvSpPr/>
      </dsp:nvSpPr>
      <dsp:spPr>
        <a:xfrm>
          <a:off x="2033027" y="255454"/>
          <a:ext cx="1636784" cy="497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E5E8A3-80EF-45EB-8CCB-288D2A67DEBE}">
      <dsp:nvSpPr>
        <dsp:cNvPr id="0" name=""/>
        <dsp:cNvSpPr/>
      </dsp:nvSpPr>
      <dsp:spPr>
        <a:xfrm>
          <a:off x="2105023" y="323850"/>
          <a:ext cx="1636784" cy="497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Екзогенні процеси</a:t>
          </a:r>
          <a:endParaRPr lang="ru-RU" sz="1400" kern="1200"/>
        </a:p>
      </dsp:txBody>
      <dsp:txXfrm>
        <a:off x="2119600" y="338427"/>
        <a:ext cx="1607630" cy="468536"/>
      </dsp:txXfrm>
    </dsp:sp>
    <dsp:sp modelId="{482E9EF0-83ED-4B75-9C71-72FDF158A68B}">
      <dsp:nvSpPr>
        <dsp:cNvPr id="0" name=""/>
        <dsp:cNvSpPr/>
      </dsp:nvSpPr>
      <dsp:spPr>
        <a:xfrm>
          <a:off x="443539" y="941594"/>
          <a:ext cx="989603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FA0713-6AB8-46CD-9972-8A999AB8855F}">
      <dsp:nvSpPr>
        <dsp:cNvPr id="0" name=""/>
        <dsp:cNvSpPr/>
      </dsp:nvSpPr>
      <dsp:spPr>
        <a:xfrm>
          <a:off x="515535" y="1009991"/>
          <a:ext cx="989603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Процеси вивітрювання і окиснення</a:t>
          </a:r>
          <a:endParaRPr lang="ru-RU" sz="1000" kern="1200"/>
        </a:p>
      </dsp:txBody>
      <dsp:txXfrm>
        <a:off x="527586" y="1022042"/>
        <a:ext cx="965501" cy="387355"/>
      </dsp:txXfrm>
    </dsp:sp>
    <dsp:sp modelId="{EC139A4C-BA7C-4676-AAD1-9FDFB41A2BE2}">
      <dsp:nvSpPr>
        <dsp:cNvPr id="0" name=""/>
        <dsp:cNvSpPr/>
      </dsp:nvSpPr>
      <dsp:spPr>
        <a:xfrm>
          <a:off x="2702" y="1541502"/>
          <a:ext cx="929777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586EB0-4C66-47D7-9D51-A83C16DC411B}">
      <dsp:nvSpPr>
        <dsp:cNvPr id="0" name=""/>
        <dsp:cNvSpPr/>
      </dsp:nvSpPr>
      <dsp:spPr>
        <a:xfrm>
          <a:off x="74698" y="1609898"/>
          <a:ext cx="929777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Кори вивітрювання</a:t>
          </a:r>
          <a:endParaRPr lang="ru-RU" sz="1000" kern="1200"/>
        </a:p>
      </dsp:txBody>
      <dsp:txXfrm>
        <a:off x="86749" y="1621949"/>
        <a:ext cx="905675" cy="387355"/>
      </dsp:txXfrm>
    </dsp:sp>
    <dsp:sp modelId="{602E3055-562E-4FF5-866E-DA2B2C5F49BA}">
      <dsp:nvSpPr>
        <dsp:cNvPr id="0" name=""/>
        <dsp:cNvSpPr/>
      </dsp:nvSpPr>
      <dsp:spPr>
        <a:xfrm>
          <a:off x="1076472" y="1541502"/>
          <a:ext cx="797508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7236FB-6278-4A8C-AE47-2AC516350E73}">
      <dsp:nvSpPr>
        <dsp:cNvPr id="0" name=""/>
        <dsp:cNvSpPr/>
      </dsp:nvSpPr>
      <dsp:spPr>
        <a:xfrm>
          <a:off x="1148468" y="1609898"/>
          <a:ext cx="797508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Зони окиснення</a:t>
          </a:r>
          <a:endParaRPr lang="ru-RU" sz="1000" kern="1200"/>
        </a:p>
      </dsp:txBody>
      <dsp:txXfrm>
        <a:off x="1160519" y="1621949"/>
        <a:ext cx="773406" cy="387355"/>
      </dsp:txXfrm>
    </dsp:sp>
    <dsp:sp modelId="{68C91A32-EFFE-4686-BF4F-55968B8D3476}">
      <dsp:nvSpPr>
        <dsp:cNvPr id="0" name=""/>
        <dsp:cNvSpPr/>
      </dsp:nvSpPr>
      <dsp:spPr>
        <a:xfrm>
          <a:off x="1908003" y="941594"/>
          <a:ext cx="867903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8F7141-5221-4196-9906-32BBE7C1FB2C}">
      <dsp:nvSpPr>
        <dsp:cNvPr id="0" name=""/>
        <dsp:cNvSpPr/>
      </dsp:nvSpPr>
      <dsp:spPr>
        <a:xfrm>
          <a:off x="1979999" y="1009991"/>
          <a:ext cx="867903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Накопичення відкладів</a:t>
          </a:r>
          <a:endParaRPr lang="ru-RU" sz="1000" kern="1200"/>
        </a:p>
      </dsp:txBody>
      <dsp:txXfrm>
        <a:off x="1992050" y="1022042"/>
        <a:ext cx="843801" cy="387355"/>
      </dsp:txXfrm>
    </dsp:sp>
    <dsp:sp modelId="{5AF51B4F-A358-4AE8-8E11-8E016AA3238A}">
      <dsp:nvSpPr>
        <dsp:cNvPr id="0" name=""/>
        <dsp:cNvSpPr/>
      </dsp:nvSpPr>
      <dsp:spPr>
        <a:xfrm>
          <a:off x="1977339" y="1508997"/>
          <a:ext cx="647964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131A79-33FD-429A-ABC6-292DC2D34F4D}">
      <dsp:nvSpPr>
        <dsp:cNvPr id="0" name=""/>
        <dsp:cNvSpPr/>
      </dsp:nvSpPr>
      <dsp:spPr>
        <a:xfrm>
          <a:off x="2049335" y="1577393"/>
          <a:ext cx="647964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Механічні осадки</a:t>
          </a:r>
          <a:endParaRPr lang="ru-RU" sz="1000" kern="1200"/>
        </a:p>
      </dsp:txBody>
      <dsp:txXfrm>
        <a:off x="2061386" y="1589444"/>
        <a:ext cx="623862" cy="387355"/>
      </dsp:txXfrm>
    </dsp:sp>
    <dsp:sp modelId="{70F852E0-52B4-414F-8326-2348D60F6BFC}">
      <dsp:nvSpPr>
        <dsp:cNvPr id="0" name=""/>
        <dsp:cNvSpPr/>
      </dsp:nvSpPr>
      <dsp:spPr>
        <a:xfrm>
          <a:off x="1946032" y="2141409"/>
          <a:ext cx="791845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B13C804-333E-4B91-9F68-04361550EE14}">
      <dsp:nvSpPr>
        <dsp:cNvPr id="0" name=""/>
        <dsp:cNvSpPr/>
      </dsp:nvSpPr>
      <dsp:spPr>
        <a:xfrm>
          <a:off x="2018028" y="2209805"/>
          <a:ext cx="791845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Інфільтрати</a:t>
          </a:r>
          <a:endParaRPr lang="ru-RU" sz="1000" kern="1200"/>
        </a:p>
      </dsp:txBody>
      <dsp:txXfrm>
        <a:off x="2030079" y="2221856"/>
        <a:ext cx="767743" cy="387355"/>
      </dsp:txXfrm>
    </dsp:sp>
    <dsp:sp modelId="{F3D217C1-EC73-4D66-AD6F-0A2349577567}">
      <dsp:nvSpPr>
        <dsp:cNvPr id="0" name=""/>
        <dsp:cNvSpPr/>
      </dsp:nvSpPr>
      <dsp:spPr>
        <a:xfrm>
          <a:off x="2017973" y="2741316"/>
          <a:ext cx="647964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3BCCEE5-92B7-4060-90AF-3DEC5CA611A3}">
      <dsp:nvSpPr>
        <dsp:cNvPr id="0" name=""/>
        <dsp:cNvSpPr/>
      </dsp:nvSpPr>
      <dsp:spPr>
        <a:xfrm>
          <a:off x="2089969" y="2809713"/>
          <a:ext cx="647964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Хімічні осадки</a:t>
          </a:r>
          <a:endParaRPr lang="ru-RU" sz="1000" kern="1200"/>
        </a:p>
      </dsp:txBody>
      <dsp:txXfrm>
        <a:off x="2102020" y="2821764"/>
        <a:ext cx="623862" cy="387355"/>
      </dsp:txXfrm>
    </dsp:sp>
    <dsp:sp modelId="{BA8A0504-0FD3-481B-8739-AE6D619E17B3}">
      <dsp:nvSpPr>
        <dsp:cNvPr id="0" name=""/>
        <dsp:cNvSpPr/>
      </dsp:nvSpPr>
      <dsp:spPr>
        <a:xfrm>
          <a:off x="2919899" y="941594"/>
          <a:ext cx="647964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839A53-4791-4708-B697-3EE5EDF64C19}">
      <dsp:nvSpPr>
        <dsp:cNvPr id="0" name=""/>
        <dsp:cNvSpPr/>
      </dsp:nvSpPr>
      <dsp:spPr>
        <a:xfrm>
          <a:off x="2991895" y="1009991"/>
          <a:ext cx="647964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Криогенні процеси</a:t>
          </a:r>
          <a:endParaRPr lang="ru-RU" sz="1000" kern="1200"/>
        </a:p>
      </dsp:txBody>
      <dsp:txXfrm>
        <a:off x="3003946" y="1022042"/>
        <a:ext cx="623862" cy="387355"/>
      </dsp:txXfrm>
    </dsp:sp>
    <dsp:sp modelId="{DB2BFC09-3367-4F4A-B8F9-834AAC2D76FD}">
      <dsp:nvSpPr>
        <dsp:cNvPr id="0" name=""/>
        <dsp:cNvSpPr/>
      </dsp:nvSpPr>
      <dsp:spPr>
        <a:xfrm>
          <a:off x="3711855" y="941594"/>
          <a:ext cx="812638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EB0D69A-972B-4BDA-B9F1-600961EEC77D}">
      <dsp:nvSpPr>
        <dsp:cNvPr id="0" name=""/>
        <dsp:cNvSpPr/>
      </dsp:nvSpPr>
      <dsp:spPr>
        <a:xfrm>
          <a:off x="3783851" y="1009991"/>
          <a:ext cx="812638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Сублімаційні процеси</a:t>
          </a:r>
          <a:endParaRPr lang="ru-RU" sz="1000" kern="1200"/>
        </a:p>
      </dsp:txBody>
      <dsp:txXfrm>
        <a:off x="3795902" y="1022042"/>
        <a:ext cx="788536" cy="387355"/>
      </dsp:txXfrm>
    </dsp:sp>
    <dsp:sp modelId="{374305F8-1C2F-44AF-B76D-83C021299158}">
      <dsp:nvSpPr>
        <dsp:cNvPr id="0" name=""/>
        <dsp:cNvSpPr/>
      </dsp:nvSpPr>
      <dsp:spPr>
        <a:xfrm>
          <a:off x="4668486" y="941594"/>
          <a:ext cx="647964" cy="411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2F2D6D-4ACF-43C7-8738-E47176A872B5}">
      <dsp:nvSpPr>
        <dsp:cNvPr id="0" name=""/>
        <dsp:cNvSpPr/>
      </dsp:nvSpPr>
      <dsp:spPr>
        <a:xfrm>
          <a:off x="4740482" y="1009991"/>
          <a:ext cx="647964" cy="411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Біогенні процеси</a:t>
          </a:r>
          <a:endParaRPr lang="ru-RU" sz="1000" kern="1200"/>
        </a:p>
      </dsp:txBody>
      <dsp:txXfrm>
        <a:off x="4752533" y="1022042"/>
        <a:ext cx="623862" cy="3873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8008</Words>
  <Characters>45649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2020-03-17T06:01:00Z</dcterms:created>
  <dcterms:modified xsi:type="dcterms:W3CDTF">2020-03-23T05:21:00Z</dcterms:modified>
</cp:coreProperties>
</file>