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4E4" w:rsidRDefault="000A24E4" w:rsidP="00F65ECB">
      <w:pPr>
        <w:widowControl w:val="0"/>
        <w:spacing w:line="312" w:lineRule="auto"/>
        <w:jc w:val="center"/>
        <w:outlineLvl w:val="1"/>
        <w:rPr>
          <w:rFonts w:ascii="Book Antiqua" w:hAnsi="Book Antiqua"/>
          <w:b/>
          <w:i/>
          <w:sz w:val="28"/>
          <w:szCs w:val="28"/>
          <w:lang w:val="uk-UA"/>
        </w:rPr>
      </w:pPr>
      <w:r>
        <w:rPr>
          <w:rFonts w:ascii="Book Antiqua" w:hAnsi="Book Antiqua"/>
          <w:b/>
          <w:i/>
          <w:sz w:val="28"/>
          <w:szCs w:val="28"/>
          <w:lang w:val="uk-UA"/>
        </w:rPr>
        <w:t xml:space="preserve">Тема: </w:t>
      </w:r>
      <w:r w:rsidRPr="000A24E4">
        <w:rPr>
          <w:rFonts w:ascii="Book Antiqua" w:hAnsi="Book Antiqua"/>
          <w:b/>
          <w:i/>
          <w:sz w:val="28"/>
          <w:szCs w:val="28"/>
          <w:lang w:val="uk-UA"/>
        </w:rPr>
        <w:t xml:space="preserve"> Діагностика внутрішнього середовища підприємства</w:t>
      </w:r>
    </w:p>
    <w:p w:rsidR="000A24E4" w:rsidRPr="000A24E4" w:rsidRDefault="000A24E4" w:rsidP="00F65ECB">
      <w:pPr>
        <w:widowControl w:val="0"/>
        <w:spacing w:line="312" w:lineRule="auto"/>
        <w:jc w:val="center"/>
        <w:outlineLvl w:val="1"/>
        <w:rPr>
          <w:rFonts w:ascii="Book Antiqua" w:hAnsi="Book Antiqua"/>
          <w:b/>
          <w:i/>
          <w:sz w:val="28"/>
          <w:szCs w:val="28"/>
          <w:lang w:val="uk-UA"/>
        </w:rPr>
      </w:pPr>
    </w:p>
    <w:p w:rsidR="000A24E4" w:rsidRPr="000A24E4" w:rsidRDefault="000A24E4" w:rsidP="00F65ECB">
      <w:pPr>
        <w:widowControl w:val="0"/>
        <w:spacing w:line="312" w:lineRule="auto"/>
        <w:ind w:firstLine="567"/>
        <w:jc w:val="both"/>
        <w:rPr>
          <w:sz w:val="28"/>
          <w:szCs w:val="28"/>
          <w:lang w:val="uk-UA"/>
        </w:rPr>
      </w:pPr>
      <w:r w:rsidRPr="000A24E4">
        <w:rPr>
          <w:sz w:val="28"/>
          <w:szCs w:val="28"/>
          <w:lang w:val="uk-UA"/>
        </w:rPr>
        <w:t xml:space="preserve">Діагностика внутрішнього середовища передбачає визначення суті та особливостей проблем на основі всеоохоплюючого аналізу із застосуванням певного набору принципів та методів. В процесі діагностики вивчаються взаємозв’язки між загальними цілями організації, визначається та оцінюється вплив складових середовища на результати діяльності, а також здатність організації проводити зміни. </w:t>
      </w:r>
    </w:p>
    <w:p w:rsidR="000A24E4" w:rsidRPr="000A24E4" w:rsidRDefault="000A24E4" w:rsidP="00F65ECB">
      <w:pPr>
        <w:widowControl w:val="0"/>
        <w:spacing w:line="312" w:lineRule="auto"/>
        <w:ind w:firstLine="567"/>
        <w:jc w:val="both"/>
        <w:rPr>
          <w:sz w:val="28"/>
          <w:szCs w:val="28"/>
          <w:lang w:val="uk-UA"/>
        </w:rPr>
      </w:pPr>
      <w:r w:rsidRPr="000A24E4">
        <w:rPr>
          <w:sz w:val="28"/>
          <w:szCs w:val="28"/>
          <w:lang w:val="uk-UA"/>
        </w:rPr>
        <w:t xml:space="preserve">При загальній характеристиці визначається характер діяльності організації, його масштаби, місце та роль на ринку; номенклатура продукції (основні товари або групи товарів, напрямки спеціалізації); місце на регіональному, національному чи світовому ринках. </w:t>
      </w:r>
    </w:p>
    <w:p w:rsidR="000A24E4" w:rsidRDefault="000A24E4" w:rsidP="000A24E4">
      <w:pPr>
        <w:jc w:val="right"/>
        <w:rPr>
          <w:b/>
          <w:bCs/>
          <w:sz w:val="20"/>
          <w:szCs w:val="20"/>
          <w:lang w:val="uk-UA"/>
        </w:rPr>
      </w:pPr>
      <w:bookmarkStart w:id="0" w:name="_Toc11475607"/>
      <w:bookmarkStart w:id="1" w:name="_Toc11475730"/>
      <w:bookmarkStart w:id="2" w:name="_Toc11559566"/>
    </w:p>
    <w:p w:rsidR="000A24E4" w:rsidRPr="000A24E4" w:rsidRDefault="000A24E4" w:rsidP="000A24E4">
      <w:pPr>
        <w:jc w:val="right"/>
        <w:rPr>
          <w:b/>
          <w:bCs/>
          <w:sz w:val="28"/>
          <w:szCs w:val="28"/>
          <w:lang w:val="uk-UA"/>
        </w:rPr>
      </w:pPr>
      <w:r w:rsidRPr="000A24E4">
        <w:rPr>
          <w:b/>
          <w:bCs/>
          <w:sz w:val="28"/>
          <w:szCs w:val="28"/>
          <w:lang w:val="uk-UA"/>
        </w:rPr>
        <w:t xml:space="preserve">Таблиця </w:t>
      </w:r>
      <w:r>
        <w:rPr>
          <w:b/>
          <w:bCs/>
          <w:sz w:val="28"/>
          <w:szCs w:val="28"/>
          <w:lang w:val="uk-UA"/>
        </w:rPr>
        <w:t>1</w:t>
      </w:r>
    </w:p>
    <w:p w:rsidR="000A24E4" w:rsidRPr="000A24E4" w:rsidRDefault="000A24E4" w:rsidP="000A24E4">
      <w:pPr>
        <w:jc w:val="center"/>
        <w:rPr>
          <w:b/>
          <w:bCs/>
          <w:caps/>
          <w:sz w:val="28"/>
          <w:szCs w:val="28"/>
          <w:lang w:val="uk-UA"/>
        </w:rPr>
      </w:pPr>
      <w:r w:rsidRPr="000A24E4">
        <w:rPr>
          <w:b/>
          <w:bCs/>
          <w:sz w:val="28"/>
          <w:szCs w:val="28"/>
          <w:lang w:val="uk-UA"/>
        </w:rPr>
        <w:t>Аналіз виробництва основних видів продукції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8"/>
        <w:gridCol w:w="2194"/>
        <w:gridCol w:w="1134"/>
        <w:gridCol w:w="1276"/>
        <w:gridCol w:w="992"/>
        <w:gridCol w:w="992"/>
        <w:gridCol w:w="1134"/>
        <w:gridCol w:w="993"/>
      </w:tblGrid>
      <w:tr w:rsidR="000A24E4" w:rsidRPr="000A24E4" w:rsidTr="000A24E4">
        <w:tc>
          <w:tcPr>
            <w:tcW w:w="528" w:type="dxa"/>
            <w:vMerge w:val="restart"/>
            <w:shd w:val="clear" w:color="auto" w:fill="auto"/>
            <w:vAlign w:val="center"/>
          </w:tcPr>
          <w:p w:rsidR="000A24E4" w:rsidRPr="000A24E4" w:rsidRDefault="000A24E4" w:rsidP="000A24E4">
            <w:pPr>
              <w:jc w:val="center"/>
              <w:rPr>
                <w:bCs/>
                <w:lang w:val="uk-UA"/>
              </w:rPr>
            </w:pPr>
            <w:r w:rsidRPr="000A24E4">
              <w:rPr>
                <w:bCs/>
                <w:lang w:val="uk-UA"/>
              </w:rPr>
              <w:t>№п/п</w:t>
            </w:r>
          </w:p>
        </w:tc>
        <w:tc>
          <w:tcPr>
            <w:tcW w:w="2194" w:type="dxa"/>
            <w:vMerge w:val="restart"/>
            <w:shd w:val="clear" w:color="auto" w:fill="auto"/>
            <w:vAlign w:val="center"/>
          </w:tcPr>
          <w:p w:rsidR="000A24E4" w:rsidRPr="000A24E4" w:rsidRDefault="000A24E4" w:rsidP="000A24E4">
            <w:pPr>
              <w:jc w:val="center"/>
              <w:rPr>
                <w:bCs/>
                <w:lang w:val="uk-UA"/>
              </w:rPr>
            </w:pPr>
            <w:r w:rsidRPr="000A24E4">
              <w:rPr>
                <w:bCs/>
                <w:lang w:val="uk-UA"/>
              </w:rPr>
              <w:t>Види продукції (робіт, послуг)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0A24E4" w:rsidRPr="000A24E4" w:rsidRDefault="000A24E4" w:rsidP="000A24E4">
            <w:pPr>
              <w:jc w:val="center"/>
              <w:rPr>
                <w:bCs/>
                <w:lang w:val="uk-UA"/>
              </w:rPr>
            </w:pPr>
            <w:r w:rsidRPr="000A24E4">
              <w:rPr>
                <w:bCs/>
                <w:lang w:val="uk-UA"/>
              </w:rPr>
              <w:t xml:space="preserve">Обсяги виробництва, </w:t>
            </w:r>
          </w:p>
          <w:p w:rsidR="000A24E4" w:rsidRPr="000A24E4" w:rsidRDefault="000A24E4" w:rsidP="000A24E4">
            <w:pPr>
              <w:jc w:val="center"/>
              <w:rPr>
                <w:bCs/>
                <w:lang w:val="uk-UA"/>
              </w:rPr>
            </w:pPr>
            <w:r w:rsidRPr="000A24E4">
              <w:rPr>
                <w:bCs/>
                <w:lang w:val="uk-UA"/>
              </w:rPr>
              <w:t>тис. грн.</w:t>
            </w:r>
          </w:p>
        </w:tc>
        <w:tc>
          <w:tcPr>
            <w:tcW w:w="3119" w:type="dxa"/>
            <w:gridSpan w:val="3"/>
            <w:shd w:val="clear" w:color="auto" w:fill="auto"/>
            <w:vAlign w:val="center"/>
          </w:tcPr>
          <w:p w:rsidR="000A24E4" w:rsidRPr="000A24E4" w:rsidRDefault="000A24E4" w:rsidP="000A24E4">
            <w:pPr>
              <w:jc w:val="center"/>
              <w:rPr>
                <w:bCs/>
                <w:lang w:val="uk-UA"/>
              </w:rPr>
            </w:pPr>
            <w:r w:rsidRPr="000A24E4">
              <w:rPr>
                <w:bCs/>
                <w:lang w:val="uk-UA"/>
              </w:rPr>
              <w:t>Частка у загальному обсязі, %</w:t>
            </w:r>
          </w:p>
        </w:tc>
      </w:tr>
      <w:tr w:rsidR="000A24E4" w:rsidRPr="000A24E4" w:rsidTr="000A24E4">
        <w:tc>
          <w:tcPr>
            <w:tcW w:w="528" w:type="dxa"/>
            <w:vMerge/>
            <w:shd w:val="clear" w:color="auto" w:fill="auto"/>
            <w:vAlign w:val="center"/>
          </w:tcPr>
          <w:p w:rsidR="000A24E4" w:rsidRPr="000A24E4" w:rsidRDefault="000A24E4" w:rsidP="000A24E4">
            <w:pPr>
              <w:jc w:val="center"/>
              <w:rPr>
                <w:lang w:val="uk-UA"/>
              </w:rPr>
            </w:pPr>
          </w:p>
        </w:tc>
        <w:tc>
          <w:tcPr>
            <w:tcW w:w="2194" w:type="dxa"/>
            <w:vMerge/>
            <w:shd w:val="clear" w:color="auto" w:fill="auto"/>
            <w:vAlign w:val="center"/>
          </w:tcPr>
          <w:p w:rsidR="000A24E4" w:rsidRPr="000A24E4" w:rsidRDefault="000A24E4" w:rsidP="000A24E4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A24E4" w:rsidRPr="000A24E4" w:rsidRDefault="000A24E4" w:rsidP="000A24E4">
            <w:pPr>
              <w:jc w:val="center"/>
              <w:rPr>
                <w:lang w:val="uk-UA"/>
              </w:rPr>
            </w:pPr>
            <w:r w:rsidRPr="000A24E4">
              <w:rPr>
                <w:lang w:val="uk-UA"/>
              </w:rPr>
              <w:t>2017 р.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A24E4" w:rsidRPr="000A24E4" w:rsidRDefault="000A24E4" w:rsidP="000A24E4">
            <w:pPr>
              <w:jc w:val="center"/>
              <w:rPr>
                <w:lang w:val="uk-UA"/>
              </w:rPr>
            </w:pPr>
            <w:r w:rsidRPr="000A24E4">
              <w:rPr>
                <w:lang w:val="uk-UA"/>
              </w:rPr>
              <w:t>2018 р.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24E4" w:rsidRPr="000A24E4" w:rsidRDefault="000A24E4" w:rsidP="000A24E4">
            <w:pPr>
              <w:jc w:val="center"/>
              <w:rPr>
                <w:lang w:val="uk-UA"/>
              </w:rPr>
            </w:pPr>
            <w:r w:rsidRPr="000A24E4">
              <w:rPr>
                <w:lang w:val="uk-UA"/>
              </w:rPr>
              <w:t>2019 р.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24E4" w:rsidRPr="000A24E4" w:rsidRDefault="000A24E4" w:rsidP="000A24E4">
            <w:pPr>
              <w:jc w:val="center"/>
              <w:rPr>
                <w:lang w:val="uk-UA"/>
              </w:rPr>
            </w:pPr>
            <w:r w:rsidRPr="000A24E4">
              <w:rPr>
                <w:lang w:val="uk-UA"/>
              </w:rPr>
              <w:t>2017 р.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24E4" w:rsidRPr="000A24E4" w:rsidRDefault="000A24E4" w:rsidP="000A24E4">
            <w:pPr>
              <w:jc w:val="center"/>
              <w:rPr>
                <w:lang w:val="uk-UA"/>
              </w:rPr>
            </w:pPr>
            <w:r w:rsidRPr="000A24E4">
              <w:rPr>
                <w:lang w:val="uk-UA"/>
              </w:rPr>
              <w:t>2018 р.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A24E4" w:rsidRPr="000A24E4" w:rsidRDefault="000A24E4" w:rsidP="000A24E4">
            <w:pPr>
              <w:jc w:val="center"/>
              <w:rPr>
                <w:lang w:val="uk-UA"/>
              </w:rPr>
            </w:pPr>
            <w:r w:rsidRPr="000A24E4">
              <w:rPr>
                <w:lang w:val="uk-UA"/>
              </w:rPr>
              <w:t>2019 р.</w:t>
            </w:r>
          </w:p>
        </w:tc>
      </w:tr>
      <w:tr w:rsidR="000A24E4" w:rsidRPr="000A24E4" w:rsidTr="000A24E4">
        <w:tc>
          <w:tcPr>
            <w:tcW w:w="528" w:type="dxa"/>
            <w:shd w:val="clear" w:color="auto" w:fill="auto"/>
            <w:vAlign w:val="center"/>
          </w:tcPr>
          <w:p w:rsidR="000A24E4" w:rsidRPr="000A24E4" w:rsidRDefault="000A24E4" w:rsidP="000A24E4">
            <w:pPr>
              <w:jc w:val="center"/>
              <w:rPr>
                <w:lang w:val="uk-UA"/>
              </w:rPr>
            </w:pPr>
            <w:r w:rsidRPr="000A24E4">
              <w:rPr>
                <w:lang w:val="uk-UA"/>
              </w:rPr>
              <w:t>1</w:t>
            </w:r>
          </w:p>
        </w:tc>
        <w:tc>
          <w:tcPr>
            <w:tcW w:w="2194" w:type="dxa"/>
            <w:shd w:val="clear" w:color="auto" w:fill="auto"/>
            <w:vAlign w:val="center"/>
          </w:tcPr>
          <w:p w:rsidR="000A24E4" w:rsidRPr="000A24E4" w:rsidRDefault="000A24E4" w:rsidP="000A24E4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A24E4" w:rsidRPr="000A24E4" w:rsidRDefault="000A24E4" w:rsidP="000A24E4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A24E4" w:rsidRPr="000A24E4" w:rsidRDefault="000A24E4" w:rsidP="000A24E4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A24E4" w:rsidRPr="000A24E4" w:rsidRDefault="000A24E4" w:rsidP="000A24E4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A24E4" w:rsidRPr="000A24E4" w:rsidRDefault="000A24E4" w:rsidP="000A24E4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A24E4" w:rsidRPr="000A24E4" w:rsidRDefault="000A24E4" w:rsidP="000A24E4">
            <w:pPr>
              <w:jc w:val="center"/>
              <w:rPr>
                <w:lang w:val="uk-UA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A24E4" w:rsidRPr="000A24E4" w:rsidRDefault="000A24E4" w:rsidP="000A24E4">
            <w:pPr>
              <w:jc w:val="center"/>
              <w:rPr>
                <w:lang w:val="uk-UA"/>
              </w:rPr>
            </w:pPr>
          </w:p>
        </w:tc>
      </w:tr>
      <w:tr w:rsidR="000A24E4" w:rsidRPr="000A24E4" w:rsidTr="000A24E4">
        <w:tc>
          <w:tcPr>
            <w:tcW w:w="528" w:type="dxa"/>
            <w:shd w:val="clear" w:color="auto" w:fill="auto"/>
            <w:vAlign w:val="center"/>
          </w:tcPr>
          <w:p w:rsidR="000A24E4" w:rsidRPr="000A24E4" w:rsidRDefault="000A24E4" w:rsidP="000A24E4">
            <w:pPr>
              <w:jc w:val="center"/>
              <w:rPr>
                <w:lang w:val="uk-UA"/>
              </w:rPr>
            </w:pPr>
            <w:r w:rsidRPr="000A24E4">
              <w:rPr>
                <w:lang w:val="uk-UA"/>
              </w:rPr>
              <w:t>2</w:t>
            </w:r>
          </w:p>
        </w:tc>
        <w:tc>
          <w:tcPr>
            <w:tcW w:w="2194" w:type="dxa"/>
            <w:shd w:val="clear" w:color="auto" w:fill="auto"/>
            <w:vAlign w:val="center"/>
          </w:tcPr>
          <w:p w:rsidR="000A24E4" w:rsidRPr="000A24E4" w:rsidRDefault="000A24E4" w:rsidP="000A24E4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A24E4" w:rsidRPr="000A24E4" w:rsidRDefault="000A24E4" w:rsidP="000A24E4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A24E4" w:rsidRPr="000A24E4" w:rsidRDefault="000A24E4" w:rsidP="000A24E4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A24E4" w:rsidRPr="000A24E4" w:rsidRDefault="000A24E4" w:rsidP="000A24E4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A24E4" w:rsidRPr="000A24E4" w:rsidRDefault="000A24E4" w:rsidP="000A24E4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A24E4" w:rsidRPr="000A24E4" w:rsidRDefault="000A24E4" w:rsidP="000A24E4">
            <w:pPr>
              <w:jc w:val="center"/>
              <w:rPr>
                <w:lang w:val="uk-UA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A24E4" w:rsidRPr="000A24E4" w:rsidRDefault="000A24E4" w:rsidP="000A24E4">
            <w:pPr>
              <w:jc w:val="center"/>
              <w:rPr>
                <w:lang w:val="uk-UA"/>
              </w:rPr>
            </w:pPr>
          </w:p>
        </w:tc>
      </w:tr>
      <w:tr w:rsidR="000A24E4" w:rsidRPr="000A24E4" w:rsidTr="000A24E4">
        <w:tc>
          <w:tcPr>
            <w:tcW w:w="528" w:type="dxa"/>
            <w:shd w:val="clear" w:color="auto" w:fill="auto"/>
            <w:vAlign w:val="center"/>
          </w:tcPr>
          <w:p w:rsidR="000A24E4" w:rsidRPr="000A24E4" w:rsidRDefault="000A24E4" w:rsidP="000A24E4">
            <w:pPr>
              <w:jc w:val="center"/>
              <w:rPr>
                <w:lang w:val="uk-UA"/>
              </w:rPr>
            </w:pPr>
            <w:r w:rsidRPr="000A24E4">
              <w:rPr>
                <w:lang w:val="uk-UA"/>
              </w:rPr>
              <w:t>3</w:t>
            </w:r>
          </w:p>
        </w:tc>
        <w:tc>
          <w:tcPr>
            <w:tcW w:w="2194" w:type="dxa"/>
            <w:shd w:val="clear" w:color="auto" w:fill="auto"/>
            <w:vAlign w:val="center"/>
          </w:tcPr>
          <w:p w:rsidR="000A24E4" w:rsidRPr="000A24E4" w:rsidRDefault="000A24E4" w:rsidP="000A24E4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A24E4" w:rsidRPr="000A24E4" w:rsidRDefault="000A24E4" w:rsidP="000A24E4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A24E4" w:rsidRPr="000A24E4" w:rsidRDefault="000A24E4" w:rsidP="000A24E4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A24E4" w:rsidRPr="000A24E4" w:rsidRDefault="000A24E4" w:rsidP="000A24E4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A24E4" w:rsidRPr="000A24E4" w:rsidRDefault="000A24E4" w:rsidP="000A24E4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A24E4" w:rsidRPr="000A24E4" w:rsidRDefault="000A24E4" w:rsidP="000A24E4">
            <w:pPr>
              <w:jc w:val="center"/>
              <w:rPr>
                <w:lang w:val="uk-UA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A24E4" w:rsidRPr="000A24E4" w:rsidRDefault="000A24E4" w:rsidP="000A24E4">
            <w:pPr>
              <w:jc w:val="center"/>
              <w:rPr>
                <w:lang w:val="uk-UA"/>
              </w:rPr>
            </w:pPr>
          </w:p>
        </w:tc>
      </w:tr>
      <w:tr w:rsidR="000A24E4" w:rsidRPr="000A24E4" w:rsidTr="000A24E4">
        <w:tc>
          <w:tcPr>
            <w:tcW w:w="528" w:type="dxa"/>
            <w:shd w:val="clear" w:color="auto" w:fill="auto"/>
            <w:vAlign w:val="center"/>
          </w:tcPr>
          <w:p w:rsidR="000A24E4" w:rsidRPr="000A24E4" w:rsidRDefault="000A24E4" w:rsidP="000A24E4">
            <w:pPr>
              <w:jc w:val="center"/>
              <w:rPr>
                <w:lang w:val="uk-UA"/>
              </w:rPr>
            </w:pPr>
            <w:r w:rsidRPr="000A24E4">
              <w:rPr>
                <w:lang w:val="uk-UA"/>
              </w:rPr>
              <w:t>4</w:t>
            </w:r>
          </w:p>
        </w:tc>
        <w:tc>
          <w:tcPr>
            <w:tcW w:w="2194" w:type="dxa"/>
            <w:shd w:val="clear" w:color="auto" w:fill="auto"/>
            <w:vAlign w:val="center"/>
          </w:tcPr>
          <w:p w:rsidR="000A24E4" w:rsidRPr="000A24E4" w:rsidRDefault="000A24E4" w:rsidP="000A24E4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A24E4" w:rsidRPr="000A24E4" w:rsidRDefault="000A24E4" w:rsidP="000A24E4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A24E4" w:rsidRPr="000A24E4" w:rsidRDefault="000A24E4" w:rsidP="000A24E4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A24E4" w:rsidRPr="000A24E4" w:rsidRDefault="000A24E4" w:rsidP="000A24E4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A24E4" w:rsidRPr="000A24E4" w:rsidRDefault="000A24E4" w:rsidP="000A24E4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A24E4" w:rsidRPr="000A24E4" w:rsidRDefault="000A24E4" w:rsidP="000A24E4">
            <w:pPr>
              <w:jc w:val="center"/>
              <w:rPr>
                <w:lang w:val="uk-UA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A24E4" w:rsidRPr="000A24E4" w:rsidRDefault="000A24E4" w:rsidP="000A24E4">
            <w:pPr>
              <w:jc w:val="center"/>
              <w:rPr>
                <w:lang w:val="uk-UA"/>
              </w:rPr>
            </w:pPr>
          </w:p>
        </w:tc>
      </w:tr>
      <w:tr w:rsidR="000A24E4" w:rsidRPr="000A24E4" w:rsidTr="000A24E4">
        <w:tc>
          <w:tcPr>
            <w:tcW w:w="528" w:type="dxa"/>
            <w:shd w:val="clear" w:color="auto" w:fill="auto"/>
            <w:vAlign w:val="center"/>
          </w:tcPr>
          <w:p w:rsidR="000A24E4" w:rsidRPr="000A24E4" w:rsidRDefault="000A24E4" w:rsidP="000A24E4">
            <w:pPr>
              <w:jc w:val="center"/>
              <w:rPr>
                <w:lang w:val="uk-UA"/>
              </w:rPr>
            </w:pPr>
          </w:p>
        </w:tc>
        <w:tc>
          <w:tcPr>
            <w:tcW w:w="2194" w:type="dxa"/>
            <w:shd w:val="clear" w:color="auto" w:fill="auto"/>
            <w:vAlign w:val="center"/>
          </w:tcPr>
          <w:p w:rsidR="000A24E4" w:rsidRPr="000A24E4" w:rsidRDefault="000A24E4" w:rsidP="000A24E4">
            <w:pPr>
              <w:jc w:val="center"/>
              <w:rPr>
                <w:lang w:val="uk-UA"/>
              </w:rPr>
            </w:pPr>
            <w:r w:rsidRPr="000A24E4">
              <w:rPr>
                <w:lang w:val="uk-UA"/>
              </w:rPr>
              <w:t>РАЗОМ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24E4" w:rsidRPr="000A24E4" w:rsidRDefault="000A24E4" w:rsidP="000A24E4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A24E4" w:rsidRPr="000A24E4" w:rsidRDefault="000A24E4" w:rsidP="000A24E4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A24E4" w:rsidRPr="000A24E4" w:rsidRDefault="000A24E4" w:rsidP="000A24E4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A24E4" w:rsidRPr="000A24E4" w:rsidRDefault="000A24E4" w:rsidP="000A24E4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A24E4" w:rsidRPr="000A24E4" w:rsidRDefault="000A24E4" w:rsidP="000A24E4">
            <w:pPr>
              <w:jc w:val="center"/>
              <w:rPr>
                <w:lang w:val="uk-UA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A24E4" w:rsidRPr="000A24E4" w:rsidRDefault="000A24E4" w:rsidP="000A24E4">
            <w:pPr>
              <w:jc w:val="center"/>
              <w:rPr>
                <w:lang w:val="uk-UA"/>
              </w:rPr>
            </w:pPr>
          </w:p>
        </w:tc>
      </w:tr>
    </w:tbl>
    <w:p w:rsidR="000A24E4" w:rsidRPr="00621E3C" w:rsidRDefault="000A24E4" w:rsidP="000A24E4">
      <w:pPr>
        <w:jc w:val="both"/>
        <w:rPr>
          <w:sz w:val="20"/>
          <w:szCs w:val="20"/>
          <w:lang w:val="uk-UA"/>
        </w:rPr>
      </w:pPr>
    </w:p>
    <w:p w:rsidR="000A24E4" w:rsidRPr="000A24E4" w:rsidRDefault="000A24E4" w:rsidP="000A24E4">
      <w:pPr>
        <w:jc w:val="right"/>
        <w:rPr>
          <w:b/>
          <w:bCs/>
          <w:sz w:val="28"/>
          <w:szCs w:val="28"/>
          <w:lang w:val="uk-UA"/>
        </w:rPr>
      </w:pPr>
      <w:r w:rsidRPr="000A24E4">
        <w:rPr>
          <w:b/>
          <w:bCs/>
          <w:sz w:val="28"/>
          <w:szCs w:val="28"/>
          <w:lang w:val="uk-UA"/>
        </w:rPr>
        <w:t xml:space="preserve">Таблиця </w:t>
      </w:r>
      <w:r>
        <w:rPr>
          <w:b/>
          <w:bCs/>
          <w:sz w:val="28"/>
          <w:szCs w:val="28"/>
          <w:lang w:val="uk-UA"/>
        </w:rPr>
        <w:t>2</w:t>
      </w:r>
    </w:p>
    <w:p w:rsidR="000A24E4" w:rsidRDefault="000A24E4" w:rsidP="000A24E4">
      <w:pPr>
        <w:jc w:val="center"/>
        <w:rPr>
          <w:b/>
          <w:bCs/>
          <w:sz w:val="28"/>
          <w:szCs w:val="28"/>
          <w:lang w:val="uk-UA"/>
        </w:rPr>
      </w:pPr>
      <w:r w:rsidRPr="000A24E4">
        <w:rPr>
          <w:b/>
          <w:bCs/>
          <w:sz w:val="28"/>
          <w:szCs w:val="28"/>
          <w:lang w:val="uk-UA"/>
        </w:rPr>
        <w:t>Унікальні характеристики продукції або послуг підприємства</w:t>
      </w:r>
    </w:p>
    <w:p w:rsidR="000A24E4" w:rsidRPr="000A24E4" w:rsidRDefault="000A24E4" w:rsidP="000A24E4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8222" w:type="dxa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985"/>
        <w:gridCol w:w="1984"/>
        <w:gridCol w:w="1985"/>
      </w:tblGrid>
      <w:tr w:rsidR="000A24E4" w:rsidRPr="000A24E4" w:rsidTr="000A24E4"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0A24E4" w:rsidRPr="000A24E4" w:rsidRDefault="000A24E4" w:rsidP="000A24E4">
            <w:pPr>
              <w:jc w:val="center"/>
              <w:rPr>
                <w:bCs/>
                <w:smallCaps/>
                <w:lang w:val="uk-UA"/>
              </w:rPr>
            </w:pPr>
            <w:r w:rsidRPr="000A24E4">
              <w:rPr>
                <w:bCs/>
                <w:lang w:val="uk-UA"/>
              </w:rPr>
              <w:t>Основні види продукції та послуг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0A24E4" w:rsidRPr="000A24E4" w:rsidRDefault="000A24E4" w:rsidP="000A24E4">
            <w:pPr>
              <w:jc w:val="center"/>
              <w:rPr>
                <w:bCs/>
                <w:lang w:val="uk-UA"/>
              </w:rPr>
            </w:pPr>
            <w:r w:rsidRPr="000A24E4">
              <w:rPr>
                <w:bCs/>
                <w:lang w:val="uk-UA"/>
              </w:rPr>
              <w:t>Унікальні характеристики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0A24E4" w:rsidRPr="000A24E4" w:rsidRDefault="000A24E4" w:rsidP="000A24E4">
            <w:pPr>
              <w:jc w:val="center"/>
              <w:rPr>
                <w:bCs/>
                <w:lang w:val="uk-UA"/>
              </w:rPr>
            </w:pPr>
            <w:r w:rsidRPr="000A24E4">
              <w:rPr>
                <w:bCs/>
                <w:lang w:val="uk-UA"/>
              </w:rPr>
              <w:t>Переваги над конкурентами</w:t>
            </w: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:rsidR="000A24E4" w:rsidRPr="000A24E4" w:rsidRDefault="000A24E4" w:rsidP="000A24E4">
            <w:pPr>
              <w:jc w:val="center"/>
              <w:rPr>
                <w:bCs/>
                <w:lang w:val="uk-UA"/>
              </w:rPr>
            </w:pPr>
            <w:r w:rsidRPr="000A24E4">
              <w:rPr>
                <w:bCs/>
                <w:lang w:val="uk-UA"/>
              </w:rPr>
              <w:t>Недоліки</w:t>
            </w:r>
          </w:p>
        </w:tc>
      </w:tr>
      <w:tr w:rsidR="000A24E4" w:rsidRPr="000A24E4" w:rsidTr="000A24E4"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4E4" w:rsidRPr="000A24E4" w:rsidRDefault="000A24E4" w:rsidP="000A24E4">
            <w:pPr>
              <w:jc w:val="center"/>
              <w:rPr>
                <w:lang w:val="uk-UA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4E4" w:rsidRPr="000A24E4" w:rsidRDefault="000A24E4" w:rsidP="000A24E4">
            <w:pPr>
              <w:jc w:val="center"/>
              <w:rPr>
                <w:lang w:val="uk-UA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4E4" w:rsidRPr="000A24E4" w:rsidRDefault="000A24E4" w:rsidP="000A24E4">
            <w:pPr>
              <w:jc w:val="center"/>
              <w:rPr>
                <w:lang w:val="uk-UA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4E4" w:rsidRPr="000A24E4" w:rsidRDefault="000A24E4" w:rsidP="000A24E4">
            <w:pPr>
              <w:jc w:val="center"/>
              <w:rPr>
                <w:lang w:val="uk-UA"/>
              </w:rPr>
            </w:pPr>
          </w:p>
        </w:tc>
      </w:tr>
      <w:tr w:rsidR="000A24E4" w:rsidRPr="000A24E4" w:rsidTr="000A24E4"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4E4" w:rsidRPr="000A24E4" w:rsidRDefault="000A24E4" w:rsidP="000A24E4">
            <w:pPr>
              <w:rPr>
                <w:lang w:val="uk-UA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4E4" w:rsidRPr="000A24E4" w:rsidRDefault="000A24E4" w:rsidP="000A24E4">
            <w:pPr>
              <w:rPr>
                <w:lang w:val="uk-UA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4E4" w:rsidRPr="000A24E4" w:rsidRDefault="000A24E4" w:rsidP="000A24E4">
            <w:pPr>
              <w:rPr>
                <w:lang w:val="uk-UA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4E4" w:rsidRPr="000A24E4" w:rsidRDefault="000A24E4" w:rsidP="000A24E4">
            <w:pPr>
              <w:rPr>
                <w:lang w:val="uk-UA"/>
              </w:rPr>
            </w:pPr>
          </w:p>
        </w:tc>
      </w:tr>
    </w:tbl>
    <w:p w:rsidR="000A24E4" w:rsidRPr="00621E3C" w:rsidRDefault="000A24E4" w:rsidP="000A24E4">
      <w:pPr>
        <w:jc w:val="both"/>
        <w:rPr>
          <w:bCs/>
          <w:i/>
          <w:sz w:val="16"/>
          <w:szCs w:val="16"/>
          <w:lang w:val="uk-UA"/>
        </w:rPr>
      </w:pPr>
      <w:r w:rsidRPr="00621E3C">
        <w:rPr>
          <w:bCs/>
          <w:i/>
          <w:sz w:val="16"/>
          <w:szCs w:val="16"/>
          <w:lang w:val="uk-UA"/>
        </w:rPr>
        <w:t>* Переваги (недоліки), які має Підприємство перед конкурентами в плані ціни на продукт, якості, засобів виробництва тощо.</w:t>
      </w:r>
    </w:p>
    <w:p w:rsidR="000A24E4" w:rsidRDefault="000A24E4" w:rsidP="000A24E4">
      <w:pPr>
        <w:jc w:val="right"/>
        <w:rPr>
          <w:b/>
          <w:bCs/>
          <w:sz w:val="20"/>
          <w:szCs w:val="20"/>
          <w:lang w:val="uk-UA"/>
        </w:rPr>
      </w:pPr>
    </w:p>
    <w:p w:rsidR="000A24E4" w:rsidRPr="000A24E4" w:rsidRDefault="000A24E4" w:rsidP="000A24E4">
      <w:pPr>
        <w:jc w:val="right"/>
        <w:rPr>
          <w:b/>
          <w:bCs/>
          <w:sz w:val="28"/>
          <w:szCs w:val="28"/>
          <w:lang w:val="uk-UA"/>
        </w:rPr>
      </w:pPr>
      <w:r w:rsidRPr="000A24E4">
        <w:rPr>
          <w:b/>
          <w:bCs/>
          <w:sz w:val="28"/>
          <w:szCs w:val="28"/>
          <w:lang w:val="uk-UA"/>
        </w:rPr>
        <w:t>Таблиця 3</w:t>
      </w:r>
    </w:p>
    <w:p w:rsidR="000A24E4" w:rsidRPr="000A24E4" w:rsidRDefault="000A24E4" w:rsidP="000A24E4">
      <w:pPr>
        <w:jc w:val="center"/>
        <w:rPr>
          <w:b/>
          <w:bCs/>
          <w:sz w:val="28"/>
          <w:szCs w:val="28"/>
          <w:lang w:val="uk-UA"/>
        </w:rPr>
      </w:pPr>
      <w:r w:rsidRPr="000A24E4">
        <w:rPr>
          <w:b/>
          <w:bCs/>
          <w:sz w:val="28"/>
          <w:szCs w:val="28"/>
          <w:lang w:val="uk-UA"/>
        </w:rPr>
        <w:t>Основні постачальники сировини, продукції, матеріалів, комплектуючих</w:t>
      </w:r>
    </w:p>
    <w:tbl>
      <w:tblPr>
        <w:tblW w:w="9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44"/>
        <w:gridCol w:w="2268"/>
        <w:gridCol w:w="2126"/>
        <w:gridCol w:w="2410"/>
      </w:tblGrid>
      <w:tr w:rsidR="000A24E4" w:rsidRPr="000A24E4" w:rsidTr="000A24E4"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4E4" w:rsidRPr="000A24E4" w:rsidRDefault="000A24E4" w:rsidP="000A24E4">
            <w:pPr>
              <w:jc w:val="center"/>
              <w:rPr>
                <w:bCs/>
                <w:lang w:val="uk-UA"/>
              </w:rPr>
            </w:pPr>
            <w:r w:rsidRPr="000A24E4">
              <w:rPr>
                <w:bCs/>
                <w:lang w:val="uk-UA"/>
              </w:rPr>
              <w:t>Назва постачальника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4E4" w:rsidRPr="000A24E4" w:rsidRDefault="000A24E4" w:rsidP="000A24E4">
            <w:pPr>
              <w:jc w:val="center"/>
              <w:rPr>
                <w:bCs/>
                <w:lang w:val="uk-UA"/>
              </w:rPr>
            </w:pPr>
            <w:r w:rsidRPr="000A24E4">
              <w:rPr>
                <w:bCs/>
                <w:lang w:val="uk-UA"/>
              </w:rPr>
              <w:t>Вид продукції чи послуг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4E4" w:rsidRPr="000A24E4" w:rsidRDefault="000A24E4" w:rsidP="000A24E4">
            <w:pPr>
              <w:jc w:val="center"/>
              <w:rPr>
                <w:bCs/>
                <w:lang w:val="uk-UA"/>
              </w:rPr>
            </w:pPr>
            <w:r w:rsidRPr="000A24E4">
              <w:rPr>
                <w:bCs/>
                <w:lang w:val="uk-UA"/>
              </w:rPr>
              <w:t>Частка в загальному обсязі, %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4E4" w:rsidRPr="000A24E4" w:rsidRDefault="000A24E4" w:rsidP="000A24E4">
            <w:pPr>
              <w:jc w:val="center"/>
              <w:rPr>
                <w:bCs/>
                <w:lang w:val="uk-UA"/>
              </w:rPr>
            </w:pPr>
            <w:r w:rsidRPr="000A24E4">
              <w:rPr>
                <w:bCs/>
                <w:lang w:val="uk-UA"/>
              </w:rPr>
              <w:t>Наявність альтернативних постачальників</w:t>
            </w:r>
          </w:p>
        </w:tc>
      </w:tr>
      <w:tr w:rsidR="000A24E4" w:rsidRPr="000A24E4" w:rsidTr="000A24E4"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4E4" w:rsidRPr="000A24E4" w:rsidRDefault="000A24E4" w:rsidP="000A24E4">
            <w:pPr>
              <w:jc w:val="both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4E4" w:rsidRPr="000A24E4" w:rsidRDefault="000A24E4" w:rsidP="000A24E4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4E4" w:rsidRPr="000A24E4" w:rsidRDefault="000A24E4" w:rsidP="000A24E4">
            <w:pPr>
              <w:jc w:val="both"/>
              <w:rPr>
                <w:lang w:val="uk-UA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4E4" w:rsidRPr="000A24E4" w:rsidRDefault="000A24E4" w:rsidP="000A24E4">
            <w:pPr>
              <w:jc w:val="both"/>
              <w:rPr>
                <w:lang w:val="uk-UA"/>
              </w:rPr>
            </w:pPr>
          </w:p>
        </w:tc>
      </w:tr>
      <w:tr w:rsidR="000A24E4" w:rsidRPr="000A24E4" w:rsidTr="000A24E4"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4E4" w:rsidRPr="000A24E4" w:rsidRDefault="000A24E4" w:rsidP="000A24E4">
            <w:pPr>
              <w:jc w:val="both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4E4" w:rsidRPr="000A24E4" w:rsidRDefault="000A24E4" w:rsidP="000A24E4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4E4" w:rsidRPr="000A24E4" w:rsidRDefault="000A24E4" w:rsidP="000A24E4">
            <w:pPr>
              <w:jc w:val="both"/>
              <w:rPr>
                <w:lang w:val="uk-UA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4E4" w:rsidRPr="000A24E4" w:rsidRDefault="000A24E4" w:rsidP="000A24E4">
            <w:pPr>
              <w:jc w:val="both"/>
              <w:rPr>
                <w:lang w:val="uk-UA"/>
              </w:rPr>
            </w:pPr>
          </w:p>
        </w:tc>
      </w:tr>
      <w:bookmarkEnd w:id="0"/>
      <w:bookmarkEnd w:id="1"/>
      <w:bookmarkEnd w:id="2"/>
    </w:tbl>
    <w:p w:rsidR="000A24E4" w:rsidRDefault="000A24E4" w:rsidP="000A24E4">
      <w:pPr>
        <w:pStyle w:val="2a"/>
        <w:shd w:val="clear" w:color="auto" w:fill="auto"/>
        <w:spacing w:after="0" w:line="240" w:lineRule="auto"/>
        <w:ind w:firstLine="360"/>
        <w:jc w:val="both"/>
        <w:rPr>
          <w:b w:val="0"/>
          <w:bCs w:val="0"/>
          <w:sz w:val="28"/>
          <w:szCs w:val="28"/>
        </w:rPr>
      </w:pPr>
    </w:p>
    <w:p w:rsidR="000A24E4" w:rsidRPr="000A24E4" w:rsidRDefault="000A24E4" w:rsidP="00F65ECB">
      <w:pPr>
        <w:pStyle w:val="2a"/>
        <w:shd w:val="clear" w:color="auto" w:fill="auto"/>
        <w:spacing w:after="0" w:line="312" w:lineRule="auto"/>
        <w:ind w:firstLine="360"/>
        <w:jc w:val="both"/>
        <w:rPr>
          <w:b w:val="0"/>
          <w:bCs w:val="0"/>
          <w:sz w:val="28"/>
          <w:szCs w:val="28"/>
        </w:rPr>
      </w:pPr>
      <w:r w:rsidRPr="000A24E4">
        <w:rPr>
          <w:b w:val="0"/>
          <w:bCs w:val="0"/>
          <w:sz w:val="28"/>
          <w:szCs w:val="28"/>
        </w:rPr>
        <w:t xml:space="preserve">При діагностуванні </w:t>
      </w:r>
      <w:r w:rsidRPr="000A24E4">
        <w:rPr>
          <w:bCs w:val="0"/>
          <w:sz w:val="28"/>
          <w:szCs w:val="28"/>
        </w:rPr>
        <w:t>виробничої діяльності,</w:t>
      </w:r>
      <w:r w:rsidRPr="000A24E4">
        <w:rPr>
          <w:b w:val="0"/>
          <w:bCs w:val="0"/>
          <w:sz w:val="28"/>
          <w:szCs w:val="28"/>
        </w:rPr>
        <w:t xml:space="preserve"> треба зосередити свою увагу на таких напрямах:</w:t>
      </w:r>
    </w:p>
    <w:p w:rsidR="000A24E4" w:rsidRPr="000A24E4" w:rsidRDefault="000A24E4" w:rsidP="00F65ECB">
      <w:pPr>
        <w:pStyle w:val="2a"/>
        <w:numPr>
          <w:ilvl w:val="0"/>
          <w:numId w:val="34"/>
        </w:numPr>
        <w:shd w:val="clear" w:color="auto" w:fill="auto"/>
        <w:spacing w:after="0" w:line="312" w:lineRule="auto"/>
        <w:ind w:left="0" w:firstLine="567"/>
        <w:jc w:val="both"/>
        <w:rPr>
          <w:b w:val="0"/>
          <w:bCs w:val="0"/>
          <w:sz w:val="28"/>
          <w:szCs w:val="28"/>
        </w:rPr>
      </w:pPr>
      <w:proofErr w:type="gramStart"/>
      <w:r w:rsidRPr="000A24E4">
        <w:rPr>
          <w:b w:val="0"/>
          <w:bCs w:val="0"/>
          <w:sz w:val="28"/>
          <w:szCs w:val="28"/>
        </w:rPr>
        <w:lastRenderedPageBreak/>
        <w:t>загальне</w:t>
      </w:r>
      <w:proofErr w:type="gramEnd"/>
      <w:r w:rsidRPr="000A24E4">
        <w:rPr>
          <w:b w:val="0"/>
          <w:bCs w:val="0"/>
          <w:sz w:val="28"/>
          <w:szCs w:val="28"/>
        </w:rPr>
        <w:t xml:space="preserve"> дослідження організації виробництва, розміщення виробничих підрозділів і схем основних потоків матеріалів і продукції, аналіз зв'язків між системою збуту та продукцією, постачанням і виробництвом, а також зв'язків між дослідними роботами, експериментальними розробками та виробництвом;</w:t>
      </w:r>
    </w:p>
    <w:p w:rsidR="000A24E4" w:rsidRPr="000A24E4" w:rsidRDefault="000A24E4" w:rsidP="00F65ECB">
      <w:pPr>
        <w:pStyle w:val="2a"/>
        <w:numPr>
          <w:ilvl w:val="0"/>
          <w:numId w:val="34"/>
        </w:numPr>
        <w:shd w:val="clear" w:color="auto" w:fill="auto"/>
        <w:spacing w:after="0" w:line="312" w:lineRule="auto"/>
        <w:ind w:left="0" w:firstLine="567"/>
        <w:jc w:val="both"/>
        <w:rPr>
          <w:b w:val="0"/>
          <w:bCs w:val="0"/>
          <w:sz w:val="28"/>
          <w:szCs w:val="28"/>
        </w:rPr>
      </w:pPr>
      <w:proofErr w:type="gramStart"/>
      <w:r w:rsidRPr="000A24E4">
        <w:rPr>
          <w:b w:val="0"/>
          <w:bCs w:val="0"/>
          <w:sz w:val="28"/>
          <w:szCs w:val="28"/>
        </w:rPr>
        <w:t>аналіз</w:t>
      </w:r>
      <w:proofErr w:type="gramEnd"/>
      <w:r w:rsidRPr="000A24E4">
        <w:rPr>
          <w:b w:val="0"/>
          <w:bCs w:val="0"/>
          <w:sz w:val="28"/>
          <w:szCs w:val="28"/>
        </w:rPr>
        <w:t xml:space="preserve"> основних показників, що характеризують ефективність виробничої діяльності (коефіцієнт використання виробничих потужностей), час реалізації замовлень на основну продукцію фірми, обсяг і розподіл роботи в процесі розвитку виробництва, вихід із ладу та простої обладнання, використання робочого часу або працівників, безпосередньо пов'язаних з виробництвом, втрати та якість продукції, різні виробничі витрати.</w:t>
      </w:r>
    </w:p>
    <w:p w:rsidR="000A24E4" w:rsidRPr="000A24E4" w:rsidRDefault="000A24E4" w:rsidP="00F65ECB">
      <w:pPr>
        <w:pStyle w:val="2a"/>
        <w:shd w:val="clear" w:color="auto" w:fill="auto"/>
        <w:spacing w:after="0" w:line="312" w:lineRule="auto"/>
        <w:ind w:firstLine="360"/>
        <w:jc w:val="both"/>
        <w:rPr>
          <w:b w:val="0"/>
          <w:bCs w:val="0"/>
          <w:sz w:val="28"/>
          <w:szCs w:val="28"/>
        </w:rPr>
      </w:pPr>
      <w:r w:rsidRPr="000A24E4">
        <w:rPr>
          <w:b w:val="0"/>
          <w:bCs w:val="0"/>
          <w:sz w:val="28"/>
          <w:szCs w:val="28"/>
        </w:rPr>
        <w:t>В організаціях, які безпосередньо не пов'язані з виробництвом (у службах, спеціальних організаціях, урядових міністерствах), треба так само перевірити послуги або функції, які можна розглядати як «продукцію» таких організацій.</w:t>
      </w:r>
    </w:p>
    <w:p w:rsidR="000A24E4" w:rsidRPr="000A24E4" w:rsidRDefault="00F65ECB" w:rsidP="000A24E4">
      <w:pPr>
        <w:jc w:val="right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Таблиця 4</w:t>
      </w:r>
    </w:p>
    <w:p w:rsidR="000A24E4" w:rsidRPr="000A24E4" w:rsidRDefault="000A24E4" w:rsidP="000A24E4">
      <w:pPr>
        <w:pStyle w:val="aff1"/>
        <w:shd w:val="clear" w:color="auto" w:fill="auto"/>
        <w:jc w:val="center"/>
        <w:rPr>
          <w:sz w:val="28"/>
          <w:szCs w:val="28"/>
        </w:rPr>
      </w:pPr>
      <w:r w:rsidRPr="000A24E4">
        <w:rPr>
          <w:sz w:val="28"/>
          <w:szCs w:val="28"/>
        </w:rPr>
        <w:t>Напрями характеристики виробничої діяльності</w:t>
      </w:r>
    </w:p>
    <w:tbl>
      <w:tblPr>
        <w:tblOverlap w:val="never"/>
        <w:tblW w:w="920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97"/>
        <w:gridCol w:w="5812"/>
      </w:tblGrid>
      <w:tr w:rsidR="000A24E4" w:rsidRPr="000A24E4" w:rsidTr="000A24E4">
        <w:trPr>
          <w:trHeight w:hRule="exact" w:val="259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24E4" w:rsidRPr="000A24E4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 w:rsidRPr="000A24E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Предмет діагностики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24E4" w:rsidRPr="000A24E4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 w:rsidRPr="000A24E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Питання діагностики</w:t>
            </w:r>
          </w:p>
        </w:tc>
      </w:tr>
      <w:tr w:rsidR="000A24E4" w:rsidRPr="000A24E4" w:rsidTr="000A24E4">
        <w:trPr>
          <w:trHeight w:hRule="exact" w:val="884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24E4" w:rsidRPr="000A24E4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A24E4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Управління виробництвом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24E4" w:rsidRPr="000A24E4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A24E4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Принципи управління; виробнича стратегія; виробничий персонал; місце в організаційній структурі</w:t>
            </w:r>
          </w:p>
        </w:tc>
      </w:tr>
      <w:tr w:rsidR="000A24E4" w:rsidRPr="000A24E4" w:rsidTr="000A24E4">
        <w:trPr>
          <w:trHeight w:hRule="exact" w:val="58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24E4" w:rsidRPr="000A24E4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A24E4">
              <w:rPr>
                <w:rFonts w:ascii="Times New Roman" w:eastAsia="Times New Roman" w:hAnsi="Times New Roman" w:cs="Times New Roman"/>
                <w:sz w:val="24"/>
                <w:szCs w:val="24"/>
              </w:rPr>
              <w:t>Виробничі підрозділи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24E4" w:rsidRPr="000A24E4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A24E4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Кількість, місцезнаходження; спеціалізація; зв’язки</w:t>
            </w:r>
          </w:p>
        </w:tc>
      </w:tr>
      <w:tr w:rsidR="000A24E4" w:rsidRPr="000A24E4" w:rsidTr="000A24E4">
        <w:trPr>
          <w:trHeight w:hRule="exact" w:val="83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24E4" w:rsidRPr="000A24E4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A24E4">
              <w:rPr>
                <w:rFonts w:ascii="Times New Roman" w:eastAsia="Times New Roman" w:hAnsi="Times New Roman" w:cs="Times New Roman"/>
                <w:sz w:val="24"/>
                <w:szCs w:val="24"/>
              </w:rPr>
              <w:t>Виробничі потужності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24E4" w:rsidRPr="000A24E4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A24E4">
              <w:rPr>
                <w:rFonts w:ascii="Times New Roman" w:eastAsia="Times New Roman" w:hAnsi="Times New Roman" w:cs="Times New Roman"/>
                <w:sz w:val="24"/>
                <w:szCs w:val="24"/>
              </w:rPr>
              <w:t>Типи, кількість; термін використання, стан, простої; вільні, резервні, дефіцит виробничих потужностей; придатність</w:t>
            </w:r>
          </w:p>
        </w:tc>
      </w:tr>
      <w:tr w:rsidR="000A24E4" w:rsidRPr="000A24E4" w:rsidTr="000A24E4">
        <w:trPr>
          <w:trHeight w:hRule="exact" w:val="113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24E4" w:rsidRPr="000A24E4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A24E4">
              <w:rPr>
                <w:rFonts w:ascii="Times New Roman" w:eastAsia="Times New Roman" w:hAnsi="Times New Roman" w:cs="Times New Roman"/>
                <w:sz w:val="24"/>
                <w:szCs w:val="24"/>
              </w:rPr>
              <w:t>Застосовувана технологія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24E4" w:rsidRPr="000A24E4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A24E4">
              <w:rPr>
                <w:rFonts w:ascii="Times New Roman" w:eastAsia="Times New Roman" w:hAnsi="Times New Roman" w:cs="Times New Roman"/>
                <w:sz w:val="24"/>
                <w:szCs w:val="24"/>
              </w:rPr>
              <w:t>Тип технології; рівень технічної та технологічної складності (рівень автоматизації, точність, продуктивність та інші характеристики); обслуговування (система, рівень)</w:t>
            </w:r>
          </w:p>
        </w:tc>
      </w:tr>
      <w:tr w:rsidR="000A24E4" w:rsidRPr="000A24E4" w:rsidTr="000A24E4">
        <w:trPr>
          <w:trHeight w:hRule="exact" w:val="862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24E4" w:rsidRPr="000A24E4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A24E4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Земельні ділянки й будівлі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24E4" w:rsidRPr="000A24E4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A24E4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Володіння або оренда; місце знаходження, транспортні магістралі; термін використання, стан; придатність; експлуатаційні витрати</w:t>
            </w:r>
          </w:p>
        </w:tc>
      </w:tr>
      <w:tr w:rsidR="000A24E4" w:rsidRPr="000A24E4" w:rsidTr="000A24E4">
        <w:trPr>
          <w:trHeight w:hRule="exact" w:val="98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24E4" w:rsidRPr="000A24E4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A24E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Організація виробництва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24E4" w:rsidRPr="000A24E4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A24E4">
              <w:rPr>
                <w:rFonts w:ascii="Times New Roman" w:eastAsia="Times New Roman" w:hAnsi="Times New Roman" w:cs="Times New Roman"/>
                <w:sz w:val="24"/>
                <w:szCs w:val="24"/>
              </w:rPr>
              <w:t>Потоки матеріалів і продукції (схеми технологічних процесів); виконувана робота (обсяг, місце, контроль); оброблення матеріалів; нові форми організації</w:t>
            </w:r>
          </w:p>
        </w:tc>
      </w:tr>
      <w:tr w:rsidR="000A24E4" w:rsidRPr="000A24E4" w:rsidTr="00F65ECB">
        <w:trPr>
          <w:trHeight w:hRule="exact" w:val="1414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24E4" w:rsidRPr="000A24E4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A24E4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Функції контролю та підтримки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24E4" w:rsidRPr="000A24E4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A24E4">
              <w:rPr>
                <w:rFonts w:ascii="Times New Roman" w:eastAsia="Times New Roman" w:hAnsi="Times New Roman" w:cs="Times New Roman"/>
                <w:sz w:val="24"/>
                <w:szCs w:val="24"/>
              </w:rPr>
              <w:t>Планування, складання календарного плану, координація, звітність; оперативний контроль (система, рівень); аналіз використання робочого часу, аналіз вартості; можливості персоналу (інженерно- технічних працівників)</w:t>
            </w:r>
          </w:p>
        </w:tc>
      </w:tr>
      <w:tr w:rsidR="000A24E4" w:rsidRPr="000A24E4" w:rsidTr="00F65ECB">
        <w:trPr>
          <w:trHeight w:hRule="exact" w:val="711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24E4" w:rsidRPr="000A24E4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A24E4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Управління якістю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24E4" w:rsidRPr="000A24E4" w:rsidRDefault="000A24E4" w:rsidP="000A24E4">
            <w:pPr>
              <w:pStyle w:val="aff"/>
              <w:shd w:val="clear" w:color="auto" w:fill="auto"/>
              <w:spacing w:line="257" w:lineRule="auto"/>
              <w:ind w:firstLine="0"/>
              <w:rPr>
                <w:sz w:val="24"/>
                <w:szCs w:val="24"/>
              </w:rPr>
            </w:pPr>
            <w:r w:rsidRPr="000A24E4">
              <w:rPr>
                <w:rFonts w:ascii="Times New Roman" w:eastAsia="Times New Roman" w:hAnsi="Times New Roman" w:cs="Times New Roman"/>
                <w:sz w:val="24"/>
                <w:szCs w:val="24"/>
              </w:rPr>
              <w:t>Застосовувана система забезпечення якості; досягнутий рівень; нові тенденції</w:t>
            </w:r>
          </w:p>
        </w:tc>
      </w:tr>
      <w:tr w:rsidR="000A24E4" w:rsidRPr="000A24E4" w:rsidTr="00F65ECB">
        <w:trPr>
          <w:trHeight w:hRule="exact" w:val="721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24E4" w:rsidRPr="000A24E4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A24E4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Постачання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24E4" w:rsidRPr="000A24E4" w:rsidRDefault="000A24E4" w:rsidP="000A24E4">
            <w:pPr>
              <w:pStyle w:val="aff"/>
              <w:shd w:val="clear" w:color="auto" w:fill="auto"/>
              <w:spacing w:line="257" w:lineRule="auto"/>
              <w:ind w:firstLine="0"/>
              <w:rPr>
                <w:sz w:val="24"/>
                <w:szCs w:val="24"/>
              </w:rPr>
            </w:pPr>
            <w:r w:rsidRPr="000A24E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Організація; процедури, обмеження; основні постачальники, надійність поставок; субпідрядники</w:t>
            </w:r>
          </w:p>
        </w:tc>
      </w:tr>
      <w:tr w:rsidR="000A24E4" w:rsidRPr="000A24E4" w:rsidTr="00F65ECB">
        <w:trPr>
          <w:trHeight w:hRule="exact" w:val="70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24E4" w:rsidRPr="000A24E4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A24E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Працівники, зайняті в сфері виробництва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24E4" w:rsidRPr="000A24E4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A24E4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Категорії; кваліфікація, досвід; оплата праці, стимулювання; персонал служби нагляду та контролю</w:t>
            </w:r>
          </w:p>
        </w:tc>
      </w:tr>
      <w:tr w:rsidR="000A24E4" w:rsidRPr="000A24E4" w:rsidTr="00F65ECB">
        <w:trPr>
          <w:trHeight w:hRule="exact" w:val="429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24E4" w:rsidRPr="000A24E4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A24E4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 безпеки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24E4" w:rsidRPr="000A24E4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A24E4">
              <w:rPr>
                <w:rFonts w:ascii="Times New Roman" w:eastAsia="Times New Roman" w:hAnsi="Times New Roman" w:cs="Times New Roman"/>
                <w:sz w:val="24"/>
                <w:szCs w:val="24"/>
              </w:rPr>
              <w:t>Нещасні випадки; профілактичні заходи</w:t>
            </w:r>
          </w:p>
        </w:tc>
      </w:tr>
      <w:tr w:rsidR="000A24E4" w:rsidRPr="000A24E4" w:rsidTr="00F65ECB">
        <w:trPr>
          <w:trHeight w:hRule="exact" w:val="113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24E4" w:rsidRPr="000A24E4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A24E4"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Продуктивність виробництва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24E4" w:rsidRPr="000A24E4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A24E4">
              <w:rPr>
                <w:rFonts w:ascii="Times New Roman" w:eastAsia="Times New Roman" w:hAnsi="Times New Roman" w:cs="Times New Roman"/>
                <w:sz w:val="24"/>
                <w:szCs w:val="24"/>
              </w:rPr>
              <w:t>Прямі витрати на виробництво основної продукції; продуктивність праці; збитки (внаслідок простоїв, непродуктивні витрати матеріалів і енергії, дрібні крадіжки)</w:t>
            </w:r>
          </w:p>
        </w:tc>
      </w:tr>
    </w:tbl>
    <w:p w:rsidR="000A24E4" w:rsidRDefault="000A24E4" w:rsidP="000A24E4">
      <w:pPr>
        <w:pStyle w:val="aff1"/>
        <w:shd w:val="clear" w:color="auto" w:fill="auto"/>
        <w:spacing w:line="230" w:lineRule="auto"/>
        <w:jc w:val="right"/>
      </w:pPr>
    </w:p>
    <w:p w:rsidR="00F65ECB" w:rsidRDefault="00F65ECB" w:rsidP="00F65ECB">
      <w:pPr>
        <w:pStyle w:val="aff1"/>
        <w:shd w:val="clear" w:color="auto" w:fill="auto"/>
        <w:spacing w:line="312" w:lineRule="auto"/>
        <w:ind w:firstLine="567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Ретельний аналіз виробництва продукції дає можливість виявляти поточні недоліки виробництва та вчасно їх усувати, що значно підвищує ефективність виробництва:</w:t>
      </w:r>
    </w:p>
    <w:p w:rsidR="00F65ECB" w:rsidRDefault="00F65ECB" w:rsidP="00F65ECB">
      <w:pPr>
        <w:pStyle w:val="aff1"/>
        <w:numPr>
          <w:ilvl w:val="0"/>
          <w:numId w:val="34"/>
        </w:numPr>
        <w:shd w:val="clear" w:color="auto" w:fill="auto"/>
        <w:spacing w:line="312" w:lineRule="auto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управління виробництвом (концепція, обрана стратегія, персонал та його кваліфікація);</w:t>
      </w:r>
    </w:p>
    <w:p w:rsidR="00F65ECB" w:rsidRDefault="00F65ECB" w:rsidP="00F65ECB">
      <w:pPr>
        <w:pStyle w:val="aff1"/>
        <w:numPr>
          <w:ilvl w:val="0"/>
          <w:numId w:val="34"/>
        </w:numPr>
        <w:shd w:val="clear" w:color="auto" w:fill="auto"/>
        <w:spacing w:line="312" w:lineRule="auto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виробничі підрозділи (кількість, спеціалізація, зв’язок з іншимми підрозділами);</w:t>
      </w:r>
    </w:p>
    <w:p w:rsidR="00F65ECB" w:rsidRDefault="00F65ECB" w:rsidP="00F65ECB">
      <w:pPr>
        <w:pStyle w:val="aff1"/>
        <w:numPr>
          <w:ilvl w:val="0"/>
          <w:numId w:val="34"/>
        </w:numPr>
        <w:shd w:val="clear" w:color="auto" w:fill="auto"/>
        <w:spacing w:line="312" w:lineRule="auto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обсяги виробництва (виробничі потужності, вузькі місця, вільні та резервні потужності);</w:t>
      </w:r>
    </w:p>
    <w:p w:rsidR="00F65ECB" w:rsidRDefault="00F65ECB" w:rsidP="00F65ECB">
      <w:pPr>
        <w:pStyle w:val="aff1"/>
        <w:numPr>
          <w:ilvl w:val="0"/>
          <w:numId w:val="34"/>
        </w:numPr>
        <w:shd w:val="clear" w:color="auto" w:fill="auto"/>
        <w:spacing w:line="312" w:lineRule="auto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технологія виробництва (тип, рівень складності);</w:t>
      </w:r>
    </w:p>
    <w:p w:rsidR="00F65ECB" w:rsidRDefault="00F65ECB" w:rsidP="00F65ECB">
      <w:pPr>
        <w:pStyle w:val="aff1"/>
        <w:numPr>
          <w:ilvl w:val="0"/>
          <w:numId w:val="34"/>
        </w:numPr>
        <w:shd w:val="clear" w:color="auto" w:fill="auto"/>
        <w:spacing w:line="312" w:lineRule="auto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організація виробництва (рух сировини, матеріалів, робота з розвитку виробництва, підвищення якості продукції);</w:t>
      </w:r>
    </w:p>
    <w:p w:rsidR="00F65ECB" w:rsidRDefault="00F65ECB" w:rsidP="00F65ECB">
      <w:pPr>
        <w:pStyle w:val="aff1"/>
        <w:numPr>
          <w:ilvl w:val="0"/>
          <w:numId w:val="34"/>
        </w:numPr>
        <w:shd w:val="clear" w:color="auto" w:fill="auto"/>
        <w:spacing w:line="312" w:lineRule="auto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ефективність виробництва (собівартість продукції, продуктивність праці, рентабельність продукції);</w:t>
      </w:r>
    </w:p>
    <w:p w:rsidR="00F65ECB" w:rsidRPr="00F65ECB" w:rsidRDefault="00F65ECB" w:rsidP="00F65ECB">
      <w:pPr>
        <w:pStyle w:val="aff1"/>
        <w:numPr>
          <w:ilvl w:val="0"/>
          <w:numId w:val="34"/>
        </w:numPr>
        <w:shd w:val="clear" w:color="auto" w:fill="auto"/>
        <w:spacing w:line="312" w:lineRule="auto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охорона праці на виробництві.</w:t>
      </w:r>
    </w:p>
    <w:p w:rsidR="000A24E4" w:rsidRPr="00F65ECB" w:rsidRDefault="000A24E4" w:rsidP="000A24E4">
      <w:pPr>
        <w:pStyle w:val="aff1"/>
        <w:shd w:val="clear" w:color="auto" w:fill="auto"/>
        <w:spacing w:line="230" w:lineRule="auto"/>
        <w:jc w:val="right"/>
        <w:rPr>
          <w:lang w:val="uk-UA"/>
        </w:rPr>
      </w:pPr>
    </w:p>
    <w:p w:rsidR="000A24E4" w:rsidRPr="00F65ECB" w:rsidRDefault="00F65ECB" w:rsidP="000A24E4">
      <w:pPr>
        <w:pStyle w:val="aff1"/>
        <w:shd w:val="clear" w:color="auto" w:fill="auto"/>
        <w:spacing w:line="230" w:lineRule="auto"/>
        <w:jc w:val="right"/>
        <w:rPr>
          <w:sz w:val="28"/>
          <w:szCs w:val="28"/>
        </w:rPr>
      </w:pPr>
      <w:r w:rsidRPr="00F65ECB">
        <w:rPr>
          <w:sz w:val="28"/>
          <w:szCs w:val="28"/>
        </w:rPr>
        <w:t>Таблиця 5</w:t>
      </w:r>
    </w:p>
    <w:p w:rsidR="000A24E4" w:rsidRPr="00F65ECB" w:rsidRDefault="000A24E4" w:rsidP="000A24E4">
      <w:pPr>
        <w:pStyle w:val="aff1"/>
        <w:shd w:val="clear" w:color="auto" w:fill="auto"/>
        <w:spacing w:line="230" w:lineRule="auto"/>
        <w:jc w:val="center"/>
        <w:rPr>
          <w:sz w:val="28"/>
          <w:szCs w:val="28"/>
        </w:rPr>
      </w:pPr>
      <w:r w:rsidRPr="00F65ECB">
        <w:rPr>
          <w:sz w:val="28"/>
          <w:szCs w:val="28"/>
        </w:rPr>
        <w:t>Експрес-аналіз виробничо-господарської діяльності *</w:t>
      </w:r>
    </w:p>
    <w:tbl>
      <w:tblPr>
        <w:tblOverlap w:val="never"/>
        <w:tblW w:w="920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28"/>
        <w:gridCol w:w="849"/>
        <w:gridCol w:w="708"/>
        <w:gridCol w:w="709"/>
        <w:gridCol w:w="981"/>
        <w:gridCol w:w="1134"/>
      </w:tblGrid>
      <w:tr w:rsidR="000A24E4" w:rsidRPr="00F65ECB" w:rsidTr="00100A19">
        <w:trPr>
          <w:trHeight w:hRule="exact" w:val="264"/>
          <w:jc w:val="center"/>
        </w:trPr>
        <w:tc>
          <w:tcPr>
            <w:tcW w:w="4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Можливі питання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0A24E4" w:rsidRPr="00F65ECB" w:rsidTr="00100A19">
        <w:trPr>
          <w:trHeight w:hRule="exact" w:val="1056"/>
          <w:jc w:val="center"/>
        </w:trPr>
        <w:tc>
          <w:tcPr>
            <w:tcW w:w="4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sz w:val="24"/>
                <w:szCs w:val="24"/>
              </w:rPr>
              <w:t>Яка частка прямих витрат у вартості товару (матеріали, праця, устаткування) (%)?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A24E4" w:rsidRPr="00F65ECB" w:rsidTr="00100A19">
        <w:trPr>
          <w:trHeight w:hRule="exact" w:val="845"/>
          <w:jc w:val="center"/>
        </w:trPr>
        <w:tc>
          <w:tcPr>
            <w:tcW w:w="4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 фірма в останній раз аналізувала витрати сировини та матеріалів на виробництво товарів?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sz w:val="24"/>
                <w:szCs w:val="24"/>
              </w:rPr>
              <w:t>Не аналізувала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sz w:val="24"/>
                <w:szCs w:val="24"/>
              </w:rPr>
              <w:t>3 роки тому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sz w:val="24"/>
                <w:szCs w:val="24"/>
              </w:rPr>
              <w:t>2 роки</w:t>
            </w:r>
          </w:p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F65ECB">
              <w:rPr>
                <w:rFonts w:ascii="Times New Roman" w:eastAsia="Times New Roman" w:hAnsi="Times New Roman" w:cs="Times New Roman"/>
                <w:sz w:val="24"/>
                <w:szCs w:val="24"/>
              </w:rPr>
              <w:t>тому</w:t>
            </w:r>
            <w:proofErr w:type="gramEnd"/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sz w:val="24"/>
                <w:szCs w:val="24"/>
              </w:rPr>
              <w:t>У минулому році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sz w:val="24"/>
                <w:szCs w:val="24"/>
              </w:rPr>
              <w:t>У звітному році</w:t>
            </w:r>
          </w:p>
        </w:tc>
      </w:tr>
      <w:tr w:rsidR="000A24E4" w:rsidRPr="00F65ECB" w:rsidTr="00100A19">
        <w:trPr>
          <w:trHeight w:hRule="exact" w:val="856"/>
          <w:jc w:val="center"/>
        </w:trPr>
        <w:tc>
          <w:tcPr>
            <w:tcW w:w="4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 в останній раз оцінювалися переваги та недоліки розвитку виробничої кооперації?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sz w:val="24"/>
                <w:szCs w:val="24"/>
              </w:rPr>
              <w:t>Не оці</w:t>
            </w:r>
          </w:p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F65ECB">
              <w:rPr>
                <w:rFonts w:ascii="Times New Roman" w:eastAsia="Times New Roman" w:hAnsi="Times New Roman" w:cs="Times New Roman"/>
                <w:sz w:val="24"/>
                <w:szCs w:val="24"/>
              </w:rPr>
              <w:t>нювала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sz w:val="24"/>
                <w:szCs w:val="24"/>
              </w:rPr>
              <w:t>3 роки тому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sz w:val="24"/>
                <w:szCs w:val="24"/>
              </w:rPr>
              <w:t>2 роки</w:t>
            </w:r>
          </w:p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F65ECB">
              <w:rPr>
                <w:rFonts w:ascii="Times New Roman" w:eastAsia="Times New Roman" w:hAnsi="Times New Roman" w:cs="Times New Roman"/>
                <w:sz w:val="24"/>
                <w:szCs w:val="24"/>
              </w:rPr>
              <w:t>тому</w:t>
            </w:r>
            <w:proofErr w:type="gramEnd"/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sz w:val="24"/>
                <w:szCs w:val="24"/>
              </w:rPr>
              <w:t>У ми</w:t>
            </w:r>
          </w:p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F65ECB">
              <w:rPr>
                <w:rFonts w:ascii="Times New Roman" w:eastAsia="Times New Roman" w:hAnsi="Times New Roman" w:cs="Times New Roman"/>
                <w:sz w:val="24"/>
                <w:szCs w:val="24"/>
              </w:rPr>
              <w:t>нулому</w:t>
            </w:r>
            <w:proofErr w:type="gramEnd"/>
            <w:r w:rsidRPr="00F65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році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sz w:val="24"/>
                <w:szCs w:val="24"/>
              </w:rPr>
              <w:t>У звітному році</w:t>
            </w:r>
          </w:p>
        </w:tc>
      </w:tr>
      <w:tr w:rsidR="000A24E4" w:rsidRPr="00F65ECB" w:rsidTr="00100A19">
        <w:trPr>
          <w:trHeight w:hRule="exact" w:val="713"/>
          <w:jc w:val="center"/>
        </w:trPr>
        <w:tc>
          <w:tcPr>
            <w:tcW w:w="4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фірм, які постачають більшу частину комплектуючих виробів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A24E4" w:rsidRPr="00F65ECB" w:rsidTr="00100A19">
        <w:trPr>
          <w:trHeight w:hRule="exact" w:val="992"/>
          <w:jc w:val="center"/>
        </w:trPr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sz w:val="24"/>
                <w:szCs w:val="24"/>
              </w:rPr>
              <w:t>Який ступінь використання виробничих потужностей фірми (%)?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0A24E4" w:rsidRPr="00F65ECB" w:rsidTr="00100A19">
        <w:trPr>
          <w:trHeight w:hRule="exact" w:val="576"/>
          <w:jc w:val="center"/>
        </w:trPr>
        <w:tc>
          <w:tcPr>
            <w:tcW w:w="4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Яка частка устаткування підлягає заміні на більш ефективне (%)?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0A24E4" w:rsidRPr="00F65ECB" w:rsidTr="00100A19">
        <w:trPr>
          <w:trHeight w:hRule="exact" w:val="854"/>
          <w:jc w:val="center"/>
        </w:trPr>
        <w:tc>
          <w:tcPr>
            <w:tcW w:w="4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sz w:val="24"/>
                <w:szCs w:val="24"/>
              </w:rPr>
              <w:t>Як давно та яка система контролю якості товарів (послуг) використовується на підприємстві?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sz w:val="24"/>
                <w:szCs w:val="24"/>
              </w:rPr>
              <w:t>Не використовується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sz w:val="24"/>
                <w:szCs w:val="24"/>
              </w:rPr>
              <w:t>Тільки розробляється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sz w:val="24"/>
                <w:szCs w:val="24"/>
              </w:rPr>
              <w:t>Недавно зареєстрована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sz w:val="24"/>
                <w:szCs w:val="24"/>
              </w:rPr>
              <w:t>Декілька років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sz w:val="24"/>
                <w:szCs w:val="24"/>
              </w:rPr>
              <w:t>Давно</w:t>
            </w:r>
          </w:p>
        </w:tc>
      </w:tr>
      <w:tr w:rsidR="000A24E4" w:rsidRPr="00F65ECB" w:rsidTr="00100A19">
        <w:trPr>
          <w:trHeight w:hRule="exact" w:val="709"/>
          <w:jc w:val="center"/>
        </w:trPr>
        <w:tc>
          <w:tcPr>
            <w:tcW w:w="4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sz w:val="24"/>
                <w:szCs w:val="24"/>
              </w:rPr>
              <w:t>Наскільки збільшилась продуктивність праці за останній рік (%)?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0A24E4" w:rsidRPr="00F65ECB" w:rsidTr="00100A19">
        <w:trPr>
          <w:trHeight w:hRule="exact" w:val="846"/>
          <w:jc w:val="center"/>
        </w:trPr>
        <w:tc>
          <w:tcPr>
            <w:tcW w:w="4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 фірма востаннє запрошувала спеціалістів зовні для покращення виробничого процесу?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sz w:val="24"/>
                <w:szCs w:val="24"/>
              </w:rPr>
              <w:t>Не запрошувала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sz w:val="24"/>
                <w:szCs w:val="24"/>
              </w:rPr>
              <w:t>3 роки тому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sz w:val="24"/>
                <w:szCs w:val="24"/>
              </w:rPr>
              <w:t>2 роки тому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sz w:val="24"/>
                <w:szCs w:val="24"/>
              </w:rPr>
              <w:t>У минулому році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sz w:val="24"/>
                <w:szCs w:val="24"/>
              </w:rPr>
              <w:t>У звітному році</w:t>
            </w:r>
          </w:p>
        </w:tc>
      </w:tr>
      <w:tr w:rsidR="000A24E4" w:rsidRPr="00F65ECB" w:rsidTr="00100A19">
        <w:trPr>
          <w:trHeight w:hRule="exact" w:val="703"/>
          <w:jc w:val="center"/>
        </w:trPr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sz w:val="24"/>
                <w:szCs w:val="24"/>
              </w:rPr>
              <w:t>Який обсяг готової продукції зберігався на фірмі 6 місяців (%)?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24E4" w:rsidRPr="00F65ECB" w:rsidRDefault="000A24E4" w:rsidP="000A24E4">
            <w:pPr>
              <w:pStyle w:val="aff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ECB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</w:tbl>
    <w:p w:rsidR="000A24E4" w:rsidRDefault="000A24E4" w:rsidP="000A24E4">
      <w:pPr>
        <w:spacing w:line="1" w:lineRule="exact"/>
      </w:pPr>
    </w:p>
    <w:p w:rsidR="000A24E4" w:rsidRDefault="000A24E4" w:rsidP="000A24E4">
      <w:pPr>
        <w:pStyle w:val="2a"/>
        <w:shd w:val="clear" w:color="auto" w:fill="auto"/>
        <w:spacing w:after="0" w:line="240" w:lineRule="auto"/>
        <w:ind w:firstLine="360"/>
        <w:jc w:val="both"/>
        <w:rPr>
          <w:b w:val="0"/>
          <w:iCs/>
          <w:sz w:val="20"/>
          <w:szCs w:val="20"/>
        </w:rPr>
      </w:pPr>
      <w:r>
        <w:rPr>
          <w:b w:val="0"/>
          <w:iCs/>
          <w:sz w:val="20"/>
          <w:szCs w:val="20"/>
        </w:rPr>
        <w:t xml:space="preserve">* - після оцінки зробити висновки </w:t>
      </w:r>
      <w:bookmarkStart w:id="3" w:name="_GoBack"/>
      <w:bookmarkEnd w:id="3"/>
    </w:p>
    <w:sectPr w:rsidR="000A24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E520776"/>
    <w:lvl w:ilvl="0">
      <w:numFmt w:val="decimal"/>
      <w:lvlText w:val="*"/>
      <w:lvlJc w:val="left"/>
    </w:lvl>
  </w:abstractNum>
  <w:abstractNum w:abstractNumId="1">
    <w:nsid w:val="01E84F96"/>
    <w:multiLevelType w:val="singleLevel"/>
    <w:tmpl w:val="1F3CCC0E"/>
    <w:lvl w:ilvl="0">
      <w:start w:val="1"/>
      <w:numFmt w:val="bullet"/>
      <w:lvlText w:val="ü"/>
      <w:lvlJc w:val="left"/>
      <w:pPr>
        <w:tabs>
          <w:tab w:val="num" w:pos="700"/>
        </w:tabs>
        <w:ind w:left="0" w:firstLine="340"/>
      </w:pPr>
      <w:rPr>
        <w:rFonts w:ascii="Wingdings" w:hAnsi="Wingdings" w:hint="default"/>
      </w:rPr>
    </w:lvl>
  </w:abstractNum>
  <w:abstractNum w:abstractNumId="2">
    <w:nsid w:val="089E39A4"/>
    <w:multiLevelType w:val="hybridMultilevel"/>
    <w:tmpl w:val="B8120298"/>
    <w:lvl w:ilvl="0" w:tplc="6AF6FC68">
      <w:start w:val="4"/>
      <w:numFmt w:val="bullet"/>
      <w:lvlText w:val="–"/>
      <w:lvlJc w:val="left"/>
      <w:pPr>
        <w:ind w:left="7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3">
    <w:nsid w:val="090D7AA5"/>
    <w:multiLevelType w:val="singleLevel"/>
    <w:tmpl w:val="FB8A9FEC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/>
        <w:i w:val="0"/>
        <w:iCs w:val="0"/>
        <w:sz w:val="20"/>
        <w:szCs w:val="20"/>
      </w:rPr>
    </w:lvl>
  </w:abstractNum>
  <w:abstractNum w:abstractNumId="4">
    <w:nsid w:val="0CC22625"/>
    <w:multiLevelType w:val="multilevel"/>
    <w:tmpl w:val="0AA81F1E"/>
    <w:lvl w:ilvl="0">
      <w:start w:val="1"/>
      <w:numFmt w:val="decimal"/>
      <w:lvlText w:val="%1.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D212FD"/>
    <w:multiLevelType w:val="hybridMultilevel"/>
    <w:tmpl w:val="165C3662"/>
    <w:lvl w:ilvl="0" w:tplc="2802396A">
      <w:start w:val="13"/>
      <w:numFmt w:val="bullet"/>
      <w:lvlText w:val="-"/>
      <w:lvlJc w:val="left"/>
      <w:pPr>
        <w:ind w:left="7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6">
    <w:nsid w:val="0E823308"/>
    <w:multiLevelType w:val="hybridMultilevel"/>
    <w:tmpl w:val="D47AD1C6"/>
    <w:lvl w:ilvl="0" w:tplc="0419000B">
      <w:start w:val="1"/>
      <w:numFmt w:val="bullet"/>
      <w:lvlText w:val=""/>
      <w:lvlJc w:val="left"/>
      <w:pPr>
        <w:ind w:left="10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7">
    <w:nsid w:val="0F4F0AD8"/>
    <w:multiLevelType w:val="singleLevel"/>
    <w:tmpl w:val="49B62902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8">
    <w:nsid w:val="151D2F91"/>
    <w:multiLevelType w:val="hybridMultilevel"/>
    <w:tmpl w:val="1A58F1B2"/>
    <w:lvl w:ilvl="0" w:tplc="837A71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13EF51A">
      <w:numFmt w:val="bullet"/>
      <w:lvlText w:val="-"/>
      <w:lvlJc w:val="left"/>
      <w:pPr>
        <w:ind w:left="1440" w:hanging="360"/>
      </w:pPr>
      <w:rPr>
        <w:rFonts w:ascii="Times New Roman CYR" w:eastAsia="Times New Roman" w:hAnsi="Times New Roman CYR" w:cs="Times New Roman CYR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9D11BE"/>
    <w:multiLevelType w:val="hybridMultilevel"/>
    <w:tmpl w:val="B07E5522"/>
    <w:lvl w:ilvl="0" w:tplc="5C860846">
      <w:start w:val="1"/>
      <w:numFmt w:val="decimal"/>
      <w:lvlText w:val="%1)"/>
      <w:lvlJc w:val="left"/>
      <w:pPr>
        <w:tabs>
          <w:tab w:val="num" w:pos="2149"/>
        </w:tabs>
        <w:ind w:left="2149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184C5829"/>
    <w:multiLevelType w:val="multilevel"/>
    <w:tmpl w:val="0A163A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cs="Times New Roman" w:hint="default"/>
      </w:rPr>
    </w:lvl>
  </w:abstractNum>
  <w:abstractNum w:abstractNumId="11">
    <w:nsid w:val="1C0934CA"/>
    <w:multiLevelType w:val="hybridMultilevel"/>
    <w:tmpl w:val="CBFC3976"/>
    <w:lvl w:ilvl="0" w:tplc="D366783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00" w:hanging="360"/>
      </w:pPr>
    </w:lvl>
    <w:lvl w:ilvl="2" w:tplc="0422001B" w:tentative="1">
      <w:start w:val="1"/>
      <w:numFmt w:val="lowerRoman"/>
      <w:lvlText w:val="%3."/>
      <w:lvlJc w:val="right"/>
      <w:pPr>
        <w:ind w:left="1920" w:hanging="180"/>
      </w:pPr>
    </w:lvl>
    <w:lvl w:ilvl="3" w:tplc="0422000F" w:tentative="1">
      <w:start w:val="1"/>
      <w:numFmt w:val="decimal"/>
      <w:lvlText w:val="%4."/>
      <w:lvlJc w:val="left"/>
      <w:pPr>
        <w:ind w:left="2640" w:hanging="360"/>
      </w:pPr>
    </w:lvl>
    <w:lvl w:ilvl="4" w:tplc="04220019" w:tentative="1">
      <w:start w:val="1"/>
      <w:numFmt w:val="lowerLetter"/>
      <w:lvlText w:val="%5."/>
      <w:lvlJc w:val="left"/>
      <w:pPr>
        <w:ind w:left="3360" w:hanging="360"/>
      </w:pPr>
    </w:lvl>
    <w:lvl w:ilvl="5" w:tplc="0422001B" w:tentative="1">
      <w:start w:val="1"/>
      <w:numFmt w:val="lowerRoman"/>
      <w:lvlText w:val="%6."/>
      <w:lvlJc w:val="right"/>
      <w:pPr>
        <w:ind w:left="4080" w:hanging="180"/>
      </w:pPr>
    </w:lvl>
    <w:lvl w:ilvl="6" w:tplc="0422000F" w:tentative="1">
      <w:start w:val="1"/>
      <w:numFmt w:val="decimal"/>
      <w:lvlText w:val="%7."/>
      <w:lvlJc w:val="left"/>
      <w:pPr>
        <w:ind w:left="4800" w:hanging="360"/>
      </w:pPr>
    </w:lvl>
    <w:lvl w:ilvl="7" w:tplc="04220019" w:tentative="1">
      <w:start w:val="1"/>
      <w:numFmt w:val="lowerLetter"/>
      <w:lvlText w:val="%8."/>
      <w:lvlJc w:val="left"/>
      <w:pPr>
        <w:ind w:left="5520" w:hanging="360"/>
      </w:pPr>
    </w:lvl>
    <w:lvl w:ilvl="8" w:tplc="0422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2">
    <w:nsid w:val="1F9416FA"/>
    <w:multiLevelType w:val="singleLevel"/>
    <w:tmpl w:val="3BD81B82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</w:abstractNum>
  <w:abstractNum w:abstractNumId="13">
    <w:nsid w:val="21A0262B"/>
    <w:multiLevelType w:val="hybridMultilevel"/>
    <w:tmpl w:val="E758D4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496CB4"/>
    <w:multiLevelType w:val="singleLevel"/>
    <w:tmpl w:val="9A180CB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2579452B"/>
    <w:multiLevelType w:val="singleLevel"/>
    <w:tmpl w:val="96DAB5D4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</w:abstractNum>
  <w:abstractNum w:abstractNumId="16">
    <w:nsid w:val="26CF2029"/>
    <w:multiLevelType w:val="hybridMultilevel"/>
    <w:tmpl w:val="4A760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B61D40"/>
    <w:multiLevelType w:val="hybridMultilevel"/>
    <w:tmpl w:val="A44CA52E"/>
    <w:lvl w:ilvl="0" w:tplc="07E67B5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B3B1EF6"/>
    <w:multiLevelType w:val="hybridMultilevel"/>
    <w:tmpl w:val="DC869412"/>
    <w:lvl w:ilvl="0" w:tplc="837A71A0">
      <w:start w:val="1"/>
      <w:numFmt w:val="bullet"/>
      <w:lvlText w:val="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27"/>
        </w:tabs>
        <w:ind w:left="142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7"/>
        </w:tabs>
        <w:ind w:left="21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7"/>
        </w:tabs>
        <w:ind w:left="28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7"/>
        </w:tabs>
        <w:ind w:left="358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7"/>
        </w:tabs>
        <w:ind w:left="43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7"/>
        </w:tabs>
        <w:ind w:left="50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7"/>
        </w:tabs>
        <w:ind w:left="574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7"/>
        </w:tabs>
        <w:ind w:left="6467" w:hanging="360"/>
      </w:pPr>
      <w:rPr>
        <w:rFonts w:ascii="Wingdings" w:hAnsi="Wingdings" w:hint="default"/>
      </w:rPr>
    </w:lvl>
  </w:abstractNum>
  <w:abstractNum w:abstractNumId="19">
    <w:nsid w:val="2EAC366F"/>
    <w:multiLevelType w:val="hybridMultilevel"/>
    <w:tmpl w:val="83E2ED00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33284C04"/>
    <w:multiLevelType w:val="multilevel"/>
    <w:tmpl w:val="00D09A7C"/>
    <w:lvl w:ilvl="0">
      <w:start w:val="1"/>
      <w:numFmt w:val="bullet"/>
      <w:lvlText w:val="&gt;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C5D0990"/>
    <w:multiLevelType w:val="hybridMultilevel"/>
    <w:tmpl w:val="9F2AB872"/>
    <w:lvl w:ilvl="0" w:tplc="818E83B8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2">
    <w:nsid w:val="484F3B9E"/>
    <w:multiLevelType w:val="singleLevel"/>
    <w:tmpl w:val="CDF855D0"/>
    <w:lvl w:ilvl="0">
      <w:start w:val="1"/>
      <w:numFmt w:val="bullet"/>
      <w:lvlText w:val=""/>
      <w:lvlJc w:val="left"/>
      <w:pPr>
        <w:tabs>
          <w:tab w:val="num" w:pos="700"/>
        </w:tabs>
        <w:ind w:left="0" w:firstLine="340"/>
      </w:pPr>
      <w:rPr>
        <w:rFonts w:ascii="Wingdings" w:hAnsi="Wingdings" w:hint="default"/>
      </w:rPr>
    </w:lvl>
  </w:abstractNum>
  <w:abstractNum w:abstractNumId="23">
    <w:nsid w:val="4EC35C1F"/>
    <w:multiLevelType w:val="singleLevel"/>
    <w:tmpl w:val="CDF855D0"/>
    <w:lvl w:ilvl="0">
      <w:start w:val="1"/>
      <w:numFmt w:val="bullet"/>
      <w:lvlText w:val=""/>
      <w:lvlJc w:val="left"/>
      <w:pPr>
        <w:tabs>
          <w:tab w:val="num" w:pos="700"/>
        </w:tabs>
        <w:ind w:left="0" w:firstLine="340"/>
      </w:pPr>
      <w:rPr>
        <w:rFonts w:ascii="Wingdings" w:hAnsi="Wingdings" w:hint="default"/>
      </w:rPr>
    </w:lvl>
  </w:abstractNum>
  <w:abstractNum w:abstractNumId="24">
    <w:nsid w:val="50616D54"/>
    <w:multiLevelType w:val="hybridMultilevel"/>
    <w:tmpl w:val="1592D422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5">
    <w:nsid w:val="554E4B83"/>
    <w:multiLevelType w:val="singleLevel"/>
    <w:tmpl w:val="9A180CB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>
    <w:nsid w:val="5EA0632B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>
    <w:nsid w:val="5F396B3A"/>
    <w:multiLevelType w:val="multilevel"/>
    <w:tmpl w:val="C7CC9B26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1DB582E"/>
    <w:multiLevelType w:val="hybridMultilevel"/>
    <w:tmpl w:val="695C5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BF7287"/>
    <w:multiLevelType w:val="hybridMultilevel"/>
    <w:tmpl w:val="E780D80E"/>
    <w:lvl w:ilvl="0" w:tplc="5C860846">
      <w:start w:val="1"/>
      <w:numFmt w:val="decimal"/>
      <w:lvlText w:val="%1)"/>
      <w:lvlJc w:val="left"/>
      <w:pPr>
        <w:tabs>
          <w:tab w:val="num" w:pos="2149"/>
        </w:tabs>
        <w:ind w:left="2149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0">
    <w:nsid w:val="646E0FD9"/>
    <w:multiLevelType w:val="hybridMultilevel"/>
    <w:tmpl w:val="3A484BE4"/>
    <w:lvl w:ilvl="0" w:tplc="304E8C78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1">
    <w:nsid w:val="649E4F75"/>
    <w:multiLevelType w:val="hybridMultilevel"/>
    <w:tmpl w:val="E842CA70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5BF2A8C"/>
    <w:multiLevelType w:val="hybridMultilevel"/>
    <w:tmpl w:val="5D68D82E"/>
    <w:lvl w:ilvl="0" w:tplc="4CC0B618">
      <w:start w:val="4"/>
      <w:numFmt w:val="bullet"/>
      <w:lvlText w:val="-"/>
      <w:lvlJc w:val="left"/>
      <w:pPr>
        <w:ind w:left="7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33">
    <w:nsid w:val="6B9E5A09"/>
    <w:multiLevelType w:val="singleLevel"/>
    <w:tmpl w:val="E904DD7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>
    <w:nsid w:val="749E1290"/>
    <w:multiLevelType w:val="singleLevel"/>
    <w:tmpl w:val="D80036A6"/>
    <w:lvl w:ilvl="0">
      <w:start w:val="1"/>
      <w:numFmt w:val="bullet"/>
      <w:lvlText w:val=""/>
      <w:lvlJc w:val="left"/>
      <w:pPr>
        <w:tabs>
          <w:tab w:val="num" w:pos="700"/>
        </w:tabs>
        <w:ind w:left="57" w:firstLine="283"/>
      </w:pPr>
      <w:rPr>
        <w:rFonts w:ascii="Symbol" w:hAnsi="Symbol" w:hint="default"/>
      </w:rPr>
    </w:lvl>
  </w:abstractNum>
  <w:abstractNum w:abstractNumId="35">
    <w:nsid w:val="74EF38F7"/>
    <w:multiLevelType w:val="hybridMultilevel"/>
    <w:tmpl w:val="0FF4675E"/>
    <w:lvl w:ilvl="0" w:tplc="AD40F416">
      <w:start w:val="1"/>
      <w:numFmt w:val="bullet"/>
      <w:lvlText w:val="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36">
    <w:nsid w:val="783E28DD"/>
    <w:multiLevelType w:val="multilevel"/>
    <w:tmpl w:val="BC9E78B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4D4D4D"/>
        <w:spacing w:val="0"/>
        <w:w w:val="100"/>
        <w:position w:val="0"/>
        <w:sz w:val="1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7">
    <w:nsid w:val="7EFC5B47"/>
    <w:multiLevelType w:val="singleLevel"/>
    <w:tmpl w:val="082CEB08"/>
    <w:lvl w:ilvl="0">
      <w:start w:val="1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</w:abstractNum>
  <w:abstractNum w:abstractNumId="38">
    <w:nsid w:val="7F123102"/>
    <w:multiLevelType w:val="singleLevel"/>
    <w:tmpl w:val="9A180CB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34"/>
  </w:num>
  <w:num w:numId="4">
    <w:abstractNumId w:val="1"/>
  </w:num>
  <w:num w:numId="5">
    <w:abstractNumId w:val="22"/>
  </w:num>
  <w:num w:numId="6">
    <w:abstractNumId w:val="23"/>
  </w:num>
  <w:num w:numId="7">
    <w:abstractNumId w:val="15"/>
  </w:num>
  <w:num w:numId="8">
    <w:abstractNumId w:val="12"/>
  </w:num>
  <w:num w:numId="9">
    <w:abstractNumId w:val="26"/>
  </w:num>
  <w:num w:numId="10">
    <w:abstractNumId w:val="25"/>
  </w:num>
  <w:num w:numId="11">
    <w:abstractNumId w:val="14"/>
  </w:num>
  <w:num w:numId="12">
    <w:abstractNumId w:val="38"/>
  </w:num>
  <w:num w:numId="13">
    <w:abstractNumId w:val="33"/>
  </w:num>
  <w:num w:numId="14">
    <w:abstractNumId w:val="35"/>
  </w:num>
  <w:num w:numId="15">
    <w:abstractNumId w:val="21"/>
  </w:num>
  <w:num w:numId="16">
    <w:abstractNumId w:val="5"/>
  </w:num>
  <w:num w:numId="17">
    <w:abstractNumId w:val="19"/>
  </w:num>
  <w:num w:numId="18">
    <w:abstractNumId w:val="29"/>
  </w:num>
  <w:num w:numId="19">
    <w:abstractNumId w:val="9"/>
  </w:num>
  <w:num w:numId="20">
    <w:abstractNumId w:val="24"/>
  </w:num>
  <w:num w:numId="21">
    <w:abstractNumId w:val="6"/>
  </w:num>
  <w:num w:numId="22">
    <w:abstractNumId w:val="13"/>
  </w:num>
  <w:num w:numId="23">
    <w:abstractNumId w:val="10"/>
  </w:num>
  <w:num w:numId="24">
    <w:abstractNumId w:val="18"/>
  </w:num>
  <w:num w:numId="25">
    <w:abstractNumId w:val="31"/>
  </w:num>
  <w:num w:numId="26">
    <w:abstractNumId w:val="17"/>
  </w:num>
  <w:num w:numId="27">
    <w:abstractNumId w:val="8"/>
  </w:num>
  <w:num w:numId="28">
    <w:abstractNumId w:val="2"/>
  </w:num>
  <w:num w:numId="29">
    <w:abstractNumId w:val="3"/>
  </w:num>
  <w:num w:numId="30">
    <w:abstractNumId w:val="37"/>
  </w:num>
  <w:num w:numId="3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32">
    <w:abstractNumId w:val="28"/>
  </w:num>
  <w:num w:numId="33">
    <w:abstractNumId w:val="16"/>
  </w:num>
  <w:num w:numId="34">
    <w:abstractNumId w:val="30"/>
  </w:num>
  <w:num w:numId="35">
    <w:abstractNumId w:val="36"/>
  </w:num>
  <w:num w:numId="36">
    <w:abstractNumId w:val="20"/>
  </w:num>
  <w:num w:numId="37">
    <w:abstractNumId w:val="4"/>
  </w:num>
  <w:num w:numId="38">
    <w:abstractNumId w:val="27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4E4"/>
    <w:rsid w:val="000A24E4"/>
    <w:rsid w:val="00100A19"/>
    <w:rsid w:val="00C87853"/>
    <w:rsid w:val="00F6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01FC55-2193-4BDD-902D-D5CA8EFE6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4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A24E4"/>
    <w:pPr>
      <w:keepNext/>
      <w:jc w:val="center"/>
      <w:outlineLvl w:val="0"/>
    </w:pPr>
    <w:rPr>
      <w:rFonts w:ascii="Book Antiqua" w:hAnsi="Book Antiqua"/>
      <w:b/>
      <w:i/>
      <w:szCs w:val="20"/>
      <w:lang w:val="uk-UA"/>
    </w:rPr>
  </w:style>
  <w:style w:type="paragraph" w:styleId="2">
    <w:name w:val="heading 2"/>
    <w:basedOn w:val="a"/>
    <w:next w:val="a"/>
    <w:link w:val="20"/>
    <w:qFormat/>
    <w:rsid w:val="000A24E4"/>
    <w:pPr>
      <w:keepNext/>
      <w:spacing w:before="240" w:after="60"/>
      <w:outlineLvl w:val="1"/>
    </w:pPr>
    <w:rPr>
      <w:rFonts w:ascii="Book Antiqua" w:hAnsi="Book Antiqua"/>
      <w:i/>
      <w:sz w:val="20"/>
      <w:szCs w:val="20"/>
    </w:rPr>
  </w:style>
  <w:style w:type="paragraph" w:styleId="3">
    <w:name w:val="heading 3"/>
    <w:basedOn w:val="a"/>
    <w:next w:val="a"/>
    <w:link w:val="30"/>
    <w:qFormat/>
    <w:rsid w:val="000A24E4"/>
    <w:pPr>
      <w:keepNext/>
      <w:jc w:val="center"/>
      <w:outlineLvl w:val="2"/>
    </w:pPr>
    <w:rPr>
      <w:sz w:val="36"/>
      <w:szCs w:val="20"/>
      <w:lang w:val="uk-UA"/>
    </w:rPr>
  </w:style>
  <w:style w:type="paragraph" w:styleId="4">
    <w:name w:val="heading 4"/>
    <w:basedOn w:val="a"/>
    <w:next w:val="a"/>
    <w:link w:val="40"/>
    <w:qFormat/>
    <w:rsid w:val="000A24E4"/>
    <w:pPr>
      <w:keepNext/>
      <w:ind w:firstLine="360"/>
      <w:outlineLvl w:val="3"/>
    </w:pPr>
    <w:rPr>
      <w:b/>
      <w:sz w:val="20"/>
      <w:szCs w:val="20"/>
      <w:lang w:val="uk-UA"/>
    </w:rPr>
  </w:style>
  <w:style w:type="paragraph" w:styleId="5">
    <w:name w:val="heading 5"/>
    <w:basedOn w:val="a"/>
    <w:next w:val="a"/>
    <w:link w:val="50"/>
    <w:qFormat/>
    <w:rsid w:val="000A24E4"/>
    <w:pPr>
      <w:keepNext/>
      <w:jc w:val="right"/>
      <w:outlineLvl w:val="4"/>
    </w:pPr>
    <w:rPr>
      <w:rFonts w:ascii="Book Antiqua" w:hAnsi="Book Antiqua"/>
      <w:i/>
      <w:sz w:val="20"/>
      <w:szCs w:val="20"/>
      <w:lang w:val="uk-UA"/>
    </w:rPr>
  </w:style>
  <w:style w:type="paragraph" w:styleId="6">
    <w:name w:val="heading 6"/>
    <w:basedOn w:val="a"/>
    <w:next w:val="a"/>
    <w:link w:val="60"/>
    <w:qFormat/>
    <w:rsid w:val="000A24E4"/>
    <w:pPr>
      <w:keepNext/>
      <w:ind w:firstLine="340"/>
      <w:jc w:val="both"/>
      <w:outlineLvl w:val="5"/>
    </w:pPr>
    <w:rPr>
      <w:i/>
      <w:sz w:val="20"/>
      <w:szCs w:val="20"/>
      <w:lang w:val="uk-UA"/>
    </w:rPr>
  </w:style>
  <w:style w:type="paragraph" w:styleId="7">
    <w:name w:val="heading 7"/>
    <w:basedOn w:val="a"/>
    <w:next w:val="a"/>
    <w:link w:val="70"/>
    <w:qFormat/>
    <w:rsid w:val="000A24E4"/>
    <w:pPr>
      <w:keepNext/>
      <w:pBdr>
        <w:left w:val="threeDEmboss" w:sz="24" w:space="4" w:color="auto"/>
        <w:right w:val="threeDEmboss" w:sz="24" w:space="4" w:color="auto"/>
      </w:pBdr>
      <w:jc w:val="center"/>
      <w:outlineLvl w:val="6"/>
    </w:pPr>
    <w:rPr>
      <w:rFonts w:ascii="Book Antiqua" w:hAnsi="Book Antiqua"/>
      <w:b/>
      <w:szCs w:val="20"/>
    </w:rPr>
  </w:style>
  <w:style w:type="paragraph" w:styleId="8">
    <w:name w:val="heading 8"/>
    <w:basedOn w:val="a"/>
    <w:next w:val="a"/>
    <w:link w:val="80"/>
    <w:qFormat/>
    <w:rsid w:val="000A24E4"/>
    <w:pPr>
      <w:keepNext/>
      <w:jc w:val="center"/>
      <w:outlineLvl w:val="7"/>
    </w:pPr>
    <w:rPr>
      <w:i/>
      <w:caps/>
      <w:sz w:val="20"/>
      <w:szCs w:val="20"/>
      <w:lang w:val="uk-UA"/>
    </w:rPr>
  </w:style>
  <w:style w:type="paragraph" w:styleId="9">
    <w:name w:val="heading 9"/>
    <w:basedOn w:val="a"/>
    <w:next w:val="a"/>
    <w:link w:val="90"/>
    <w:qFormat/>
    <w:rsid w:val="000A24E4"/>
    <w:pPr>
      <w:keepNext/>
      <w:jc w:val="center"/>
      <w:outlineLvl w:val="8"/>
    </w:pPr>
    <w:rPr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24E4"/>
    <w:rPr>
      <w:rFonts w:ascii="Book Antiqua" w:eastAsia="Times New Roman" w:hAnsi="Book Antiqua" w:cs="Times New Roman"/>
      <w:b/>
      <w:i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0A24E4"/>
    <w:rPr>
      <w:rFonts w:ascii="Book Antiqua" w:eastAsia="Times New Roman" w:hAnsi="Book Antiqua" w:cs="Times New Roman"/>
      <w:i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A24E4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0A24E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0A24E4"/>
    <w:rPr>
      <w:rFonts w:ascii="Book Antiqua" w:eastAsia="Times New Roman" w:hAnsi="Book Antiqua" w:cs="Times New Roman"/>
      <w:i/>
      <w:sz w:val="20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0A24E4"/>
    <w:rPr>
      <w:rFonts w:ascii="Times New Roman" w:eastAsia="Times New Roman" w:hAnsi="Times New Roman" w:cs="Times New Roman"/>
      <w:i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0A24E4"/>
    <w:rPr>
      <w:rFonts w:ascii="Book Antiqua" w:eastAsia="Times New Roman" w:hAnsi="Book Antiqua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A24E4"/>
    <w:rPr>
      <w:rFonts w:ascii="Times New Roman" w:eastAsia="Times New Roman" w:hAnsi="Times New Roman" w:cs="Times New Roman"/>
      <w:i/>
      <w:caps/>
      <w:sz w:val="20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0A24E4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3">
    <w:name w:val="Body Text Indent"/>
    <w:basedOn w:val="a"/>
    <w:link w:val="a4"/>
    <w:rsid w:val="000A24E4"/>
    <w:pPr>
      <w:widowControl w:val="0"/>
      <w:spacing w:before="40" w:after="40"/>
      <w:ind w:firstLine="567"/>
      <w:jc w:val="both"/>
    </w:pPr>
    <w:rPr>
      <w:snapToGrid w:val="0"/>
      <w:sz w:val="20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0A24E4"/>
    <w:rPr>
      <w:rFonts w:ascii="Times New Roman" w:eastAsia="Times New Roman" w:hAnsi="Times New Roman" w:cs="Times New Roman"/>
      <w:snapToGrid w:val="0"/>
      <w:sz w:val="20"/>
      <w:szCs w:val="20"/>
      <w:lang w:val="uk-UA" w:eastAsia="ru-RU"/>
    </w:rPr>
  </w:style>
  <w:style w:type="table" w:styleId="a5">
    <w:name w:val="Table Grid"/>
    <w:basedOn w:val="a1"/>
    <w:rsid w:val="000A24E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0A24E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A24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nhideWhenUsed/>
    <w:rsid w:val="000A24E4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rsid w:val="000A24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link w:val="ab"/>
    <w:uiPriority w:val="1"/>
    <w:qFormat/>
    <w:rsid w:val="000A24E4"/>
    <w:pPr>
      <w:spacing w:after="0" w:line="240" w:lineRule="auto"/>
    </w:pPr>
    <w:rPr>
      <w:rFonts w:eastAsiaTheme="minorEastAsia"/>
      <w:lang w:val="uk-UA" w:eastAsia="uk-UA"/>
    </w:rPr>
  </w:style>
  <w:style w:type="character" w:customStyle="1" w:styleId="ab">
    <w:name w:val="Без интервала Знак"/>
    <w:basedOn w:val="a0"/>
    <w:link w:val="aa"/>
    <w:uiPriority w:val="1"/>
    <w:rsid w:val="000A24E4"/>
    <w:rPr>
      <w:rFonts w:eastAsiaTheme="minorEastAsia"/>
      <w:lang w:val="uk-UA" w:eastAsia="uk-UA"/>
    </w:rPr>
  </w:style>
  <w:style w:type="paragraph" w:customStyle="1" w:styleId="11">
    <w:name w:val="Обычный1"/>
    <w:rsid w:val="000A24E4"/>
    <w:pPr>
      <w:widowControl w:val="0"/>
      <w:spacing w:before="20" w:after="0" w:line="240" w:lineRule="auto"/>
      <w:ind w:left="120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uk-UA" w:eastAsia="ru-RU"/>
    </w:rPr>
  </w:style>
  <w:style w:type="character" w:customStyle="1" w:styleId="m7219585631886365315gmail-rvts82">
    <w:name w:val="m_7219585631886365315gmail-rvts82"/>
    <w:rsid w:val="000A24E4"/>
  </w:style>
  <w:style w:type="paragraph" w:styleId="21">
    <w:name w:val="Body Text 2"/>
    <w:basedOn w:val="a"/>
    <w:link w:val="22"/>
    <w:unhideWhenUsed/>
    <w:rsid w:val="000A24E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0A24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nhideWhenUsed/>
    <w:rsid w:val="000A24E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0A24E4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rsid w:val="000A24E4"/>
  </w:style>
  <w:style w:type="paragraph" w:styleId="31">
    <w:name w:val="Body Text Indent 3"/>
    <w:basedOn w:val="a"/>
    <w:link w:val="32"/>
    <w:rsid w:val="000A24E4"/>
    <w:pPr>
      <w:widowControl w:val="0"/>
      <w:spacing w:line="264" w:lineRule="auto"/>
      <w:ind w:right="28" w:firstLine="340"/>
      <w:jc w:val="both"/>
    </w:pPr>
    <w:rPr>
      <w:sz w:val="18"/>
      <w:szCs w:val="20"/>
      <w:lang w:val="uk-UA"/>
    </w:rPr>
  </w:style>
  <w:style w:type="character" w:customStyle="1" w:styleId="32">
    <w:name w:val="Основной текст с отступом 3 Знак"/>
    <w:basedOn w:val="a0"/>
    <w:link w:val="31"/>
    <w:rsid w:val="000A24E4"/>
    <w:rPr>
      <w:rFonts w:ascii="Times New Roman" w:eastAsia="Times New Roman" w:hAnsi="Times New Roman" w:cs="Times New Roman"/>
      <w:sz w:val="18"/>
      <w:szCs w:val="20"/>
      <w:lang w:val="uk-UA" w:eastAsia="ru-RU"/>
    </w:rPr>
  </w:style>
  <w:style w:type="paragraph" w:styleId="ac">
    <w:name w:val="Title"/>
    <w:basedOn w:val="a"/>
    <w:link w:val="ad"/>
    <w:uiPriority w:val="10"/>
    <w:qFormat/>
    <w:rsid w:val="000A24E4"/>
    <w:pPr>
      <w:jc w:val="center"/>
    </w:pPr>
    <w:rPr>
      <w:szCs w:val="20"/>
      <w:lang w:val="uk-UA"/>
    </w:rPr>
  </w:style>
  <w:style w:type="character" w:customStyle="1" w:styleId="ad">
    <w:name w:val="Название Знак"/>
    <w:basedOn w:val="a0"/>
    <w:link w:val="ac"/>
    <w:uiPriority w:val="10"/>
    <w:rsid w:val="000A24E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e">
    <w:name w:val="Body Text"/>
    <w:basedOn w:val="a"/>
    <w:link w:val="af"/>
    <w:rsid w:val="000A24E4"/>
    <w:pPr>
      <w:jc w:val="both"/>
    </w:pPr>
    <w:rPr>
      <w:szCs w:val="20"/>
      <w:lang w:val="uk-UA"/>
    </w:rPr>
  </w:style>
  <w:style w:type="character" w:customStyle="1" w:styleId="af">
    <w:name w:val="Основной текст Знак"/>
    <w:basedOn w:val="a0"/>
    <w:link w:val="ae"/>
    <w:rsid w:val="000A24E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33">
    <w:name w:val="Body Text 3"/>
    <w:basedOn w:val="a"/>
    <w:link w:val="34"/>
    <w:rsid w:val="000A24E4"/>
    <w:pPr>
      <w:jc w:val="center"/>
    </w:pPr>
    <w:rPr>
      <w:rFonts w:ascii="Courier New" w:hAnsi="Courier New"/>
      <w:b/>
      <w:sz w:val="32"/>
      <w:szCs w:val="20"/>
      <w:lang w:val="uk-UA"/>
    </w:rPr>
  </w:style>
  <w:style w:type="character" w:customStyle="1" w:styleId="34">
    <w:name w:val="Основной текст 3 Знак"/>
    <w:basedOn w:val="a0"/>
    <w:link w:val="33"/>
    <w:rsid w:val="000A24E4"/>
    <w:rPr>
      <w:rFonts w:ascii="Courier New" w:eastAsia="Times New Roman" w:hAnsi="Courier New" w:cs="Times New Roman"/>
      <w:b/>
      <w:sz w:val="32"/>
      <w:szCs w:val="20"/>
      <w:lang w:val="uk-UA" w:eastAsia="ru-RU"/>
    </w:rPr>
  </w:style>
  <w:style w:type="paragraph" w:customStyle="1" w:styleId="af0">
    <w:name w:val="Íàçâàíèå"/>
    <w:basedOn w:val="af1"/>
    <w:rsid w:val="000A24E4"/>
    <w:pPr>
      <w:widowControl w:val="0"/>
      <w:jc w:val="center"/>
    </w:pPr>
    <w:rPr>
      <w:b/>
    </w:rPr>
  </w:style>
  <w:style w:type="paragraph" w:customStyle="1" w:styleId="af1">
    <w:name w:val="Îáû÷íûé"/>
    <w:rsid w:val="000A2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35">
    <w:name w:val="Îñíîâíîé òåêñò ñ îòñòóïîì 3"/>
    <w:basedOn w:val="af1"/>
    <w:uiPriority w:val="99"/>
    <w:rsid w:val="000A24E4"/>
    <w:pPr>
      <w:widowControl w:val="0"/>
      <w:ind w:firstLine="340"/>
      <w:jc w:val="both"/>
    </w:pPr>
  </w:style>
  <w:style w:type="paragraph" w:styleId="af2">
    <w:name w:val="Plain Text"/>
    <w:basedOn w:val="a"/>
    <w:link w:val="af3"/>
    <w:rsid w:val="000A24E4"/>
    <w:rPr>
      <w:rFonts w:ascii="Courier New" w:hAnsi="Courier New"/>
      <w:sz w:val="20"/>
      <w:szCs w:val="20"/>
    </w:rPr>
  </w:style>
  <w:style w:type="character" w:customStyle="1" w:styleId="af3">
    <w:name w:val="Текст Знак"/>
    <w:basedOn w:val="a0"/>
    <w:link w:val="af2"/>
    <w:rsid w:val="000A24E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5">
    <w:name w:val="Îñíîâíîé òåêñò ñ îòñòóïîì 2"/>
    <w:basedOn w:val="af1"/>
    <w:uiPriority w:val="99"/>
    <w:rsid w:val="000A24E4"/>
    <w:pPr>
      <w:ind w:firstLine="340"/>
      <w:jc w:val="both"/>
    </w:pPr>
  </w:style>
  <w:style w:type="paragraph" w:customStyle="1" w:styleId="af4">
    <w:name w:val="Ïîäçàãîëîâîê"/>
    <w:basedOn w:val="af1"/>
    <w:rsid w:val="000A24E4"/>
    <w:pPr>
      <w:widowControl w:val="0"/>
      <w:jc w:val="center"/>
    </w:pPr>
    <w:rPr>
      <w:i/>
      <w:sz w:val="18"/>
    </w:rPr>
  </w:style>
  <w:style w:type="character" w:styleId="af5">
    <w:name w:val="page number"/>
    <w:basedOn w:val="a0"/>
    <w:rsid w:val="000A24E4"/>
  </w:style>
  <w:style w:type="paragraph" w:styleId="af6">
    <w:name w:val="Subtitle"/>
    <w:basedOn w:val="a"/>
    <w:link w:val="af7"/>
    <w:qFormat/>
    <w:rsid w:val="000A24E4"/>
    <w:pPr>
      <w:widowControl w:val="0"/>
      <w:jc w:val="center"/>
    </w:pPr>
    <w:rPr>
      <w:rFonts w:ascii="Book Antiqua" w:hAnsi="Book Antiqua"/>
      <w:szCs w:val="20"/>
      <w:lang w:val="uk-UA"/>
    </w:rPr>
  </w:style>
  <w:style w:type="character" w:customStyle="1" w:styleId="af7">
    <w:name w:val="Подзаголовок Знак"/>
    <w:basedOn w:val="a0"/>
    <w:link w:val="af6"/>
    <w:rsid w:val="000A24E4"/>
    <w:rPr>
      <w:rFonts w:ascii="Book Antiqua" w:eastAsia="Times New Roman" w:hAnsi="Book Antiqua" w:cs="Times New Roman"/>
      <w:sz w:val="24"/>
      <w:szCs w:val="20"/>
      <w:lang w:val="uk-UA" w:eastAsia="ru-RU"/>
    </w:rPr>
  </w:style>
  <w:style w:type="paragraph" w:styleId="13">
    <w:name w:val="toc 1"/>
    <w:basedOn w:val="a"/>
    <w:next w:val="a"/>
    <w:autoRedefine/>
    <w:uiPriority w:val="39"/>
    <w:rsid w:val="000A24E4"/>
    <w:rPr>
      <w:sz w:val="20"/>
      <w:szCs w:val="20"/>
    </w:rPr>
  </w:style>
  <w:style w:type="paragraph" w:styleId="26">
    <w:name w:val="toc 2"/>
    <w:basedOn w:val="a"/>
    <w:next w:val="a"/>
    <w:autoRedefine/>
    <w:uiPriority w:val="39"/>
    <w:rsid w:val="000A24E4"/>
    <w:pPr>
      <w:ind w:left="200"/>
    </w:pPr>
    <w:rPr>
      <w:sz w:val="20"/>
      <w:szCs w:val="20"/>
    </w:rPr>
  </w:style>
  <w:style w:type="paragraph" w:styleId="36">
    <w:name w:val="toc 3"/>
    <w:basedOn w:val="a"/>
    <w:next w:val="a"/>
    <w:autoRedefine/>
    <w:uiPriority w:val="39"/>
    <w:rsid w:val="000A24E4"/>
    <w:pPr>
      <w:ind w:left="400"/>
    </w:pPr>
    <w:rPr>
      <w:sz w:val="20"/>
      <w:szCs w:val="20"/>
    </w:rPr>
  </w:style>
  <w:style w:type="paragraph" w:styleId="41">
    <w:name w:val="toc 4"/>
    <w:basedOn w:val="a"/>
    <w:next w:val="a"/>
    <w:autoRedefine/>
    <w:uiPriority w:val="39"/>
    <w:rsid w:val="000A24E4"/>
    <w:pPr>
      <w:ind w:left="600"/>
    </w:pPr>
    <w:rPr>
      <w:sz w:val="20"/>
      <w:szCs w:val="20"/>
    </w:rPr>
  </w:style>
  <w:style w:type="paragraph" w:styleId="51">
    <w:name w:val="toc 5"/>
    <w:basedOn w:val="a"/>
    <w:next w:val="a"/>
    <w:autoRedefine/>
    <w:uiPriority w:val="39"/>
    <w:rsid w:val="000A24E4"/>
    <w:pPr>
      <w:ind w:left="800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0A24E4"/>
    <w:pPr>
      <w:ind w:left="1000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0A24E4"/>
    <w:pPr>
      <w:ind w:left="1200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0A24E4"/>
    <w:pPr>
      <w:ind w:left="1400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0A24E4"/>
    <w:pPr>
      <w:ind w:left="1600"/>
    </w:pPr>
    <w:rPr>
      <w:sz w:val="20"/>
      <w:szCs w:val="20"/>
    </w:rPr>
  </w:style>
  <w:style w:type="paragraph" w:customStyle="1" w:styleId="Iauiue">
    <w:name w:val="Iau?iue"/>
    <w:rsid w:val="000A2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Iniiaiieoaenonionooiii3">
    <w:name w:val="Iniiaiie oaeno n ionooiii 3"/>
    <w:basedOn w:val="Iauiue"/>
    <w:rsid w:val="000A24E4"/>
    <w:pPr>
      <w:widowControl w:val="0"/>
      <w:ind w:firstLine="340"/>
      <w:jc w:val="both"/>
    </w:pPr>
  </w:style>
  <w:style w:type="paragraph" w:customStyle="1" w:styleId="Iniiaiieoaenonionooiii2">
    <w:name w:val="Iniiaiie oaeno n ionooiii 2"/>
    <w:basedOn w:val="Iauiue"/>
    <w:rsid w:val="000A24E4"/>
    <w:pPr>
      <w:ind w:firstLine="340"/>
      <w:jc w:val="both"/>
    </w:pPr>
  </w:style>
  <w:style w:type="paragraph" w:styleId="af8">
    <w:name w:val="Document Map"/>
    <w:basedOn w:val="a"/>
    <w:link w:val="af9"/>
    <w:semiHidden/>
    <w:rsid w:val="000A24E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9">
    <w:name w:val="Схема документа Знак"/>
    <w:basedOn w:val="a0"/>
    <w:link w:val="af8"/>
    <w:semiHidden/>
    <w:rsid w:val="000A24E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a">
    <w:name w:val="List Paragraph"/>
    <w:basedOn w:val="a"/>
    <w:uiPriority w:val="99"/>
    <w:qFormat/>
    <w:rsid w:val="000A24E4"/>
    <w:pPr>
      <w:ind w:left="720"/>
      <w:contextualSpacing/>
    </w:pPr>
    <w:rPr>
      <w:rFonts w:eastAsia="Calibri"/>
    </w:rPr>
  </w:style>
  <w:style w:type="paragraph" w:styleId="afb">
    <w:name w:val="TOC Heading"/>
    <w:basedOn w:val="1"/>
    <w:next w:val="a"/>
    <w:uiPriority w:val="39"/>
    <w:qFormat/>
    <w:rsid w:val="000A24E4"/>
    <w:pPr>
      <w:keepLines/>
      <w:spacing w:before="480" w:line="276" w:lineRule="auto"/>
      <w:jc w:val="left"/>
      <w:outlineLvl w:val="9"/>
    </w:pPr>
    <w:rPr>
      <w:rFonts w:ascii="Cambria" w:hAnsi="Cambria"/>
      <w:bCs/>
      <w:i w:val="0"/>
      <w:color w:val="365F91"/>
      <w:sz w:val="28"/>
      <w:szCs w:val="28"/>
      <w:lang w:val="ru-RU" w:eastAsia="en-US"/>
    </w:rPr>
  </w:style>
  <w:style w:type="character" w:styleId="afc">
    <w:name w:val="Hyperlink"/>
    <w:uiPriority w:val="99"/>
    <w:unhideWhenUsed/>
    <w:rsid w:val="000A24E4"/>
    <w:rPr>
      <w:color w:val="0000FF"/>
      <w:u w:val="single"/>
    </w:rPr>
  </w:style>
  <w:style w:type="table" w:customStyle="1" w:styleId="14">
    <w:name w:val="Сетка таблицы1"/>
    <w:basedOn w:val="a1"/>
    <w:next w:val="a5"/>
    <w:rsid w:val="000A2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caption"/>
    <w:basedOn w:val="a"/>
    <w:next w:val="a"/>
    <w:qFormat/>
    <w:rsid w:val="000A24E4"/>
    <w:pPr>
      <w:jc w:val="center"/>
    </w:pPr>
    <w:rPr>
      <w:rFonts w:ascii="Arial" w:hAnsi="Arial" w:cs="Arial"/>
      <w:b/>
      <w:bCs/>
      <w:i/>
      <w:iCs/>
      <w:sz w:val="20"/>
      <w:lang w:val="uk-UA"/>
    </w:rPr>
  </w:style>
  <w:style w:type="paragraph" w:customStyle="1" w:styleId="FR3">
    <w:name w:val="FR3"/>
    <w:rsid w:val="000A24E4"/>
    <w:pPr>
      <w:widowControl w:val="0"/>
      <w:autoSpaceDE w:val="0"/>
      <w:autoSpaceDN w:val="0"/>
      <w:adjustRightInd w:val="0"/>
      <w:spacing w:after="0" w:line="260" w:lineRule="auto"/>
      <w:ind w:firstLine="100"/>
      <w:jc w:val="both"/>
    </w:pPr>
    <w:rPr>
      <w:rFonts w:ascii="Arial" w:eastAsia="Times New Roman" w:hAnsi="Arial" w:cs="Arial"/>
      <w:b/>
      <w:bCs/>
      <w:sz w:val="18"/>
      <w:szCs w:val="18"/>
      <w:lang w:val="uk-UA" w:eastAsia="ru-RU"/>
    </w:rPr>
  </w:style>
  <w:style w:type="paragraph" w:customStyle="1" w:styleId="FR2">
    <w:name w:val="FR2"/>
    <w:rsid w:val="000A24E4"/>
    <w:pPr>
      <w:widowControl w:val="0"/>
      <w:autoSpaceDE w:val="0"/>
      <w:autoSpaceDN w:val="0"/>
      <w:adjustRightInd w:val="0"/>
      <w:spacing w:before="220" w:after="0" w:line="240" w:lineRule="auto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styleId="HTML">
    <w:name w:val="HTML Preformatted"/>
    <w:basedOn w:val="a"/>
    <w:link w:val="HTML0"/>
    <w:rsid w:val="000A24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sz w:val="23"/>
      <w:szCs w:val="23"/>
    </w:rPr>
  </w:style>
  <w:style w:type="character" w:customStyle="1" w:styleId="HTML0">
    <w:name w:val="Стандартный HTML Знак"/>
    <w:basedOn w:val="a0"/>
    <w:link w:val="HTML"/>
    <w:rsid w:val="000A24E4"/>
    <w:rPr>
      <w:rFonts w:ascii="Courier New" w:eastAsia="Courier New" w:hAnsi="Courier New" w:cs="Courier New"/>
      <w:color w:val="000000"/>
      <w:sz w:val="23"/>
      <w:szCs w:val="23"/>
      <w:lang w:eastAsia="ru-RU"/>
    </w:rPr>
  </w:style>
  <w:style w:type="paragraph" w:customStyle="1" w:styleId="210">
    <w:name w:val="Основной текст 21"/>
    <w:basedOn w:val="a"/>
    <w:rsid w:val="000A24E4"/>
    <w:pPr>
      <w:suppressAutoHyphens/>
      <w:jc w:val="center"/>
    </w:pPr>
    <w:rPr>
      <w:rFonts w:ascii="Arial" w:hAnsi="Arial"/>
      <w:szCs w:val="20"/>
      <w:lang w:val="uk-UA" w:eastAsia="ar-SA"/>
    </w:rPr>
  </w:style>
  <w:style w:type="numbering" w:customStyle="1" w:styleId="27">
    <w:name w:val="Нет списка2"/>
    <w:next w:val="a2"/>
    <w:uiPriority w:val="99"/>
    <w:semiHidden/>
    <w:rsid w:val="000A24E4"/>
  </w:style>
  <w:style w:type="table" w:customStyle="1" w:styleId="28">
    <w:name w:val="Сетка таблицы2"/>
    <w:basedOn w:val="a1"/>
    <w:next w:val="a5"/>
    <w:rsid w:val="000A2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e">
    <w:name w:val="Другое_"/>
    <w:basedOn w:val="a0"/>
    <w:link w:val="aff"/>
    <w:locked/>
    <w:rsid w:val="000A24E4"/>
    <w:rPr>
      <w:rFonts w:ascii="Georgia" w:eastAsia="Georgia" w:hAnsi="Georgia" w:cs="Georgia"/>
      <w:sz w:val="19"/>
      <w:szCs w:val="19"/>
      <w:shd w:val="clear" w:color="auto" w:fill="FFFFFF"/>
    </w:rPr>
  </w:style>
  <w:style w:type="paragraph" w:customStyle="1" w:styleId="aff">
    <w:name w:val="Другое"/>
    <w:basedOn w:val="a"/>
    <w:link w:val="afe"/>
    <w:rsid w:val="000A24E4"/>
    <w:pPr>
      <w:widowControl w:val="0"/>
      <w:shd w:val="clear" w:color="auto" w:fill="FFFFFF"/>
      <w:spacing w:line="261" w:lineRule="auto"/>
      <w:ind w:firstLine="380"/>
    </w:pPr>
    <w:rPr>
      <w:rFonts w:ascii="Georgia" w:eastAsia="Georgia" w:hAnsi="Georgia" w:cs="Georgia"/>
      <w:sz w:val="19"/>
      <w:szCs w:val="19"/>
      <w:lang w:eastAsia="en-US"/>
    </w:rPr>
  </w:style>
  <w:style w:type="character" w:customStyle="1" w:styleId="aff0">
    <w:name w:val="Подпись к таблице_"/>
    <w:basedOn w:val="a0"/>
    <w:link w:val="aff1"/>
    <w:locked/>
    <w:rsid w:val="000A24E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aff1">
    <w:name w:val="Подпись к таблице"/>
    <w:basedOn w:val="a"/>
    <w:link w:val="aff0"/>
    <w:rsid w:val="000A24E4"/>
    <w:pPr>
      <w:widowControl w:val="0"/>
      <w:shd w:val="clear" w:color="auto" w:fill="FFFFFF"/>
    </w:pPr>
    <w:rPr>
      <w:b/>
      <w:bCs/>
      <w:sz w:val="20"/>
      <w:szCs w:val="20"/>
      <w:lang w:eastAsia="en-US"/>
    </w:rPr>
  </w:style>
  <w:style w:type="character" w:styleId="aff2">
    <w:name w:val="annotation reference"/>
    <w:basedOn w:val="a0"/>
    <w:uiPriority w:val="99"/>
    <w:semiHidden/>
    <w:unhideWhenUsed/>
    <w:rsid w:val="000A24E4"/>
    <w:rPr>
      <w:sz w:val="16"/>
      <w:szCs w:val="16"/>
    </w:rPr>
  </w:style>
  <w:style w:type="paragraph" w:styleId="aff3">
    <w:name w:val="annotation text"/>
    <w:basedOn w:val="a"/>
    <w:link w:val="aff4"/>
    <w:uiPriority w:val="99"/>
    <w:semiHidden/>
    <w:unhideWhenUsed/>
    <w:rsid w:val="000A24E4"/>
    <w:rPr>
      <w:sz w:val="20"/>
      <w:szCs w:val="20"/>
    </w:rPr>
  </w:style>
  <w:style w:type="character" w:customStyle="1" w:styleId="aff4">
    <w:name w:val="Текст примечания Знак"/>
    <w:basedOn w:val="a0"/>
    <w:link w:val="aff3"/>
    <w:uiPriority w:val="99"/>
    <w:semiHidden/>
    <w:rsid w:val="000A24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sid w:val="000A24E4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0A24E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7">
    <w:name w:val="Balloon Text"/>
    <w:basedOn w:val="a"/>
    <w:link w:val="aff8"/>
    <w:uiPriority w:val="99"/>
    <w:semiHidden/>
    <w:unhideWhenUsed/>
    <w:rsid w:val="000A24E4"/>
    <w:rPr>
      <w:rFonts w:ascii="Segoe UI" w:hAnsi="Segoe UI" w:cs="Segoe UI"/>
      <w:sz w:val="18"/>
      <w:szCs w:val="18"/>
    </w:rPr>
  </w:style>
  <w:style w:type="character" w:customStyle="1" w:styleId="aff8">
    <w:name w:val="Текст выноски Знак"/>
    <w:basedOn w:val="a0"/>
    <w:link w:val="aff7"/>
    <w:uiPriority w:val="99"/>
    <w:semiHidden/>
    <w:rsid w:val="000A24E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9">
    <w:name w:val="Основной текст (2)_"/>
    <w:basedOn w:val="a0"/>
    <w:link w:val="2a"/>
    <w:rsid w:val="000A24E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ff9">
    <w:name w:val="Основной текст_"/>
    <w:basedOn w:val="a0"/>
    <w:link w:val="15"/>
    <w:rsid w:val="000A24E4"/>
    <w:rPr>
      <w:rFonts w:ascii="Georgia" w:eastAsia="Georgia" w:hAnsi="Georgia" w:cs="Georgia"/>
      <w:sz w:val="19"/>
      <w:szCs w:val="19"/>
      <w:shd w:val="clear" w:color="auto" w:fill="FFFFFF"/>
    </w:rPr>
  </w:style>
  <w:style w:type="character" w:customStyle="1" w:styleId="affa">
    <w:name w:val="Колонтитул_"/>
    <w:basedOn w:val="a0"/>
    <w:link w:val="affb"/>
    <w:rsid w:val="000A24E4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0A24E4"/>
    <w:pPr>
      <w:widowControl w:val="0"/>
      <w:shd w:val="clear" w:color="auto" w:fill="FFFFFF"/>
      <w:spacing w:after="160" w:line="252" w:lineRule="auto"/>
      <w:jc w:val="center"/>
    </w:pPr>
    <w:rPr>
      <w:b/>
      <w:bCs/>
      <w:sz w:val="22"/>
      <w:szCs w:val="22"/>
      <w:lang w:eastAsia="en-US"/>
    </w:rPr>
  </w:style>
  <w:style w:type="paragraph" w:customStyle="1" w:styleId="15">
    <w:name w:val="Основной текст1"/>
    <w:basedOn w:val="a"/>
    <w:link w:val="aff9"/>
    <w:rsid w:val="000A24E4"/>
    <w:pPr>
      <w:widowControl w:val="0"/>
      <w:shd w:val="clear" w:color="auto" w:fill="FFFFFF"/>
      <w:spacing w:line="262" w:lineRule="auto"/>
      <w:ind w:firstLine="380"/>
    </w:pPr>
    <w:rPr>
      <w:rFonts w:ascii="Georgia" w:eastAsia="Georgia" w:hAnsi="Georgia" w:cs="Georgia"/>
      <w:sz w:val="19"/>
      <w:szCs w:val="19"/>
      <w:lang w:eastAsia="en-US"/>
    </w:rPr>
  </w:style>
  <w:style w:type="paragraph" w:customStyle="1" w:styleId="affb">
    <w:name w:val="Колонтитул"/>
    <w:basedOn w:val="a"/>
    <w:link w:val="affa"/>
    <w:rsid w:val="000A24E4"/>
    <w:pPr>
      <w:widowControl w:val="0"/>
      <w:shd w:val="clear" w:color="auto" w:fill="FFFFFF"/>
      <w:spacing w:line="233" w:lineRule="auto"/>
    </w:pPr>
    <w:rPr>
      <w:sz w:val="15"/>
      <w:szCs w:val="1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933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Віталій Травін</dc:creator>
  <cp:keywords/>
  <dc:description/>
  <cp:lastModifiedBy>Віталій Травін</cp:lastModifiedBy>
  <cp:revision>1</cp:revision>
  <dcterms:created xsi:type="dcterms:W3CDTF">2020-03-19T15:22:00Z</dcterms:created>
  <dcterms:modified xsi:type="dcterms:W3CDTF">2020-03-19T15:45:00Z</dcterms:modified>
</cp:coreProperties>
</file>