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A0C" w:rsidRPr="00E87A0C" w:rsidRDefault="00E87A0C" w:rsidP="00E87A0C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7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Перелік питань</w:t>
      </w:r>
    </w:p>
    <w:p w:rsidR="00E87A0C" w:rsidRDefault="00E87A0C" w:rsidP="00E87A0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E87A0C">
        <w:rPr>
          <w:rFonts w:ascii="Times New Roman" w:hAnsi="Times New Roman" w:cs="Times New Roman"/>
          <w:noProof/>
          <w:sz w:val="28"/>
          <w:szCs w:val="28"/>
          <w:lang w:eastAsia="uk-UA"/>
        </w:rPr>
        <w:t>з навчальної дисципліни ___</w:t>
      </w:r>
      <w:r w:rsidRPr="00E87A0C">
        <w:rPr>
          <w:rFonts w:ascii="Times New Roman" w:hAnsi="Times New Roman" w:cs="Times New Roman"/>
          <w:noProof/>
          <w:sz w:val="28"/>
          <w:szCs w:val="28"/>
          <w:u w:val="single"/>
          <w:lang w:eastAsia="uk-UA"/>
        </w:rPr>
        <w:t>Інженерна та комп̓ютерна графіка</w:t>
      </w:r>
      <w:r w:rsidRPr="00E87A0C">
        <w:rPr>
          <w:rFonts w:ascii="Times New Roman" w:hAnsi="Times New Roman" w:cs="Times New Roman"/>
          <w:noProof/>
          <w:sz w:val="28"/>
          <w:szCs w:val="28"/>
          <w:lang w:eastAsia="uk-UA"/>
        </w:rPr>
        <w:t>__</w:t>
      </w:r>
      <w:r w:rsidRPr="00E87A0C">
        <w:rPr>
          <w:rFonts w:ascii="Times New Roman" w:hAnsi="Times New Roman" w:cs="Times New Roman"/>
          <w:noProof/>
          <w:sz w:val="28"/>
          <w:szCs w:val="28"/>
          <w:u w:val="single"/>
          <w:lang w:eastAsia="uk-UA"/>
        </w:rPr>
        <w:t xml:space="preserve">(І частина – 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uk-UA"/>
        </w:rPr>
        <w:t xml:space="preserve">    </w:t>
      </w:r>
      <w:r w:rsidRPr="00E87A0C">
        <w:rPr>
          <w:rFonts w:ascii="Times New Roman" w:hAnsi="Times New Roman" w:cs="Times New Roman"/>
          <w:noProof/>
          <w:sz w:val="28"/>
          <w:szCs w:val="28"/>
          <w:u w:val="single"/>
          <w:lang w:eastAsia="uk-UA"/>
        </w:rPr>
        <w:t>Нарисна геометрія)</w:t>
      </w:r>
      <w:r w:rsidRPr="00E87A0C">
        <w:rPr>
          <w:rFonts w:ascii="Times New Roman" w:hAnsi="Times New Roman" w:cs="Times New Roman"/>
          <w:noProof/>
          <w:sz w:val="28"/>
          <w:szCs w:val="28"/>
          <w:lang w:eastAsia="uk-UA"/>
        </w:rPr>
        <w:t>___________</w:t>
      </w:r>
    </w:p>
    <w:p w:rsidR="00E87A0C" w:rsidRPr="00E87A0C" w:rsidRDefault="00E87A0C" w:rsidP="00E87A0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E87A0C">
        <w:rPr>
          <w:rFonts w:ascii="Times New Roman" w:hAnsi="Times New Roman" w:cs="Times New Roman"/>
          <w:noProof/>
          <w:sz w:val="24"/>
          <w:szCs w:val="24"/>
          <w:lang w:eastAsia="uk-UA"/>
        </w:rPr>
        <w:t>(назва навчальної дисципліни)</w:t>
      </w:r>
    </w:p>
    <w:p w:rsidR="00E87A0C" w:rsidRPr="00E87A0C" w:rsidRDefault="00E87A0C" w:rsidP="00E87A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7A0C">
        <w:rPr>
          <w:rFonts w:ascii="Times New Roman" w:hAnsi="Times New Roman" w:cs="Times New Roman"/>
          <w:sz w:val="28"/>
          <w:szCs w:val="28"/>
        </w:rPr>
        <w:t>Спеціальність: 131 «Прикладна механіка», 133 «Галузеве машинобудування»,</w:t>
      </w:r>
    </w:p>
    <w:p w:rsidR="00E87A0C" w:rsidRPr="00E87A0C" w:rsidRDefault="00E87A0C" w:rsidP="00E87A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7A0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274 «</w:t>
      </w:r>
      <w:proofErr w:type="spellStart"/>
      <w:r w:rsidRPr="00E87A0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Автомобільний</w:t>
      </w:r>
      <w:proofErr w:type="spellEnd"/>
      <w:r w:rsidRPr="00E87A0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транспорт», 275 «</w:t>
      </w:r>
      <w:proofErr w:type="spellStart"/>
      <w:r w:rsidRPr="00E87A0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Транспортні</w:t>
      </w:r>
      <w:proofErr w:type="spellEnd"/>
      <w:r w:rsidRPr="00E87A0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E87A0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технології</w:t>
      </w:r>
      <w:proofErr w:type="spellEnd"/>
      <w:r w:rsidRPr="00E87A0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(за видами)»</w:t>
      </w:r>
    </w:p>
    <w:p w:rsidR="00E87A0C" w:rsidRPr="00E87A0C" w:rsidRDefault="00767B02" w:rsidP="00E87A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освітнього ступеня</w:t>
      </w:r>
      <w:r w:rsidR="00E87A0C" w:rsidRPr="00E87A0C">
        <w:rPr>
          <w:rFonts w:ascii="Times New Roman" w:hAnsi="Times New Roman" w:cs="Times New Roman"/>
          <w:sz w:val="28"/>
          <w:szCs w:val="28"/>
        </w:rPr>
        <w:t xml:space="preserve"> «бакалавр»</w:t>
      </w:r>
    </w:p>
    <w:p w:rsidR="00E87A0C" w:rsidRPr="00E87A0C" w:rsidRDefault="00E87A0C" w:rsidP="00E87A0C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E87A0C" w:rsidRPr="00E87A0C" w:rsidRDefault="00E87A0C" w:rsidP="00E87A0C">
      <w:pPr>
        <w:jc w:val="right"/>
        <w:rPr>
          <w:rFonts w:ascii="Times New Roman" w:hAnsi="Times New Roman" w:cs="Times New Roman"/>
          <w:sz w:val="28"/>
          <w:szCs w:val="28"/>
        </w:rPr>
      </w:pPr>
      <w:r w:rsidRPr="00E87A0C">
        <w:rPr>
          <w:rFonts w:ascii="Times New Roman" w:hAnsi="Times New Roman" w:cs="Times New Roman"/>
          <w:sz w:val="28"/>
          <w:szCs w:val="28"/>
        </w:rPr>
        <w:t>Таблиця 1</w:t>
      </w: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988"/>
        <w:gridCol w:w="8646"/>
      </w:tblGrid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646" w:type="dxa"/>
            <w:vAlign w:val="center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Текст завдання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Що таке проекція?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A0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Який метод </w:t>
            </w:r>
            <w:proofErr w:type="spellStart"/>
            <w:r w:rsidRPr="00E87A0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проекціювання</w:t>
            </w:r>
            <w:proofErr w:type="spellEnd"/>
            <w:r w:rsidRPr="00E87A0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зображено на рисунку?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</w:rPr>
              <w:object w:dxaOrig="7450" w:dyaOrig="39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62.5pt;height:140.25pt;mso-width-percent:0;mso-height-percent:0;mso-width-percent:0;mso-height-percent:0" o:ole="">
                  <v:imagedata r:id="rId5" o:title=""/>
                </v:shape>
                <o:OLEObject Type="Embed" ProgID="KOMPAS.FRW" ShapeID="_x0000_i1025" DrawAspect="Content" ObjectID="_1633341001" r:id="rId6"/>
              </w:objec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Скільки проекцій має</w:t>
            </w:r>
            <w:r w:rsidRPr="00E87A0C">
              <w:t xml:space="preserve">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кожна точка простору за даними умовами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object w:dxaOrig="3592" w:dyaOrig="3976">
                <v:shape id="_x0000_i1026" type="#_x0000_t75" alt="" style="width:135.75pt;height:151.5pt;mso-width-percent:0;mso-height-percent:0;mso-width-percent:0;mso-height-percent:0" o:ole="">
                  <v:imagedata r:id="rId7" o:title=""/>
                </v:shape>
                <o:OLEObject Type="Embed" ProgID="KOMPAS.FRW" ShapeID="_x0000_i1026" DrawAspect="Content" ObjectID="_1633341002" r:id="rId8"/>
              </w:objec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Якщо відрізок (чи плоска фігура) переміщуються у просторі паралельно сам-собі, то якою буде його паралельна проекція?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плоска фігура на площину, якщо вона розташована паралельно даній площині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 називається зображення просторової фігури двома її ортогональними проекціями на дві взаємно перпендикулярні площини?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Який вид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зображено на рисунку?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03C5C24" wp14:editId="46A787C7">
                  <wp:extent cx="1562100" cy="1642776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35" cy="1653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На якому рисунку показано ортогональне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410A7B3" wp14:editId="2DFE3FAA">
                  <wp:extent cx="4463504" cy="13430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620" cy="1352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Рис. 1 </w:t>
            </w:r>
            <w:r w:rsidR="0050597B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     Рис. 2         </w:t>
            </w:r>
            <w:r w:rsidR="0050597B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Рис. 3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>На якому епюрі точка А розташована у ІІ чверті?</w:t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DDD3B19" wp14:editId="7B30D57E">
                  <wp:extent cx="5020541" cy="1524000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74"/>
                          <a:stretch/>
                        </pic:blipFill>
                        <pic:spPr bwMode="auto">
                          <a:xfrm>
                            <a:off x="0" y="0"/>
                            <a:ext cx="5119422" cy="155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Рис. 1       </w:t>
            </w:r>
            <w:r w:rsidR="0050597B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     Рис. 2            </w:t>
            </w:r>
            <w:r w:rsidR="0050597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Рис. 3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>На якому епюрі точка А розташована у просторі?</w:t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B7B3172" wp14:editId="6024A0D4">
                  <wp:extent cx="4637495" cy="14097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5171" cy="1412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Рис. 1           </w:t>
            </w:r>
            <w:r w:rsidR="0050597B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Рис. 2           </w:t>
            </w:r>
            <w:r w:rsidR="0050597B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Рис. 3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>На якому епюрі точка А розташована у ІІІ чверті?</w:t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83ACA9E" wp14:editId="027BF4EE">
                  <wp:extent cx="4581244" cy="13906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74"/>
                          <a:stretch/>
                        </pic:blipFill>
                        <pic:spPr bwMode="auto">
                          <a:xfrm>
                            <a:off x="0" y="0"/>
                            <a:ext cx="4667280" cy="141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Рис. 1      </w:t>
            </w:r>
            <w:r w:rsidR="0050597B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      Рис. 2       </w:t>
            </w:r>
            <w:r w:rsidR="0050597B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     Рис. 3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12</w:t>
            </w:r>
          </w:p>
        </w:tc>
        <w:tc>
          <w:tcPr>
            <w:tcW w:w="8646" w:type="dxa"/>
          </w:tcPr>
          <w:p w:rsidR="00E87A0C" w:rsidRPr="00E87A0C" w:rsidRDefault="00E87A0C" w:rsidP="005059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Який октант симетричний першому відносно горизонтальної площини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Який октант симетричний першому відносно фронтальної площини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Який октант симетричний першому відносно профільної площини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В якій октанті буде знаходитись точка А з координатами: </w:t>
            </w:r>
            <w:r w:rsidR="0050597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А(20; -15; -25)?</w:t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87006BB" wp14:editId="2CBF1D96">
                  <wp:extent cx="2513197" cy="2167995"/>
                  <wp:effectExtent l="0" t="0" r="1905" b="381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520655" cy="21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8646" w:type="dxa"/>
          </w:tcPr>
          <w:p w:rsidR="0050597B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В якій октанті буде знаходитись точка В з координатами: </w:t>
            </w:r>
          </w:p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В(-10; -15; 25)?</w:t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ADED251" wp14:editId="11374A91">
                  <wp:extent cx="2513197" cy="2167995"/>
                  <wp:effectExtent l="0" t="0" r="1905" b="381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520655" cy="21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8646" w:type="dxa"/>
          </w:tcPr>
          <w:p w:rsidR="0050597B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В якій октанті буде знаходитись точка С з координатами: </w:t>
            </w:r>
          </w:p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С(-10; -35; -25)?</w:t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13447B0" wp14:editId="1DAEE875">
                  <wp:extent cx="2616867" cy="225742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627912" cy="226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з вказаних на рисунку точок належить прямій?</w:t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A1888D9" wp14:editId="7A46DD72">
                  <wp:extent cx="2702110" cy="1904417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64835" cy="194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rPr>
          <w:trHeight w:val="1972"/>
        </w:trPr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з вказаних на рисунку точок не лежать на прямій?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BAA5ED8" wp14:editId="220544D6">
                  <wp:extent cx="2621519" cy="1847617"/>
                  <wp:effectExtent l="0" t="0" r="0" b="698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681932" cy="18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з вказаних на рисунку точок найвіддаленіша від спостерігача при виді спереду?</w:t>
            </w:r>
          </w:p>
          <w:p w:rsid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F2E7A58" wp14:editId="75184913">
                  <wp:extent cx="2707428" cy="1908165"/>
                  <wp:effectExtent l="0" t="0" r="1079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82559" cy="196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597B" w:rsidRPr="00E87A0C" w:rsidRDefault="0050597B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з вказаних на рисунку точок заходиться ближче за всі до спостерігача при виді зверху?</w:t>
            </w:r>
          </w:p>
          <w:p w:rsid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FB84634" wp14:editId="1B6A0CBD">
                  <wp:extent cx="2707428" cy="1908165"/>
                  <wp:effectExtent l="0" t="0" r="10795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82559" cy="196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597B" w:rsidRPr="00E87A0C" w:rsidRDefault="0050597B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22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з вказаних на рисунку точок лежить за прямою?</w:t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E776BF3" wp14:editId="56753972">
                  <wp:extent cx="2702110" cy="1904417"/>
                  <wp:effectExtent l="0" t="0" r="0" b="63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64835" cy="194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В якому випадку точка належить прямій?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Доповнити твердження «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Єпюр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Монжа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це – …»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Доповнити твердження «Осі координат це – …»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Доповнити твердження «Центр проекцій це – …»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пряма називається постійною прямою кресленика?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Що означає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розташовані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площини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проекцій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епюрі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Монжа?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Що зображується на епюрі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Монжа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 перекладається слово «ортогональний»?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Коли крива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у вигляді прямої?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 називається стала величина відношення довжини проекцій відрізка до дійсних розмірів самого відрізка?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На які види поділяється паралельне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 розташовані лінії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проекціювального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зв’язку відносно відповідних осей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Якщо відрізок (чи плоска фігура) переміщується в просторі паралельно сам-собі, то що буду з його паралельною проекцією?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Що являє собою геометрична суть координат точки?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є методи побудови третьої проекції за двома відомими?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Де розташована точка зі координатами А(10; 20; 0)?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В якому випадку точка належить осі координат?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В якому випадку точка знаходиться в центрі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Що вказує координата точки Х?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Що вказує координата точки Y?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Що вказує координата точки 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На якому епюрі точка А знаходиться далі від площини П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ніж точка В?</w:t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A29A107" wp14:editId="5A1388D8">
                  <wp:extent cx="4591470" cy="14097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818" cy="1423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Рис.1                Рис. 2                Рис. 3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46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Від якої площини проекцій точка А(10; 30; 5) знаходиться далі?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На якому епюрі точка А рівновіддалена від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площин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проекцій П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і П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A75B79C" wp14:editId="5111C026">
                  <wp:extent cx="4400550" cy="1264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258" cy="1295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Рис.1                Рис.2                 Рис.3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В якій послідовності записуються координати точки?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 зображуються паралельні прямі на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площинах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Яка пряма називається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проекціювального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положення?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Яку пряму зображено на епюрі?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10561E6" wp14:editId="36898434">
                  <wp:extent cx="2188942" cy="1428750"/>
                  <wp:effectExtent l="0" t="0" r="190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289" cy="1430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Яку пряму зображено на епюрі?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4A19BF3" wp14:editId="56E8AA0B">
                  <wp:extent cx="2909058" cy="1790700"/>
                  <wp:effectExtent l="0" t="0" r="571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194" cy="1795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Яку пряму зображено на епюрі?</w:t>
            </w:r>
          </w:p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6D04FFF" wp14:editId="7099C7F8">
                  <wp:extent cx="2716748" cy="1504950"/>
                  <wp:effectExtent l="0" t="0" r="762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638" cy="1508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Яку пряму зображено на епюрі?</w:t>
            </w:r>
          </w:p>
          <w:p w:rsidR="00E87A0C" w:rsidRPr="00E87A0C" w:rsidRDefault="00E87A0C" w:rsidP="00E87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699693B" wp14:editId="5666EB40">
                  <wp:extent cx="2732504" cy="166687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242" cy="1668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55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проекція відрізка EF визначає його натуральну величину?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55BE8E4" wp14:editId="72024938">
                  <wp:extent cx="2645338" cy="1866900"/>
                  <wp:effectExtent l="0" t="0" r="3175" b="0"/>
                  <wp:docPr id="1353" name="Рисунок 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254" cy="1871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Який октант симетричний першому відносно профільної площини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октанти розташовані над горизонтальною площиною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октанти розташовані перед фронтальною площиною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октанти розташовані перед фронтальною площиною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Які октанти розташовані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лівору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ч від профільної площини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По якій осі відкладається відстань від точки до горизонтальної площини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По якій осі відкладається відстань від точки до фронтальної площини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63</w:t>
            </w:r>
          </w:p>
        </w:tc>
        <w:tc>
          <w:tcPr>
            <w:tcW w:w="8646" w:type="dxa"/>
          </w:tcPr>
          <w:p w:rsidR="00E87A0C" w:rsidRPr="00E87A0C" w:rsidRDefault="00E87A0C" w:rsidP="001A662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По якій осі відкладається відстань від точки до профільної площини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Скільки ребр піраміди є ребрами загального положення?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CBFD3BE" wp14:editId="462AF72A">
                  <wp:extent cx="1781325" cy="2600325"/>
                  <wp:effectExtent l="0" t="0" r="9525" b="0"/>
                  <wp:docPr id="1364" name="Рисунок 1364" descr="C:\Users\org_rgo\Desktop\Фрагм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C:\Users\org_rgo\Desktop\Фрагме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01" cy="262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65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Вкажіть які ребра піраміди загального положення?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958E99C" wp14:editId="63070054">
                  <wp:extent cx="1511935" cy="22129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221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Вкажіть які ребра піраміди окремого положення?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EA47DB2" wp14:editId="2776CDB6">
                  <wp:extent cx="1511935" cy="22129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221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Що називається слідом прямої на площині?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точка на епюрі визначає горизонтальний слід відрізка АВ?</w:t>
            </w:r>
          </w:p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3BE93DD" wp14:editId="113B4979">
                  <wp:extent cx="2491057" cy="1590675"/>
                  <wp:effectExtent l="0" t="0" r="5080" b="0"/>
                  <wp:docPr id="1365" name="Рисунок 1365" descr="C:\Users\org_rgo\Desktop\Фрагм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C:\Users\org_rgo\Desktop\Фрагме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705" cy="16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точка на епюрі визначає фронтальний слід відрізка АВ?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A7E65AC" wp14:editId="4E0F5299">
                  <wp:extent cx="2322830" cy="1481455"/>
                  <wp:effectExtent l="0" t="0" r="1270" b="4445"/>
                  <wp:docPr id="1366" name="Рисунок 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70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Яке положення стосовно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площин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проекцій може займати пряма?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пряма називається прямою загального положення?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пряма називається прямою рівня?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Яка пряма називається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проекціювальною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прямою?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 встановити за креслеником паралельність двох прямих?</w:t>
            </w:r>
          </w:p>
        </w:tc>
      </w:tr>
      <w:tr w:rsidR="00E87A0C" w:rsidRPr="00E87A0C" w:rsidTr="00E87A0C">
        <w:trPr>
          <w:trHeight w:val="1975"/>
        </w:trPr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Якого положення зображено пряму на рисунку?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CE08CA0" wp14:editId="0D7FB630">
                  <wp:extent cx="1896110" cy="1371600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Якого положення зображено пряму на рисунку?</w:t>
            </w:r>
          </w:p>
          <w:p w:rsid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77CFDAA" wp14:editId="111C65BC">
                  <wp:extent cx="2259386" cy="171450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776" cy="1717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6622" w:rsidRPr="00E87A0C" w:rsidRDefault="001A6622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На якому рисунку зображено горизонтально-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проекціювальну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пряму?</w:t>
            </w:r>
          </w:p>
          <w:p w:rsid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977A442" wp14:editId="4DE52BFA">
                  <wp:extent cx="3189210" cy="31337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06" cy="3148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6622" w:rsidRPr="00E87A0C" w:rsidRDefault="001A6622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Чи є на рисунку дійсна величина відрізка АВ?</w:t>
            </w:r>
          </w:p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BD4F1E8" wp14:editId="6351342F">
                  <wp:extent cx="2937404" cy="17430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400" cy="174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79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Якого положення зображено пряму на рисунку?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D4BE649" wp14:editId="23CE57FC">
                  <wp:extent cx="2437022" cy="1590675"/>
                  <wp:effectExtent l="0" t="0" r="190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392" cy="1592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На якому епюрі прямі a і b перетинаються?</w:t>
            </w:r>
          </w:p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E1233BE" wp14:editId="5B57C7A7">
                  <wp:extent cx="5123360" cy="1743075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7276" cy="1761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Default="001A6622" w:rsidP="001A66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E87A0C"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Рис. 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E87A0C"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Рис. 2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E87A0C"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Рис. 3</w:t>
            </w:r>
          </w:p>
          <w:p w:rsidR="001A6622" w:rsidRPr="00E87A0C" w:rsidRDefault="001A6622" w:rsidP="001A66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На якому епюрі прямі a і b паралельні?</w:t>
            </w:r>
          </w:p>
          <w:p w:rsidR="00E87A0C" w:rsidRPr="00E87A0C" w:rsidRDefault="00E87A0C" w:rsidP="001A662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1934462" wp14:editId="19B340F7">
                  <wp:extent cx="4594242" cy="1714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248" cy="172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1A662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Рис. 1            </w:t>
            </w:r>
            <w:r w:rsidR="001A6622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Рис. 2       </w:t>
            </w:r>
            <w:r w:rsidR="001A662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  Рис. 3</w:t>
            </w:r>
          </w:p>
          <w:p w:rsidR="001A6622" w:rsidRPr="00E87A0C" w:rsidRDefault="001A6622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На якому епюрі прямі a і b мимобіжні?</w:t>
            </w:r>
          </w:p>
          <w:p w:rsidR="00E87A0C" w:rsidRPr="00E87A0C" w:rsidRDefault="00E87A0C" w:rsidP="001A662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CD003A6" wp14:editId="2328A876">
                  <wp:extent cx="5235348" cy="1781175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989" cy="1796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Рис. 1    </w:t>
            </w:r>
            <w:r w:rsidR="001A6622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       Рис. 2        </w:t>
            </w:r>
            <w:r w:rsidR="001A662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 Рис. 3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83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 визначити дійсну величину відрізка загального положення?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В якому випадку прямий кут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у вигляді прямого кута?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У якому випадку будь-який кут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в дійсну величину?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Яким трикутником на епюрі задано площину горизонтального положення?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9D37056" wp14:editId="6F89794B">
                  <wp:extent cx="3009260" cy="3895725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570" cy="3941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Якого положення площина, що зображена на епюрі?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7FF1B39" wp14:editId="60C41F9D">
                  <wp:extent cx="2473726" cy="1990725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60" cy="2001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88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Яким трикутником на епюрі задано площину фронтального положення?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EFDB5EE" wp14:editId="46395AE1">
                  <wp:extent cx="3543677" cy="34575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806" cy="3464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Яким трикутником на епюрі задано фронтально-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проекціювальну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площину?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1604767" wp14:editId="059FEFD9">
                  <wp:extent cx="3543300" cy="35433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54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Якого положення площина, що зображена на епюрі?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3C0F880" wp14:editId="7D0A27D4">
                  <wp:extent cx="4186844" cy="2400300"/>
                  <wp:effectExtent l="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556" cy="2408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91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На якому епюрі точка М належить площині Ʃ(ΔАВС)?</w:t>
            </w:r>
          </w:p>
          <w:p w:rsidR="00E87A0C" w:rsidRPr="00E87A0C" w:rsidRDefault="00E87A0C" w:rsidP="001A662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9A6EE59" wp14:editId="64128966">
                  <wp:extent cx="4403726" cy="19812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892" cy="1993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Рис. 1    </w:t>
            </w:r>
            <w:r w:rsidR="001A6622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   Рис. 2     </w:t>
            </w:r>
            <w:r w:rsidR="001A6622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  Рис. 3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лінії називаються головними лініями площини?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лінії відносяться до головних ліній площини?</w:t>
            </w:r>
          </w:p>
        </w:tc>
      </w:tr>
      <w:tr w:rsidR="00E87A0C" w:rsidRPr="00E87A0C" w:rsidTr="001A6622">
        <w:trPr>
          <w:trHeight w:val="389"/>
        </w:trPr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В якому випадку пряма належить площині?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 зображуються паралельні прямі на </w:t>
            </w:r>
            <w:proofErr w:type="spellStart"/>
            <w:r w:rsidRPr="00E87A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площинах</w:t>
            </w:r>
            <w:proofErr w:type="spellEnd"/>
            <w:r w:rsidRPr="00E87A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точки називаються конкуруючими?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дії необхідно здійснити для побудови точки перетину прямої з площиною загального положення?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У якому випадку пряма паралельна до площини?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У якому випадку дві площини, що задані слідами будуть паралельні?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 розташовані між собою головні лінії двох паралельних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площин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У якому випадку пряма буде перпендикулярною до площини?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У якому випадку дві прямі будуть перпендикулярними?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 визначити відстань від точки до площини загального положення?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Якщо дві площини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проекціювального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плложення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, то які прямі будуть визначати їх направлення? 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задачі можна розв’язати заміною однієї площини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Які задачі можна розв’язати послідовною заміною двох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площин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Щоб площину загального положення перетворити в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проекціювальне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положення, що необхідно прийняти за направлення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площин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проекцій? 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108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Навколо, якої прямої здійснюється обертання точки, що на рисунку? 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62DE951" wp14:editId="1A5CAB69">
                  <wp:extent cx="3856065" cy="353377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170" cy="3565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Навколо, якої прямої здійснюється обертання площини, що на рисунку? </w:t>
            </w:r>
          </w:p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0288C98" wp14:editId="5EA69EEC">
                  <wp:extent cx="2988923" cy="3724275"/>
                  <wp:effectExtent l="0" t="0" r="254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034" cy="375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Навколо, якої прямої здійснюється обертання площини, що на рисунку?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92BBFBE" wp14:editId="5E67A71A">
                  <wp:extent cx="3053652" cy="34290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568" cy="3458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111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Яким методом визначено дійсну величину відсіку площини?</w:t>
            </w:r>
          </w:p>
          <w:p w:rsidR="00E87A0C" w:rsidRDefault="00E87A0C" w:rsidP="001A662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9826A6F" wp14:editId="2B3A03EF">
                  <wp:extent cx="5189080" cy="29146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8462" cy="2931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6622" w:rsidRPr="00E87A0C" w:rsidRDefault="001A6622" w:rsidP="001A662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Яким методом розв’язано задачу, що зображена на рисунку?</w:t>
            </w:r>
          </w:p>
          <w:p w:rsidR="00E87A0C" w:rsidRPr="00E87A0C" w:rsidRDefault="001A6622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object w:dxaOrig="4210" w:dyaOrig="5927">
                <v:shape id="_x0000_i1027" type="#_x0000_t75" alt="" style="width:200.25pt;height:282.75pt;mso-width-percent:0;mso-height-percent:0;mso-width-percent:0;mso-height-percent:0" o:ole="">
                  <v:imagedata r:id="rId45" o:title=""/>
                </v:shape>
                <o:OLEObject Type="Embed" ProgID="CorelDRAW.Graphic.14" ShapeID="_x0000_i1027" DrawAspect="Content" ObjectID="_1633341003" r:id="rId46"/>
              </w:objec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113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поверхня називається багатогранником?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Яке тіло називається кривою поверхнею?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A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Яка з представлених поверхонь є лінійчатою:</w:t>
            </w:r>
          </w:p>
          <w:p w:rsidR="00E87A0C" w:rsidRDefault="00E87A0C" w:rsidP="001A662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BB5B8F8" wp14:editId="3585F76F">
                  <wp:extent cx="4688009" cy="22764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89"/>
                          <a:stretch/>
                        </pic:blipFill>
                        <pic:spPr bwMode="auto">
                          <a:xfrm>
                            <a:off x="0" y="0"/>
                            <a:ext cx="4755310" cy="230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6622" w:rsidRPr="00E87A0C" w:rsidRDefault="001A6622" w:rsidP="001A662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Яку найбільшу кількість ребр куба може перетнути одна площина?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117</w:t>
            </w:r>
          </w:p>
        </w:tc>
        <w:tc>
          <w:tcPr>
            <w:tcW w:w="8646" w:type="dxa"/>
          </w:tcPr>
          <w:p w:rsidR="00E87A0C" w:rsidRPr="00E87A0C" w:rsidRDefault="00E87A0C" w:rsidP="001A662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лінії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можуть бути утворені при перетині конуса обертання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площинами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 xml:space="preserve">Як називається крива лінія, що на кресленику? 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F72222E" wp14:editId="08963C25">
                  <wp:extent cx="1771650" cy="3403100"/>
                  <wp:effectExtent l="0" t="0" r="0" b="698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775" cy="3443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119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 xml:space="preserve">Як називається крива лінія, що на кресленику? 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68E0D9E" wp14:editId="12AD2664">
                  <wp:extent cx="2771084" cy="37528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353"/>
                          <a:stretch/>
                        </pic:blipFill>
                        <pic:spPr bwMode="auto">
                          <a:xfrm>
                            <a:off x="0" y="0"/>
                            <a:ext cx="2791947" cy="378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конічна гвинтова лінія з постійним кроком на площину, перпендикулярну до осі конуса?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7A68274" wp14:editId="69E7517D">
                  <wp:extent cx="1980821" cy="2314575"/>
                  <wp:effectExtent l="0" t="0" r="63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291"/>
                          <a:stretch/>
                        </pic:blipFill>
                        <pic:spPr bwMode="auto">
                          <a:xfrm>
                            <a:off x="0" y="0"/>
                            <a:ext cx="2063239" cy="2410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121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Що є ходом кожної точки твірної лінії (див. рис.)?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A2E0ED6" wp14:editId="03FC0D33">
                  <wp:extent cx="2287913" cy="237172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498" cy="2413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 називається багатокутник, утворений від перетину багатогранника площиною?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На якому рисунку в перерізі конуса площиною утворюється парабола,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7930EC1" wp14:editId="5FA9E8EA">
                  <wp:extent cx="2035230" cy="946029"/>
                  <wp:effectExtent l="0" t="0" r="3175" b="698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0" r="13095" b="71858"/>
                          <a:stretch/>
                        </pic:blipFill>
                        <pic:spPr bwMode="auto">
                          <a:xfrm>
                            <a:off x="0" y="0"/>
                            <a:ext cx="2037403" cy="94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Рис. 1                    Рис. 2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4593AF1" wp14:editId="3E36F28A">
                  <wp:extent cx="2739390" cy="826936"/>
                  <wp:effectExtent l="0" t="0" r="381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28" b="25391"/>
                          <a:stretch/>
                        </pic:blipFill>
                        <pic:spPr bwMode="auto">
                          <a:xfrm>
                            <a:off x="0" y="0"/>
                            <a:ext cx="2745674" cy="82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Рис. 3              Рис. 4             Рис. 5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На якому рисунку в перерізі конуса площиною утворюється гіпербола,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D035A71" wp14:editId="64B197BC">
                  <wp:extent cx="2035230" cy="946029"/>
                  <wp:effectExtent l="0" t="0" r="3175" b="698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0" r="13095" b="71858"/>
                          <a:stretch/>
                        </pic:blipFill>
                        <pic:spPr bwMode="auto">
                          <a:xfrm>
                            <a:off x="0" y="0"/>
                            <a:ext cx="2037403" cy="94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Рис. 1                    Рис. 2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C16FCB7" wp14:editId="68E99DCB">
                  <wp:extent cx="2739390" cy="826936"/>
                  <wp:effectExtent l="0" t="0" r="381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28" b="25391"/>
                          <a:stretch/>
                        </pic:blipFill>
                        <pic:spPr bwMode="auto">
                          <a:xfrm>
                            <a:off x="0" y="0"/>
                            <a:ext cx="2745674" cy="82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Рис. 3              Рис. 4             Рис. 5</w:t>
            </w:r>
          </w:p>
          <w:p w:rsidR="001A6622" w:rsidRPr="00E87A0C" w:rsidRDefault="001A6622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125</w:t>
            </w:r>
          </w:p>
        </w:tc>
        <w:tc>
          <w:tcPr>
            <w:tcW w:w="8646" w:type="dxa"/>
          </w:tcPr>
          <w:p w:rsidR="00E87A0C" w:rsidRPr="00E87A0C" w:rsidRDefault="00E87A0C" w:rsidP="001A662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 перетинаються між собою поверхні, якщо твірні циліндричних поверхонь паралельні між собою?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Яким методом розв’язано задачу, що на рисунку?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557601E" wp14:editId="640F43E6">
                  <wp:extent cx="2642222" cy="2028825"/>
                  <wp:effectExtent l="0" t="0" r="635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042" cy="2049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Яким методом розв’язано задачу, що на рисунку?</w:t>
            </w:r>
          </w:p>
          <w:p w:rsid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8ACC910" wp14:editId="57AA43FA">
                  <wp:extent cx="3375258" cy="2943225"/>
                  <wp:effectExtent l="0" t="0" r="0" b="0"/>
                  <wp:docPr id="1344" name="Рисунок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18" cy="2961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6622" w:rsidRPr="00E87A0C" w:rsidRDefault="001A6622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Яким методом розв’язано задачу, що на рисунку?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9FEAD81" wp14:editId="7A5305FA">
                  <wp:extent cx="1581150" cy="3060021"/>
                  <wp:effectExtent l="0" t="0" r="0" b="7620"/>
                  <wp:docPr id="1345" name="Рисунок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005" cy="3071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129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поверхні називаються розгортанні?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поверхні можна розгорнути без спотворення?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є способи, отримання розгорток поверхонь,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неможливо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розгорнути без спотворення?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Яким способом побудовано розгортку похилої призми?</w:t>
            </w:r>
          </w:p>
          <w:p w:rsidR="00E87A0C" w:rsidRPr="00E87A0C" w:rsidRDefault="00E87A0C" w:rsidP="001A662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E193909" wp14:editId="08ADF9CC">
                  <wp:extent cx="5195402" cy="2428875"/>
                  <wp:effectExtent l="0" t="0" r="571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3418" cy="2441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Яким способом побудовано розгортку похилої призми?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554AD53" wp14:editId="6C8A150D">
                  <wp:extent cx="2692811" cy="241935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295" cy="2466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134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Який спосіб використано для побудови розгортки похилої піраміди?</w:t>
            </w:r>
          </w:p>
          <w:p w:rsidR="00E87A0C" w:rsidRPr="00E87A0C" w:rsidRDefault="00E87A0C" w:rsidP="00E87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8569401" wp14:editId="7C789CA3">
                  <wp:extent cx="5300178" cy="28575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5566" cy="2876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є види аксонометричних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На якому рисунку зображено осі прямокутної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диметричної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аксонометрії?</w:t>
            </w:r>
          </w:p>
          <w:p w:rsidR="00E87A0C" w:rsidRPr="00E87A0C" w:rsidRDefault="00E87A0C" w:rsidP="001A662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A1E14D9" wp14:editId="2F129795">
                  <wp:extent cx="3724275" cy="2386643"/>
                  <wp:effectExtent l="0" t="0" r="0" b="0"/>
                  <wp:docPr id="29" name="Рисунок 29" descr="C:\Users\org_rgo\Desktop\Фрагмент_ос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org_rgo\Desktop\Фрагмент_ос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060" cy="241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rPr>
          <w:trHeight w:val="324"/>
        </w:trPr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На якому рисунку зображено осі прямокутної ізометричної аксонометрії?</w:t>
            </w:r>
          </w:p>
          <w:p w:rsidR="00E87A0C" w:rsidRDefault="00E87A0C" w:rsidP="00C32DA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74E054B" wp14:editId="072E0A1B">
                  <wp:extent cx="3880711" cy="2486025"/>
                  <wp:effectExtent l="0" t="0" r="571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583" cy="2507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2DAD" w:rsidRPr="00E87A0C" w:rsidRDefault="00C32DAD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138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На якому рисунку зображено осі косокутної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диметричної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проекції?</w:t>
            </w:r>
          </w:p>
          <w:p w:rsidR="00E87A0C" w:rsidRPr="00E87A0C" w:rsidRDefault="00E87A0C" w:rsidP="0087399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C466B07" wp14:editId="0484AE62">
                  <wp:extent cx="3495675" cy="2240149"/>
                  <wp:effectExtent l="0" t="0" r="0" b="8255"/>
                  <wp:docPr id="28" name="Рисунок 28" descr="C:\Users\org_rgo\Desktop\Фрагмент_ос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org_rgo\Desktop\Фрагмент_ос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836" cy="225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На якому рисунку зображено осі косокутної горизонтальної ізометричної проекції?</w:t>
            </w:r>
          </w:p>
          <w:p w:rsidR="00E87A0C" w:rsidRPr="00E87A0C" w:rsidRDefault="00E87A0C" w:rsidP="0087399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12299F9" wp14:editId="5779E462">
                  <wp:extent cx="3493135" cy="223774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13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Яке направлення мають велика і мала вісь еліпса в прямокутній аксонометрії? 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141</w:t>
            </w:r>
          </w:p>
        </w:tc>
        <w:tc>
          <w:tcPr>
            <w:tcW w:w="8646" w:type="dxa"/>
          </w:tcPr>
          <w:p w:rsidR="00E87A0C" w:rsidRPr="00E87A0C" w:rsidRDefault="00E87A0C" w:rsidP="00C32D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Яка величина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великої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малої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осі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еліпса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прямякутній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ізометрії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 (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діаметр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кола – 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142</w:t>
            </w:r>
          </w:p>
        </w:tc>
        <w:tc>
          <w:tcPr>
            <w:tcW w:w="8646" w:type="dxa"/>
          </w:tcPr>
          <w:p w:rsidR="00E87A0C" w:rsidRPr="00E87A0C" w:rsidRDefault="00E87A0C" w:rsidP="0087399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Яка величина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великої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малої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осі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еліпса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прямякутній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диметрії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якщо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коло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розташовано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паралеьно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фронтальній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площині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проекцій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 (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діаметр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кола – 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143</w:t>
            </w:r>
          </w:p>
        </w:tc>
        <w:tc>
          <w:tcPr>
            <w:tcW w:w="8646" w:type="dxa"/>
          </w:tcPr>
          <w:p w:rsidR="00E87A0C" w:rsidRPr="00E87A0C" w:rsidRDefault="00E87A0C" w:rsidP="0087399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Яка величина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великої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малої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осі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еліпса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прямякутній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диметрії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якщо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коло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розташовано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паралеьно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горизонтальній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площині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проекцій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 (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діаметр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кола – 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визначити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центр кола,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описаного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навколо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трикутника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АВС?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A3B7869" wp14:editId="56875B2A">
                  <wp:extent cx="1693236" cy="1647825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285" cy="167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145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визначити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кут при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ребрі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SA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піраміди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SABCD?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1C14063" wp14:editId="0DCFDF8C">
                  <wp:extent cx="2267682" cy="23717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70" cy="2391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tabs>
                <w:tab w:val="right" w:pos="573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Якого положення зображено площину і відсік (коло) на рисунку?</w:t>
            </w:r>
          </w:p>
          <w:p w:rsidR="00E87A0C" w:rsidRPr="00E87A0C" w:rsidRDefault="00E87A0C" w:rsidP="00E87A0C">
            <w:pPr>
              <w:tabs>
                <w:tab w:val="right" w:pos="573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0C" w:rsidRPr="00E87A0C" w:rsidRDefault="00E87A0C" w:rsidP="00E87A0C">
            <w:pPr>
              <w:tabs>
                <w:tab w:val="right" w:pos="57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ABFBF91" wp14:editId="29252958">
                  <wp:extent cx="2928625" cy="2647950"/>
                  <wp:effectExtent l="0" t="0" r="508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558" cy="2692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Вкажіть як позначено лінію скату на рисунку?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1AFDEA0" wp14:editId="22FC68CF">
                  <wp:extent cx="2822713" cy="264878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355" cy="2654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прямий кут, утворений горизонталлю і лінією найбільшого нахилу?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Яка точка визначає горизонтальний слід прямої? </w:t>
            </w:r>
          </w:p>
          <w:p w:rsidR="00E87A0C" w:rsidRPr="00E87A0C" w:rsidRDefault="00C32DAD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1597660</wp:posOffset>
                      </wp:positionV>
                      <wp:extent cx="533400" cy="476250"/>
                      <wp:effectExtent l="0" t="0" r="0" b="0"/>
                      <wp:wrapNone/>
                      <wp:docPr id="33" name="Прямокут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BBA143" id="Прямокутник 33" o:spid="_x0000_s1026" style="position:absolute;margin-left:120pt;margin-top:125.8pt;width:42pt;height:3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" fillcolor="white [3212]" stroked="f" strokeweight="1pt"/>
                  </w:pict>
                </mc:Fallback>
              </mc:AlternateContent>
            </w:r>
            <w:r w:rsidR="00E87A0C"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84D8805" wp14:editId="6167F1D8">
                      <wp:simplePos x="0" y="0"/>
                      <wp:positionH relativeFrom="column">
                        <wp:posOffset>856284</wp:posOffset>
                      </wp:positionH>
                      <wp:positionV relativeFrom="paragraph">
                        <wp:posOffset>1010417</wp:posOffset>
                      </wp:positionV>
                      <wp:extent cx="511791" cy="539086"/>
                      <wp:effectExtent l="0" t="0" r="3175" b="0"/>
                      <wp:wrapNone/>
                      <wp:docPr id="38" name="Прямокут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791" cy="53908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38AFA7" id="Прямокутник 38" o:spid="_x0000_s1026" style="position:absolute;margin-left:67.4pt;margin-top:79.55pt;width:40.3pt;height:42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" fillcolor="window" stroked="f" strokeweight="1pt"/>
                  </w:pict>
                </mc:Fallback>
              </mc:AlternateContent>
            </w:r>
            <w:r w:rsidR="00E87A0C"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BB5D6FD" wp14:editId="3A059ADA">
                  <wp:extent cx="1842163" cy="2228850"/>
                  <wp:effectExtent l="0" t="0" r="571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988" cy="2263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точка визначає фронтальний слід прямої?</w:t>
            </w:r>
          </w:p>
          <w:p w:rsidR="00E87A0C" w:rsidRPr="00E87A0C" w:rsidRDefault="00C32DAD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1653540</wp:posOffset>
                      </wp:positionV>
                      <wp:extent cx="476250" cy="609600"/>
                      <wp:effectExtent l="0" t="0" r="0" b="0"/>
                      <wp:wrapNone/>
                      <wp:docPr id="35" name="Прямокут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5B84F2" id="Прямокутник 35" o:spid="_x0000_s1026" style="position:absolute;margin-left:120pt;margin-top:130.2pt;width:37.5pt;height:4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" fillcolor="white [3212]" stroked="f" strokeweight="1pt"/>
                  </w:pict>
                </mc:Fallback>
              </mc:AlternateContent>
            </w:r>
            <w:r w:rsidR="00E87A0C"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126940" wp14:editId="515C7DBD">
                      <wp:simplePos x="0" y="0"/>
                      <wp:positionH relativeFrom="column">
                        <wp:posOffset>917385</wp:posOffset>
                      </wp:positionH>
                      <wp:positionV relativeFrom="paragraph">
                        <wp:posOffset>849327</wp:posOffset>
                      </wp:positionV>
                      <wp:extent cx="464024" cy="552734"/>
                      <wp:effectExtent l="0" t="0" r="0" b="0"/>
                      <wp:wrapNone/>
                      <wp:docPr id="39" name="Прямокут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4" cy="55273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D624F2" id="Прямокутник 39" o:spid="_x0000_s1026" style="position:absolute;margin-left:72.25pt;margin-top:66.9pt;width:36.55pt;height:4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" fillcolor="window" stroked="f" strokeweight="1pt"/>
                  </w:pict>
                </mc:Fallback>
              </mc:AlternateContent>
            </w:r>
            <w:r w:rsidR="00E87A0C"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4508C0E" wp14:editId="0119F179">
                  <wp:extent cx="1975993" cy="2390775"/>
                  <wp:effectExtent l="0" t="0" r="571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568" cy="2428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A0C" w:rsidRPr="00E87A0C" w:rsidRDefault="00E87A0C" w:rsidP="00E87A0C">
      <w:pPr>
        <w:jc w:val="center"/>
        <w:rPr>
          <w:noProof/>
          <w:lang w:eastAsia="uk-UA"/>
        </w:rPr>
      </w:pPr>
    </w:p>
    <w:p w:rsidR="00E87A0C" w:rsidRPr="00E87A0C" w:rsidRDefault="00E87A0C" w:rsidP="00E87A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7A0C" w:rsidRPr="00E87A0C" w:rsidRDefault="00E87A0C" w:rsidP="00E87A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7A0C" w:rsidRPr="00E87A0C" w:rsidRDefault="00E87A0C" w:rsidP="00E87A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7A0C" w:rsidRPr="00E87A0C" w:rsidRDefault="00E87A0C" w:rsidP="00E87A0C"/>
    <w:p w:rsidR="00E87A0C" w:rsidRPr="00E87A0C" w:rsidRDefault="00E87A0C" w:rsidP="00E87A0C"/>
    <w:p w:rsidR="00E87A0C" w:rsidRPr="00E87A0C" w:rsidRDefault="00E87A0C" w:rsidP="00E87A0C"/>
    <w:p w:rsidR="0017689E" w:rsidRDefault="0017689E"/>
    <w:sectPr w:rsidR="0017689E" w:rsidSect="0087399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51D99"/>
    <w:multiLevelType w:val="hybridMultilevel"/>
    <w:tmpl w:val="5410458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E0522"/>
    <w:multiLevelType w:val="hybridMultilevel"/>
    <w:tmpl w:val="0C300A5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6658C"/>
    <w:multiLevelType w:val="hybridMultilevel"/>
    <w:tmpl w:val="E1786D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93E0D"/>
    <w:multiLevelType w:val="hybridMultilevel"/>
    <w:tmpl w:val="7D5C990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577D4"/>
    <w:multiLevelType w:val="hybridMultilevel"/>
    <w:tmpl w:val="B0A2C2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55633D"/>
    <w:multiLevelType w:val="hybridMultilevel"/>
    <w:tmpl w:val="DD56DF26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A21C7"/>
    <w:multiLevelType w:val="hybridMultilevel"/>
    <w:tmpl w:val="2ED04D7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C600B0"/>
    <w:multiLevelType w:val="hybridMultilevel"/>
    <w:tmpl w:val="FC1A159A"/>
    <w:lvl w:ilvl="0" w:tplc="337A31A6">
      <w:start w:val="1"/>
      <w:numFmt w:val="russianUpper"/>
      <w:lvlText w:val="%1."/>
      <w:lvlJc w:val="left"/>
      <w:pPr>
        <w:ind w:left="135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FF48FD"/>
    <w:multiLevelType w:val="hybridMultilevel"/>
    <w:tmpl w:val="C18CADB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AB1ACB"/>
    <w:multiLevelType w:val="hybridMultilevel"/>
    <w:tmpl w:val="171AC9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4E65D3"/>
    <w:multiLevelType w:val="hybridMultilevel"/>
    <w:tmpl w:val="E1423E3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8565EF"/>
    <w:multiLevelType w:val="hybridMultilevel"/>
    <w:tmpl w:val="84066E1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4F0A5E"/>
    <w:multiLevelType w:val="hybridMultilevel"/>
    <w:tmpl w:val="F432A4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20493E"/>
    <w:multiLevelType w:val="hybridMultilevel"/>
    <w:tmpl w:val="14D8FE5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C40232"/>
    <w:multiLevelType w:val="hybridMultilevel"/>
    <w:tmpl w:val="B1A2177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AF33D8"/>
    <w:multiLevelType w:val="hybridMultilevel"/>
    <w:tmpl w:val="6C0CA2A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A22B9A"/>
    <w:multiLevelType w:val="hybridMultilevel"/>
    <w:tmpl w:val="C86E9C9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297D42"/>
    <w:multiLevelType w:val="hybridMultilevel"/>
    <w:tmpl w:val="613A590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694DC6"/>
    <w:multiLevelType w:val="hybridMultilevel"/>
    <w:tmpl w:val="BE2C1A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515B84"/>
    <w:multiLevelType w:val="hybridMultilevel"/>
    <w:tmpl w:val="650CF5D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B97F6E"/>
    <w:multiLevelType w:val="hybridMultilevel"/>
    <w:tmpl w:val="DC0C31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E745BF"/>
    <w:multiLevelType w:val="hybridMultilevel"/>
    <w:tmpl w:val="F344F8D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0F5E60"/>
    <w:multiLevelType w:val="hybridMultilevel"/>
    <w:tmpl w:val="972C0A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C17D76"/>
    <w:multiLevelType w:val="hybridMultilevel"/>
    <w:tmpl w:val="C22221D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0245C2"/>
    <w:multiLevelType w:val="hybridMultilevel"/>
    <w:tmpl w:val="CA4EB45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D54C07"/>
    <w:multiLevelType w:val="hybridMultilevel"/>
    <w:tmpl w:val="E30002C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33422C"/>
    <w:multiLevelType w:val="hybridMultilevel"/>
    <w:tmpl w:val="BA1E98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680467"/>
    <w:multiLevelType w:val="hybridMultilevel"/>
    <w:tmpl w:val="2982E5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B56769"/>
    <w:multiLevelType w:val="hybridMultilevel"/>
    <w:tmpl w:val="0C0C99F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2"/>
  </w:num>
  <w:num w:numId="4">
    <w:abstractNumId w:val="7"/>
  </w:num>
  <w:num w:numId="5">
    <w:abstractNumId w:val="18"/>
  </w:num>
  <w:num w:numId="6">
    <w:abstractNumId w:val="13"/>
  </w:num>
  <w:num w:numId="7">
    <w:abstractNumId w:val="1"/>
  </w:num>
  <w:num w:numId="8">
    <w:abstractNumId w:val="15"/>
  </w:num>
  <w:num w:numId="9">
    <w:abstractNumId w:val="24"/>
  </w:num>
  <w:num w:numId="10">
    <w:abstractNumId w:val="14"/>
  </w:num>
  <w:num w:numId="11">
    <w:abstractNumId w:val="29"/>
  </w:num>
  <w:num w:numId="12">
    <w:abstractNumId w:val="9"/>
  </w:num>
  <w:num w:numId="13">
    <w:abstractNumId w:val="16"/>
  </w:num>
  <w:num w:numId="14">
    <w:abstractNumId w:val="8"/>
  </w:num>
  <w:num w:numId="15">
    <w:abstractNumId w:val="23"/>
  </w:num>
  <w:num w:numId="16">
    <w:abstractNumId w:val="22"/>
  </w:num>
  <w:num w:numId="17">
    <w:abstractNumId w:val="3"/>
  </w:num>
  <w:num w:numId="18">
    <w:abstractNumId w:val="5"/>
  </w:num>
  <w:num w:numId="19">
    <w:abstractNumId w:val="21"/>
  </w:num>
  <w:num w:numId="20">
    <w:abstractNumId w:val="25"/>
  </w:num>
  <w:num w:numId="21">
    <w:abstractNumId w:val="17"/>
  </w:num>
  <w:num w:numId="22">
    <w:abstractNumId w:val="10"/>
  </w:num>
  <w:num w:numId="23">
    <w:abstractNumId w:val="28"/>
  </w:num>
  <w:num w:numId="24">
    <w:abstractNumId w:val="12"/>
  </w:num>
  <w:num w:numId="25">
    <w:abstractNumId w:val="26"/>
  </w:num>
  <w:num w:numId="26">
    <w:abstractNumId w:val="27"/>
  </w:num>
  <w:num w:numId="27">
    <w:abstractNumId w:val="4"/>
  </w:num>
  <w:num w:numId="28">
    <w:abstractNumId w:val="6"/>
  </w:num>
  <w:num w:numId="29">
    <w:abstractNumId w:val="11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A0C"/>
    <w:rsid w:val="0017689E"/>
    <w:rsid w:val="001A6622"/>
    <w:rsid w:val="0050597B"/>
    <w:rsid w:val="00767B02"/>
    <w:rsid w:val="00873993"/>
    <w:rsid w:val="00C32DAD"/>
    <w:rsid w:val="00E8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A227C"/>
  <w15:chartTrackingRefBased/>
  <w15:docId w15:val="{5EDCD7A7-261F-43A8-BDFD-F4E285094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">
    <w:name w:val="Немає списку1"/>
    <w:next w:val="a3"/>
    <w:uiPriority w:val="99"/>
    <w:semiHidden/>
    <w:unhideWhenUsed/>
    <w:rsid w:val="00E87A0C"/>
  </w:style>
  <w:style w:type="table" w:styleId="a4">
    <w:name w:val="Table Grid"/>
    <w:basedOn w:val="a2"/>
    <w:uiPriority w:val="39"/>
    <w:rsid w:val="00E87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E87A0C"/>
    <w:pPr>
      <w:ind w:left="720"/>
      <w:contextualSpacing/>
    </w:pPr>
  </w:style>
  <w:style w:type="character" w:customStyle="1" w:styleId="a6">
    <w:name w:val="Текст у виносці Знак"/>
    <w:basedOn w:val="a1"/>
    <w:link w:val="a7"/>
    <w:uiPriority w:val="99"/>
    <w:semiHidden/>
    <w:rsid w:val="00E87A0C"/>
    <w:rPr>
      <w:rFonts w:ascii="Segoe UI" w:hAnsi="Segoe UI" w:cs="Segoe UI"/>
      <w:sz w:val="18"/>
      <w:szCs w:val="18"/>
    </w:rPr>
  </w:style>
  <w:style w:type="paragraph" w:styleId="a7">
    <w:name w:val="Balloon Text"/>
    <w:basedOn w:val="a0"/>
    <w:link w:val="a6"/>
    <w:uiPriority w:val="99"/>
    <w:semiHidden/>
    <w:unhideWhenUsed/>
    <w:rsid w:val="00E87A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0">
    <w:name w:val="Текст у виносці Знак1"/>
    <w:basedOn w:val="a1"/>
    <w:uiPriority w:val="99"/>
    <w:semiHidden/>
    <w:rsid w:val="00E87A0C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E87A0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ій колонтитул Знак"/>
    <w:basedOn w:val="a1"/>
    <w:link w:val="a8"/>
    <w:uiPriority w:val="99"/>
    <w:rsid w:val="00E87A0C"/>
  </w:style>
  <w:style w:type="paragraph" w:styleId="aa">
    <w:name w:val="footer"/>
    <w:basedOn w:val="a0"/>
    <w:link w:val="ab"/>
    <w:uiPriority w:val="99"/>
    <w:unhideWhenUsed/>
    <w:rsid w:val="00E87A0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ій колонтитул Знак"/>
    <w:basedOn w:val="a1"/>
    <w:link w:val="aa"/>
    <w:uiPriority w:val="99"/>
    <w:rsid w:val="00E87A0C"/>
  </w:style>
  <w:style w:type="paragraph" w:styleId="ac">
    <w:name w:val="annotation text"/>
    <w:basedOn w:val="a0"/>
    <w:link w:val="ad"/>
    <w:uiPriority w:val="99"/>
    <w:semiHidden/>
    <w:unhideWhenUsed/>
    <w:rsid w:val="00E87A0C"/>
    <w:pPr>
      <w:spacing w:line="240" w:lineRule="auto"/>
    </w:pPr>
    <w:rPr>
      <w:sz w:val="20"/>
      <w:szCs w:val="20"/>
    </w:rPr>
  </w:style>
  <w:style w:type="character" w:customStyle="1" w:styleId="ad">
    <w:name w:val="Текст примітки Знак"/>
    <w:basedOn w:val="a1"/>
    <w:link w:val="ac"/>
    <w:uiPriority w:val="99"/>
    <w:semiHidden/>
    <w:rsid w:val="00E87A0C"/>
    <w:rPr>
      <w:sz w:val="20"/>
      <w:szCs w:val="20"/>
    </w:rPr>
  </w:style>
  <w:style w:type="character" w:customStyle="1" w:styleId="ae">
    <w:name w:val="Тема примітки Знак"/>
    <w:basedOn w:val="ad"/>
    <w:link w:val="af"/>
    <w:uiPriority w:val="99"/>
    <w:semiHidden/>
    <w:rsid w:val="00E87A0C"/>
    <w:rPr>
      <w:b/>
      <w:bCs/>
      <w:sz w:val="20"/>
      <w:szCs w:val="20"/>
    </w:rPr>
  </w:style>
  <w:style w:type="paragraph" w:styleId="af">
    <w:name w:val="annotation subject"/>
    <w:basedOn w:val="ac"/>
    <w:next w:val="ac"/>
    <w:link w:val="ae"/>
    <w:uiPriority w:val="99"/>
    <w:semiHidden/>
    <w:unhideWhenUsed/>
    <w:rsid w:val="00E87A0C"/>
    <w:rPr>
      <w:b/>
      <w:bCs/>
    </w:rPr>
  </w:style>
  <w:style w:type="character" w:customStyle="1" w:styleId="11">
    <w:name w:val="Тема примітки Знак1"/>
    <w:basedOn w:val="ad"/>
    <w:uiPriority w:val="99"/>
    <w:semiHidden/>
    <w:rsid w:val="00E87A0C"/>
    <w:rPr>
      <w:b/>
      <w:bCs/>
      <w:sz w:val="20"/>
      <w:szCs w:val="20"/>
    </w:rPr>
  </w:style>
  <w:style w:type="paragraph" w:styleId="af0">
    <w:name w:val="Body Text"/>
    <w:basedOn w:val="a0"/>
    <w:link w:val="af1"/>
    <w:uiPriority w:val="99"/>
    <w:rsid w:val="00E87A0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Основний текст Знак"/>
    <w:basedOn w:val="a1"/>
    <w:link w:val="af0"/>
    <w:uiPriority w:val="99"/>
    <w:rsid w:val="00E87A0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E87A0C"/>
    <w:pPr>
      <w:numPr>
        <w:numId w:val="2"/>
      </w:numPr>
      <w:contextualSpacing/>
    </w:pPr>
  </w:style>
  <w:style w:type="character" w:styleId="af2">
    <w:name w:val="annotation reference"/>
    <w:basedOn w:val="a1"/>
    <w:uiPriority w:val="99"/>
    <w:semiHidden/>
    <w:unhideWhenUsed/>
    <w:rsid w:val="00E87A0C"/>
    <w:rPr>
      <w:sz w:val="16"/>
      <w:szCs w:val="16"/>
    </w:rPr>
  </w:style>
  <w:style w:type="character" w:customStyle="1" w:styleId="hps">
    <w:name w:val="hps"/>
    <w:basedOn w:val="a1"/>
    <w:rsid w:val="00E87A0C"/>
  </w:style>
  <w:style w:type="paragraph" w:customStyle="1" w:styleId="Default">
    <w:name w:val="Default"/>
    <w:uiPriority w:val="99"/>
    <w:rsid w:val="00E87A0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ru-RU"/>
    </w:rPr>
  </w:style>
  <w:style w:type="table" w:styleId="af3">
    <w:name w:val="Grid Table Light"/>
    <w:basedOn w:val="a2"/>
    <w:uiPriority w:val="40"/>
    <w:rsid w:val="00E87A0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f4">
    <w:name w:val="Table Theme"/>
    <w:basedOn w:val="a2"/>
    <w:uiPriority w:val="99"/>
    <w:rsid w:val="00E87A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Placeholder Text"/>
    <w:basedOn w:val="a1"/>
    <w:uiPriority w:val="99"/>
    <w:semiHidden/>
    <w:rsid w:val="00E87A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theme" Target="theme/theme1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microsoft.com/office/2007/relationships/hdphoto" Target="media/hdphoto1.wdp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emf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image" Target="media/image1.wmf"/><Relationship Id="rId61" Type="http://schemas.openxmlformats.org/officeDocument/2006/relationships/image" Target="media/image52.png"/><Relationship Id="rId19" Type="http://schemas.openxmlformats.org/officeDocument/2006/relationships/image" Target="media/image11.png"/><Relationship Id="rId14" Type="http://schemas.openxmlformats.org/officeDocument/2006/relationships/image" Target="media/image8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oleObject" Target="embeddings/oleObject2.bin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oleObject" Target="embeddings/oleObject3.bin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3.emf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07/relationships/hdphoto" Target="media/hdphoto2.wdp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24</Pages>
  <Words>7026</Words>
  <Characters>4006</Characters>
  <Application>Microsoft Office Word</Application>
  <DocSecurity>0</DocSecurity>
  <Lines>33</Lines>
  <Paragraphs>22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Райковська Галина Олексіївна</dc:creator>
  <cp:keywords/>
  <dc:description/>
  <cp:lastModifiedBy>Райковська Галина Олексіївна</cp:lastModifiedBy>
  <cp:revision>5</cp:revision>
  <dcterms:created xsi:type="dcterms:W3CDTF">2019-10-15T09:55:00Z</dcterms:created>
  <dcterms:modified xsi:type="dcterms:W3CDTF">2019-10-23T10:04:00Z</dcterms:modified>
</cp:coreProperties>
</file>