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D9" w:rsidRDefault="00C86A06" w:rsidP="00513253">
      <w:pPr>
        <w:spacing w:line="240" w:lineRule="auto"/>
        <w:ind w:firstLine="0"/>
        <w:jc w:val="center"/>
        <w:rPr>
          <w:b/>
          <w:lang w:val="uk-UA"/>
        </w:rPr>
      </w:pPr>
      <w:r>
        <w:rPr>
          <w:b/>
          <w:lang w:val="uk-UA"/>
        </w:rPr>
        <w:t>Перелік питань</w:t>
      </w:r>
    </w:p>
    <w:p w:rsidR="00C86A06" w:rsidRDefault="00C86A06" w:rsidP="00513253">
      <w:pPr>
        <w:spacing w:line="240" w:lineRule="auto"/>
        <w:ind w:firstLine="0"/>
        <w:jc w:val="center"/>
        <w:rPr>
          <w:u w:val="single"/>
          <w:lang w:val="uk-UA"/>
        </w:rPr>
      </w:pPr>
      <w:r>
        <w:rPr>
          <w:lang w:val="uk-UA"/>
        </w:rPr>
        <w:t xml:space="preserve">з навчальної дисципліни </w:t>
      </w:r>
      <w:r>
        <w:rPr>
          <w:u w:val="single"/>
          <w:lang w:val="uk-UA"/>
        </w:rPr>
        <w:t>Контролінг в підприємництві</w:t>
      </w:r>
    </w:p>
    <w:p w:rsidR="00C86A06" w:rsidRDefault="00C86A06" w:rsidP="00513253">
      <w:pPr>
        <w:spacing w:line="240" w:lineRule="auto"/>
        <w:ind w:firstLine="0"/>
        <w:jc w:val="center"/>
        <w:rPr>
          <w:lang w:val="uk-UA"/>
        </w:rPr>
      </w:pPr>
      <w:r>
        <w:rPr>
          <w:lang w:val="uk-UA"/>
        </w:rPr>
        <w:t>за спеціальністю 076 «Підприємництво, торгівля та біржова діяльність»</w:t>
      </w:r>
    </w:p>
    <w:p w:rsidR="00C86A06" w:rsidRDefault="00C86A06" w:rsidP="00513253">
      <w:pPr>
        <w:spacing w:line="240" w:lineRule="auto"/>
        <w:ind w:firstLine="0"/>
        <w:jc w:val="center"/>
        <w:rPr>
          <w:lang w:val="uk-UA"/>
        </w:rPr>
      </w:pPr>
      <w:r>
        <w:rPr>
          <w:lang w:val="uk-UA"/>
        </w:rPr>
        <w:t>освітнього ступеня «бакалавр»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34"/>
        <w:gridCol w:w="9042"/>
      </w:tblGrid>
      <w:tr w:rsidR="00513253" w:rsidRPr="00845057" w:rsidTr="00513253">
        <w:tc>
          <w:tcPr>
            <w:tcW w:w="734" w:type="dxa"/>
            <w:vAlign w:val="center"/>
          </w:tcPr>
          <w:p w:rsidR="00513253" w:rsidRPr="00845057" w:rsidRDefault="00513253" w:rsidP="0051325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№</w:t>
            </w:r>
          </w:p>
          <w:p w:rsidR="00513253" w:rsidRPr="00845057" w:rsidRDefault="00513253" w:rsidP="0051325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п/п</w:t>
            </w:r>
          </w:p>
        </w:tc>
        <w:tc>
          <w:tcPr>
            <w:tcW w:w="9042" w:type="dxa"/>
            <w:vAlign w:val="center"/>
          </w:tcPr>
          <w:p w:rsidR="00513253" w:rsidRPr="00845057" w:rsidRDefault="00513253" w:rsidP="0051325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Зміст питання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1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Вид контролінгу, який аналізує внутрішнє і зовнішнє середовище, проводить моніторинг діяльності підприємства у довгостроковій перспективі, обслуговує вищій рівень управління підприємством, – це: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2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Вид контролінгу, який досліджує економічну ефективність та рентабельність діяльності підприємства, обслуговує середню та нижчу ланку управління підприємством, має назву: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3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Вид робіт, що виконується в процесі здійснення контролінгу і полягає у визначенні кількісних та якісних цілей підприємства і критеріїв, за якими можна оцінити ступінь виконання поставлених завдань,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4</w:t>
            </w:r>
          </w:p>
        </w:tc>
        <w:tc>
          <w:tcPr>
            <w:tcW w:w="9042" w:type="dxa"/>
          </w:tcPr>
          <w:p w:rsidR="00513253" w:rsidRPr="00845057" w:rsidRDefault="00513253" w:rsidP="00545C0E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Вид робіт, що виконується в процесі здійснення контролінгу і полягає у перетворенні цілей підприємства в прогнози та плани,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5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Вид робіт, що виконується в процесі здійснення контролінгу та полягає у відображенні фінансово-господарської діяльності підприємства у ході виконання плану,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6</w:t>
            </w:r>
          </w:p>
        </w:tc>
        <w:tc>
          <w:tcPr>
            <w:tcW w:w="9042" w:type="dxa"/>
          </w:tcPr>
          <w:p w:rsidR="00513253" w:rsidRPr="00845057" w:rsidRDefault="00513253" w:rsidP="00545C0E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 xml:space="preserve">До завдань оперативного контролінгу </w:t>
            </w:r>
            <w:r w:rsidRPr="00845057">
              <w:rPr>
                <w:rFonts w:cs="Times New Roman"/>
                <w:b/>
                <w:szCs w:val="28"/>
              </w:rPr>
              <w:t>не</w:t>
            </w:r>
            <w:r w:rsidRPr="00845057">
              <w:rPr>
                <w:rFonts w:cs="Times New Roman"/>
                <w:szCs w:val="28"/>
              </w:rPr>
              <w:t xml:space="preserve"> відноситься: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7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 xml:space="preserve">До завдань стратегічного контролінгу </w:t>
            </w:r>
            <w:r w:rsidRPr="00845057">
              <w:rPr>
                <w:rFonts w:cs="Times New Roman"/>
                <w:b/>
                <w:szCs w:val="28"/>
              </w:rPr>
              <w:t>не</w:t>
            </w:r>
            <w:r w:rsidRPr="00845057">
              <w:rPr>
                <w:rFonts w:cs="Times New Roman"/>
                <w:szCs w:val="28"/>
              </w:rPr>
              <w:t xml:space="preserve"> відноситься: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8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До основних видів контролінгу на підприємстві відносять: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9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До цілей оперативного контролінгу відносяться: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10</w:t>
            </w:r>
          </w:p>
        </w:tc>
        <w:tc>
          <w:tcPr>
            <w:tcW w:w="9042" w:type="dxa"/>
          </w:tcPr>
          <w:p w:rsidR="00513253" w:rsidRPr="00845057" w:rsidRDefault="00513253" w:rsidP="00545C0E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Контролінг, як напрямок економічної роботи на підприємстві, пов'язаний: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11</w:t>
            </w:r>
          </w:p>
        </w:tc>
        <w:tc>
          <w:tcPr>
            <w:tcW w:w="9042" w:type="dxa"/>
          </w:tcPr>
          <w:p w:rsidR="00513253" w:rsidRPr="00845057" w:rsidRDefault="00513253" w:rsidP="00545C0E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Крім основних функцій управління (планування, організація, мотивація і контроль) контролінг передбачає виокремлення додаткової функції управління: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12</w:t>
            </w:r>
          </w:p>
        </w:tc>
        <w:tc>
          <w:tcPr>
            <w:tcW w:w="9042" w:type="dxa"/>
          </w:tcPr>
          <w:p w:rsidR="00513253" w:rsidRPr="00845057" w:rsidRDefault="00513253" w:rsidP="00545C0E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Основна мета системи контролінгу на підприємстві: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13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 xml:space="preserve">Основним напрямком діяльності контролінгу </w:t>
            </w:r>
            <w:r w:rsidRPr="00845057">
              <w:rPr>
                <w:rFonts w:cs="Times New Roman"/>
                <w:b/>
                <w:szCs w:val="28"/>
              </w:rPr>
              <w:t>не</w:t>
            </w:r>
            <w:r w:rsidRPr="00845057">
              <w:rPr>
                <w:rFonts w:cs="Times New Roman"/>
                <w:szCs w:val="28"/>
              </w:rPr>
              <w:t xml:space="preserve"> є: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14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При здійсненні функції планування система контролінгу: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15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При здійсненні якої функції управління роль контролінгу полягає у розробці механізмів стимулювання виконання планів: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16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При здійсненні якої функції управління роль контролінгу полягає у налагодженні обліку та контролю витрат і результатів діяльності по підрозділах підприємства: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17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Функції контролінгу, які полягають у забезпеченні процесів збору та аналізу даних про зовнішнє середовище, вивчення досвіду та досягнень конкурентів, розрахунок ефективності інвестиційних та інноваційних проектів, – це: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18</w:t>
            </w:r>
          </w:p>
        </w:tc>
        <w:tc>
          <w:tcPr>
            <w:tcW w:w="9042" w:type="dxa"/>
          </w:tcPr>
          <w:p w:rsidR="00513253" w:rsidRPr="00845057" w:rsidRDefault="00513253" w:rsidP="00545C0E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Функція контролінгу, яка включає в себе порівняння планових і фактичних обсягів виконання робіт, аналіз відхилень, визначення їх причин та розробку пропозицій щодо їх ліквідації або стимулювання, – це:</w:t>
            </w:r>
            <w:bookmarkStart w:id="0" w:name="_GoBack"/>
            <w:bookmarkEnd w:id="0"/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lastRenderedPageBreak/>
              <w:t>19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Функція контролінгу, яка забезпечує збір та аналіз інформації про результати поточної діяльності, проведення внутрішнього обліку діяльності підприємства та його підрозділів – це: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20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Функція контролінгу, яка забезпечує розробку інформаційної системи контролінгу, збір та систематизацію найбільш вагомих даних, необхідних для прийняття рішень, – це: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21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 xml:space="preserve">Базою розподілу непрямих витрат між видами продукції </w:t>
            </w:r>
            <w:r w:rsidRPr="00845057">
              <w:rPr>
                <w:rFonts w:cs="Times New Roman"/>
                <w:b/>
                <w:szCs w:val="28"/>
              </w:rPr>
              <w:t>не</w:t>
            </w:r>
            <w:r w:rsidRPr="00845057">
              <w:rPr>
                <w:rFonts w:cs="Times New Roman"/>
                <w:szCs w:val="28"/>
              </w:rPr>
              <w:t xml:space="preserve"> може бути: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22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Витрати звітного періоду – це: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23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Витрати на весь обсяг виробництва за період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24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Витрати, абсолютна величина яких при зміні обсягу виробництва не змінюється,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25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Витрати, безпосередньо пов’язані з виробництвом одного виду продукції,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26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Витрати, періодичність виникнення яких менше ніж місяць,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27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Витрати, при здійсненні яких існує непрямий (кореляційний) зв'язок між витрачанням (вхід) та результатом (вихід),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28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Витрати, при здійсненні яких існує прямий пропорційний зв'язок між витрачанням (вхід) та результатом (вихід),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29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Витрати, що можуть бути змінені внаслідок прийняття управлінського рішення,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30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Витрати, які змінюються при зміні обсягу виробництва, але не в прямій пропорції (містять як постійну так і змінну складові),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31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Витрати, які не включаються до собівартості виробленої продукції і розглядаються як витрати періоду: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32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До виробничої собівартості продукції не відносять: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33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До витрат не відносять: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34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До економічних елементів витрат не відносять: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35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До комплексних витрат відносяться: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36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 xml:space="preserve">До </w:t>
            </w:r>
            <w:proofErr w:type="spellStart"/>
            <w:r w:rsidRPr="00845057">
              <w:rPr>
                <w:rFonts w:cs="Times New Roman"/>
                <w:szCs w:val="28"/>
              </w:rPr>
              <w:t>одноелементних</w:t>
            </w:r>
            <w:proofErr w:type="spellEnd"/>
            <w:r w:rsidRPr="00845057">
              <w:rPr>
                <w:rFonts w:cs="Times New Roman"/>
                <w:szCs w:val="28"/>
              </w:rPr>
              <w:t xml:space="preserve"> (простих) витрат відносяться: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37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За видами діяльності виділяють витрати: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38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За відношенням до виконавця витрати поділяються: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39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За залежністю від обсягу виробництва: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40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За місцем виникнення виділяють витрати: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41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За періодичністю виникнення виділяють витрати: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42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За способом включення до собівартості продукції виділяють витрати: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43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За ступенем однорідності виділяють витрати: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44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Залежно від галузей економіки формуються особливості класифікації витрат за: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45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Змінні витрати, темп зростання яких більший за темп зростання обсягів виробництва,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46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Змінні витрати, що знаходяться у прямій пропорційній залежності від обсягу виробництва,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lastRenderedPageBreak/>
              <w:t>47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Змінні витрати, які «поводяться» по-різному при різних обсягах виробництва, в окремих випадках виступаючі як пропорційні, дигресивні чи прогресуючі,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48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Змінні витрати, які зростають повільніше, ніж обсяги виробництва,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49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Змінні витрати, які швидко зростають при збільшенні обсягу виробництва, але набагато повільніше скорочуються при його зменшенні: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50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Класифікація витрат – це: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51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Найважливішими об’єктами контролінгу є: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52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Нерозподілені постійні загальновиробничі витрати виникають внаслідок: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53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 xml:space="preserve">Основними формами функціонування підрозділів підприємства є: 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54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При калькулюванні собівартості продукції з її собівартості вираховуються статті: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55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Собівартість продукції, яка включає тільки прямі витрати, пов’язані із підготовкою та виготовленням продукції,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56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Собівартість продукції, яка характеризує витрати конкретного підприємства, які пов’язані з випуском продукції,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57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Собівартість, яка характеризує розмір дійсно витрачених засобів на випущену продукцію, надані послуги, виконані роботи,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58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 xml:space="preserve">Ступінь </w:t>
            </w:r>
            <w:proofErr w:type="spellStart"/>
            <w:r w:rsidRPr="00845057">
              <w:rPr>
                <w:rFonts w:cs="Times New Roman"/>
                <w:szCs w:val="28"/>
              </w:rPr>
              <w:t>регульованості</w:t>
            </w:r>
            <w:proofErr w:type="spellEnd"/>
            <w:r w:rsidRPr="00845057">
              <w:rPr>
                <w:rFonts w:cs="Times New Roman"/>
                <w:szCs w:val="28"/>
              </w:rPr>
              <w:t xml:space="preserve"> витрат залежить: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59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У довгостроковому періоді всі витрати є: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60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Центр відповідальності, якій очолює особа, що відповідає за надходження виручки на підприємство та витрати, які виникають у цьому центрі,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61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Система заходів, метою якої є найбільш ефективне виконання усіма працівниками своїх обов’язків щодо забезпечення та здійснення господарських операцій та визначає законність цих операцій та їх економічну доцільність для зазначеного підприємства – це: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62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 xml:space="preserve">До цілей внутрішнього контролю на підприємстві </w:t>
            </w:r>
            <w:r w:rsidRPr="00845057">
              <w:rPr>
                <w:rFonts w:cs="Times New Roman"/>
                <w:b/>
                <w:szCs w:val="28"/>
              </w:rPr>
              <w:t>не</w:t>
            </w:r>
            <w:r w:rsidRPr="00845057">
              <w:rPr>
                <w:rFonts w:cs="Times New Roman"/>
                <w:szCs w:val="28"/>
              </w:rPr>
              <w:t xml:space="preserve"> належать: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63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 xml:space="preserve">До завдань внутрішнього контролю, вирішення яких забезпечується зв’язком системи внутрішнього контролю із системою фінансового обліку, </w:t>
            </w:r>
            <w:r w:rsidRPr="00845057">
              <w:rPr>
                <w:rFonts w:cs="Times New Roman"/>
                <w:b/>
                <w:szCs w:val="28"/>
              </w:rPr>
              <w:t>не</w:t>
            </w:r>
            <w:r w:rsidRPr="00845057">
              <w:rPr>
                <w:rFonts w:cs="Times New Roman"/>
                <w:szCs w:val="28"/>
              </w:rPr>
              <w:t xml:space="preserve"> відносяться: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64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Вирішення завдання оперативного надання звітності для прийняття управлінських рішень особам, що уповноважені приймати ці рішення, забезпечується зв’язком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65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Розрізняють дві системи внутрішнього контролю: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66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 xml:space="preserve">Об’єктами внутрішнього контролю </w:t>
            </w:r>
            <w:r w:rsidRPr="00845057">
              <w:rPr>
                <w:rFonts w:cs="Times New Roman"/>
                <w:b/>
                <w:szCs w:val="28"/>
              </w:rPr>
              <w:t>не</w:t>
            </w:r>
            <w:r w:rsidRPr="00845057">
              <w:rPr>
                <w:rFonts w:cs="Times New Roman"/>
                <w:szCs w:val="28"/>
              </w:rPr>
              <w:t xml:space="preserve"> є: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67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До методів внутрішнього контролю не відносять: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68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Виділення центрів відповідальності, об’єктів виникнення та формування витрат – це елементи: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69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До зовнішнього контролю не відносять: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lastRenderedPageBreak/>
              <w:t>70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Процес виявлення, вимірювання, накопичення, аналізу та передачі інформації, що використовується управлінською ланкою для планування, оцінки та контролю діяльності підприємства – це: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71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 xml:space="preserve">До факторів, що сприяють зростанню ролі управлінського обліку </w:t>
            </w:r>
            <w:r w:rsidRPr="00845057">
              <w:rPr>
                <w:rFonts w:cs="Times New Roman"/>
                <w:b/>
                <w:szCs w:val="28"/>
              </w:rPr>
              <w:t>не</w:t>
            </w:r>
            <w:r w:rsidRPr="00845057">
              <w:rPr>
                <w:rFonts w:cs="Times New Roman"/>
                <w:szCs w:val="28"/>
              </w:rPr>
              <w:t xml:space="preserve"> відносять: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72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Функція управлінського обліку, яка передбачає забезпечення керівників усіх рівнів управління інформацією, яка необхідна для поточного планування, контрою та прийняття необхідних управлінських рішень: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73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Функція управлінського обліку, яка полягає у забезпеченні вивчення системи прийняття управлінських рішень з метою її удосконалення: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74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Функція управлінського обліку, яка передбачає перспективне планування, координування розвитку підприємства у майбутньому, на підставі аналізу та оцінки фактичних результатів діяльності: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75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Функція управлінського обліку, що забезпечує формування інформації, яка є засобом внутрішнього комунікаційного зв’язку між рівнями управління і різними структурними підрозділами одного рівня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76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Облік за фактичною собівартістю та облік за нормативною собівартістю виділяють при класифікації методів управлінського обліку за: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77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 xml:space="preserve">До завдань управлінського обліку </w:t>
            </w:r>
            <w:r w:rsidRPr="00845057">
              <w:rPr>
                <w:rFonts w:cs="Times New Roman"/>
                <w:b/>
                <w:szCs w:val="28"/>
              </w:rPr>
              <w:t>не</w:t>
            </w:r>
            <w:r w:rsidRPr="00845057">
              <w:rPr>
                <w:rFonts w:cs="Times New Roman"/>
                <w:szCs w:val="28"/>
              </w:rPr>
              <w:t xml:space="preserve"> відносять: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78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 xml:space="preserve">До принципів управлінського обліку, що враховуються в системі контролінгу, </w:t>
            </w:r>
            <w:r w:rsidRPr="00845057">
              <w:rPr>
                <w:rFonts w:cs="Times New Roman"/>
                <w:b/>
                <w:szCs w:val="28"/>
              </w:rPr>
              <w:t>не</w:t>
            </w:r>
            <w:r w:rsidRPr="00845057">
              <w:rPr>
                <w:rFonts w:cs="Times New Roman"/>
                <w:szCs w:val="28"/>
              </w:rPr>
              <w:t xml:space="preserve"> відносять: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79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Об’єктами управлінського обліку є: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80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eastAsia="Times New Roman"/>
                <w:szCs w:val="28"/>
              </w:rPr>
              <w:t>Система обліку витрат і калькуляції</w:t>
            </w:r>
            <w:r w:rsidRPr="00845057">
              <w:rPr>
                <w:rFonts w:eastAsia="Times New Roman"/>
                <w:b/>
                <w:szCs w:val="28"/>
              </w:rPr>
              <w:t xml:space="preserve"> </w:t>
            </w:r>
            <w:r w:rsidRPr="00845057">
              <w:rPr>
                <w:rFonts w:eastAsia="Times New Roman"/>
                <w:szCs w:val="28"/>
              </w:rPr>
              <w:t>собівартості з використанням нормування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81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eastAsia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Службу контролінгу доцільно створювати на підприємствах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82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Служба контролінгу має бути підпорядкована: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83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На першому етапі створення служби контролінгу: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84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Знайдіть невірне твердження: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85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До складу служби контролінгу не входить посада: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86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 xml:space="preserve">До обов’язків контролера-куратора </w:t>
            </w:r>
            <w:proofErr w:type="spellStart"/>
            <w:r w:rsidRPr="00845057">
              <w:rPr>
                <w:rFonts w:cs="Times New Roman"/>
                <w:szCs w:val="28"/>
              </w:rPr>
              <w:t>цехів</w:t>
            </w:r>
            <w:proofErr w:type="spellEnd"/>
            <w:r w:rsidRPr="00845057">
              <w:rPr>
                <w:rFonts w:cs="Times New Roman"/>
                <w:szCs w:val="28"/>
              </w:rPr>
              <w:t xml:space="preserve"> не відноситься: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87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До обов’язків контролера-спеціаліста з управлінського обліку не відноситься: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88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 xml:space="preserve">Кваліфікований спеціаліст, знайомий з організацією роботи і проблемами всіх </w:t>
            </w:r>
            <w:proofErr w:type="spellStart"/>
            <w:r w:rsidRPr="00845057">
              <w:rPr>
                <w:rFonts w:cs="Times New Roman"/>
                <w:szCs w:val="28"/>
              </w:rPr>
              <w:t>цехів</w:t>
            </w:r>
            <w:proofErr w:type="spellEnd"/>
            <w:r w:rsidRPr="00845057">
              <w:rPr>
                <w:rFonts w:cs="Times New Roman"/>
                <w:szCs w:val="28"/>
              </w:rPr>
              <w:t xml:space="preserve"> підприємства, якій розуміє сутність роботи і технологічні аспекти роботи кожного цеху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89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 xml:space="preserve">Кваліфікований спеціаліст з відділу автоматизації, детально знаючий документообіг на підприємстві і здатний поставити задачу автоматизації </w:t>
            </w:r>
            <w:proofErr w:type="spellStart"/>
            <w:r w:rsidRPr="00845057">
              <w:rPr>
                <w:rFonts w:cs="Times New Roman"/>
                <w:szCs w:val="28"/>
              </w:rPr>
              <w:t>контролінгової</w:t>
            </w:r>
            <w:proofErr w:type="spellEnd"/>
            <w:r w:rsidRPr="00845057">
              <w:rPr>
                <w:rFonts w:cs="Times New Roman"/>
                <w:szCs w:val="28"/>
              </w:rPr>
              <w:t xml:space="preserve"> роботи: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45057">
              <w:rPr>
                <w:rFonts w:cs="Times New Roman"/>
                <w:szCs w:val="28"/>
              </w:rPr>
              <w:t>90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845057">
              <w:rPr>
                <w:rFonts w:cs="Times New Roman"/>
                <w:szCs w:val="28"/>
              </w:rPr>
              <w:t>Релевантність</w:t>
            </w:r>
            <w:proofErr w:type="spellEnd"/>
            <w:r w:rsidRPr="00845057">
              <w:rPr>
                <w:rFonts w:cs="Times New Roman"/>
                <w:szCs w:val="28"/>
              </w:rPr>
              <w:t xml:space="preserve"> – це вимога до інформації, яка полягає у тому, що інформація: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C3079D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91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Цілі, зумовлені вимогами забезпечення високої ефективності виробничої системи, випуску суспільно необхідної, сучасної продукції,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A523D4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92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Цілі, які відображають основне функціональне призначення підприємства – випуск продукції або надання послуг належної якості,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A523D4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lastRenderedPageBreak/>
              <w:t>93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Цілі, які пов’язані з постійним прискоренням науково-технічного прогресу та впровадженням інновацій,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A523D4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94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Цілі, спрямовані на забезпечення матеріального добробуту та підвищення якості життя працівників підприємства,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A523D4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95</w:t>
            </w:r>
          </w:p>
        </w:tc>
        <w:tc>
          <w:tcPr>
            <w:tcW w:w="9042" w:type="dxa"/>
          </w:tcPr>
          <w:p w:rsidR="00513253" w:rsidRPr="00845057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Цілі, спрямовані на виготовлення екологічно безпечної (чистої) продукції та захист навколишнього середовища,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96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Специфічний принцип планування, який передбачає охоплення всіх сфер діяльності підприємств, усіх змін та зворотних зв’язків у цих системах,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97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Специфічний принцип планування, який забезпечує підтримку безперервної планової перспективи, формування і періодичну зміну горизонту планування, взаємоузгодження довго-, середньо- та короткострокових планів, своєчасне коригування перспективних і поточних планів,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98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Спеціальний принцип планування, що передбачає орієнтування на потреби, умови та кон’юнктуру ринку, інтенсифікацію виробництва, максимально повну і ефективну реалізацію наявних резервів,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99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Спеціальний принцип планування, який забезпечує необхідну та достатню кількісну відповідність між взаємопов’язаними розділами й показниками плану, тобто відповідність між потребою у ресурсах та їх наявністю,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100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Спеціальний принцип планування, який характеризується тим, що ринкове середовище зумовлює постійну зміну певних показників діяльності підприємства,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101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 факторів зовнішнього середовища підприємства прямої дії </w:t>
            </w:r>
            <w:r w:rsidRPr="00386EC0">
              <w:rPr>
                <w:rFonts w:cs="Times New Roman"/>
                <w:b/>
                <w:szCs w:val="28"/>
              </w:rPr>
              <w:t>не</w:t>
            </w:r>
            <w:r>
              <w:rPr>
                <w:rFonts w:cs="Times New Roman"/>
                <w:szCs w:val="28"/>
              </w:rPr>
              <w:t xml:space="preserve"> відносяться: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102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 факторів зовнішнього середовища підприємства непрямої дії </w:t>
            </w:r>
            <w:r w:rsidRPr="00D256F2">
              <w:rPr>
                <w:rFonts w:cs="Times New Roman"/>
                <w:b/>
                <w:szCs w:val="28"/>
              </w:rPr>
              <w:t>не</w:t>
            </w:r>
            <w:r>
              <w:rPr>
                <w:rFonts w:cs="Times New Roman"/>
                <w:szCs w:val="28"/>
              </w:rPr>
              <w:t xml:space="preserve"> відносяться: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103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Широкий спектр сил, що діють ззовні підприємства та впливають на його конкурентну результативність, тобто це об’єктивно сформовані умови функціонування підприємств,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104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 елементів внутрішнього середовища </w:t>
            </w:r>
            <w:r w:rsidRPr="00E85C96">
              <w:rPr>
                <w:rFonts w:cs="Times New Roman"/>
                <w:b/>
                <w:szCs w:val="28"/>
              </w:rPr>
              <w:t>не</w:t>
            </w:r>
            <w:r>
              <w:rPr>
                <w:rFonts w:cs="Times New Roman"/>
                <w:szCs w:val="28"/>
              </w:rPr>
              <w:t xml:space="preserve"> відносяться: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105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Елемент внутрішнього середовища, який є основним, центральним елементом внутрішнього середовища підприємства та відіграє першочергову роль у його діяльності,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106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Елемент внутрішнього середовища підприємства, який являє собою визначений перелік робіт, що повинен бути виконаний певним способом відповідно до обраної технології та за визначений період часу,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107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Елемент внутрішнього середовища підприємства, який являє собою взаємозв’язок кваліфікованих навичок, обладнання, інфраструктури, інструментів і відповідних технічних знань, необхідних для виконання виробничо-господарської діяльності, в рамках якої відбуваються бажані </w:t>
            </w:r>
            <w:r>
              <w:rPr>
                <w:rFonts w:cs="Times New Roman"/>
                <w:szCs w:val="28"/>
              </w:rPr>
              <w:lastRenderedPageBreak/>
              <w:t>зміни, пов’язані з матеріально-технічними, фінансовими та людськими ресурсами,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lastRenderedPageBreak/>
              <w:t>108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Елемент внутрішнього середовища, який являє собою сукупність зв’язків між людьми в процесі здійснення ними спільної діяльності, яка ґрунтується на використанні досягнень науки управління,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109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планування – за можливостями, із урахуванням ринкових умов та наявних ресурсів може застосовуватися за монопольного становища підприємства або за слабкої конкуренції,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110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планування – за потребами, з посиленням конкурентної боротьби вихідною позицією, початковим моментом планування стають потреби ринку, попит на продукцію (послуги):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111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розрахунку планових показників, що передбачає для встановлення планових показників використання фактичних статистичних даних за попередні роки, розрахунок їх середніх величин,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112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розрахунку планових показників, згідно з яким планові значення показників визначають на підставі розрахунків впливу найважливіших чинників, що обумовлюють зміни цих показників,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113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розрахунку планових показників, який є найбільш точним, планові показники розраховуються на підставі прогресивних норм використання ресурсів із врахуванням їх змін у результаті впровадження організаційно-технічних заходів у плановому періоді,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114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планування, який передбачає розробку спеціальних таблиць, у одній частині яких із різним ступенем деталізації показують усі напрями витрат ресурсів згідно з потребами, а в другій – джерела надходжень цих ресурсів,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115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планування, який полягає у побудові моделей взаємозв’язків між виробничими підрозділами та показниками плану,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116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Метод планування, за якого план складається за однією з науково-обґрунтованих </w:t>
            </w:r>
            <w:proofErr w:type="spellStart"/>
            <w:r>
              <w:rPr>
                <w:rFonts w:cs="Times New Roman"/>
                <w:szCs w:val="28"/>
              </w:rPr>
              <w:t>методик</w:t>
            </w:r>
            <w:proofErr w:type="spellEnd"/>
            <w:r>
              <w:rPr>
                <w:rFonts w:cs="Times New Roman"/>
                <w:szCs w:val="28"/>
              </w:rPr>
              <w:t>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117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Метод планування, за якого використовується декілька </w:t>
            </w:r>
            <w:proofErr w:type="spellStart"/>
            <w:r>
              <w:rPr>
                <w:rFonts w:cs="Times New Roman"/>
                <w:szCs w:val="28"/>
              </w:rPr>
              <w:t>методик</w:t>
            </w:r>
            <w:proofErr w:type="spellEnd"/>
            <w:r>
              <w:rPr>
                <w:rFonts w:cs="Times New Roman"/>
                <w:szCs w:val="28"/>
              </w:rPr>
              <w:t>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118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планування, за якого з багатьох варіантів обирається найбільш ефективний,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1F5A52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119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планування, який реалізується з використанням простих засобів для розрахунку,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120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планування, який передбачає використання засобів, що автоматизують окремі планово-розрахункові операції,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121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планування, який реалізується за допомогою засобів, що повністю автоматизують процес планування,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122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планування, при якому планові показники формуються у відповідних таблицях, які можуть містити алгоритм розрахунків,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lastRenderedPageBreak/>
              <w:t>123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планування, за якого планові показники відображаються за допомогою графіків, діаграм, гістограм тощо,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124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планування, при якому будується сітьовий графік, який відображає основні моменти планування, терміни їх реалізації, а також найбільш оптимальний шлях досягнення основних планових показників,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125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Основний інструмент перевірки збалансованості, відповідності надходжень і витрат економічних ресурсів, тобто визнана або прийнята таблиця або відомість доходів і видатків економічного суб’єкту за певний період часу,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126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Ознакою бюджету </w:t>
            </w:r>
            <w:r w:rsidRPr="00E5713B">
              <w:rPr>
                <w:rFonts w:cs="Times New Roman"/>
                <w:b/>
                <w:szCs w:val="28"/>
              </w:rPr>
              <w:t>не</w:t>
            </w:r>
            <w:r>
              <w:rPr>
                <w:rFonts w:cs="Times New Roman"/>
                <w:szCs w:val="28"/>
              </w:rPr>
              <w:t xml:space="preserve"> є: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127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Розрізняють такі основні види бюджетів: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3E68FB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 складу фінансових бюджетів </w:t>
            </w:r>
            <w:r w:rsidRPr="003E68FB">
              <w:rPr>
                <w:rFonts w:cs="Times New Roman"/>
                <w:b/>
                <w:szCs w:val="28"/>
              </w:rPr>
              <w:t xml:space="preserve">не </w:t>
            </w:r>
            <w:r>
              <w:rPr>
                <w:rFonts w:cs="Times New Roman"/>
                <w:szCs w:val="28"/>
              </w:rPr>
              <w:t>відносять: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129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 складу поточних бюджетів </w:t>
            </w:r>
            <w:r w:rsidRPr="0081778E">
              <w:rPr>
                <w:rFonts w:cs="Times New Roman"/>
                <w:b/>
                <w:szCs w:val="28"/>
              </w:rPr>
              <w:t>не</w:t>
            </w:r>
            <w:r>
              <w:rPr>
                <w:rFonts w:cs="Times New Roman"/>
                <w:szCs w:val="28"/>
              </w:rPr>
              <w:t xml:space="preserve"> відносять: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130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Бюджет, який показує розміри витрат і результати за різних обсягів діяльності відповідного центру прибутку,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131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Предметом вивчення економічного аналізу на підприємстві </w:t>
            </w:r>
            <w:r w:rsidRPr="00DA68CF">
              <w:rPr>
                <w:rFonts w:cs="Times New Roman"/>
                <w:b/>
                <w:szCs w:val="28"/>
              </w:rPr>
              <w:t>не</w:t>
            </w:r>
            <w:r>
              <w:rPr>
                <w:rFonts w:cs="Times New Roman"/>
                <w:szCs w:val="28"/>
              </w:rPr>
              <w:t xml:space="preserve"> є: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132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залежності від моделі управління господарською діяльністю, у змісті якої переважають цикли управління чи відрізки часу здійснення господарських процесів розрізняють: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133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аналізу, який здійснюється в оперативній або короткостроковій системі управління (за декаду, тиждень, добу, зміну), спрямований на вивчення короткострокових причино-наслідкових зв’язків в об’єкті управління, результати яких відображаються оперативним обліком,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134</w:t>
            </w:r>
          </w:p>
        </w:tc>
        <w:tc>
          <w:tcPr>
            <w:tcW w:w="9042" w:type="dxa"/>
          </w:tcPr>
          <w:p w:rsidR="00513253" w:rsidRPr="004C5964" w:rsidRDefault="00513253" w:rsidP="0051325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B91110">
              <w:rPr>
                <w:rFonts w:cs="Times New Roman"/>
                <w:szCs w:val="28"/>
              </w:rPr>
              <w:t xml:space="preserve">Вид аналізу, який застосовується в поточній </w:t>
            </w:r>
            <w:r w:rsidRPr="00B91110">
              <w:rPr>
                <w:rFonts w:eastAsia="Times New Roman" w:cs="Times New Roman"/>
                <w:position w:val="6"/>
                <w:szCs w:val="28"/>
                <w:lang w:eastAsia="ru-RU"/>
              </w:rPr>
              <w:t>або середньостроковій системі управління,</w:t>
            </w:r>
            <w:r w:rsidRPr="004C5964">
              <w:rPr>
                <w:rFonts w:eastAsia="Times New Roman" w:cs="Times New Roman"/>
                <w:position w:val="6"/>
                <w:szCs w:val="28"/>
                <w:lang w:eastAsia="ru-RU"/>
              </w:rPr>
              <w:t xml:space="preserve"> передбачає детальне вивчення характеру виконання планових та програмних завдань поточних періодів (місяців та ква</w:t>
            </w:r>
            <w:r>
              <w:rPr>
                <w:rFonts w:eastAsia="Times New Roman" w:cs="Times New Roman"/>
                <w:position w:val="6"/>
                <w:szCs w:val="28"/>
                <w:lang w:eastAsia="ru-RU"/>
              </w:rPr>
              <w:t>рталів з наростаючим підсумком),</w:t>
            </w:r>
            <w:r w:rsidRPr="004C5964">
              <w:rPr>
                <w:rFonts w:eastAsia="Times New Roman" w:cs="Times New Roman"/>
                <w:position w:val="6"/>
                <w:szCs w:val="28"/>
                <w:lang w:eastAsia="ru-RU"/>
              </w:rPr>
              <w:t xml:space="preserve"> виявляє та усуває негативні причини, характерні для певної системи</w:t>
            </w:r>
            <w:r>
              <w:rPr>
                <w:rFonts w:eastAsia="Times New Roman" w:cs="Times New Roman"/>
                <w:position w:val="6"/>
                <w:szCs w:val="28"/>
                <w:lang w:eastAsia="ru-RU"/>
              </w:rPr>
              <w:t>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135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B91110">
              <w:rPr>
                <w:rFonts w:cs="Times New Roman"/>
                <w:szCs w:val="28"/>
              </w:rPr>
              <w:t>Вид аналізу</w:t>
            </w:r>
            <w:r>
              <w:rPr>
                <w:rFonts w:cs="Times New Roman"/>
                <w:szCs w:val="28"/>
              </w:rPr>
              <w:t xml:space="preserve">, який </w:t>
            </w:r>
            <w:r w:rsidRPr="00B91110">
              <w:rPr>
                <w:rFonts w:cs="Times New Roman"/>
                <w:szCs w:val="28"/>
              </w:rPr>
              <w:t>з</w:t>
            </w:r>
            <w:r>
              <w:rPr>
                <w:rFonts w:cs="Times New Roman"/>
                <w:szCs w:val="28"/>
              </w:rPr>
              <w:t xml:space="preserve">дійснюється у </w:t>
            </w:r>
            <w:r w:rsidRPr="00B91110">
              <w:rPr>
                <w:rFonts w:eastAsia="Times New Roman" w:cs="Times New Roman"/>
                <w:position w:val="6"/>
                <w:szCs w:val="28"/>
                <w:lang w:eastAsia="ru-RU"/>
              </w:rPr>
              <w:t>перспективній або довгостроковій системі управління</w:t>
            </w:r>
            <w:r>
              <w:rPr>
                <w:rFonts w:eastAsia="Times New Roman" w:cs="Times New Roman"/>
                <w:position w:val="6"/>
                <w:szCs w:val="28"/>
                <w:lang w:eastAsia="ru-RU"/>
              </w:rPr>
              <w:t xml:space="preserve">, </w:t>
            </w:r>
            <w:r w:rsidRPr="00B91110">
              <w:rPr>
                <w:rFonts w:eastAsia="Times New Roman" w:cs="Times New Roman"/>
                <w:position w:val="6"/>
                <w:szCs w:val="28"/>
                <w:lang w:eastAsia="ru-RU"/>
              </w:rPr>
              <w:t>покликаний забезпечити обґрунтування прогнозованих результатів господарської діяльності, які відображені у довгострокових планах і програмах (на 5–15 років), надавати оцінку фактичного виконання цих програм</w:t>
            </w:r>
            <w:r>
              <w:rPr>
                <w:rFonts w:eastAsia="Times New Roman" w:cs="Times New Roman"/>
                <w:position w:val="6"/>
                <w:szCs w:val="28"/>
                <w:lang w:eastAsia="ru-RU"/>
              </w:rPr>
              <w:t>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7F52FF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136</w:t>
            </w:r>
          </w:p>
        </w:tc>
        <w:tc>
          <w:tcPr>
            <w:tcW w:w="9042" w:type="dxa"/>
          </w:tcPr>
          <w:p w:rsidR="00513253" w:rsidRPr="007F52FF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Кількісно-якісна характеристика соціально-економічних явищ і процесів – це: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137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Показники, що відображають розміри, абсолютну чи відносну величину явища,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613EDD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138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Показники, які розкривають сутність показника у конкретних умовах місця та часу,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613EDD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Показники, що використовуються для характеристики загальних результатів роботи,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613EDD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140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Показники, які дають характеристику про окремі явища виробничо-господарської діяльності,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613EDD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Показники, які відображають окремі сторони, елементи явищ і процесів,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613EDD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Показники, які використовуються для загальної характеристики складних економічних явищ,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613EDD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Показники, які непрямо характеризують досліджуваний об’єкт і призначені до більш детального його вивчення,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613EDD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Показники, які відображають співвідношення двох абсолютних показників та визначаються у відсотках, коефіцієнтах або індексах,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613EDD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Показники, які визначають поведінку іншого показника і виступають у ролі причини зміни його величини,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613EDD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146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Показники, які розглядаються як результат впливу причин і виступають у ролі об’єктів дослідження,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613EDD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147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Основними причинами відхилень основних показників діяльності </w:t>
            </w:r>
            <w:r w:rsidRPr="001167D9">
              <w:rPr>
                <w:rFonts w:cs="Times New Roman"/>
                <w:b/>
                <w:szCs w:val="28"/>
              </w:rPr>
              <w:t>не</w:t>
            </w:r>
            <w:r>
              <w:rPr>
                <w:rFonts w:cs="Times New Roman"/>
                <w:szCs w:val="28"/>
              </w:rPr>
              <w:t xml:space="preserve"> </w:t>
            </w:r>
            <w:r w:rsidRPr="001167D9">
              <w:rPr>
                <w:rFonts w:cs="Times New Roman"/>
                <w:szCs w:val="28"/>
              </w:rPr>
              <w:t>є: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613EDD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Відхилення основних підконтрольних показників визначаються як: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613EDD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 факторному аналізі </w:t>
            </w:r>
            <w:r w:rsidRPr="001167D9">
              <w:rPr>
                <w:rFonts w:cs="Times New Roman"/>
                <w:b/>
                <w:szCs w:val="28"/>
              </w:rPr>
              <w:t>не</w:t>
            </w:r>
            <w:r>
              <w:rPr>
                <w:rFonts w:cs="Times New Roman"/>
                <w:szCs w:val="28"/>
              </w:rPr>
              <w:t xml:space="preserve"> використовуються моделі: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613EDD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визначення впливу факторів на результативний показник, якій може бути застосований для всіх факторних моделей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1C0978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151</w:t>
            </w:r>
          </w:p>
        </w:tc>
        <w:tc>
          <w:tcPr>
            <w:tcW w:w="9042" w:type="dxa"/>
          </w:tcPr>
          <w:p w:rsidR="00513253" w:rsidRPr="00EE4788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 творчого цілеспрямованого аналізу проблемної ситуації, вибору шляхів, методів і засобів її вирішення у відповідності з метою організації – це: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613EDD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Рішення, які приймаються у заздалегідь запланованих, стандартних ситуаціях, можливість виникнення яких передбачається і вирішується відповідно до розроблених правил, процедур, традицій, звичок,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Рішення, що приймаються в нестандартних, </w:t>
            </w:r>
            <w:proofErr w:type="spellStart"/>
            <w:r>
              <w:rPr>
                <w:rFonts w:cs="Times New Roman"/>
                <w:szCs w:val="28"/>
              </w:rPr>
              <w:t>малоструктурованих</w:t>
            </w:r>
            <w:proofErr w:type="spellEnd"/>
            <w:r>
              <w:rPr>
                <w:rFonts w:cs="Times New Roman"/>
                <w:szCs w:val="28"/>
              </w:rPr>
              <w:t xml:space="preserve"> ситуаціях для вирішення нових, незвичайних завдань,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154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Рішення, які приймаються відразу і не потребують великої кількості вхідної інформації,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155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Рішення, що потребують попереднього ретельного опрацювання великого масиву інформації,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156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Рішення, при прийнятті яких керівник не має точної інформації про варіанти дій і не може оцінити ймовірності отримання бажаних результатів,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157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Усі існуючі підходи до вивчення процесу прийняття управлінських рішень можна показати на прямій між двома полюсами: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Рішення, які приймаються на основі математичних розрахунків,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159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Рішення, прийняття яких ґрунтується на соціальних та психологічних категоріях,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Підхід, згідно з яким прийняття рішення є раціональним процесом, орієнтованим на досягнення заздалегідь визначеної мети,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161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Підхід до прийняття управлінських рішень, головною відмінністю якого від класичного полягає у тому, в концентрації уваги не стільки на оптимізації, скільки на встановлені обмежень, які характеризують допустимі варіанти.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162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Підхід до прийняття управлінських рішень, заснований на тому, що надлишкова раціональність стримує інновації, призводить до переоцінки значимості фінансів, не враховує інші, неекономічні цілі підприємства,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163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Підхід до прийняття управлінських рішень, який ґрунтується на впливі свідомості людини і суспільних відносин на процес прийняття управлінських рішень,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Pr="005657FF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164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Рішення, при прийнятті яких керівник знає всі можливі варіанти дій і може визначити ймовірність отримання як позитивного, так і негативного результату,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165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Теорія, яка вивчає процес прийняття управлінських рішень з точки зору балансу сил та інтересів різних груп у межах колективу підприємства і в зовнішньому середовищі,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166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Теорія, яка підкреслює, що динамічний характер змін зовнішнього та внутрішнього середовища підприємства при одночасній невизначеності та неповної інформації вимагає систематичного підвищення кваліфікації та безперервного процесу навчання як керівників, так і всього колективу організації,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167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Теорія, яка заснована на тому, що в процесі прийняття управлінських рішень виявляється поведінка всього колективу співробітників як єдиного цілого, виникає ефект синергії,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168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Професійна діяльність, пов’язана з наданням кваліфікованих, незалежних та ефективних порад з економічної та технічної допомоги організаціям, з метою пошуку найбільш оптимального використання ресурсів та підвищення рівня ефективності їх діяльності,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Pr="001337F0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169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Незалежні консультаційні фірми чи індивідуальні консультанти, які надають послуги клієнтам на основі відповідного договору, називаються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Фахівці з економіки та управління, зайняті в штаті організації, працюють при адміністративних підрозділах, складають аналітичну підсистему контролінгу,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Консультанти, яких запрошують для допомоги у вирішені проблем, пов’язаних із самим існуванням підприємства і перспективами подальшого розвитку,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172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Консультанти, які займаються такими питаннями як формування і реєстрація підприємств, організація роботи офісу, обробка даних, система адміністративного контролю,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173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Консультанти, які надають допомогу при пошуку джерел фінансових ресурсів і їх використанні, оцінці та підвищенні поточної фінансової ефективності діяльності підприємства, зміцнені фінансового стану підприємства,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174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Консультанти, які розробляють рішення з питань підбору співробітників, контролю якості кадрового складу, системи оплати праці, підвищення кваліфікації і керування кадрами, охорони праці та створення сприятливого соціально-психологічного клімату в колективі,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175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Консультанти, які займаються питаннями дослідження ринку і забезпечують прийняття рішень у сфері збуту, ціноутворення, реклами, розробки нової продукції тощо,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Консультанти, діяльність яких зосереджена на вирішенні економічних, управлінських та інженерно-технічних питань, які виникають в процесі виробничо-господарської діяльності,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Консультанти, які займаються розробкою рекомендацій з впровадження систем автоматизованого проектування і автоматизованих систем керування, інформаційно-пошукових систем, забезпечують технічну сторону впровадження системи контролінгу щодо розробки інформаційно-аналітичних систем різних напрямів діяльності підприємства, називаються: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178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надання консультативних послуг, при якому консультант самостійно здійснює діагностику, розробку рішень і рекомендацій з їх впровадження, називаються: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179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надання консультаційних послуг, при якому консультанти на всіх етапах розробки проекту активно взаємодіють із клієнтом, дають йому можливість висловлювати свої ідеї, розуміння, пропозиції, проводити разом з консультантами аналіз проблеми, дослідження та розробку рішень, називають: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надання консультаційних послуг, при якому консультант не тільки збирає ідеї, аналізує варіанти рішення, але й формує ґрунт для їх виникнення, надає клієнту відповідну теоретичну і практичну інформацію у формі лекцій, семінарів, тренінгів тощо,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</w:t>
            </w:r>
          </w:p>
        </w:tc>
        <w:tc>
          <w:tcPr>
            <w:tcW w:w="9042" w:type="dxa"/>
          </w:tcPr>
          <w:p w:rsidR="00513253" w:rsidRPr="00BC188E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BC188E">
              <w:rPr>
                <w:rFonts w:eastAsia="Times New Roman" w:cs="Times New Roman"/>
                <w:szCs w:val="28"/>
                <w:lang w:eastAsia="ru-RU"/>
              </w:rPr>
              <w:t>роцедура отримання інформації про стан об’єкту дослідження та його оцінювання фахівцями-експертами з метою подальшого прийняття рішень</w:t>
            </w:r>
            <w:r>
              <w:rPr>
                <w:rFonts w:eastAsia="Times New Roman" w:cs="Times New Roman"/>
                <w:szCs w:val="28"/>
                <w:lang w:eastAsia="ru-RU"/>
              </w:rPr>
              <w:t>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182</w:t>
            </w:r>
          </w:p>
        </w:tc>
        <w:tc>
          <w:tcPr>
            <w:tcW w:w="9042" w:type="dxa"/>
          </w:tcPr>
          <w:p w:rsidR="00513253" w:rsidRPr="00821069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 основних цілей експертної діагностики фінансово-господарського стану </w:t>
            </w:r>
            <w:r w:rsidRPr="00821069">
              <w:rPr>
                <w:rFonts w:cs="Times New Roman"/>
                <w:b/>
                <w:szCs w:val="28"/>
              </w:rPr>
              <w:t>не</w:t>
            </w:r>
            <w:r>
              <w:rPr>
                <w:rFonts w:cs="Times New Roman"/>
                <w:szCs w:val="28"/>
              </w:rPr>
              <w:t xml:space="preserve"> відноситься: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183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 завдань діагностики фінансово-господарського стану підприємства </w:t>
            </w:r>
            <w:r w:rsidRPr="00B11CB9">
              <w:rPr>
                <w:rFonts w:cs="Times New Roman"/>
                <w:b/>
                <w:szCs w:val="28"/>
              </w:rPr>
              <w:t>не</w:t>
            </w:r>
            <w:r>
              <w:rPr>
                <w:rFonts w:cs="Times New Roman"/>
                <w:szCs w:val="28"/>
              </w:rPr>
              <w:t xml:space="preserve"> відносять: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Обліковими джерелами для проведення експертної діагностики є: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185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Необліковими джерелами для проведення експертної діагностики є: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186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 завдань стратегічної діагностики фінансово-господарського стану </w:t>
            </w:r>
            <w:r w:rsidRPr="008F3059">
              <w:rPr>
                <w:rFonts w:cs="Times New Roman"/>
                <w:b/>
                <w:szCs w:val="28"/>
              </w:rPr>
              <w:t>не</w:t>
            </w:r>
            <w:r>
              <w:rPr>
                <w:rFonts w:cs="Times New Roman"/>
                <w:szCs w:val="28"/>
              </w:rPr>
              <w:t xml:space="preserve"> відносяться: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 методів стратегічної діагностики </w:t>
            </w:r>
            <w:r w:rsidRPr="00D84C9C">
              <w:rPr>
                <w:rFonts w:cs="Times New Roman"/>
                <w:b/>
                <w:szCs w:val="28"/>
              </w:rPr>
              <w:t>не</w:t>
            </w:r>
            <w:r>
              <w:rPr>
                <w:rFonts w:cs="Times New Roman"/>
                <w:szCs w:val="28"/>
              </w:rPr>
              <w:t xml:space="preserve"> відносять: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Метод стратегічної діагностики, який полягає у виявленні факторів внутрішнього і зовнішнього середовища та розподілу їх на чотири </w:t>
            </w:r>
            <w:r>
              <w:rPr>
                <w:rFonts w:cs="Times New Roman"/>
                <w:szCs w:val="28"/>
              </w:rPr>
              <w:lastRenderedPageBreak/>
              <w:t>основні категорії: сильні сторони, слабкі сторони, можливості і загрози,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189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стратегічної діагностики, в основі якого лежить модель життєвого циклу товару, у відповідності з якою товар у своєму розвитку проходить чотири стадії: вихід на ринок нового товару, зростання попиту на новий товар, зрілість і стабільний попит на товар і спад попиту,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Стратегія, яка реалізується шляхом економії на масштабах виробництва, спрощення виробу (без суттєвих втрат якості), підвищення ефективності виробничого процесу,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Стратегія, яка реалізується шляхом створення товарів, які більшою мірою відповідають попиту конкретних груп споживачів, ніж товари конкурентів,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Стратегія яка передбачає зосередження уваги на одному сегменті ринку з орієнтацією на специфічні вимоги саме цього сегменту,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193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Дієвий інструмент системи контролінгу, який використовується для визначення стану власного підприємства у порівнянні з іншими організаціями, подібними за розмірами та сферою діяльності, називається;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194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Вид </w:t>
            </w:r>
            <w:proofErr w:type="spellStart"/>
            <w:r>
              <w:rPr>
                <w:rFonts w:cs="Times New Roman"/>
                <w:szCs w:val="28"/>
              </w:rPr>
              <w:t>бенчмаркінгу</w:t>
            </w:r>
            <w:proofErr w:type="spellEnd"/>
            <w:r>
              <w:rPr>
                <w:rFonts w:cs="Times New Roman"/>
                <w:szCs w:val="28"/>
              </w:rPr>
              <w:t>, який передбачає аналіз та порівняння показників діяльності різних структурних підрозділів одного підприємства,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Вид </w:t>
            </w:r>
            <w:proofErr w:type="spellStart"/>
            <w:r>
              <w:rPr>
                <w:rFonts w:cs="Times New Roman"/>
                <w:szCs w:val="28"/>
              </w:rPr>
              <w:t>бенчмаркінгу</w:t>
            </w:r>
            <w:proofErr w:type="spellEnd"/>
            <w:r>
              <w:rPr>
                <w:rFonts w:cs="Times New Roman"/>
                <w:szCs w:val="28"/>
              </w:rPr>
              <w:t>, який аналізує окремі процеси, функції, методи й технології порівняно з іншими підприємствами,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Вид </w:t>
            </w:r>
            <w:proofErr w:type="spellStart"/>
            <w:r>
              <w:rPr>
                <w:rFonts w:cs="Times New Roman"/>
                <w:szCs w:val="28"/>
              </w:rPr>
              <w:t>бенчмаркінгу</w:t>
            </w:r>
            <w:proofErr w:type="spellEnd"/>
            <w:r>
              <w:rPr>
                <w:rFonts w:cs="Times New Roman"/>
                <w:szCs w:val="28"/>
              </w:rPr>
              <w:t>, який сконцентрований на порівняльному аналізі товарів (робіт, послуг) та інших параметрів досліджуваного підприємства з аналогічними характеристиками підприємств-конкурентів, називається: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 методів оперативної діагностики фінансово-господарського стану підприємств </w:t>
            </w:r>
            <w:r w:rsidRPr="00E60F30">
              <w:rPr>
                <w:rFonts w:cs="Times New Roman"/>
                <w:b/>
                <w:szCs w:val="28"/>
              </w:rPr>
              <w:t>не</w:t>
            </w:r>
            <w:r>
              <w:rPr>
                <w:rFonts w:cs="Times New Roman"/>
                <w:szCs w:val="28"/>
              </w:rPr>
              <w:t xml:space="preserve"> відносять:</w:t>
            </w:r>
          </w:p>
        </w:tc>
      </w:tr>
      <w:tr w:rsidR="00513253" w:rsidRPr="00845057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оперативної діагностики, який дозволяє визначити на скільки стійке підприємство, чи здатне воно вчасно розплатитися зі своїми кредиторами, який прибуток воно отримало і чому,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оперативної діагностики, який здійснюється з метою визначення кількості одиниць товару, необхідної для продажу, чи обсягу реалізації послуг, які мають окупити всі витрати, називається:</w:t>
            </w:r>
          </w:p>
        </w:tc>
      </w:tr>
      <w:tr w:rsidR="00513253" w:rsidRPr="00513253" w:rsidTr="00513253">
        <w:tc>
          <w:tcPr>
            <w:tcW w:w="734" w:type="dxa"/>
          </w:tcPr>
          <w:p w:rsidR="00513253" w:rsidRDefault="00513253" w:rsidP="00513253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9042" w:type="dxa"/>
          </w:tcPr>
          <w:p w:rsidR="00513253" w:rsidRDefault="00513253" w:rsidP="0051325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оперативної діагностики, який являє собою комплекс організаційно-економічних, консультативних послуг, спрямованих на подолання кризового чи передкризового стану на підприємстві шляхом його реорганізації, коригування стратегічної, інвестиційної, інноваційної та кадрової політики.</w:t>
            </w:r>
          </w:p>
        </w:tc>
      </w:tr>
    </w:tbl>
    <w:p w:rsidR="00C86A06" w:rsidRPr="00513253" w:rsidRDefault="00C86A06" w:rsidP="00513253">
      <w:pPr>
        <w:spacing w:line="240" w:lineRule="auto"/>
        <w:ind w:firstLine="0"/>
        <w:jc w:val="center"/>
        <w:rPr>
          <w:lang w:val="uk-UA"/>
        </w:rPr>
      </w:pPr>
    </w:p>
    <w:sectPr w:rsidR="00C86A06" w:rsidRPr="00513253" w:rsidSect="00C86A0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32965"/>
    <w:multiLevelType w:val="hybridMultilevel"/>
    <w:tmpl w:val="AB683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BA"/>
    <w:rsid w:val="00513253"/>
    <w:rsid w:val="00545C0E"/>
    <w:rsid w:val="00580993"/>
    <w:rsid w:val="00941463"/>
    <w:rsid w:val="0097191A"/>
    <w:rsid w:val="009A7DA3"/>
    <w:rsid w:val="00AE176F"/>
    <w:rsid w:val="00B72713"/>
    <w:rsid w:val="00C86A06"/>
    <w:rsid w:val="00EE3701"/>
    <w:rsid w:val="00F1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493D1-8340-42DB-8168-EF9F1A6A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63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5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3963</Words>
  <Characters>22592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4</cp:revision>
  <dcterms:created xsi:type="dcterms:W3CDTF">2019-10-03T09:45:00Z</dcterms:created>
  <dcterms:modified xsi:type="dcterms:W3CDTF">2019-10-03T09:51:00Z</dcterms:modified>
</cp:coreProperties>
</file>