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86" w:rsidRPr="00E57CF1" w:rsidRDefault="00B64686" w:rsidP="00B64686">
      <w:pPr>
        <w:jc w:val="center"/>
        <w:rPr>
          <w:rFonts w:ascii="Times New Roman" w:hAnsi="Times New Roman" w:cs="Times New Roman"/>
          <w:b/>
          <w:sz w:val="28"/>
          <w:szCs w:val="28"/>
        </w:rPr>
      </w:pPr>
      <w:r w:rsidRPr="00E57CF1">
        <w:rPr>
          <w:rFonts w:ascii="Times New Roman" w:hAnsi="Times New Roman" w:cs="Times New Roman"/>
          <w:b/>
          <w:sz w:val="28"/>
          <w:szCs w:val="28"/>
        </w:rPr>
        <w:t>ПИТАННЯ З ДИСЦИПЛІНИ</w:t>
      </w:r>
    </w:p>
    <w:p w:rsidR="00B64686" w:rsidRPr="00E57CF1" w:rsidRDefault="00B64686" w:rsidP="00B64686">
      <w:pPr>
        <w:jc w:val="center"/>
        <w:rPr>
          <w:rFonts w:ascii="Times New Roman" w:hAnsi="Times New Roman" w:cs="Times New Roman"/>
          <w:b/>
          <w:sz w:val="28"/>
          <w:szCs w:val="28"/>
        </w:rPr>
      </w:pPr>
      <w:r w:rsidRPr="00E57CF1">
        <w:rPr>
          <w:rFonts w:ascii="Times New Roman" w:hAnsi="Times New Roman" w:cs="Times New Roman"/>
          <w:b/>
          <w:sz w:val="28"/>
          <w:szCs w:val="28"/>
        </w:rPr>
        <w:t xml:space="preserve"> «ІНТЕЛЕКТУАЛЬНІ ТРАНСПОРТНІ СИСТЕМИ»</w:t>
      </w:r>
    </w:p>
    <w:p w:rsidR="00B64686" w:rsidRPr="00E57CF1" w:rsidRDefault="00B64686" w:rsidP="00B64686">
      <w:pPr>
        <w:jc w:val="center"/>
        <w:rPr>
          <w:rFonts w:ascii="Times New Roman" w:hAnsi="Times New Roman" w:cs="Times New Roman"/>
          <w:b/>
          <w:sz w:val="28"/>
          <w:szCs w:val="28"/>
        </w:rPr>
      </w:pPr>
      <w:r w:rsidRPr="00E57CF1">
        <w:rPr>
          <w:rFonts w:ascii="Times New Roman" w:hAnsi="Times New Roman" w:cs="Times New Roman"/>
          <w:b/>
          <w:sz w:val="28"/>
          <w:szCs w:val="28"/>
        </w:rPr>
        <w:t>ШУМЛЯКОВСЬКИЙ В.П._МАГІСТР (167 ПИТАННЬ)</w:t>
      </w:r>
    </w:p>
    <w:p w:rsidR="00B64686" w:rsidRPr="00E57CF1" w:rsidRDefault="00B64686">
      <w:pPr>
        <w:rPr>
          <w:rFonts w:ascii="Times New Roman" w:hAnsi="Times New Roman" w:cs="Times New Roman"/>
          <w:sz w:val="28"/>
          <w:szCs w:val="28"/>
        </w:rPr>
      </w:pPr>
    </w:p>
    <w:tbl>
      <w:tblPr>
        <w:tblStyle w:val="a3"/>
        <w:tblW w:w="5000" w:type="pct"/>
        <w:tblLook w:val="04A0" w:firstRow="1" w:lastRow="0" w:firstColumn="1" w:lastColumn="0" w:noHBand="0" w:noVBand="1"/>
      </w:tblPr>
      <w:tblGrid>
        <w:gridCol w:w="706"/>
        <w:gridCol w:w="8639"/>
      </w:tblGrid>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w:t>
            </w:r>
          </w:p>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п/п</w:t>
            </w:r>
          </w:p>
        </w:tc>
        <w:tc>
          <w:tcPr>
            <w:tcW w:w="4622" w:type="pct"/>
            <w:vAlign w:val="center"/>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Текст завдання</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В дорожніх тунелях процес збору, обробки і розподілу інформації здійснюється в…</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Комплексні транспортні функції і управління транспортом наземної дороги забезпечується за допомогою…</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Системи вентиляції, живлення і освітлення в тунелях забезпечують їх функціонування і  належать до…</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З якою метою здійснюється цілодобове освітлення тунелів?</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В чому вимірюється швидкість передачі даних?</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Сукупність мереж та службовців для задоволення потреб зв'язку в різних областях транспорту (телефонний зв'язок, передача даних, зображень і мультимедійних </w:t>
            </w:r>
            <w:proofErr w:type="spellStart"/>
            <w:r w:rsidRPr="00E57CF1">
              <w:rPr>
                <w:rFonts w:ascii="Times New Roman" w:hAnsi="Times New Roman" w:cs="Times New Roman"/>
                <w:sz w:val="28"/>
                <w:szCs w:val="28"/>
              </w:rPr>
              <w:t>сигналіВ</w:t>
            </w:r>
            <w:proofErr w:type="spellEnd"/>
            <w:r w:rsidRPr="00E57CF1">
              <w:rPr>
                <w:rFonts w:ascii="Times New Roman" w:hAnsi="Times New Roman" w:cs="Times New Roman"/>
                <w:sz w:val="28"/>
                <w:szCs w:val="28"/>
              </w:rPr>
              <w:t>. називають…</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Локальні обчислювальні мережі, які покривають область, що не перевищує, як правило, 10 км</w:t>
            </w:r>
            <w:r w:rsidRPr="00E57CF1">
              <w:rPr>
                <w:rFonts w:ascii="Times New Roman" w:hAnsi="Times New Roman" w:cs="Times New Roman"/>
                <w:sz w:val="28"/>
                <w:szCs w:val="28"/>
              </w:rPr>
              <w:t xml:space="preserve"> позначаються абревіатурою…</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Міські обчислювальні мережі, що покривають область міста (з дальністю дії близько десятків </w:t>
            </w:r>
            <w:proofErr w:type="spellStart"/>
            <w:r w:rsidRPr="00E57CF1">
              <w:rPr>
                <w:rFonts w:ascii="Times New Roman" w:hAnsi="Times New Roman" w:cs="Times New Roman"/>
                <w:sz w:val="28"/>
                <w:szCs w:val="28"/>
              </w:rPr>
              <w:t>кілометріВ</w:t>
            </w:r>
            <w:proofErr w:type="spellEnd"/>
            <w:r w:rsidRPr="00E57CF1">
              <w:rPr>
                <w:rFonts w:ascii="Times New Roman" w:hAnsi="Times New Roman" w:cs="Times New Roman"/>
                <w:sz w:val="28"/>
                <w:szCs w:val="28"/>
              </w:rPr>
              <w:t>. позначаються абревіатурою…</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Обчислювальні мережі, які забезпечують передачу даних на найбільші відстані і покривають область держави або континенту позначаються абревіатурою…</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Радіопередача даних, яка здійснюється станціями, що  встановлені в фіксованих місцях – це характеристика…</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Радіопередача даних, при якій взаємодіють мобільні і базові станції або тільки мобільні станції – це характеристика…</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 називається система передачі даних, при якій кожен пункт передачі утворений одним пристроєм, що обробляє інформацію і веде зв'язок з іншими віддаленими пристроями в рамках полігональної мережі (кожен з'єднаний з кожним)?</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Який стандартний діапазон частот використовується для передачі </w:t>
            </w:r>
            <w:proofErr w:type="spellStart"/>
            <w:r w:rsidRPr="00E57CF1">
              <w:rPr>
                <w:rFonts w:ascii="Times New Roman" w:hAnsi="Times New Roman" w:cs="Times New Roman"/>
                <w:sz w:val="28"/>
                <w:szCs w:val="28"/>
              </w:rPr>
              <w:t>мовної</w:t>
            </w:r>
            <w:proofErr w:type="spellEnd"/>
            <w:r w:rsidRPr="00E57CF1">
              <w:rPr>
                <w:rFonts w:ascii="Times New Roman" w:hAnsi="Times New Roman" w:cs="Times New Roman"/>
                <w:sz w:val="28"/>
                <w:szCs w:val="28"/>
              </w:rPr>
              <w:t xml:space="preserve"> інформації?</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Система управління транспортом в тунелі відноситься до найнижчого ієрархічного рівня - …</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 називається рівень ієрархії управління транспортом, до складу якого входить декілька областей?</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 називається рівень управління транспортом, який іде наступним після транспортного вузла?</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lastRenderedPageBreak/>
              <w:t>17.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Вкажіть відповідь у якій варіанти розташовані в порядку від найнижчого ієрархічного рівня управління транспортом до найвищого?</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Термін «</w:t>
            </w:r>
            <w:proofErr w:type="spellStart"/>
            <w:r w:rsidRPr="00E57CF1">
              <w:rPr>
                <w:rFonts w:ascii="Times New Roman" w:hAnsi="Times New Roman" w:cs="Times New Roman"/>
                <w:sz w:val="28"/>
                <w:szCs w:val="28"/>
              </w:rPr>
              <w:t>hot-stand-by</w:t>
            </w:r>
            <w:proofErr w:type="spellEnd"/>
            <w:r w:rsidRPr="00E57CF1">
              <w:rPr>
                <w:rFonts w:ascii="Times New Roman" w:hAnsi="Times New Roman" w:cs="Times New Roman"/>
                <w:sz w:val="28"/>
                <w:szCs w:val="28"/>
              </w:rPr>
              <w:t>» перекладається…</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19.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Телекомунікаційні мережі можна класифікувати за…</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20.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система забезпечує в тунелі таку концентрацію шкідливих речовин в повітрі, що не перевищує гранично допустимих значень?</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21.</w:t>
            </w:r>
          </w:p>
        </w:tc>
        <w:tc>
          <w:tcPr>
            <w:tcW w:w="4622" w:type="pct"/>
          </w:tcPr>
          <w:p w:rsidR="00B64686" w:rsidRPr="00E57CF1" w:rsidRDefault="00B64686" w:rsidP="00F6177D">
            <w:pPr>
              <w:tabs>
                <w:tab w:val="left" w:pos="3366"/>
              </w:tabs>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система забезпечує гарну видимість в тунелі при забрудненні повітря вихлопними газами двигуна і/або пилом?</w:t>
            </w:r>
          </w:p>
        </w:tc>
      </w:tr>
      <w:tr w:rsidR="00B64686" w:rsidRPr="00E57CF1" w:rsidTr="00496DA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22.</w:t>
            </w:r>
          </w:p>
        </w:tc>
        <w:tc>
          <w:tcPr>
            <w:tcW w:w="4622" w:type="pct"/>
            <w:tcBorders>
              <w:top w:val="single" w:sz="4" w:space="0" w:color="auto"/>
              <w:left w:val="single" w:sz="4" w:space="0" w:color="auto"/>
              <w:bottom w:val="single" w:sz="4" w:space="0" w:color="auto"/>
              <w:right w:val="single" w:sz="4" w:space="0" w:color="auto"/>
            </w:tcBorders>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система знижує шкідливий вплив диму і тепла під час пожежі транспортного засобу на людей, що знаходяться в тунелі?</w:t>
            </w:r>
          </w:p>
        </w:tc>
      </w:tr>
      <w:tr w:rsidR="00B64686" w:rsidRPr="00E57CF1" w:rsidTr="00496DA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23.</w:t>
            </w:r>
          </w:p>
        </w:tc>
        <w:tc>
          <w:tcPr>
            <w:tcW w:w="4622" w:type="pct"/>
            <w:tcBorders>
              <w:top w:val="single" w:sz="4" w:space="0" w:color="auto"/>
              <w:left w:val="single" w:sz="4" w:space="0" w:color="auto"/>
              <w:bottom w:val="single" w:sz="4" w:space="0" w:color="auto"/>
              <w:right w:val="single" w:sz="4" w:space="0" w:color="auto"/>
            </w:tcBorders>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система керує розсіюванням шкідливих речовин з вихлопних газів транспортних засобів і їх виведених в навколишній простір, з метою зниження екологічного навантаження тунелів?</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24.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Оскільки тунель входить до складової частини транспортної області необхідно забезпечувати його двосторонній зв’язок із…</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25.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Для вимірювання транспортних і фізичних величин в тунелях перевага віддається…</w:t>
            </w:r>
          </w:p>
        </w:tc>
      </w:tr>
      <w:tr w:rsidR="00B64686" w:rsidRPr="00E57CF1" w:rsidTr="00496DA8">
        <w:trPr>
          <w:trHeight w:val="20"/>
        </w:trPr>
        <w:tc>
          <w:tcPr>
            <w:tcW w:w="378" w:type="pct"/>
            <w:vAlign w:val="center"/>
          </w:tcPr>
          <w:p w:rsidR="00B64686" w:rsidRPr="00E57CF1" w:rsidRDefault="00B64686" w:rsidP="00F6177D">
            <w:pPr>
              <w:spacing w:after="0" w:line="240" w:lineRule="auto"/>
              <w:contextualSpacing/>
              <w:jc w:val="center"/>
              <w:rPr>
                <w:rFonts w:ascii="Times New Roman" w:hAnsi="Times New Roman" w:cs="Times New Roman"/>
                <w:sz w:val="28"/>
                <w:szCs w:val="28"/>
              </w:rPr>
            </w:pPr>
            <w:r w:rsidRPr="00E57CF1">
              <w:rPr>
                <w:rFonts w:ascii="Times New Roman" w:hAnsi="Times New Roman" w:cs="Times New Roman"/>
                <w:sz w:val="28"/>
                <w:szCs w:val="28"/>
              </w:rPr>
              <w:t>26.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Як називаються </w:t>
            </w:r>
            <w:proofErr w:type="spellStart"/>
            <w:r w:rsidRPr="00E57CF1">
              <w:rPr>
                <w:rFonts w:ascii="Times New Roman" w:hAnsi="Times New Roman" w:cs="Times New Roman"/>
                <w:sz w:val="28"/>
                <w:szCs w:val="28"/>
              </w:rPr>
              <w:t>пристої</w:t>
            </w:r>
            <w:proofErr w:type="spellEnd"/>
            <w:r w:rsidRPr="00E57CF1">
              <w:rPr>
                <w:rFonts w:ascii="Times New Roman" w:hAnsi="Times New Roman" w:cs="Times New Roman"/>
                <w:sz w:val="28"/>
                <w:szCs w:val="28"/>
              </w:rPr>
              <w:t>, які встановлені в полі зору водія і обумовлюють їх спосіб руху?</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27.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Для відстеження місцезнаходження та стан рухомих </w:t>
            </w:r>
            <w:proofErr w:type="spellStart"/>
            <w:r w:rsidRPr="00E57CF1">
              <w:rPr>
                <w:rFonts w:ascii="Times New Roman" w:hAnsi="Times New Roman" w:cs="Times New Roman"/>
                <w:sz w:val="28"/>
                <w:szCs w:val="28"/>
              </w:rPr>
              <w:t>обектів</w:t>
            </w:r>
            <w:proofErr w:type="spellEnd"/>
            <w:r w:rsidRPr="00E57CF1">
              <w:rPr>
                <w:rFonts w:ascii="Times New Roman" w:hAnsi="Times New Roman" w:cs="Times New Roman"/>
                <w:sz w:val="28"/>
                <w:szCs w:val="28"/>
              </w:rPr>
              <w:t xml:space="preserve"> в режимі реального часу з використовують..?</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28.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Яка напруга потрібна для </w:t>
            </w:r>
            <w:proofErr w:type="spellStart"/>
            <w:r w:rsidRPr="00E57CF1">
              <w:rPr>
                <w:rFonts w:ascii="Times New Roman" w:hAnsi="Times New Roman" w:cs="Times New Roman"/>
                <w:sz w:val="28"/>
                <w:szCs w:val="28"/>
              </w:rPr>
              <w:t>пристроя</w:t>
            </w:r>
            <w:proofErr w:type="spellEnd"/>
            <w:r w:rsidRPr="00E57CF1">
              <w:rPr>
                <w:rFonts w:ascii="Times New Roman" w:hAnsi="Times New Roman" w:cs="Times New Roman"/>
                <w:sz w:val="28"/>
                <w:szCs w:val="28"/>
              </w:rPr>
              <w:t xml:space="preserve"> BI 820 TREK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29.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proofErr w:type="spellStart"/>
            <w:r w:rsidRPr="00E57CF1">
              <w:rPr>
                <w:rFonts w:ascii="Times New Roman" w:hAnsi="Times New Roman" w:cs="Times New Roman"/>
                <w:sz w:val="28"/>
                <w:szCs w:val="28"/>
              </w:rPr>
              <w:t>Трекер</w:t>
            </w:r>
            <w:proofErr w:type="spellEnd"/>
            <w:r w:rsidRPr="00E57CF1">
              <w:rPr>
                <w:rFonts w:ascii="Times New Roman" w:hAnsi="Times New Roman" w:cs="Times New Roman"/>
                <w:sz w:val="28"/>
                <w:szCs w:val="28"/>
              </w:rPr>
              <w:t xml:space="preserve"> BI 820 TREK рекомендується використовувати для моніторингу:</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По якому каналу </w:t>
            </w:r>
            <w:proofErr w:type="spellStart"/>
            <w:r w:rsidRPr="00E57CF1">
              <w:rPr>
                <w:rFonts w:ascii="Times New Roman" w:hAnsi="Times New Roman" w:cs="Times New Roman"/>
                <w:sz w:val="28"/>
                <w:szCs w:val="28"/>
              </w:rPr>
              <w:t>звязку</w:t>
            </w:r>
            <w:proofErr w:type="spellEnd"/>
            <w:r w:rsidRPr="00E57CF1">
              <w:rPr>
                <w:rFonts w:ascii="Times New Roman" w:hAnsi="Times New Roman" w:cs="Times New Roman"/>
                <w:sz w:val="28"/>
                <w:szCs w:val="28"/>
              </w:rPr>
              <w:t xml:space="preserve"> передається інформація?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Яке програмне </w:t>
            </w:r>
            <w:proofErr w:type="spellStart"/>
            <w:r w:rsidRPr="00E57CF1">
              <w:rPr>
                <w:rFonts w:ascii="Times New Roman" w:hAnsi="Times New Roman" w:cs="Times New Roman"/>
                <w:sz w:val="28"/>
                <w:szCs w:val="28"/>
              </w:rPr>
              <w:t>забеспечення</w:t>
            </w:r>
            <w:proofErr w:type="spellEnd"/>
            <w:r w:rsidRPr="00E57CF1">
              <w:rPr>
                <w:rFonts w:ascii="Times New Roman" w:hAnsi="Times New Roman" w:cs="Times New Roman"/>
                <w:sz w:val="28"/>
                <w:szCs w:val="28"/>
              </w:rPr>
              <w:t xml:space="preserve"> необхідне для налаштування </w:t>
            </w:r>
            <w:proofErr w:type="spellStart"/>
            <w:r w:rsidRPr="00E57CF1">
              <w:rPr>
                <w:rFonts w:ascii="Times New Roman" w:hAnsi="Times New Roman" w:cs="Times New Roman"/>
                <w:sz w:val="28"/>
                <w:szCs w:val="28"/>
              </w:rPr>
              <w:t>трекера</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Які системні вимоги для роботи ПЗ:</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Для підключення </w:t>
            </w:r>
            <w:proofErr w:type="spellStart"/>
            <w:r w:rsidRPr="00E57CF1">
              <w:rPr>
                <w:rFonts w:ascii="Times New Roman" w:hAnsi="Times New Roman" w:cs="Times New Roman"/>
                <w:sz w:val="28"/>
                <w:szCs w:val="28"/>
              </w:rPr>
              <w:t>трекера</w:t>
            </w:r>
            <w:proofErr w:type="spellEnd"/>
            <w:r w:rsidRPr="00E57CF1">
              <w:rPr>
                <w:rFonts w:ascii="Times New Roman" w:hAnsi="Times New Roman" w:cs="Times New Roman"/>
                <w:sz w:val="28"/>
                <w:szCs w:val="28"/>
              </w:rPr>
              <w:t xml:space="preserve"> до комп'ютера необхідно мати в наявності:</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Червоний світлодіод на </w:t>
            </w:r>
            <w:proofErr w:type="spellStart"/>
            <w:r w:rsidRPr="00E57CF1">
              <w:rPr>
                <w:rFonts w:ascii="Times New Roman" w:hAnsi="Times New Roman" w:cs="Times New Roman"/>
                <w:sz w:val="28"/>
                <w:szCs w:val="28"/>
              </w:rPr>
              <w:t>трекеру</w:t>
            </w:r>
            <w:proofErr w:type="spellEnd"/>
            <w:r w:rsidRPr="00E57CF1">
              <w:rPr>
                <w:rFonts w:ascii="Times New Roman" w:hAnsi="Times New Roman" w:cs="Times New Roman"/>
                <w:sz w:val="28"/>
                <w:szCs w:val="28"/>
              </w:rPr>
              <w:t xml:space="preserve">  BI 868 TREK світиться постійно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35.</w:t>
            </w:r>
          </w:p>
        </w:tc>
        <w:tc>
          <w:tcPr>
            <w:tcW w:w="4622" w:type="pct"/>
          </w:tcPr>
          <w:p w:rsidR="00B64686" w:rsidRPr="00E57CF1" w:rsidRDefault="00B64686" w:rsidP="00F6177D">
            <w:pPr>
              <w:pStyle w:val="Default"/>
              <w:rPr>
                <w:rFonts w:ascii="Times New Roman" w:hAnsi="Times New Roman" w:cs="Times New Roman"/>
                <w:sz w:val="28"/>
                <w:szCs w:val="28"/>
              </w:rPr>
            </w:pPr>
            <w:r w:rsidRPr="00E57CF1">
              <w:rPr>
                <w:rFonts w:ascii="Times New Roman" w:hAnsi="Times New Roman" w:cs="Times New Roman"/>
                <w:sz w:val="28"/>
                <w:szCs w:val="28"/>
              </w:rPr>
              <w:t xml:space="preserve">Зелений світлодіод на </w:t>
            </w:r>
            <w:proofErr w:type="spellStart"/>
            <w:r w:rsidRPr="00E57CF1">
              <w:rPr>
                <w:rFonts w:ascii="Times New Roman" w:hAnsi="Times New Roman" w:cs="Times New Roman"/>
                <w:sz w:val="28"/>
                <w:szCs w:val="28"/>
              </w:rPr>
              <w:t>трекеру</w:t>
            </w:r>
            <w:proofErr w:type="spellEnd"/>
            <w:r w:rsidRPr="00E57CF1">
              <w:rPr>
                <w:rFonts w:ascii="Times New Roman" w:hAnsi="Times New Roman" w:cs="Times New Roman"/>
                <w:sz w:val="28"/>
                <w:szCs w:val="28"/>
              </w:rPr>
              <w:t xml:space="preserve"> </w:t>
            </w:r>
          </w:p>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 </w:t>
            </w:r>
            <w:r w:rsidRPr="00E57CF1">
              <w:rPr>
                <w:rFonts w:ascii="Times New Roman" w:hAnsi="Times New Roman" w:cs="Times New Roman"/>
                <w:bCs/>
                <w:sz w:val="28"/>
                <w:szCs w:val="28"/>
              </w:rPr>
              <w:t>BI 868 TREK</w:t>
            </w:r>
            <w:r w:rsidRPr="00E57CF1">
              <w:rPr>
                <w:rFonts w:ascii="Times New Roman" w:hAnsi="Times New Roman" w:cs="Times New Roman"/>
                <w:sz w:val="28"/>
                <w:szCs w:val="28"/>
              </w:rPr>
              <w:t xml:space="preserve">  не світиться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36.</w:t>
            </w:r>
          </w:p>
        </w:tc>
        <w:tc>
          <w:tcPr>
            <w:tcW w:w="4622" w:type="pct"/>
          </w:tcPr>
          <w:p w:rsidR="00B64686" w:rsidRPr="00E57CF1" w:rsidRDefault="00B64686" w:rsidP="00F6177D">
            <w:pPr>
              <w:pStyle w:val="Default"/>
              <w:rPr>
                <w:rFonts w:ascii="Times New Roman" w:hAnsi="Times New Roman" w:cs="Times New Roman"/>
                <w:sz w:val="28"/>
                <w:szCs w:val="28"/>
              </w:rPr>
            </w:pPr>
            <w:r w:rsidRPr="00E57CF1">
              <w:rPr>
                <w:rFonts w:ascii="Times New Roman" w:hAnsi="Times New Roman" w:cs="Times New Roman"/>
                <w:sz w:val="28"/>
                <w:szCs w:val="28"/>
              </w:rPr>
              <w:t xml:space="preserve">Червоний світлодіод на </w:t>
            </w:r>
            <w:proofErr w:type="spellStart"/>
            <w:r w:rsidRPr="00E57CF1">
              <w:rPr>
                <w:rFonts w:ascii="Times New Roman" w:hAnsi="Times New Roman" w:cs="Times New Roman"/>
                <w:sz w:val="28"/>
                <w:szCs w:val="28"/>
              </w:rPr>
              <w:t>трекеру</w:t>
            </w:r>
            <w:proofErr w:type="spellEnd"/>
            <w:r w:rsidRPr="00E57CF1">
              <w:rPr>
                <w:rFonts w:ascii="Times New Roman" w:hAnsi="Times New Roman" w:cs="Times New Roman"/>
                <w:sz w:val="28"/>
                <w:szCs w:val="28"/>
              </w:rPr>
              <w:t xml:space="preserve"> </w:t>
            </w:r>
          </w:p>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 </w:t>
            </w:r>
            <w:r w:rsidRPr="00E57CF1">
              <w:rPr>
                <w:rFonts w:ascii="Times New Roman" w:hAnsi="Times New Roman" w:cs="Times New Roman"/>
                <w:bCs/>
                <w:sz w:val="28"/>
                <w:szCs w:val="28"/>
              </w:rPr>
              <w:t>BI 868 TREK</w:t>
            </w:r>
            <w:r w:rsidRPr="00E57CF1">
              <w:rPr>
                <w:rFonts w:ascii="Times New Roman" w:hAnsi="Times New Roman" w:cs="Times New Roman"/>
                <w:sz w:val="28"/>
                <w:szCs w:val="28"/>
              </w:rPr>
              <w:t xml:space="preserve"> блимає 1 раз у 0,5 секунд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37.</w:t>
            </w:r>
          </w:p>
        </w:tc>
        <w:tc>
          <w:tcPr>
            <w:tcW w:w="4622" w:type="pct"/>
          </w:tcPr>
          <w:p w:rsidR="00B64686" w:rsidRPr="00E57CF1" w:rsidRDefault="00B64686" w:rsidP="00F6177D">
            <w:pPr>
              <w:pStyle w:val="Default"/>
              <w:rPr>
                <w:rFonts w:ascii="Times New Roman" w:hAnsi="Times New Roman" w:cs="Times New Roman"/>
                <w:sz w:val="28"/>
                <w:szCs w:val="28"/>
              </w:rPr>
            </w:pPr>
            <w:r w:rsidRPr="00E57CF1">
              <w:rPr>
                <w:rFonts w:ascii="Times New Roman" w:hAnsi="Times New Roman" w:cs="Times New Roman"/>
                <w:sz w:val="28"/>
                <w:szCs w:val="28"/>
              </w:rPr>
              <w:t xml:space="preserve">Червоний світлодіод на </w:t>
            </w:r>
            <w:proofErr w:type="spellStart"/>
            <w:r w:rsidRPr="00E57CF1">
              <w:rPr>
                <w:rFonts w:ascii="Times New Roman" w:hAnsi="Times New Roman" w:cs="Times New Roman"/>
                <w:sz w:val="28"/>
                <w:szCs w:val="28"/>
              </w:rPr>
              <w:t>трекеру</w:t>
            </w:r>
            <w:proofErr w:type="spellEnd"/>
            <w:r w:rsidRPr="00E57CF1">
              <w:rPr>
                <w:rFonts w:ascii="Times New Roman" w:hAnsi="Times New Roman" w:cs="Times New Roman"/>
                <w:sz w:val="28"/>
                <w:szCs w:val="28"/>
              </w:rPr>
              <w:t xml:space="preserve"> </w:t>
            </w:r>
          </w:p>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 </w:t>
            </w:r>
            <w:r w:rsidRPr="00E57CF1">
              <w:rPr>
                <w:rFonts w:ascii="Times New Roman" w:hAnsi="Times New Roman" w:cs="Times New Roman"/>
                <w:bCs/>
                <w:sz w:val="28"/>
                <w:szCs w:val="28"/>
              </w:rPr>
              <w:t>BI 868 TREK</w:t>
            </w:r>
            <w:r w:rsidRPr="00E57CF1">
              <w:rPr>
                <w:rFonts w:ascii="Times New Roman" w:hAnsi="Times New Roman" w:cs="Times New Roman"/>
                <w:sz w:val="28"/>
                <w:szCs w:val="28"/>
              </w:rPr>
              <w:t xml:space="preserve"> блимає 1 раз у 0,2 секунд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38.</w:t>
            </w:r>
          </w:p>
        </w:tc>
        <w:tc>
          <w:tcPr>
            <w:tcW w:w="4622" w:type="pct"/>
          </w:tcPr>
          <w:p w:rsidR="00B64686" w:rsidRPr="00E57CF1" w:rsidRDefault="00B64686" w:rsidP="00F6177D">
            <w:pPr>
              <w:pStyle w:val="Default"/>
              <w:rPr>
                <w:rFonts w:ascii="Times New Roman" w:hAnsi="Times New Roman" w:cs="Times New Roman"/>
                <w:sz w:val="28"/>
                <w:szCs w:val="28"/>
              </w:rPr>
            </w:pPr>
            <w:r w:rsidRPr="00E57CF1">
              <w:rPr>
                <w:rFonts w:ascii="Times New Roman" w:hAnsi="Times New Roman" w:cs="Times New Roman"/>
                <w:sz w:val="28"/>
                <w:szCs w:val="28"/>
              </w:rPr>
              <w:t xml:space="preserve">Зелений світлодіод на </w:t>
            </w:r>
            <w:proofErr w:type="spellStart"/>
            <w:r w:rsidRPr="00E57CF1">
              <w:rPr>
                <w:rFonts w:ascii="Times New Roman" w:hAnsi="Times New Roman" w:cs="Times New Roman"/>
                <w:sz w:val="28"/>
                <w:szCs w:val="28"/>
              </w:rPr>
              <w:t>трекеру</w:t>
            </w:r>
            <w:proofErr w:type="spellEnd"/>
            <w:r w:rsidRPr="00E57CF1">
              <w:rPr>
                <w:rFonts w:ascii="Times New Roman" w:hAnsi="Times New Roman" w:cs="Times New Roman"/>
                <w:sz w:val="28"/>
                <w:szCs w:val="28"/>
              </w:rPr>
              <w:t xml:space="preserve"> </w:t>
            </w:r>
          </w:p>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 </w:t>
            </w:r>
            <w:r w:rsidRPr="00E57CF1">
              <w:rPr>
                <w:rFonts w:ascii="Times New Roman" w:hAnsi="Times New Roman" w:cs="Times New Roman"/>
                <w:bCs/>
                <w:sz w:val="28"/>
                <w:szCs w:val="28"/>
              </w:rPr>
              <w:t>BI 868 TREK</w:t>
            </w:r>
            <w:r w:rsidRPr="00E57CF1">
              <w:rPr>
                <w:rFonts w:ascii="Times New Roman" w:hAnsi="Times New Roman" w:cs="Times New Roman"/>
                <w:sz w:val="28"/>
                <w:szCs w:val="28"/>
              </w:rPr>
              <w:t xml:space="preserve"> блимає 1 раз у 2 секунди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39.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 Яке рекомендоване місце встановлення </w:t>
            </w:r>
            <w:proofErr w:type="spellStart"/>
            <w:r w:rsidRPr="00E57CF1">
              <w:rPr>
                <w:rFonts w:ascii="Times New Roman" w:hAnsi="Times New Roman" w:cs="Times New Roman"/>
                <w:sz w:val="28"/>
                <w:szCs w:val="28"/>
              </w:rPr>
              <w:t>трекера</w:t>
            </w:r>
            <w:proofErr w:type="spellEnd"/>
            <w:r w:rsidRPr="00E57CF1">
              <w:rPr>
                <w:rFonts w:ascii="Times New Roman" w:hAnsi="Times New Roman" w:cs="Times New Roman"/>
                <w:sz w:val="28"/>
                <w:szCs w:val="28"/>
              </w:rPr>
              <w:t xml:space="preserve"> в автомобілі?</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40.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proofErr w:type="spellStart"/>
            <w:r w:rsidRPr="00E57CF1">
              <w:rPr>
                <w:rFonts w:ascii="Times New Roman" w:hAnsi="Times New Roman" w:cs="Times New Roman"/>
                <w:bCs/>
                <w:sz w:val="28"/>
                <w:szCs w:val="28"/>
              </w:rPr>
              <w:t>Трекерні</w:t>
            </w:r>
            <w:proofErr w:type="spellEnd"/>
            <w:r w:rsidRPr="00E57CF1">
              <w:rPr>
                <w:rFonts w:ascii="Times New Roman" w:hAnsi="Times New Roman" w:cs="Times New Roman"/>
                <w:bCs/>
                <w:sz w:val="28"/>
                <w:szCs w:val="28"/>
              </w:rPr>
              <w:t xml:space="preserve"> датчики  що </w:t>
            </w:r>
            <w:r w:rsidRPr="00E57CF1">
              <w:rPr>
                <w:rFonts w:ascii="Times New Roman" w:hAnsi="Times New Roman" w:cs="Times New Roman"/>
                <w:sz w:val="28"/>
                <w:szCs w:val="28"/>
              </w:rPr>
              <w:t>використовується на  автомобілях призначені для?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41.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Мережа вулиць і доріг має назву:</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42.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узагальнена назва технічного пристрою, призначеного для перевезення людей і вантажів?</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lastRenderedPageBreak/>
              <w:t>43.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Яким документом мають керуватися транспортні засоби під час руху?</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44.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highlight w:val="yellow"/>
              </w:rPr>
            </w:pPr>
            <w:r w:rsidRPr="00E57CF1">
              <w:rPr>
                <w:rFonts w:ascii="Times New Roman" w:hAnsi="Times New Roman" w:cs="Times New Roman"/>
                <w:sz w:val="28"/>
                <w:szCs w:val="28"/>
              </w:rPr>
              <w:t>Об’єднання напрацювань комп’ютерної сфери, інформаційних технологій та телекомунікацій в  автомобільному транспорті це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45.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Випадок на </w:t>
            </w:r>
            <w:proofErr w:type="spellStart"/>
            <w:r w:rsidRPr="00E57CF1">
              <w:rPr>
                <w:rFonts w:ascii="Times New Roman" w:hAnsi="Times New Roman" w:cs="Times New Roman"/>
                <w:sz w:val="28"/>
                <w:szCs w:val="28"/>
              </w:rPr>
              <w:t>дорозі,пов′язаний</w:t>
            </w:r>
            <w:proofErr w:type="spellEnd"/>
            <w:r w:rsidRPr="00E57CF1">
              <w:rPr>
                <w:rFonts w:ascii="Times New Roman" w:hAnsi="Times New Roman" w:cs="Times New Roman"/>
                <w:sz w:val="28"/>
                <w:szCs w:val="28"/>
              </w:rPr>
              <w:t xml:space="preserve"> з пошкодженням транспортного засобу і дорожньої інфраструктури:</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46.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color w:val="384146"/>
                <w:sz w:val="28"/>
                <w:szCs w:val="28"/>
              </w:rPr>
              <w:t>До ключових компонентів систем динамічного управління дорожнім рухом відносять…?</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47.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highlight w:val="yellow"/>
              </w:rPr>
            </w:pPr>
            <w:r w:rsidRPr="00E57CF1">
              <w:rPr>
                <w:rFonts w:ascii="Times New Roman" w:hAnsi="Times New Roman" w:cs="Times New Roman"/>
                <w:sz w:val="28"/>
                <w:szCs w:val="28"/>
              </w:rPr>
              <w:t xml:space="preserve">Інформаційна система, що призначена для фіксації, збереження, керування, аналізу і відображення усіх форм географічної інформації це…?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48.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Протокол для поширення інформації по радіоканалам-це: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49.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Рідкокристалічний дисплей на активній матриці:</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50.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Розширені частоти передачі даних для GSM:</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51.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організація проводить дослідження і розробляє стандарти щодо ІТС в Європі</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52.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Абревіатура частотної модуляції:</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sz w:val="28"/>
                <w:szCs w:val="28"/>
              </w:rPr>
            </w:pPr>
            <w:r w:rsidRPr="00E57CF1">
              <w:rPr>
                <w:rFonts w:ascii="Times New Roman" w:hAnsi="Times New Roman" w:cs="Times New Roman"/>
                <w:sz w:val="28"/>
                <w:szCs w:val="28"/>
              </w:rPr>
              <w:t>53.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Що є локальні мережі </w:t>
            </w:r>
            <w:proofErr w:type="spellStart"/>
            <w:r w:rsidRPr="00E57CF1">
              <w:rPr>
                <w:rFonts w:ascii="Times New Roman" w:hAnsi="Times New Roman" w:cs="Times New Roman"/>
                <w:sz w:val="28"/>
                <w:szCs w:val="28"/>
              </w:rPr>
              <w:t>данних</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54.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Абревіатура </w:t>
            </w:r>
            <w:proofErr w:type="spellStart"/>
            <w:r w:rsidRPr="00E57CF1">
              <w:rPr>
                <w:rFonts w:ascii="Times New Roman" w:hAnsi="Times New Roman" w:cs="Times New Roman"/>
                <w:sz w:val="28"/>
                <w:szCs w:val="28"/>
              </w:rPr>
              <w:t>світловипромінюючих</w:t>
            </w:r>
            <w:proofErr w:type="spellEnd"/>
            <w:r w:rsidRPr="00E57CF1">
              <w:rPr>
                <w:rFonts w:ascii="Times New Roman" w:hAnsi="Times New Roman" w:cs="Times New Roman"/>
                <w:sz w:val="28"/>
                <w:szCs w:val="28"/>
              </w:rPr>
              <w:t xml:space="preserve"> дисплеїв:</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55.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Рідкокристалічний дисплей:</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56.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До інформаційних технологій відносяться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57.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Абревіатура IR застосовується для такого типу датчика..?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58.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До систем </w:t>
            </w:r>
            <w:proofErr w:type="spellStart"/>
            <w:r w:rsidRPr="00E57CF1">
              <w:rPr>
                <w:rFonts w:ascii="Times New Roman" w:hAnsi="Times New Roman" w:cs="Times New Roman"/>
                <w:sz w:val="28"/>
                <w:szCs w:val="28"/>
              </w:rPr>
              <w:t>керуваня</w:t>
            </w:r>
            <w:proofErr w:type="spellEnd"/>
            <w:r w:rsidRPr="00E57CF1">
              <w:rPr>
                <w:rFonts w:ascii="Times New Roman" w:hAnsi="Times New Roman" w:cs="Times New Roman"/>
                <w:sz w:val="28"/>
                <w:szCs w:val="28"/>
              </w:rPr>
              <w:t xml:space="preserve"> дорожнього руху в ІТС </w:t>
            </w:r>
            <w:proofErr w:type="spellStart"/>
            <w:r w:rsidRPr="00E57CF1">
              <w:rPr>
                <w:rFonts w:ascii="Times New Roman" w:hAnsi="Times New Roman" w:cs="Times New Roman"/>
                <w:sz w:val="28"/>
                <w:szCs w:val="28"/>
              </w:rPr>
              <w:t>відносится</w:t>
            </w:r>
            <w:proofErr w:type="spellEnd"/>
            <w:r w:rsidRPr="00E57CF1">
              <w:rPr>
                <w:rFonts w:ascii="Times New Roman" w:hAnsi="Times New Roman" w:cs="Times New Roman"/>
                <w:sz w:val="28"/>
                <w:szCs w:val="28"/>
              </w:rPr>
              <w:t xml:space="preserve">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59.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Міжнародна організація по стандартам:</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Глобальна система мобільного зв′язку:</w:t>
            </w:r>
          </w:p>
          <w:p w:rsidR="00B64686" w:rsidRPr="00E57CF1" w:rsidRDefault="00B64686" w:rsidP="00F6177D">
            <w:pPr>
              <w:spacing w:after="0" w:line="240" w:lineRule="auto"/>
              <w:contextualSpacing/>
              <w:rPr>
                <w:rFonts w:ascii="Times New Roman" w:hAnsi="Times New Roman" w:cs="Times New Roman"/>
                <w:sz w:val="28"/>
                <w:szCs w:val="28"/>
              </w:rPr>
            </w:pP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Система глобального позиціонування: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Система пакетних </w:t>
            </w:r>
            <w:proofErr w:type="spellStart"/>
            <w:r w:rsidRPr="00E57CF1">
              <w:rPr>
                <w:rFonts w:ascii="Times New Roman" w:hAnsi="Times New Roman" w:cs="Times New Roman"/>
                <w:sz w:val="28"/>
                <w:szCs w:val="28"/>
              </w:rPr>
              <w:t>радіопослуг</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highlight w:val="yellow"/>
              </w:rPr>
            </w:pPr>
            <w:r w:rsidRPr="00E57CF1">
              <w:rPr>
                <w:rFonts w:ascii="Times New Roman" w:hAnsi="Times New Roman" w:cs="Times New Roman"/>
                <w:sz w:val="28"/>
                <w:szCs w:val="28"/>
              </w:rPr>
              <w:t xml:space="preserve">Керований дорожній знак на якому </w:t>
            </w:r>
            <w:proofErr w:type="spellStart"/>
            <w:r w:rsidRPr="00E57CF1">
              <w:rPr>
                <w:rFonts w:ascii="Times New Roman" w:hAnsi="Times New Roman" w:cs="Times New Roman"/>
                <w:sz w:val="28"/>
                <w:szCs w:val="28"/>
              </w:rPr>
              <w:t>виводится</w:t>
            </w:r>
            <w:proofErr w:type="spellEnd"/>
            <w:r w:rsidRPr="00E57CF1">
              <w:rPr>
                <w:rFonts w:ascii="Times New Roman" w:hAnsi="Times New Roman" w:cs="Times New Roman"/>
                <w:sz w:val="28"/>
                <w:szCs w:val="28"/>
              </w:rPr>
              <w:t xml:space="preserve"> змінна інформація в залежності від умов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highlight w:val="yellow"/>
              </w:rPr>
            </w:pPr>
            <w:r w:rsidRPr="00E57CF1">
              <w:rPr>
                <w:rStyle w:val="ilfuvd"/>
                <w:rFonts w:ascii="Times New Roman" w:hAnsi="Times New Roman" w:cs="Times New Roman"/>
                <w:color w:val="222222"/>
                <w:sz w:val="28"/>
                <w:szCs w:val="28"/>
              </w:rPr>
              <w:t>Розрахунок економічної доцільності здійснення проекту, заснований на порівняльній оцінці витрат і результатів ефективності використання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highlight w:val="yellow"/>
              </w:rPr>
            </w:pPr>
            <w:r w:rsidRPr="00E57CF1">
              <w:rPr>
                <w:rFonts w:ascii="Times New Roman" w:hAnsi="Times New Roman" w:cs="Times New Roman"/>
                <w:sz w:val="28"/>
                <w:szCs w:val="28"/>
              </w:rPr>
              <w:t>Тип автомобільної дороги, що збудована для швидкісного автомобільного руху, яка не має перетинів в одному рівні з іншими транспортними спорудами…це?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highlight w:val="yellow"/>
              </w:rPr>
            </w:pPr>
            <w:bookmarkStart w:id="0" w:name="436"/>
            <w:r w:rsidRPr="00E57CF1">
              <w:rPr>
                <w:rFonts w:ascii="Times New Roman" w:hAnsi="Times New Roman" w:cs="Times New Roman"/>
                <w:sz w:val="28"/>
                <w:szCs w:val="28"/>
              </w:rPr>
              <w:t xml:space="preserve">Основними </w:t>
            </w:r>
            <w:r w:rsidRPr="00E57CF1">
              <w:rPr>
                <w:rStyle w:val="a4"/>
                <w:rFonts w:ascii="Times New Roman" w:hAnsi="Times New Roman" w:cs="Times New Roman"/>
                <w:b w:val="0"/>
                <w:sz w:val="28"/>
                <w:szCs w:val="28"/>
              </w:rPr>
              <w:t>техніко-економічними особливостями автомобільного транспорту</w:t>
            </w:r>
            <w:r w:rsidRPr="00E57CF1">
              <w:rPr>
                <w:rFonts w:ascii="Times New Roman" w:hAnsi="Times New Roman" w:cs="Times New Roman"/>
                <w:sz w:val="28"/>
                <w:szCs w:val="28"/>
              </w:rPr>
              <w:t xml:space="preserve"> є наступні</w:t>
            </w:r>
            <w:bookmarkEnd w:id="0"/>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Глобальна мережа в ІТС:</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Система керування транспортним засобом:</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69.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Яким може бути телекомунікаційне середовище?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70.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Чого стосується </w:t>
            </w:r>
            <w:proofErr w:type="spellStart"/>
            <w:r w:rsidRPr="00E57CF1">
              <w:rPr>
                <w:rFonts w:ascii="Times New Roman" w:hAnsi="Times New Roman" w:cs="Times New Roman"/>
                <w:sz w:val="28"/>
                <w:szCs w:val="28"/>
              </w:rPr>
              <w:t>телематика</w:t>
            </w:r>
            <w:proofErr w:type="spellEnd"/>
            <w:r w:rsidRPr="00E57CF1">
              <w:rPr>
                <w:rFonts w:ascii="Times New Roman" w:hAnsi="Times New Roman" w:cs="Times New Roman"/>
                <w:sz w:val="28"/>
                <w:szCs w:val="28"/>
              </w:rPr>
              <w:t xml:space="preserve"> на автомобільному транспорті?</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71.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 може бути здійснена активація сигналу тривоги при ДТП?</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72.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За допомогою якого датчика зазвичай реєструється проїзд автомобіля на червоне світло?</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lastRenderedPageBreak/>
              <w:t>73.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Який строк служби мають світло діоди, що встановлені в керованих дорожніх знаках, при оптимальних умовах експлуатації?</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74.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Яка орбіта називається геостаціонарною?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75.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На якій відстані від землі знаходиться висока орбіта штучних супутників?</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76.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мінімальна кількість супутників необхідна для забезпечення цілодобового тривимірного визначення місця рухомих об’єктів в усіх точках земної поверхні?</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77.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Яке було початкове призначення системи GPS?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78.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Що визначається кутом між нульовим меридіаном і меридіаном споживача у східному і західному напрямку?</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79.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Відносно якого моря визначається координата висоти?</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Що є основним недоліком </w:t>
            </w:r>
            <w:proofErr w:type="spellStart"/>
            <w:r w:rsidRPr="00E57CF1">
              <w:rPr>
                <w:rFonts w:ascii="Times New Roman" w:hAnsi="Times New Roman" w:cs="Times New Roman"/>
                <w:sz w:val="28"/>
                <w:szCs w:val="28"/>
              </w:rPr>
              <w:t>транкінгового</w:t>
            </w:r>
            <w:proofErr w:type="spellEnd"/>
            <w:r w:rsidRPr="00E57CF1">
              <w:rPr>
                <w:rFonts w:ascii="Times New Roman" w:hAnsi="Times New Roman" w:cs="Times New Roman"/>
                <w:sz w:val="28"/>
                <w:szCs w:val="28"/>
              </w:rPr>
              <w:t xml:space="preserve"> зв’язку?</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система використовує множинний доступ з частотним поділом?</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з систем використовує множинний доступ з кодовим поділом?</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Де використовується множинний доступ з часовим поділом?</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Який максимальний радіус від опорної станції ефективний для застосування диференційної корекції?</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85.</w:t>
            </w:r>
          </w:p>
        </w:tc>
        <w:tc>
          <w:tcPr>
            <w:tcW w:w="4622" w:type="pct"/>
          </w:tcPr>
          <w:p w:rsidR="00B64686" w:rsidRPr="00E57CF1" w:rsidRDefault="00B64686" w:rsidP="00F6177D">
            <w:pPr>
              <w:rPr>
                <w:rFonts w:ascii="Times New Roman" w:hAnsi="Times New Roman" w:cs="Times New Roman"/>
                <w:sz w:val="28"/>
                <w:szCs w:val="28"/>
              </w:rPr>
            </w:pPr>
            <w:r w:rsidRPr="00E57CF1">
              <w:rPr>
                <w:rFonts w:ascii="Times New Roman" w:hAnsi="Times New Roman" w:cs="Times New Roman"/>
                <w:spacing w:val="-5"/>
                <w:sz w:val="28"/>
                <w:szCs w:val="28"/>
              </w:rPr>
              <w:t>Лінійне керування рухом транспорту засноване на:</w:t>
            </w:r>
          </w:p>
          <w:p w:rsidR="00B64686" w:rsidRPr="00E57CF1" w:rsidRDefault="00B64686" w:rsidP="00F6177D">
            <w:pPr>
              <w:rPr>
                <w:rFonts w:ascii="Times New Roman" w:hAnsi="Times New Roman" w:cs="Times New Roman"/>
                <w:sz w:val="28"/>
                <w:szCs w:val="28"/>
              </w:rPr>
            </w:pP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86.</w:t>
            </w:r>
          </w:p>
        </w:tc>
        <w:tc>
          <w:tcPr>
            <w:tcW w:w="4622" w:type="pct"/>
          </w:tcPr>
          <w:p w:rsidR="00B64686" w:rsidRPr="00E57CF1" w:rsidRDefault="00B64686" w:rsidP="00F6177D">
            <w:pPr>
              <w:rPr>
                <w:rFonts w:ascii="Times New Roman" w:hAnsi="Times New Roman" w:cs="Times New Roman"/>
                <w:spacing w:val="-5"/>
                <w:sz w:val="28"/>
                <w:szCs w:val="28"/>
              </w:rPr>
            </w:pPr>
            <w:r w:rsidRPr="00E57CF1">
              <w:rPr>
                <w:rFonts w:ascii="Times New Roman" w:hAnsi="Times New Roman" w:cs="Times New Roman"/>
                <w:spacing w:val="-6"/>
                <w:sz w:val="28"/>
                <w:szCs w:val="28"/>
              </w:rPr>
              <w:t xml:space="preserve">Що таке гармонізація швидкості транспортного потоку, у результаті чого помітно підвищується </w:t>
            </w:r>
            <w:proofErr w:type="spellStart"/>
            <w:r w:rsidRPr="00E57CF1">
              <w:rPr>
                <w:rFonts w:ascii="Times New Roman" w:hAnsi="Times New Roman" w:cs="Times New Roman"/>
                <w:spacing w:val="-6"/>
                <w:sz w:val="28"/>
                <w:szCs w:val="28"/>
              </w:rPr>
              <w:t>первична</w:t>
            </w:r>
            <w:proofErr w:type="spellEnd"/>
            <w:r w:rsidRPr="00E57CF1">
              <w:rPr>
                <w:rFonts w:ascii="Times New Roman" w:hAnsi="Times New Roman" w:cs="Times New Roman"/>
                <w:spacing w:val="-6"/>
                <w:sz w:val="28"/>
                <w:szCs w:val="28"/>
              </w:rPr>
              <w:t xml:space="preserve"> безпека?</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6"/>
                <w:sz w:val="28"/>
                <w:szCs w:val="28"/>
              </w:rPr>
              <w:t>Що таке стабілізація транспортного потоку, заснована на обмеженні швидкості руху транспортних засобів?</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88.</w:t>
            </w:r>
          </w:p>
        </w:tc>
        <w:tc>
          <w:tcPr>
            <w:tcW w:w="4622" w:type="pct"/>
          </w:tcPr>
          <w:p w:rsidR="00B64686" w:rsidRPr="00E57CF1" w:rsidRDefault="00B64686" w:rsidP="00F6177D">
            <w:pPr>
              <w:spacing w:after="0" w:line="240" w:lineRule="auto"/>
              <w:contextualSpacing/>
              <w:rPr>
                <w:rFonts w:ascii="Times New Roman" w:hAnsi="Times New Roman" w:cs="Times New Roman"/>
                <w:spacing w:val="-6"/>
                <w:sz w:val="28"/>
                <w:szCs w:val="28"/>
              </w:rPr>
            </w:pPr>
            <w:r w:rsidRPr="00E57CF1">
              <w:rPr>
                <w:rFonts w:ascii="Times New Roman" w:hAnsi="Times New Roman" w:cs="Times New Roman"/>
                <w:spacing w:val="-6"/>
                <w:sz w:val="28"/>
                <w:szCs w:val="28"/>
              </w:rPr>
              <w:t xml:space="preserve">Що таке збільшення вторинної безпеки, яке відбувається завдяки використанню </w:t>
            </w:r>
            <w:proofErr w:type="spellStart"/>
            <w:r w:rsidRPr="00E57CF1">
              <w:rPr>
                <w:rFonts w:ascii="Times New Roman" w:hAnsi="Times New Roman" w:cs="Times New Roman"/>
                <w:spacing w:val="-6"/>
                <w:sz w:val="28"/>
                <w:szCs w:val="28"/>
              </w:rPr>
              <w:t>управляємих</w:t>
            </w:r>
            <w:proofErr w:type="spellEnd"/>
            <w:r w:rsidRPr="00E57CF1">
              <w:rPr>
                <w:rFonts w:ascii="Times New Roman" w:hAnsi="Times New Roman" w:cs="Times New Roman"/>
                <w:spacing w:val="-6"/>
                <w:sz w:val="28"/>
                <w:szCs w:val="28"/>
              </w:rPr>
              <w:t xml:space="preserve"> знаків?</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89.</w:t>
            </w:r>
          </w:p>
        </w:tc>
        <w:tc>
          <w:tcPr>
            <w:tcW w:w="4622" w:type="pct"/>
          </w:tcPr>
          <w:p w:rsidR="00B64686" w:rsidRPr="00E57CF1" w:rsidRDefault="00B64686" w:rsidP="00F6177D">
            <w:pPr>
              <w:rPr>
                <w:rFonts w:ascii="Times New Roman" w:hAnsi="Times New Roman" w:cs="Times New Roman"/>
                <w:spacing w:val="-5"/>
                <w:sz w:val="28"/>
                <w:szCs w:val="28"/>
              </w:rPr>
            </w:pPr>
            <w:r w:rsidRPr="00E57CF1">
              <w:rPr>
                <w:rFonts w:ascii="Times New Roman" w:hAnsi="Times New Roman" w:cs="Times New Roman"/>
                <w:spacing w:val="-5"/>
                <w:sz w:val="28"/>
                <w:szCs w:val="28"/>
              </w:rPr>
              <w:t>Від чого залежить період виконання вимірів системою RLTC на кожній смузі руху?</w:t>
            </w:r>
          </w:p>
          <w:p w:rsidR="00B64686" w:rsidRPr="00E57CF1" w:rsidRDefault="00B64686" w:rsidP="00F6177D">
            <w:pPr>
              <w:tabs>
                <w:tab w:val="left" w:pos="1122"/>
              </w:tabs>
              <w:rPr>
                <w:rFonts w:ascii="Times New Roman" w:hAnsi="Times New Roman" w:cs="Times New Roman"/>
                <w:sz w:val="28"/>
                <w:szCs w:val="28"/>
              </w:rPr>
            </w:pP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90.</w:t>
            </w:r>
          </w:p>
        </w:tc>
        <w:tc>
          <w:tcPr>
            <w:tcW w:w="4622" w:type="pct"/>
          </w:tcPr>
          <w:p w:rsidR="00B64686" w:rsidRPr="00E57CF1" w:rsidRDefault="00B64686" w:rsidP="00F6177D">
            <w:pPr>
              <w:rPr>
                <w:rFonts w:ascii="Times New Roman" w:hAnsi="Times New Roman" w:cs="Times New Roman"/>
                <w:spacing w:val="-5"/>
                <w:sz w:val="28"/>
                <w:szCs w:val="28"/>
              </w:rPr>
            </w:pPr>
            <w:r w:rsidRPr="00E57CF1">
              <w:rPr>
                <w:rFonts w:ascii="Times New Roman" w:hAnsi="Times New Roman" w:cs="Times New Roman"/>
                <w:spacing w:val="-5"/>
                <w:sz w:val="28"/>
                <w:szCs w:val="28"/>
              </w:rPr>
              <w:t>Скільки хвилин не повинен перевищувати період виконання вимірів системою RLTC на кожній смузі руху ?</w:t>
            </w:r>
          </w:p>
          <w:p w:rsidR="00B64686" w:rsidRPr="00E57CF1" w:rsidRDefault="00B64686" w:rsidP="00F6177D">
            <w:pPr>
              <w:spacing w:after="0" w:line="240" w:lineRule="auto"/>
              <w:contextualSpacing/>
              <w:rPr>
                <w:rFonts w:ascii="Times New Roman" w:hAnsi="Times New Roman" w:cs="Times New Roman"/>
                <w:sz w:val="28"/>
                <w:szCs w:val="28"/>
              </w:rPr>
            </w:pP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91.</w:t>
            </w:r>
          </w:p>
        </w:tc>
        <w:tc>
          <w:tcPr>
            <w:tcW w:w="4622" w:type="pct"/>
          </w:tcPr>
          <w:p w:rsidR="00B64686" w:rsidRPr="00E57CF1" w:rsidRDefault="00B64686" w:rsidP="00F6177D">
            <w:pPr>
              <w:rPr>
                <w:rFonts w:ascii="Times New Roman" w:hAnsi="Times New Roman" w:cs="Times New Roman"/>
                <w:spacing w:val="-5"/>
                <w:sz w:val="28"/>
                <w:szCs w:val="28"/>
              </w:rPr>
            </w:pPr>
            <w:r w:rsidRPr="00E57CF1">
              <w:rPr>
                <w:rFonts w:ascii="Times New Roman" w:hAnsi="Times New Roman" w:cs="Times New Roman"/>
                <w:spacing w:val="-5"/>
                <w:sz w:val="28"/>
                <w:szCs w:val="28"/>
              </w:rPr>
              <w:t xml:space="preserve">З яким центром керування з’єднані усі блоки керування </w:t>
            </w:r>
            <w:r w:rsidRPr="00E57CF1">
              <w:rPr>
                <w:rFonts w:ascii="Times New Roman" w:hAnsi="Times New Roman" w:cs="Times New Roman"/>
                <w:spacing w:val="-4"/>
                <w:sz w:val="28"/>
                <w:szCs w:val="28"/>
              </w:rPr>
              <w:t>типу вільно програмувального автомата,</w:t>
            </w:r>
            <w:r w:rsidRPr="00E57CF1">
              <w:rPr>
                <w:rFonts w:ascii="Times New Roman" w:hAnsi="Times New Roman" w:cs="Times New Roman"/>
                <w:spacing w:val="-5"/>
                <w:sz w:val="28"/>
                <w:szCs w:val="28"/>
              </w:rPr>
              <w:t xml:space="preserve"> </w:t>
            </w:r>
            <w:proofErr w:type="spellStart"/>
            <w:r w:rsidRPr="00E57CF1">
              <w:rPr>
                <w:rFonts w:ascii="Times New Roman" w:hAnsi="Times New Roman" w:cs="Times New Roman"/>
                <w:spacing w:val="-4"/>
                <w:sz w:val="28"/>
                <w:szCs w:val="28"/>
              </w:rPr>
              <w:t>якіий</w:t>
            </w:r>
            <w:proofErr w:type="spellEnd"/>
            <w:r w:rsidRPr="00E57CF1">
              <w:rPr>
                <w:rFonts w:ascii="Times New Roman" w:hAnsi="Times New Roman" w:cs="Times New Roman"/>
                <w:spacing w:val="-4"/>
                <w:sz w:val="28"/>
                <w:szCs w:val="28"/>
              </w:rPr>
              <w:t xml:space="preserve"> управляє УДЗ і здійснює попередню обробку даних</w:t>
            </w:r>
            <w:r w:rsidRPr="00E57CF1">
              <w:rPr>
                <w:rFonts w:ascii="Times New Roman" w:hAnsi="Times New Roman" w:cs="Times New Roman"/>
                <w:spacing w:val="-5"/>
                <w:sz w:val="28"/>
                <w:szCs w:val="28"/>
              </w:rPr>
              <w:t>?</w:t>
            </w:r>
          </w:p>
          <w:p w:rsidR="00B64686" w:rsidRPr="00E57CF1" w:rsidRDefault="00B64686" w:rsidP="00F6177D">
            <w:pPr>
              <w:spacing w:after="0" w:line="240" w:lineRule="auto"/>
              <w:contextualSpacing/>
              <w:rPr>
                <w:rFonts w:ascii="Times New Roman" w:hAnsi="Times New Roman" w:cs="Times New Roman"/>
                <w:sz w:val="28"/>
                <w:szCs w:val="28"/>
              </w:rPr>
            </w:pP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92.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 xml:space="preserve">Яким </w:t>
            </w:r>
            <w:proofErr w:type="spellStart"/>
            <w:r w:rsidRPr="00E57CF1">
              <w:rPr>
                <w:rFonts w:ascii="Times New Roman" w:hAnsi="Times New Roman" w:cs="Times New Roman"/>
                <w:spacing w:val="-5"/>
                <w:sz w:val="28"/>
                <w:szCs w:val="28"/>
              </w:rPr>
              <w:t>участком</w:t>
            </w:r>
            <w:proofErr w:type="spellEnd"/>
            <w:r w:rsidRPr="00E57CF1">
              <w:rPr>
                <w:rFonts w:ascii="Times New Roman" w:hAnsi="Times New Roman" w:cs="Times New Roman"/>
                <w:spacing w:val="-5"/>
                <w:sz w:val="28"/>
                <w:szCs w:val="28"/>
              </w:rPr>
              <w:t xml:space="preserve"> управляє місцевий (регіональний) центр керування?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93.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Що виконує </w:t>
            </w:r>
            <w:r w:rsidRPr="00E57CF1">
              <w:rPr>
                <w:rFonts w:ascii="Times New Roman" w:hAnsi="Times New Roman" w:cs="Times New Roman"/>
                <w:spacing w:val="-4"/>
                <w:sz w:val="28"/>
                <w:szCs w:val="28"/>
              </w:rPr>
              <w:t>блок управління типу вільно програмувального автомата?</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lastRenderedPageBreak/>
              <w:t>94.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Для роботи системи "</w:t>
            </w:r>
            <w:proofErr w:type="spellStart"/>
            <w:r w:rsidRPr="00E57CF1">
              <w:rPr>
                <w:rFonts w:ascii="Times New Roman" w:hAnsi="Times New Roman" w:cs="Times New Roman"/>
                <w:spacing w:val="-5"/>
                <w:sz w:val="28"/>
                <w:szCs w:val="28"/>
              </w:rPr>
              <w:t>Ramp</w:t>
            </w:r>
            <w:proofErr w:type="spellEnd"/>
            <w:r w:rsidRPr="00E57CF1">
              <w:rPr>
                <w:rFonts w:ascii="Times New Roman" w:hAnsi="Times New Roman" w:cs="Times New Roman"/>
                <w:spacing w:val="-5"/>
                <w:sz w:val="28"/>
                <w:szCs w:val="28"/>
              </w:rPr>
              <w:t xml:space="preserve"> </w:t>
            </w:r>
            <w:proofErr w:type="spellStart"/>
            <w:r w:rsidRPr="00E57CF1">
              <w:rPr>
                <w:rFonts w:ascii="Times New Roman" w:hAnsi="Times New Roman" w:cs="Times New Roman"/>
                <w:spacing w:val="-5"/>
                <w:sz w:val="28"/>
                <w:szCs w:val="28"/>
              </w:rPr>
              <w:t>Мeterіng</w:t>
            </w:r>
            <w:proofErr w:type="spellEnd"/>
            <w:r w:rsidRPr="00E57CF1">
              <w:rPr>
                <w:rFonts w:ascii="Times New Roman" w:hAnsi="Times New Roman" w:cs="Times New Roman"/>
                <w:spacing w:val="-5"/>
                <w:sz w:val="28"/>
                <w:szCs w:val="28"/>
              </w:rPr>
              <w:t>" (RM) відстань до точки виміру не повинне бути менше: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95.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За допомогою чого постійно оцінюється ступінь навантаження та прогнозується стан транспортного потоку на автомагістралі?</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96.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Чим можуть бути викликані довгочасні обмеження?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97.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Чим можуть бути викликані короткочасні обмеження?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98.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Важливою частиною ІТС є визначення положення транспортного засобу по цифрових картах, що дає можливість передавати тільки</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99.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Що означає EFC?</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При якому коефіцієнті щеплення коліс ТЗ з </w:t>
            </w:r>
            <w:proofErr w:type="spellStart"/>
            <w:r w:rsidRPr="00E57CF1">
              <w:rPr>
                <w:rFonts w:ascii="Times New Roman" w:hAnsi="Times New Roman" w:cs="Times New Roman"/>
                <w:sz w:val="28"/>
                <w:szCs w:val="28"/>
              </w:rPr>
              <w:t>дорожним</w:t>
            </w:r>
            <w:proofErr w:type="spellEnd"/>
            <w:r w:rsidRPr="00E57CF1">
              <w:rPr>
                <w:rFonts w:ascii="Times New Roman" w:hAnsi="Times New Roman" w:cs="Times New Roman"/>
                <w:sz w:val="28"/>
                <w:szCs w:val="28"/>
              </w:rPr>
              <w:t xml:space="preserve"> полотном рух з дозволеною швидкістю буде безпечним?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Яким способом із центрів керування не передається споживачам оброблена транспортна інформація?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Використання </w:t>
            </w:r>
            <w:proofErr w:type="spellStart"/>
            <w:r w:rsidRPr="00E57CF1">
              <w:rPr>
                <w:rFonts w:ascii="Times New Roman" w:hAnsi="Times New Roman" w:cs="Times New Roman"/>
                <w:sz w:val="28"/>
                <w:szCs w:val="28"/>
              </w:rPr>
              <w:t>телематичних</w:t>
            </w:r>
            <w:proofErr w:type="spellEnd"/>
            <w:r w:rsidRPr="00E57CF1">
              <w:rPr>
                <w:rFonts w:ascii="Times New Roman" w:hAnsi="Times New Roman" w:cs="Times New Roman"/>
                <w:sz w:val="28"/>
                <w:szCs w:val="28"/>
              </w:rPr>
              <w:t xml:space="preserve"> транспортних систем сприяє…</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Проблема організації місць паркувань в ІТС не вирішується для </w:t>
            </w:r>
            <w:proofErr w:type="spellStart"/>
            <w:r w:rsidRPr="00E57CF1">
              <w:rPr>
                <w:rFonts w:ascii="Times New Roman" w:hAnsi="Times New Roman" w:cs="Times New Roman"/>
                <w:sz w:val="28"/>
                <w:szCs w:val="28"/>
              </w:rPr>
              <w:t>слідуючих</w:t>
            </w:r>
            <w:proofErr w:type="spellEnd"/>
            <w:r w:rsidRPr="00E57CF1">
              <w:rPr>
                <w:rFonts w:ascii="Times New Roman" w:hAnsi="Times New Roman" w:cs="Times New Roman"/>
                <w:sz w:val="28"/>
                <w:szCs w:val="28"/>
              </w:rPr>
              <w:t xml:space="preserve"> об’єктів:</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bCs/>
                <w:spacing w:val="-5"/>
                <w:sz w:val="28"/>
                <w:szCs w:val="28"/>
              </w:rPr>
              <w:t>Однієї з головних цілей організації стоянок є переміщення автомобілів із громадських місць у гаражі та використання звільненої площі для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 Яке завдання підсистеми ІТС у забезпеченні контролю за станом дороги?</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обов'язкова умова існування й безперебійного функціонування  сучасних транспортних споруджень?</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Що не належить до основних видів діяльності підприємств дорожнього господарства?</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З урахуванням яких функцій формується архітектура підсистеми ІТС </w:t>
            </w:r>
            <w:r w:rsidRPr="00E57CF1">
              <w:rPr>
                <w:rFonts w:ascii="Times New Roman" w:hAnsi="Times New Roman" w:cs="Times New Roman"/>
                <w:spacing w:val="-4"/>
                <w:sz w:val="28"/>
                <w:szCs w:val="28"/>
              </w:rPr>
              <w:t>для контролю процесів, пов'язаних з експлуатацією та будівництвом доріг</w:t>
            </w:r>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109.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Який з типів не належить до основних типів стоянок?</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110.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 xml:space="preserve">З точки зору інформаційних потоків між UTC, TIS і транспортним процесом, скільки  можна визначити рівнів взаємних </w:t>
            </w:r>
            <w:proofErr w:type="spellStart"/>
            <w:r w:rsidRPr="00E57CF1">
              <w:rPr>
                <w:rFonts w:ascii="Times New Roman" w:hAnsi="Times New Roman" w:cs="Times New Roman"/>
                <w:spacing w:val="-5"/>
                <w:sz w:val="28"/>
                <w:szCs w:val="28"/>
              </w:rPr>
              <w:t>зв'язків</w:t>
            </w:r>
            <w:proofErr w:type="spellEnd"/>
            <w:r w:rsidRPr="00E57CF1">
              <w:rPr>
                <w:rFonts w:ascii="Times New Roman" w:hAnsi="Times New Roman" w:cs="Times New Roman"/>
                <w:spacing w:val="-5"/>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111.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Текст, що виводиться на інформаційні дисплеї, повинен завжди генеруватися?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112.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Мінімальним часом прогнозу при управлінні шляхом передачі інформації вважається?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113.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Система заснована на управлінні транспортним потоком за допомогою інформації, </w:t>
            </w:r>
            <w:proofErr w:type="spellStart"/>
            <w:r w:rsidRPr="00E57CF1">
              <w:rPr>
                <w:rFonts w:ascii="Times New Roman" w:hAnsi="Times New Roman" w:cs="Times New Roman"/>
                <w:sz w:val="28"/>
                <w:szCs w:val="28"/>
              </w:rPr>
              <w:t>передаваємій</w:t>
            </w:r>
            <w:proofErr w:type="spellEnd"/>
            <w:r w:rsidRPr="00E57CF1">
              <w:rPr>
                <w:rFonts w:ascii="Times New Roman" w:hAnsi="Times New Roman" w:cs="Times New Roman"/>
                <w:sz w:val="28"/>
                <w:szCs w:val="28"/>
              </w:rPr>
              <w:t xml:space="preserve"> водієві через пристрої оперативної інформації називається?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114.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Як називається система управління світлофорами?</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115.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Як називається інформаційна система для індивідуальних транспортних засобів?</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116.</w:t>
            </w:r>
          </w:p>
        </w:tc>
        <w:tc>
          <w:tcPr>
            <w:tcW w:w="4622" w:type="pct"/>
          </w:tcPr>
          <w:p w:rsidR="00B64686" w:rsidRPr="00E57CF1" w:rsidRDefault="00B64686" w:rsidP="00F6177D">
            <w:pPr>
              <w:spacing w:after="0" w:line="240" w:lineRule="auto"/>
              <w:contextualSpacing/>
              <w:rPr>
                <w:rFonts w:ascii="Times New Roman" w:hAnsi="Times New Roman" w:cs="Times New Roman"/>
                <w:spacing w:val="-5"/>
                <w:sz w:val="28"/>
                <w:szCs w:val="28"/>
              </w:rPr>
            </w:pPr>
            <w:r w:rsidRPr="00E57CF1">
              <w:rPr>
                <w:rFonts w:ascii="Times New Roman" w:hAnsi="Times New Roman" w:cs="Times New Roman"/>
                <w:spacing w:val="-5"/>
                <w:sz w:val="28"/>
                <w:szCs w:val="28"/>
              </w:rPr>
              <w:t>Назва, найбільш значного європейського проекту, з  використання інформаційних систем і їх вплив на обмеження заторів у містах і на автомагістралях?</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lastRenderedPageBreak/>
              <w:t>117.</w:t>
            </w:r>
          </w:p>
        </w:tc>
        <w:tc>
          <w:tcPr>
            <w:tcW w:w="4622" w:type="pct"/>
          </w:tcPr>
          <w:p w:rsidR="00B64686" w:rsidRPr="00E57CF1" w:rsidRDefault="00B64686" w:rsidP="00F6177D">
            <w:pPr>
              <w:spacing w:after="0" w:line="240" w:lineRule="auto"/>
              <w:contextualSpacing/>
              <w:rPr>
                <w:rFonts w:ascii="Times New Roman" w:hAnsi="Times New Roman" w:cs="Times New Roman"/>
                <w:spacing w:val="-5"/>
                <w:sz w:val="28"/>
                <w:szCs w:val="28"/>
              </w:rPr>
            </w:pPr>
            <w:r w:rsidRPr="00E57CF1">
              <w:rPr>
                <w:rFonts w:ascii="Times New Roman" w:hAnsi="Times New Roman" w:cs="Times New Roman"/>
                <w:spacing w:val="-5"/>
                <w:sz w:val="28"/>
                <w:szCs w:val="28"/>
              </w:rPr>
              <w:t>В рамках якого європейського проекту було встановлено інформаційні кіоски в англійських містах Саутгемптон і Вінчестер?</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118.</w:t>
            </w:r>
          </w:p>
        </w:tc>
        <w:tc>
          <w:tcPr>
            <w:tcW w:w="4622" w:type="pct"/>
          </w:tcPr>
          <w:p w:rsidR="00B64686" w:rsidRPr="00E57CF1" w:rsidRDefault="00B64686" w:rsidP="00F6177D">
            <w:pPr>
              <w:spacing w:after="0" w:line="240" w:lineRule="auto"/>
              <w:contextualSpacing/>
              <w:rPr>
                <w:rFonts w:ascii="Times New Roman" w:hAnsi="Times New Roman" w:cs="Times New Roman"/>
                <w:spacing w:val="-5"/>
                <w:sz w:val="28"/>
                <w:szCs w:val="28"/>
              </w:rPr>
            </w:pPr>
            <w:r w:rsidRPr="00E57CF1">
              <w:rPr>
                <w:rFonts w:ascii="Times New Roman" w:hAnsi="Times New Roman" w:cs="Times New Roman"/>
                <w:spacing w:val="-5"/>
                <w:sz w:val="28"/>
                <w:szCs w:val="28"/>
              </w:rPr>
              <w:t>При визначенні маршруту користувач вказує?</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119.</w:t>
            </w:r>
          </w:p>
        </w:tc>
        <w:tc>
          <w:tcPr>
            <w:tcW w:w="4622" w:type="pct"/>
          </w:tcPr>
          <w:p w:rsidR="00B64686" w:rsidRPr="00E57CF1" w:rsidRDefault="00B64686" w:rsidP="00F6177D">
            <w:pPr>
              <w:spacing w:after="0" w:line="240" w:lineRule="auto"/>
              <w:contextualSpacing/>
              <w:rPr>
                <w:rFonts w:ascii="Times New Roman" w:hAnsi="Times New Roman" w:cs="Times New Roman"/>
                <w:spacing w:val="-5"/>
                <w:sz w:val="28"/>
                <w:szCs w:val="28"/>
              </w:rPr>
            </w:pPr>
            <w:r w:rsidRPr="00E57CF1">
              <w:rPr>
                <w:rFonts w:ascii="Times New Roman" w:hAnsi="Times New Roman" w:cs="Times New Roman"/>
                <w:spacing w:val="-5"/>
                <w:sz w:val="28"/>
                <w:szCs w:val="28"/>
              </w:rPr>
              <w:t>Інтегральна система електронної оплати, яка стандартизована на рівні країн ЄС?</w:t>
            </w:r>
          </w:p>
          <w:p w:rsidR="00B64686" w:rsidRPr="00E57CF1" w:rsidRDefault="00B64686" w:rsidP="00F6177D">
            <w:pPr>
              <w:spacing w:after="0" w:line="240" w:lineRule="auto"/>
              <w:contextualSpacing/>
              <w:rPr>
                <w:rFonts w:ascii="Times New Roman" w:hAnsi="Times New Roman" w:cs="Times New Roman"/>
                <w:spacing w:val="-5"/>
                <w:sz w:val="28"/>
                <w:szCs w:val="28"/>
              </w:rPr>
            </w:pP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120.</w:t>
            </w:r>
          </w:p>
        </w:tc>
        <w:tc>
          <w:tcPr>
            <w:tcW w:w="4622" w:type="pct"/>
          </w:tcPr>
          <w:p w:rsidR="00B64686" w:rsidRPr="00E57CF1" w:rsidRDefault="00B64686" w:rsidP="00F6177D">
            <w:pPr>
              <w:spacing w:after="0" w:line="240" w:lineRule="auto"/>
              <w:contextualSpacing/>
              <w:rPr>
                <w:rFonts w:ascii="Times New Roman" w:hAnsi="Times New Roman" w:cs="Times New Roman"/>
                <w:spacing w:val="-5"/>
                <w:sz w:val="28"/>
                <w:szCs w:val="28"/>
              </w:rPr>
            </w:pPr>
            <w:r w:rsidRPr="00E57CF1">
              <w:rPr>
                <w:rFonts w:ascii="Times New Roman" w:hAnsi="Times New Roman" w:cs="Times New Roman"/>
                <w:spacing w:val="-5"/>
                <w:sz w:val="28"/>
                <w:szCs w:val="28"/>
              </w:rPr>
              <w:t>Технологія зважування транспортних засобів без їх зупинки на ходу називається?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121.</w:t>
            </w:r>
          </w:p>
        </w:tc>
        <w:tc>
          <w:tcPr>
            <w:tcW w:w="4622" w:type="pct"/>
          </w:tcPr>
          <w:p w:rsidR="00B64686" w:rsidRPr="00E57CF1" w:rsidRDefault="00B64686" w:rsidP="00F6177D">
            <w:pPr>
              <w:spacing w:after="0" w:line="240" w:lineRule="auto"/>
              <w:contextualSpacing/>
              <w:rPr>
                <w:rFonts w:ascii="Times New Roman" w:hAnsi="Times New Roman" w:cs="Times New Roman"/>
                <w:spacing w:val="-5"/>
                <w:sz w:val="28"/>
                <w:szCs w:val="28"/>
              </w:rPr>
            </w:pPr>
            <w:r w:rsidRPr="00E57CF1">
              <w:rPr>
                <w:rFonts w:ascii="Times New Roman" w:hAnsi="Times New Roman" w:cs="Times New Roman"/>
                <w:spacing w:val="-5"/>
                <w:sz w:val="28"/>
                <w:szCs w:val="28"/>
              </w:rPr>
              <w:t>Система TIS додатково використовує інформацію про рух індивідуального транспортного засобу та передає її в…</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122.</w:t>
            </w:r>
          </w:p>
        </w:tc>
        <w:tc>
          <w:tcPr>
            <w:tcW w:w="4622" w:type="pct"/>
          </w:tcPr>
          <w:p w:rsidR="00B64686" w:rsidRPr="00E57CF1" w:rsidRDefault="00B64686" w:rsidP="00F6177D">
            <w:pPr>
              <w:spacing w:after="0" w:line="240" w:lineRule="auto"/>
              <w:contextualSpacing/>
              <w:rPr>
                <w:rFonts w:ascii="Times New Roman" w:hAnsi="Times New Roman" w:cs="Times New Roman"/>
                <w:spacing w:val="-5"/>
                <w:sz w:val="28"/>
                <w:szCs w:val="28"/>
              </w:rPr>
            </w:pPr>
            <w:r w:rsidRPr="00E57CF1">
              <w:rPr>
                <w:rFonts w:ascii="Times New Roman" w:hAnsi="Times New Roman" w:cs="Times New Roman"/>
                <w:sz w:val="28"/>
                <w:szCs w:val="28"/>
              </w:rPr>
              <w:t>Як взаємодіють між собою</w:t>
            </w:r>
            <w:r w:rsidRPr="00E57CF1">
              <w:rPr>
                <w:rFonts w:ascii="Times New Roman" w:hAnsi="Times New Roman" w:cs="Times New Roman"/>
                <w:spacing w:val="-5"/>
                <w:sz w:val="28"/>
                <w:szCs w:val="28"/>
              </w:rPr>
              <w:t xml:space="preserve"> </w:t>
            </w:r>
            <w:r w:rsidRPr="00E57CF1">
              <w:rPr>
                <w:rFonts w:ascii="Times New Roman" w:hAnsi="Times New Roman" w:cs="Times New Roman"/>
                <w:sz w:val="28"/>
                <w:szCs w:val="28"/>
              </w:rPr>
              <w:t xml:space="preserve">системи TIS та UTS </w:t>
            </w:r>
            <w:r w:rsidRPr="00E57CF1">
              <w:rPr>
                <w:rFonts w:ascii="Times New Roman" w:hAnsi="Times New Roman" w:cs="Times New Roman"/>
                <w:spacing w:val="-5"/>
                <w:sz w:val="28"/>
                <w:szCs w:val="28"/>
              </w:rPr>
              <w:t xml:space="preserve">при 0 рівні взаємних </w:t>
            </w:r>
            <w:proofErr w:type="spellStart"/>
            <w:r w:rsidRPr="00E57CF1">
              <w:rPr>
                <w:rFonts w:ascii="Times New Roman" w:hAnsi="Times New Roman" w:cs="Times New Roman"/>
                <w:spacing w:val="-5"/>
                <w:sz w:val="28"/>
                <w:szCs w:val="28"/>
              </w:rPr>
              <w:t>зв’язків</w:t>
            </w:r>
            <w:proofErr w:type="spellEnd"/>
            <w:r w:rsidRPr="00E57CF1">
              <w:rPr>
                <w:rFonts w:ascii="Times New Roman" w:hAnsi="Times New Roman" w:cs="Times New Roman"/>
                <w:spacing w:val="-5"/>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 взаємодіють між собою</w:t>
            </w:r>
            <w:r w:rsidRPr="00E57CF1">
              <w:rPr>
                <w:rFonts w:ascii="Times New Roman" w:hAnsi="Times New Roman" w:cs="Times New Roman"/>
                <w:spacing w:val="-5"/>
                <w:sz w:val="28"/>
                <w:szCs w:val="28"/>
              </w:rPr>
              <w:t xml:space="preserve"> </w:t>
            </w:r>
            <w:r w:rsidRPr="00E57CF1">
              <w:rPr>
                <w:rFonts w:ascii="Times New Roman" w:hAnsi="Times New Roman" w:cs="Times New Roman"/>
                <w:sz w:val="28"/>
                <w:szCs w:val="28"/>
              </w:rPr>
              <w:t xml:space="preserve">системи TIS та UTS </w:t>
            </w:r>
            <w:r w:rsidRPr="00E57CF1">
              <w:rPr>
                <w:rFonts w:ascii="Times New Roman" w:hAnsi="Times New Roman" w:cs="Times New Roman"/>
                <w:spacing w:val="-5"/>
                <w:sz w:val="28"/>
                <w:szCs w:val="28"/>
              </w:rPr>
              <w:t xml:space="preserve">при 1 рівні взаємних </w:t>
            </w:r>
            <w:proofErr w:type="spellStart"/>
            <w:r w:rsidRPr="00E57CF1">
              <w:rPr>
                <w:rFonts w:ascii="Times New Roman" w:hAnsi="Times New Roman" w:cs="Times New Roman"/>
                <w:spacing w:val="-5"/>
                <w:sz w:val="28"/>
                <w:szCs w:val="28"/>
              </w:rPr>
              <w:t>зв’язків</w:t>
            </w:r>
            <w:proofErr w:type="spellEnd"/>
            <w:r w:rsidRPr="00E57CF1">
              <w:rPr>
                <w:rFonts w:ascii="Times New Roman" w:hAnsi="Times New Roman" w:cs="Times New Roman"/>
                <w:spacing w:val="-5"/>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 взаємодіють між собою</w:t>
            </w:r>
            <w:r w:rsidRPr="00E57CF1">
              <w:rPr>
                <w:rFonts w:ascii="Times New Roman" w:hAnsi="Times New Roman" w:cs="Times New Roman"/>
                <w:spacing w:val="-5"/>
                <w:sz w:val="28"/>
                <w:szCs w:val="28"/>
              </w:rPr>
              <w:t xml:space="preserve"> </w:t>
            </w:r>
            <w:r w:rsidRPr="00E57CF1">
              <w:rPr>
                <w:rFonts w:ascii="Times New Roman" w:hAnsi="Times New Roman" w:cs="Times New Roman"/>
                <w:sz w:val="28"/>
                <w:szCs w:val="28"/>
              </w:rPr>
              <w:t xml:space="preserve">системи TIS та UTS </w:t>
            </w:r>
            <w:r w:rsidRPr="00E57CF1">
              <w:rPr>
                <w:rFonts w:ascii="Times New Roman" w:hAnsi="Times New Roman" w:cs="Times New Roman"/>
                <w:spacing w:val="-5"/>
                <w:sz w:val="28"/>
                <w:szCs w:val="28"/>
              </w:rPr>
              <w:t xml:space="preserve">при 2 рівні взаємних </w:t>
            </w:r>
            <w:proofErr w:type="spellStart"/>
            <w:r w:rsidRPr="00E57CF1">
              <w:rPr>
                <w:rFonts w:ascii="Times New Roman" w:hAnsi="Times New Roman" w:cs="Times New Roman"/>
                <w:spacing w:val="-5"/>
                <w:sz w:val="28"/>
                <w:szCs w:val="28"/>
              </w:rPr>
              <w:t>зв’язків</w:t>
            </w:r>
            <w:proofErr w:type="spellEnd"/>
            <w:r w:rsidRPr="00E57CF1">
              <w:rPr>
                <w:rFonts w:ascii="Times New Roman" w:hAnsi="Times New Roman" w:cs="Times New Roman"/>
                <w:spacing w:val="-5"/>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 взаємодіють між собою</w:t>
            </w:r>
            <w:r w:rsidRPr="00E57CF1">
              <w:rPr>
                <w:rFonts w:ascii="Times New Roman" w:hAnsi="Times New Roman" w:cs="Times New Roman"/>
                <w:spacing w:val="-5"/>
                <w:sz w:val="28"/>
                <w:szCs w:val="28"/>
              </w:rPr>
              <w:t xml:space="preserve"> </w:t>
            </w:r>
            <w:r w:rsidRPr="00E57CF1">
              <w:rPr>
                <w:rFonts w:ascii="Times New Roman" w:hAnsi="Times New Roman" w:cs="Times New Roman"/>
                <w:sz w:val="28"/>
                <w:szCs w:val="28"/>
              </w:rPr>
              <w:t xml:space="preserve">системи TIS та UTS </w:t>
            </w:r>
            <w:r w:rsidRPr="00E57CF1">
              <w:rPr>
                <w:rFonts w:ascii="Times New Roman" w:hAnsi="Times New Roman" w:cs="Times New Roman"/>
                <w:spacing w:val="-5"/>
                <w:sz w:val="28"/>
                <w:szCs w:val="28"/>
              </w:rPr>
              <w:t xml:space="preserve">при 3 рівні взаємних </w:t>
            </w:r>
            <w:proofErr w:type="spellStart"/>
            <w:r w:rsidRPr="00E57CF1">
              <w:rPr>
                <w:rFonts w:ascii="Times New Roman" w:hAnsi="Times New Roman" w:cs="Times New Roman"/>
                <w:spacing w:val="-5"/>
                <w:sz w:val="28"/>
                <w:szCs w:val="28"/>
              </w:rPr>
              <w:t>зв’язків</w:t>
            </w:r>
            <w:proofErr w:type="spellEnd"/>
            <w:r w:rsidRPr="00E57CF1">
              <w:rPr>
                <w:rFonts w:ascii="Times New Roman" w:hAnsi="Times New Roman" w:cs="Times New Roman"/>
                <w:spacing w:val="-5"/>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126.</w:t>
            </w:r>
          </w:p>
        </w:tc>
        <w:tc>
          <w:tcPr>
            <w:tcW w:w="4622" w:type="pct"/>
          </w:tcPr>
          <w:p w:rsidR="00B64686" w:rsidRPr="00E57CF1" w:rsidRDefault="00B64686" w:rsidP="00F6177D">
            <w:pPr>
              <w:pStyle w:val="TableParagraph"/>
              <w:spacing w:line="270" w:lineRule="atLeast"/>
              <w:rPr>
                <w:rFonts w:ascii="Times New Roman" w:hAnsi="Times New Roman" w:cs="Times New Roman"/>
                <w:sz w:val="28"/>
                <w:szCs w:val="28"/>
                <w:lang w:val="uk-UA"/>
              </w:rPr>
            </w:pPr>
            <w:r w:rsidRPr="00E57CF1">
              <w:rPr>
                <w:rFonts w:ascii="Times New Roman" w:hAnsi="Times New Roman" w:cs="Times New Roman"/>
                <w:sz w:val="28"/>
                <w:szCs w:val="28"/>
                <w:lang w:val="uk-UA"/>
              </w:rPr>
              <w:t>Європейська асоціація учасників ринку ІТС, яка об'єднує провідних виробників, зацікавлених в розвитку ринку ІТС, громадські організації, міністерства і відомства, інфраструктурних операторів зв'язку, користувачів, це?</w:t>
            </w:r>
          </w:p>
          <w:p w:rsidR="00B64686" w:rsidRPr="00E57CF1" w:rsidRDefault="00B64686" w:rsidP="00F6177D">
            <w:pPr>
              <w:spacing w:after="0" w:line="240" w:lineRule="auto"/>
              <w:contextualSpacing/>
              <w:rPr>
                <w:rFonts w:ascii="Times New Roman" w:hAnsi="Times New Roman" w:cs="Times New Roman"/>
                <w:sz w:val="28"/>
                <w:szCs w:val="28"/>
              </w:rPr>
            </w:pP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E-</w:t>
            </w:r>
            <w:proofErr w:type="spellStart"/>
            <w:r w:rsidRPr="00E57CF1">
              <w:rPr>
                <w:rFonts w:ascii="Times New Roman" w:hAnsi="Times New Roman" w:cs="Times New Roman"/>
                <w:sz w:val="28"/>
                <w:szCs w:val="28"/>
              </w:rPr>
              <w:t>Call</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Використання точних картографічних даних в засобах навігації для отримання водієм прогнозу ситуації на дорозі,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129.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 xml:space="preserve">Використання спеціального електронного обладнання і програмного забезпечення, </w:t>
            </w:r>
            <w:proofErr w:type="spellStart"/>
            <w:r w:rsidRPr="00E57CF1">
              <w:rPr>
                <w:rFonts w:ascii="Times New Roman" w:hAnsi="Times New Roman" w:cs="Times New Roman"/>
                <w:spacing w:val="-5"/>
                <w:sz w:val="28"/>
                <w:szCs w:val="28"/>
              </w:rPr>
              <w:t>дозволяючого</w:t>
            </w:r>
            <w:proofErr w:type="spellEnd"/>
            <w:r w:rsidRPr="00E57CF1">
              <w:rPr>
                <w:rFonts w:ascii="Times New Roman" w:hAnsi="Times New Roman" w:cs="Times New Roman"/>
                <w:spacing w:val="-5"/>
                <w:sz w:val="28"/>
                <w:szCs w:val="28"/>
              </w:rPr>
              <w:t xml:space="preserve"> концентрувати увагу водія в момент обгону і відключення функцій приладів в салоні автомобіля, що відволікають увагу під час здійснення складного маневру,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130.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Програма координації взаємодії Європейських дослідних інститутів в дорожньому і транспортному комплексі з метою структурування і оптимізації науково-дослідних робіт в інтересах країн </w:t>
            </w:r>
            <w:proofErr w:type="spellStart"/>
            <w:r w:rsidRPr="00E57CF1">
              <w:rPr>
                <w:rFonts w:ascii="Times New Roman" w:hAnsi="Times New Roman" w:cs="Times New Roman"/>
                <w:sz w:val="28"/>
                <w:szCs w:val="28"/>
              </w:rPr>
              <w:t>Євросоюза</w:t>
            </w:r>
            <w:proofErr w:type="spellEnd"/>
            <w:r w:rsidRPr="00E57CF1">
              <w:rPr>
                <w:rFonts w:ascii="Times New Roman" w:hAnsi="Times New Roman" w:cs="Times New Roman"/>
                <w:sz w:val="28"/>
                <w:szCs w:val="28"/>
              </w:rPr>
              <w:t>,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131.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Технологічна платформа для розвитку співробітництва, необхідного для розвитку масового ринку </w:t>
            </w:r>
            <w:proofErr w:type="spellStart"/>
            <w:r w:rsidRPr="00E57CF1">
              <w:rPr>
                <w:rFonts w:ascii="Times New Roman" w:hAnsi="Times New Roman" w:cs="Times New Roman"/>
                <w:sz w:val="28"/>
                <w:szCs w:val="28"/>
              </w:rPr>
              <w:t>телематичних</w:t>
            </w:r>
            <w:proofErr w:type="spellEnd"/>
            <w:r w:rsidRPr="00E57CF1">
              <w:rPr>
                <w:rFonts w:ascii="Times New Roman" w:hAnsi="Times New Roman" w:cs="Times New Roman"/>
                <w:sz w:val="28"/>
                <w:szCs w:val="28"/>
              </w:rPr>
              <w:t xml:space="preserve"> послуг, що забезпечують збір, передачу обробку інформації для користувачів - учасників дорожнього руху, швидкої допомоги і служб порятунку,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132.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Забезпечення постійного оновлення електронних карт для навігації,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133.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Європейська програма з масового вторгнення систем активної і пасивної безпеки,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134.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Яку функцію забезпечує </w:t>
            </w:r>
            <w:proofErr w:type="spellStart"/>
            <w:r w:rsidRPr="00E57CF1">
              <w:rPr>
                <w:rFonts w:ascii="Times New Roman" w:hAnsi="Times New Roman" w:cs="Times New Roman"/>
                <w:sz w:val="28"/>
                <w:szCs w:val="28"/>
              </w:rPr>
              <w:t>euroFOT</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135.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Якого напрямку діяльності в транспортній сфері стосується </w:t>
            </w:r>
            <w:proofErr w:type="spellStart"/>
            <w:r w:rsidRPr="00E57CF1">
              <w:rPr>
                <w:rFonts w:ascii="Times New Roman" w:hAnsi="Times New Roman" w:cs="Times New Roman"/>
                <w:sz w:val="28"/>
                <w:szCs w:val="28"/>
              </w:rPr>
              <w:t>HeavyRoute</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lastRenderedPageBreak/>
              <w:t>136.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Використання електронних карт для підвищення безпеки на дорогах,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137.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Програма підтримки появлення великої кількості «розумних» машин на «розумних» дорогах,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138.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proofErr w:type="spellStart"/>
            <w:r w:rsidRPr="00E57CF1">
              <w:rPr>
                <w:rFonts w:ascii="Times New Roman" w:hAnsi="Times New Roman" w:cs="Times New Roman"/>
                <w:sz w:val="28"/>
                <w:szCs w:val="28"/>
              </w:rPr>
              <w:t>SpeedAlert</w:t>
            </w:r>
            <w:proofErr w:type="spellEnd"/>
            <w:r w:rsidRPr="00E57CF1">
              <w:rPr>
                <w:rFonts w:ascii="Times New Roman" w:hAnsi="Times New Roman" w:cs="Times New Roman"/>
                <w:sz w:val="28"/>
                <w:szCs w:val="28"/>
              </w:rPr>
              <w:t xml:space="preserve"> </w:t>
            </w:r>
            <w:proofErr w:type="spellStart"/>
            <w:r w:rsidRPr="00E57CF1">
              <w:rPr>
                <w:rFonts w:ascii="Times New Roman" w:hAnsi="Times New Roman" w:cs="Times New Roman"/>
                <w:sz w:val="28"/>
                <w:szCs w:val="28"/>
              </w:rPr>
              <w:t>Forum</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139.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CVIS?</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proofErr w:type="spellStart"/>
            <w:r w:rsidRPr="00E57CF1">
              <w:rPr>
                <w:rFonts w:ascii="Times New Roman" w:hAnsi="Times New Roman" w:cs="Times New Roman"/>
                <w:sz w:val="28"/>
                <w:szCs w:val="28"/>
              </w:rPr>
              <w:t>EuroRoadS</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Програма формування комплексного підходу для забезпечення справедливого, правового, вільного і безпечного життя в Європі,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AGILE?</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ENITE?</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Програма побудови архітектури для Європейської інтелектуальної</w:t>
            </w:r>
          </w:p>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транспортної системи,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RCI?</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Програма розвитку інформаційного супроводження учасників дорожнього руху,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Програма інформування учасників дорожнього руху про реальну дорожню обстановку</w:t>
            </w:r>
          </w:p>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за спеціальним виділеним радіоканалом,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Програма з розвитку міжнародної мережі Асоціацій Інтелектуальних</w:t>
            </w:r>
          </w:p>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транспортних систем,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149.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MODIBEC?</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Національні та міжнародні програми з розвитку ринку інтелектуальних транспортних систем, це?</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Яка дальність дії WLAN-передавача в метрах?</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Система V2V створює між автомобілями?</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153.</w:t>
            </w:r>
          </w:p>
        </w:tc>
        <w:tc>
          <w:tcPr>
            <w:tcW w:w="4622" w:type="pct"/>
          </w:tcPr>
          <w:p w:rsidR="00B64686" w:rsidRPr="00E57CF1" w:rsidRDefault="00B64686" w:rsidP="00F6177D">
            <w:pPr>
              <w:spacing w:line="240" w:lineRule="auto"/>
              <w:rPr>
                <w:rFonts w:ascii="Times New Roman" w:hAnsi="Times New Roman" w:cs="Times New Roman"/>
                <w:sz w:val="28"/>
                <w:szCs w:val="28"/>
              </w:rPr>
            </w:pPr>
            <w:r w:rsidRPr="00E57CF1">
              <w:rPr>
                <w:rFonts w:ascii="Times New Roman" w:hAnsi="Times New Roman" w:cs="Times New Roman"/>
                <w:sz w:val="28"/>
                <w:szCs w:val="28"/>
              </w:rPr>
              <w:t xml:space="preserve"> Автомобілі визначають власне місцезнаходження по сигналам?</w:t>
            </w:r>
          </w:p>
          <w:p w:rsidR="00B64686" w:rsidRPr="00E57CF1" w:rsidRDefault="00B64686" w:rsidP="00F6177D">
            <w:pPr>
              <w:spacing w:after="0" w:line="240" w:lineRule="auto"/>
              <w:contextualSpacing/>
              <w:rPr>
                <w:rFonts w:ascii="Times New Roman" w:hAnsi="Times New Roman" w:cs="Times New Roman"/>
                <w:sz w:val="28"/>
                <w:szCs w:val="28"/>
              </w:rPr>
            </w:pP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154.</w:t>
            </w:r>
          </w:p>
        </w:tc>
        <w:tc>
          <w:tcPr>
            <w:tcW w:w="4622" w:type="pct"/>
          </w:tcPr>
          <w:p w:rsidR="00B64686" w:rsidRPr="00E57CF1" w:rsidRDefault="00B64686" w:rsidP="00F6177D">
            <w:pPr>
              <w:spacing w:line="240" w:lineRule="auto"/>
              <w:rPr>
                <w:rFonts w:ascii="Times New Roman" w:hAnsi="Times New Roman" w:cs="Times New Roman"/>
                <w:spacing w:val="-5"/>
                <w:sz w:val="28"/>
                <w:szCs w:val="28"/>
              </w:rPr>
            </w:pPr>
            <w:r w:rsidRPr="00E57CF1">
              <w:rPr>
                <w:rFonts w:ascii="Times New Roman" w:hAnsi="Times New Roman" w:cs="Times New Roman"/>
                <w:spacing w:val="-5"/>
                <w:sz w:val="28"/>
                <w:szCs w:val="28"/>
              </w:rPr>
              <w:t xml:space="preserve"> Система V2V попереджує водія про ?</w:t>
            </w:r>
          </w:p>
          <w:p w:rsidR="00B64686" w:rsidRPr="00E57CF1" w:rsidRDefault="00B64686" w:rsidP="00F6177D">
            <w:pPr>
              <w:spacing w:after="0" w:line="240" w:lineRule="auto"/>
              <w:contextualSpacing/>
              <w:rPr>
                <w:rFonts w:ascii="Times New Roman" w:hAnsi="Times New Roman" w:cs="Times New Roman"/>
                <w:sz w:val="28"/>
                <w:szCs w:val="28"/>
              </w:rPr>
            </w:pP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Система виявлення автомобілів в «сліпій зоні» вантажного авто  покриває зону розміром…?</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7"/>
                <w:sz w:val="28"/>
                <w:szCs w:val="28"/>
              </w:rPr>
              <w:t>Спрацьовування системи ESP попереджує водія…?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До внутрішніх інтелектуальних систем автомобіля відносять…?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158.</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 Яка компанія почала впровадження інтелектуальних технологій в автомобілі найпершою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159.</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Інтелектуальні транспортні системи передбачають створення…?</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160.</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5"/>
                <w:sz w:val="28"/>
                <w:szCs w:val="28"/>
              </w:rPr>
              <w:t xml:space="preserve">На якій відстані в умовах поганої видимості система </w:t>
            </w:r>
            <w:proofErr w:type="spellStart"/>
            <w:r w:rsidRPr="00E57CF1">
              <w:rPr>
                <w:rFonts w:ascii="Times New Roman" w:hAnsi="Times New Roman" w:cs="Times New Roman"/>
                <w:spacing w:val="-5"/>
                <w:sz w:val="28"/>
                <w:szCs w:val="28"/>
              </w:rPr>
              <w:t>Night</w:t>
            </w:r>
            <w:proofErr w:type="spellEnd"/>
            <w:r w:rsidRPr="00E57CF1">
              <w:rPr>
                <w:rFonts w:ascii="Times New Roman" w:hAnsi="Times New Roman" w:cs="Times New Roman"/>
                <w:spacing w:val="-5"/>
                <w:sz w:val="28"/>
                <w:szCs w:val="28"/>
              </w:rPr>
              <w:t xml:space="preserve"> </w:t>
            </w:r>
            <w:proofErr w:type="spellStart"/>
            <w:r w:rsidRPr="00E57CF1">
              <w:rPr>
                <w:rFonts w:ascii="Times New Roman" w:hAnsi="Times New Roman" w:cs="Times New Roman"/>
                <w:spacing w:val="-5"/>
                <w:sz w:val="28"/>
                <w:szCs w:val="28"/>
              </w:rPr>
              <w:t>View</w:t>
            </w:r>
            <w:proofErr w:type="spellEnd"/>
            <w:r w:rsidRPr="00E57CF1">
              <w:rPr>
                <w:rFonts w:ascii="Times New Roman" w:hAnsi="Times New Roman" w:cs="Times New Roman"/>
                <w:spacing w:val="-5"/>
                <w:sz w:val="28"/>
                <w:szCs w:val="28"/>
              </w:rPr>
              <w:t xml:space="preserve"> забезпечує можливість водієві побачити пішохода або іншу перешкоду?</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161.</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ESP (</w:t>
            </w:r>
            <w:proofErr w:type="spellStart"/>
            <w:r w:rsidRPr="00E57CF1">
              <w:rPr>
                <w:rFonts w:ascii="Times New Roman" w:hAnsi="Times New Roman" w:cs="Times New Roman"/>
                <w:sz w:val="28"/>
                <w:szCs w:val="28"/>
              </w:rPr>
              <w:t>electronic</w:t>
            </w:r>
            <w:proofErr w:type="spellEnd"/>
            <w:r w:rsidRPr="00E57CF1">
              <w:rPr>
                <w:rFonts w:ascii="Times New Roman" w:hAnsi="Times New Roman" w:cs="Times New Roman"/>
                <w:sz w:val="28"/>
                <w:szCs w:val="28"/>
              </w:rPr>
              <w:t xml:space="preserve"> </w:t>
            </w:r>
            <w:proofErr w:type="spellStart"/>
            <w:r w:rsidRPr="00E57CF1">
              <w:rPr>
                <w:rFonts w:ascii="Times New Roman" w:hAnsi="Times New Roman" w:cs="Times New Roman"/>
                <w:sz w:val="28"/>
                <w:szCs w:val="28"/>
              </w:rPr>
              <w:t>stability</w:t>
            </w:r>
            <w:proofErr w:type="spellEnd"/>
            <w:r w:rsidRPr="00E57CF1">
              <w:rPr>
                <w:rFonts w:ascii="Times New Roman" w:hAnsi="Times New Roman" w:cs="Times New Roman"/>
                <w:sz w:val="28"/>
                <w:szCs w:val="28"/>
              </w:rPr>
              <w:t xml:space="preserve"> </w:t>
            </w:r>
            <w:proofErr w:type="spellStart"/>
            <w:r w:rsidRPr="00E57CF1">
              <w:rPr>
                <w:rFonts w:ascii="Times New Roman" w:hAnsi="Times New Roman" w:cs="Times New Roman"/>
                <w:sz w:val="28"/>
                <w:szCs w:val="28"/>
              </w:rPr>
              <w:t>control</w:t>
            </w:r>
            <w:proofErr w:type="spellEnd"/>
            <w:r w:rsidRPr="00E57CF1">
              <w:rPr>
                <w:rFonts w:ascii="Times New Roman" w:hAnsi="Times New Roman" w:cs="Times New Roman"/>
                <w:sz w:val="28"/>
                <w:szCs w:val="28"/>
              </w:rPr>
              <w:t>) це система..?</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162.</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Яку функцію виконує система ACC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163.</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Яку функцію виконує система FCW-?</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164.</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Яку функцію виконує система LDW (</w:t>
            </w:r>
            <w:proofErr w:type="spellStart"/>
            <w:r w:rsidRPr="00E57CF1">
              <w:rPr>
                <w:rFonts w:ascii="Times New Roman" w:hAnsi="Times New Roman" w:cs="Times New Roman"/>
                <w:sz w:val="28"/>
                <w:szCs w:val="28"/>
              </w:rPr>
              <w:t>lane</w:t>
            </w:r>
            <w:proofErr w:type="spellEnd"/>
            <w:r w:rsidRPr="00E57CF1">
              <w:rPr>
                <w:rFonts w:ascii="Times New Roman" w:hAnsi="Times New Roman" w:cs="Times New Roman"/>
                <w:sz w:val="28"/>
                <w:szCs w:val="28"/>
              </w:rPr>
              <w:t xml:space="preserve"> </w:t>
            </w:r>
            <w:proofErr w:type="spellStart"/>
            <w:r w:rsidRPr="00E57CF1">
              <w:rPr>
                <w:rFonts w:ascii="Times New Roman" w:hAnsi="Times New Roman" w:cs="Times New Roman"/>
                <w:sz w:val="28"/>
                <w:szCs w:val="28"/>
              </w:rPr>
              <w:t>departure</w:t>
            </w:r>
            <w:proofErr w:type="spellEnd"/>
            <w:r w:rsidRPr="00E57CF1">
              <w:rPr>
                <w:rFonts w:ascii="Times New Roman" w:hAnsi="Times New Roman" w:cs="Times New Roman"/>
                <w:sz w:val="28"/>
                <w:szCs w:val="28"/>
              </w:rPr>
              <w:t xml:space="preserve"> </w:t>
            </w:r>
            <w:proofErr w:type="spellStart"/>
            <w:r w:rsidRPr="00E57CF1">
              <w:rPr>
                <w:rFonts w:ascii="Times New Roman" w:hAnsi="Times New Roman" w:cs="Times New Roman"/>
                <w:sz w:val="28"/>
                <w:szCs w:val="28"/>
              </w:rPr>
              <w:t>warning</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lastRenderedPageBreak/>
              <w:t>165.</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Яку функцію виконує система BSD (</w:t>
            </w:r>
            <w:proofErr w:type="spellStart"/>
            <w:r w:rsidRPr="00E57CF1">
              <w:rPr>
                <w:rFonts w:ascii="Times New Roman" w:hAnsi="Times New Roman" w:cs="Times New Roman"/>
                <w:sz w:val="28"/>
                <w:szCs w:val="28"/>
              </w:rPr>
              <w:t>blind</w:t>
            </w:r>
            <w:proofErr w:type="spellEnd"/>
            <w:r w:rsidRPr="00E57CF1">
              <w:rPr>
                <w:rFonts w:ascii="Times New Roman" w:hAnsi="Times New Roman" w:cs="Times New Roman"/>
                <w:sz w:val="28"/>
                <w:szCs w:val="28"/>
              </w:rPr>
              <w:t xml:space="preserve"> </w:t>
            </w:r>
            <w:proofErr w:type="spellStart"/>
            <w:r w:rsidRPr="00E57CF1">
              <w:rPr>
                <w:rFonts w:ascii="Times New Roman" w:hAnsi="Times New Roman" w:cs="Times New Roman"/>
                <w:sz w:val="28"/>
                <w:szCs w:val="28"/>
              </w:rPr>
              <w:t>spot</w:t>
            </w:r>
            <w:proofErr w:type="spellEnd"/>
            <w:r w:rsidRPr="00E57CF1">
              <w:rPr>
                <w:rFonts w:ascii="Times New Roman" w:hAnsi="Times New Roman" w:cs="Times New Roman"/>
                <w:sz w:val="28"/>
                <w:szCs w:val="28"/>
              </w:rPr>
              <w:t xml:space="preserve"> </w:t>
            </w:r>
            <w:proofErr w:type="spellStart"/>
            <w:r w:rsidRPr="00E57CF1">
              <w:rPr>
                <w:rFonts w:ascii="Times New Roman" w:hAnsi="Times New Roman" w:cs="Times New Roman"/>
                <w:sz w:val="28"/>
                <w:szCs w:val="28"/>
              </w:rPr>
              <w:t>detection</w:t>
            </w:r>
            <w:proofErr w:type="spellEnd"/>
            <w:r w:rsidRPr="00E57CF1">
              <w:rPr>
                <w:rFonts w:ascii="Times New Roman" w:hAnsi="Times New Roman" w:cs="Times New Roman"/>
                <w:sz w:val="28"/>
                <w:szCs w:val="28"/>
              </w:rPr>
              <w:t>)-?</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166.</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z w:val="28"/>
                <w:szCs w:val="28"/>
              </w:rPr>
              <w:t xml:space="preserve">Яку функцію виконує система </w:t>
            </w:r>
            <w:r w:rsidRPr="00E57CF1">
              <w:rPr>
                <w:rFonts w:ascii="Times New Roman" w:hAnsi="Times New Roman" w:cs="Times New Roman"/>
                <w:spacing w:val="-5"/>
                <w:sz w:val="28"/>
                <w:szCs w:val="28"/>
              </w:rPr>
              <w:t>DSSS (</w:t>
            </w:r>
            <w:proofErr w:type="spellStart"/>
            <w:r w:rsidRPr="00E57CF1">
              <w:rPr>
                <w:rFonts w:ascii="Times New Roman" w:hAnsi="Times New Roman" w:cs="Times New Roman"/>
                <w:spacing w:val="-5"/>
                <w:sz w:val="28"/>
                <w:szCs w:val="28"/>
              </w:rPr>
              <w:t>Driving</w:t>
            </w:r>
            <w:proofErr w:type="spellEnd"/>
            <w:r w:rsidRPr="00E57CF1">
              <w:rPr>
                <w:rFonts w:ascii="Times New Roman" w:hAnsi="Times New Roman" w:cs="Times New Roman"/>
                <w:spacing w:val="-5"/>
                <w:sz w:val="28"/>
                <w:szCs w:val="28"/>
              </w:rPr>
              <w:t xml:space="preserve"> </w:t>
            </w:r>
            <w:proofErr w:type="spellStart"/>
            <w:r w:rsidRPr="00E57CF1">
              <w:rPr>
                <w:rFonts w:ascii="Times New Roman" w:hAnsi="Times New Roman" w:cs="Times New Roman"/>
                <w:spacing w:val="-5"/>
                <w:sz w:val="28"/>
                <w:szCs w:val="28"/>
              </w:rPr>
              <w:t>Safety</w:t>
            </w:r>
            <w:proofErr w:type="spellEnd"/>
            <w:r w:rsidRPr="00E57CF1">
              <w:rPr>
                <w:rFonts w:ascii="Times New Roman" w:hAnsi="Times New Roman" w:cs="Times New Roman"/>
                <w:spacing w:val="-5"/>
                <w:sz w:val="28"/>
                <w:szCs w:val="28"/>
              </w:rPr>
              <w:t xml:space="preserve"> </w:t>
            </w:r>
            <w:proofErr w:type="spellStart"/>
            <w:r w:rsidRPr="00E57CF1">
              <w:rPr>
                <w:rFonts w:ascii="Times New Roman" w:hAnsi="Times New Roman" w:cs="Times New Roman"/>
                <w:spacing w:val="-5"/>
                <w:sz w:val="28"/>
                <w:szCs w:val="28"/>
              </w:rPr>
              <w:t>Support</w:t>
            </w:r>
            <w:proofErr w:type="spellEnd"/>
            <w:r w:rsidRPr="00E57CF1">
              <w:rPr>
                <w:rFonts w:ascii="Times New Roman" w:hAnsi="Times New Roman" w:cs="Times New Roman"/>
                <w:spacing w:val="-5"/>
                <w:sz w:val="28"/>
                <w:szCs w:val="28"/>
              </w:rPr>
              <w:t xml:space="preserve"> </w:t>
            </w:r>
            <w:proofErr w:type="spellStart"/>
            <w:r w:rsidRPr="00E57CF1">
              <w:rPr>
                <w:rFonts w:ascii="Times New Roman" w:hAnsi="Times New Roman" w:cs="Times New Roman"/>
                <w:spacing w:val="-5"/>
                <w:sz w:val="28"/>
                <w:szCs w:val="28"/>
              </w:rPr>
              <w:t>Systems</w:t>
            </w:r>
            <w:proofErr w:type="spellEnd"/>
            <w:r w:rsidRPr="00E57CF1">
              <w:rPr>
                <w:rFonts w:ascii="Times New Roman" w:hAnsi="Times New Roman" w:cs="Times New Roman"/>
                <w:spacing w:val="-5"/>
                <w:sz w:val="28"/>
                <w:szCs w:val="28"/>
              </w:rPr>
              <w:t>) -?</w:t>
            </w:r>
          </w:p>
        </w:tc>
      </w:tr>
      <w:tr w:rsidR="00B64686" w:rsidRPr="00E57CF1" w:rsidTr="00496DA8">
        <w:trPr>
          <w:trHeight w:val="20"/>
        </w:trPr>
        <w:tc>
          <w:tcPr>
            <w:tcW w:w="378" w:type="pct"/>
            <w:vAlign w:val="center"/>
          </w:tcPr>
          <w:p w:rsidR="00B64686" w:rsidRPr="00E57CF1" w:rsidRDefault="00B64686" w:rsidP="00F6177D">
            <w:pPr>
              <w:spacing w:after="0" w:line="240" w:lineRule="auto"/>
              <w:jc w:val="center"/>
              <w:rPr>
                <w:rFonts w:ascii="Times New Roman" w:hAnsi="Times New Roman" w:cs="Times New Roman"/>
                <w:color w:val="000000"/>
                <w:sz w:val="28"/>
                <w:szCs w:val="28"/>
              </w:rPr>
            </w:pPr>
            <w:r w:rsidRPr="00E57CF1">
              <w:rPr>
                <w:rFonts w:ascii="Times New Roman" w:hAnsi="Times New Roman" w:cs="Times New Roman"/>
                <w:color w:val="000000"/>
                <w:sz w:val="28"/>
                <w:szCs w:val="28"/>
              </w:rPr>
              <w:t>167.</w:t>
            </w:r>
          </w:p>
        </w:tc>
        <w:tc>
          <w:tcPr>
            <w:tcW w:w="4622" w:type="pct"/>
          </w:tcPr>
          <w:p w:rsidR="00B64686" w:rsidRPr="00E57CF1" w:rsidRDefault="00B64686" w:rsidP="00F6177D">
            <w:pPr>
              <w:spacing w:after="0" w:line="240" w:lineRule="auto"/>
              <w:contextualSpacing/>
              <w:rPr>
                <w:rFonts w:ascii="Times New Roman" w:hAnsi="Times New Roman" w:cs="Times New Roman"/>
                <w:sz w:val="28"/>
                <w:szCs w:val="28"/>
              </w:rPr>
            </w:pPr>
            <w:r w:rsidRPr="00E57CF1">
              <w:rPr>
                <w:rFonts w:ascii="Times New Roman" w:hAnsi="Times New Roman" w:cs="Times New Roman"/>
                <w:spacing w:val="-3"/>
                <w:sz w:val="28"/>
                <w:szCs w:val="28"/>
              </w:rPr>
              <w:t xml:space="preserve">Система </w:t>
            </w:r>
            <w:proofErr w:type="spellStart"/>
            <w:r w:rsidRPr="00E57CF1">
              <w:rPr>
                <w:rFonts w:ascii="Times New Roman" w:hAnsi="Times New Roman" w:cs="Times New Roman"/>
                <w:spacing w:val="-3"/>
                <w:sz w:val="28"/>
                <w:szCs w:val="28"/>
              </w:rPr>
              <w:t>Smartway</w:t>
            </w:r>
            <w:proofErr w:type="spellEnd"/>
            <w:r w:rsidRPr="00E57CF1">
              <w:rPr>
                <w:rFonts w:ascii="Times New Roman" w:hAnsi="Times New Roman" w:cs="Times New Roman"/>
                <w:spacing w:val="-3"/>
                <w:sz w:val="28"/>
                <w:szCs w:val="28"/>
              </w:rPr>
              <w:t xml:space="preserve"> зменшує можливість ДТП на…?</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bookmarkStart w:id="1" w:name="_GoBack" w:colFirst="1" w:colLast="1"/>
            <w:r w:rsidRPr="00E57CF1">
              <w:rPr>
                <w:rFonts w:ascii="Times New Roman" w:hAnsi="Times New Roman" w:cs="Times New Roman"/>
                <w:color w:val="000000"/>
                <w:sz w:val="28"/>
                <w:szCs w:val="28"/>
              </w:rPr>
              <w:t>168.</w:t>
            </w:r>
          </w:p>
        </w:tc>
        <w:tc>
          <w:tcPr>
            <w:tcW w:w="4622" w:type="pct"/>
          </w:tcPr>
          <w:p w:rsidR="00E57CF1" w:rsidRPr="00E57CF1" w:rsidRDefault="00E57CF1" w:rsidP="00E57CF1">
            <w:pPr>
              <w:pStyle w:val="Textbody"/>
              <w:spacing w:after="0" w:line="240" w:lineRule="auto"/>
              <w:contextualSpacing/>
              <w:jc w:val="both"/>
              <w:rPr>
                <w:rFonts w:ascii="Times New Roman" w:hAnsi="Times New Roman" w:cs="Times New Roman"/>
                <w:sz w:val="28"/>
                <w:szCs w:val="28"/>
              </w:rPr>
            </w:pPr>
            <w:r w:rsidRPr="00E57CF1">
              <w:rPr>
                <w:rFonts w:ascii="Times New Roman" w:hAnsi="Times New Roman" w:cs="Times New Roman"/>
                <w:color w:val="000000"/>
                <w:sz w:val="28"/>
                <w:szCs w:val="28"/>
              </w:rPr>
              <w:t>Система контролю руху транспорту, яка складається з GPS-</w:t>
            </w:r>
            <w:proofErr w:type="spellStart"/>
            <w:r w:rsidRPr="00E57CF1">
              <w:rPr>
                <w:rFonts w:ascii="Times New Roman" w:hAnsi="Times New Roman" w:cs="Times New Roman"/>
                <w:color w:val="000000"/>
                <w:sz w:val="28"/>
                <w:szCs w:val="28"/>
              </w:rPr>
              <w:t>трекерів</w:t>
            </w:r>
            <w:proofErr w:type="spellEnd"/>
            <w:r w:rsidRPr="00E57CF1">
              <w:rPr>
                <w:rFonts w:ascii="Times New Roman" w:hAnsi="Times New Roman" w:cs="Times New Roman"/>
                <w:color w:val="000000"/>
                <w:sz w:val="28"/>
                <w:szCs w:val="28"/>
              </w:rPr>
              <w:t>, комп'ютера з встановленою програмою моніторингу руху автомобільного транспорту і засобів зв'язку між ними.</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169.</w:t>
            </w:r>
          </w:p>
        </w:tc>
        <w:tc>
          <w:tcPr>
            <w:tcW w:w="4622" w:type="pct"/>
          </w:tcPr>
          <w:p w:rsidR="00E57CF1" w:rsidRPr="00E57CF1" w:rsidRDefault="00E57CF1" w:rsidP="00E57CF1">
            <w:pPr>
              <w:pStyle w:val="Textbody"/>
              <w:spacing w:after="0" w:line="240" w:lineRule="auto"/>
              <w:contextualSpacing/>
              <w:jc w:val="both"/>
              <w:rPr>
                <w:rFonts w:ascii="Times New Roman" w:hAnsi="Times New Roman" w:cs="Times New Roman"/>
                <w:sz w:val="28"/>
                <w:szCs w:val="28"/>
              </w:rPr>
            </w:pPr>
            <w:r w:rsidRPr="00E57CF1">
              <w:rPr>
                <w:rFonts w:ascii="Times New Roman" w:hAnsi="Times New Roman" w:cs="Times New Roman"/>
                <w:color w:val="000000"/>
                <w:sz w:val="28"/>
                <w:szCs w:val="28"/>
              </w:rPr>
              <w:t>Систем</w:t>
            </w:r>
            <w:r w:rsidRPr="00E57CF1">
              <w:rPr>
                <w:rFonts w:ascii="Times New Roman" w:hAnsi="Times New Roman" w:cs="Times New Roman"/>
                <w:sz w:val="28"/>
                <w:szCs w:val="28"/>
              </w:rPr>
              <w:t>а, яка передбачає встановлення "телепатичних блоків" – навігаторів, приймачів на весь транспортний засіб, де є точка під'єднання (шлюз) типу FMS, що дозволяє отримати з (CAN BUS/FMS) і</w:t>
            </w:r>
            <w:r w:rsidRPr="00E57CF1">
              <w:rPr>
                <w:rFonts w:ascii="Times New Roman" w:hAnsi="Times New Roman" w:cs="Times New Roman"/>
                <w:color w:val="000000"/>
                <w:sz w:val="28"/>
                <w:szCs w:val="28"/>
              </w:rPr>
              <w:t>нтерфейсу.</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170.</w:t>
            </w:r>
          </w:p>
        </w:tc>
        <w:tc>
          <w:tcPr>
            <w:tcW w:w="4622" w:type="pct"/>
          </w:tcPr>
          <w:p w:rsidR="00E57CF1" w:rsidRPr="00E57CF1" w:rsidRDefault="00E57CF1" w:rsidP="00E57CF1">
            <w:pPr>
              <w:pStyle w:val="Textbody"/>
              <w:spacing w:after="0" w:line="240" w:lineRule="auto"/>
              <w:contextualSpacing/>
              <w:jc w:val="both"/>
              <w:rPr>
                <w:rFonts w:ascii="Times New Roman" w:hAnsi="Times New Roman" w:cs="Times New Roman"/>
                <w:sz w:val="28"/>
                <w:szCs w:val="28"/>
              </w:rPr>
            </w:pPr>
            <w:r w:rsidRPr="00E57CF1">
              <w:rPr>
                <w:rFonts w:ascii="Times New Roman" w:hAnsi="Times New Roman" w:cs="Times New Roman"/>
                <w:color w:val="000000"/>
                <w:sz w:val="28"/>
                <w:szCs w:val="28"/>
              </w:rPr>
              <w:t>Яка система використовує спеціальний прилад (</w:t>
            </w:r>
            <w:r w:rsidRPr="00E57CF1">
              <w:rPr>
                <w:rFonts w:ascii="Times New Roman" w:hAnsi="Times New Roman" w:cs="Times New Roman"/>
                <w:i/>
                <w:color w:val="000000"/>
                <w:sz w:val="28"/>
                <w:szCs w:val="28"/>
              </w:rPr>
              <w:t xml:space="preserve">ΝΑΝΟ) </w:t>
            </w:r>
            <w:r w:rsidRPr="00E57CF1">
              <w:rPr>
                <w:rFonts w:ascii="Times New Roman" w:hAnsi="Times New Roman" w:cs="Times New Roman"/>
                <w:color w:val="000000"/>
                <w:sz w:val="28"/>
                <w:szCs w:val="28"/>
              </w:rPr>
              <w:t>що декодує інформацію про параметри мотора, коробки передач і допоміжного устаткування, та переводить дані в зрозумілу людині форму і по (</w:t>
            </w:r>
            <w:r w:rsidRPr="00E57CF1">
              <w:rPr>
                <w:rFonts w:ascii="Times New Roman" w:hAnsi="Times New Roman" w:cs="Times New Roman"/>
                <w:i/>
                <w:color w:val="000000"/>
                <w:sz w:val="28"/>
                <w:szCs w:val="28"/>
              </w:rPr>
              <w:t xml:space="preserve">GPRS) </w:t>
            </w:r>
            <w:r w:rsidRPr="00E57CF1">
              <w:rPr>
                <w:rFonts w:ascii="Times New Roman" w:hAnsi="Times New Roman" w:cs="Times New Roman"/>
                <w:color w:val="000000"/>
                <w:sz w:val="28"/>
                <w:szCs w:val="28"/>
              </w:rPr>
              <w:t>передає їх на смартфон водія.</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171.</w:t>
            </w:r>
          </w:p>
        </w:tc>
        <w:tc>
          <w:tcPr>
            <w:tcW w:w="4622" w:type="pct"/>
          </w:tcPr>
          <w:p w:rsidR="00E57CF1" w:rsidRPr="00E57CF1" w:rsidRDefault="00E57CF1" w:rsidP="00E57CF1">
            <w:pPr>
              <w:pStyle w:val="Textbody"/>
              <w:spacing w:after="0" w:line="240" w:lineRule="auto"/>
              <w:contextualSpacing/>
              <w:jc w:val="both"/>
              <w:rPr>
                <w:rFonts w:ascii="Times New Roman" w:hAnsi="Times New Roman" w:cs="Times New Roman"/>
                <w:sz w:val="28"/>
                <w:szCs w:val="28"/>
              </w:rPr>
            </w:pPr>
            <w:r w:rsidRPr="00E57CF1">
              <w:rPr>
                <w:rFonts w:ascii="Times New Roman" w:hAnsi="Times New Roman" w:cs="Times New Roman"/>
                <w:sz w:val="28"/>
                <w:szCs w:val="28"/>
              </w:rPr>
              <w:t xml:space="preserve">Яка система дає змогу користувачеві переглядати ряд параметрів в режимі реального часу, у тому числі поточного місцезнаходження транспортного засобу, </w:t>
            </w:r>
            <w:hyperlink r:id="rId4" w:history="1">
              <w:r w:rsidRPr="00E57CF1">
                <w:rPr>
                  <w:rFonts w:ascii="Times New Roman" w:hAnsi="Times New Roman" w:cs="Times New Roman"/>
                  <w:sz w:val="28"/>
                  <w:szCs w:val="28"/>
                  <w:shd w:val="clear" w:color="auto" w:fill="FFFFFF"/>
                </w:rPr>
                <w:t>витрати палива</w:t>
              </w:r>
            </w:hyperlink>
            <w:r w:rsidRPr="00E57CF1">
              <w:rPr>
                <w:rFonts w:ascii="Times New Roman" w:hAnsi="Times New Roman" w:cs="Times New Roman"/>
                <w:sz w:val="28"/>
                <w:szCs w:val="28"/>
              </w:rPr>
              <w:t xml:space="preserve">, показників </w:t>
            </w:r>
            <w:hyperlink r:id="rId5" w:history="1">
              <w:r w:rsidRPr="00E57CF1">
                <w:rPr>
                  <w:rFonts w:ascii="Times New Roman" w:hAnsi="Times New Roman" w:cs="Times New Roman"/>
                  <w:sz w:val="28"/>
                  <w:szCs w:val="28"/>
                  <w:shd w:val="clear" w:color="auto" w:fill="FFFFFF"/>
                </w:rPr>
                <w:t>забруднення повітря</w:t>
              </w:r>
            </w:hyperlink>
            <w:r w:rsidRPr="00E57CF1">
              <w:rPr>
                <w:rFonts w:ascii="Times New Roman" w:hAnsi="Times New Roman" w:cs="Times New Roman"/>
                <w:sz w:val="28"/>
                <w:szCs w:val="28"/>
              </w:rPr>
              <w:t>, тривалості роботи водіїв, інтервалів технічного обслуговування тощо.</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172.</w:t>
            </w:r>
          </w:p>
        </w:tc>
        <w:tc>
          <w:tcPr>
            <w:tcW w:w="4622" w:type="pct"/>
          </w:tcPr>
          <w:p w:rsidR="00E57CF1" w:rsidRPr="00E57CF1" w:rsidRDefault="00E57CF1" w:rsidP="00E57CF1">
            <w:pPr>
              <w:pStyle w:val="TableContents"/>
              <w:contextualSpacing/>
              <w:jc w:val="both"/>
              <w:rPr>
                <w:rFonts w:ascii="Times New Roman" w:hAnsi="Times New Roman" w:cs="Times New Roman"/>
                <w:sz w:val="28"/>
                <w:szCs w:val="28"/>
              </w:rPr>
            </w:pPr>
            <w:r w:rsidRPr="00E57CF1">
              <w:rPr>
                <w:rFonts w:ascii="Times New Roman" w:hAnsi="Times New Roman" w:cs="Times New Roman"/>
                <w:sz w:val="28"/>
                <w:szCs w:val="28"/>
              </w:rPr>
              <w:t>Автоматичний транспорт для окремих осіб — автоматичний засіб типу таксі, який переміщується по рейках або напрямних та поєднає велику частину зручності індивідуальних автомобілів з ефективністю громадського транспорту.</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173.</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Який рівень автоматизації для терміналів в основному стосується систем управління складами, де автоматично направляють вантажі (або предмети) в гніздо для зберігання та до  обладнання для обробки.</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174.</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Визначити рівень автоматизації транспортного засобу та обладнання керуються вручну. Навіть якщо транспортний засіб або обладнання можна встановити автоматично, він не може без допомоги водія адаптуватися до  умов, що змінюються.</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175.</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Під яким рівнем автоматизації автомобіль може здійснювати частковий контроль, такий як рульове управління, прискорення та уповільнення при чітко визначених обставинах.</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176.</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Вказати рівень автоматизації транспортних засобів, при якому більша частина їзди є автоматизованою та водій готовий взяти під контроль керування в складних обставинах.</w:t>
            </w:r>
            <w:r w:rsidRPr="00E57CF1">
              <w:rPr>
                <w:rFonts w:ascii="Times New Roman" w:hAnsi="Times New Roman" w:cs="Times New Roman"/>
                <w:color w:val="333333"/>
                <w:sz w:val="28"/>
                <w:shd w:val="clear" w:color="auto" w:fill="FFFFFF"/>
              </w:rPr>
              <w:t xml:space="preserve"> </w:t>
            </w:r>
            <w:r w:rsidRPr="00E57CF1">
              <w:rPr>
                <w:rFonts w:ascii="Times New Roman" w:hAnsi="Times New Roman" w:cs="Times New Roman"/>
                <w:color w:val="333333"/>
                <w:sz w:val="28"/>
                <w:shd w:val="clear" w:color="auto" w:fill="FFFFFF"/>
              </w:rPr>
              <w:t>Транспортний засіб активно стежить за навколишнім середовищем за допомогою різних датчиків</w:t>
            </w:r>
            <w:r w:rsidRPr="00E57CF1">
              <w:rPr>
                <w:rFonts w:ascii="Times New Roman" w:hAnsi="Times New Roman" w:cs="Times New Roman"/>
                <w:color w:val="333333"/>
                <w:sz w:val="28"/>
                <w:shd w:val="clear" w:color="auto" w:fill="FFFFFF"/>
              </w:rPr>
              <w:t>.</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177.</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При якому рівні автоматизації а</w:t>
            </w:r>
            <w:r w:rsidRPr="00E57CF1">
              <w:rPr>
                <w:rFonts w:ascii="Times New Roman" w:hAnsi="Times New Roman" w:cs="Times New Roman"/>
                <w:color w:val="333333"/>
                <w:sz w:val="28"/>
                <w:szCs w:val="28"/>
              </w:rPr>
              <w:t>втомобілі, що керують самостійно, здатні виконувати всю необхідну навігацію без втручання водія</w:t>
            </w:r>
            <w:r w:rsidRPr="00E57CF1">
              <w:rPr>
                <w:rFonts w:ascii="Times New Roman" w:hAnsi="Times New Roman" w:cs="Times New Roman"/>
                <w:color w:val="333333"/>
                <w:sz w:val="28"/>
                <w:szCs w:val="28"/>
              </w:rPr>
              <w:t>,</w:t>
            </w:r>
            <w:r w:rsidRPr="00E57CF1">
              <w:rPr>
                <w:rFonts w:ascii="Times New Roman" w:hAnsi="Times New Roman" w:cs="Times New Roman"/>
                <w:color w:val="333333"/>
                <w:sz w:val="28"/>
                <w:szCs w:val="28"/>
              </w:rPr>
              <w:t xml:space="preserve"> але залишається можливість керувати автомобілем вручну.</w:t>
            </w:r>
            <w:r w:rsidRPr="00E57CF1">
              <w:rPr>
                <w:rFonts w:ascii="Times New Roman" w:hAnsi="Times New Roman" w:cs="Times New Roman"/>
                <w:color w:val="333333"/>
                <w:sz w:val="28"/>
                <w:szCs w:val="28"/>
              </w:rPr>
              <w:t>. З</w:t>
            </w:r>
            <w:r w:rsidRPr="00E57CF1">
              <w:rPr>
                <w:rFonts w:ascii="Times New Roman" w:hAnsi="Times New Roman" w:cs="Times New Roman"/>
                <w:color w:val="333333"/>
                <w:sz w:val="28"/>
                <w:szCs w:val="28"/>
              </w:rPr>
              <w:t>надобиться постійний і активний моніторинг навколишнього середовища та можливість адаптуватися до змін</w:t>
            </w:r>
            <w:r w:rsidRPr="00E57CF1">
              <w:rPr>
                <w:rFonts w:ascii="Times New Roman" w:hAnsi="Times New Roman" w:cs="Times New Roman"/>
                <w:color w:val="333333"/>
                <w:sz w:val="28"/>
                <w:szCs w:val="28"/>
              </w:rPr>
              <w:t xml:space="preserve">. </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lastRenderedPageBreak/>
              <w:t>178.</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Повністю автономний транспортний засіб, здатний працювати в будь-яких можливих умовах без втручання, при цьому транспортний засіб можна керувати дистанційно.</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179.</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 xml:space="preserve">Якому рівню автоматизації відповідає форма адаптивного сприяння водінню, яка передбачена  для транспортних засобів, головним чином, здатність змінювати швидкість під адаптивним круїз-контролем. </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180.</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Якому рівню відповідає умовна автоматизація логістичних терміналів, обладнання яких працює за чітко  визначеними обставинами, які рідше можуть бути порушені непередбачуваними подіями, але оператори повинні бути готові поводитися з винятками.</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181.</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Якого рівня є повністю автоматизовані транспортні термінали та центри розподілу, які  здатні інтегрувати різні системи зберігання та пошуку, завдяки чому взаємодія між різними автоматизованими компонентами стає функціональною. Такі системи також повинні мати можливість автоматично завантажувати та розвантажувати транспортні засоби.</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182.</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 xml:space="preserve">Повністю автономний термінал, здатний динамічно реагувати на вимогу користувачів отримати доступ до вантажів, які будуть завантажені або вивантажені з вантажного транспорту. </w:t>
            </w:r>
          </w:p>
        </w:tc>
      </w:tr>
      <w:tr w:rsidR="00E57CF1" w:rsidRPr="00E57CF1" w:rsidTr="00496DA8">
        <w:trPr>
          <w:trHeight w:val="20"/>
        </w:trPr>
        <w:tc>
          <w:tcPr>
            <w:tcW w:w="378" w:type="pct"/>
            <w:vAlign w:val="center"/>
          </w:tcPr>
          <w:p w:rsidR="00E57CF1" w:rsidRPr="00E57CF1" w:rsidRDefault="00E57CF1" w:rsidP="00E57CF1">
            <w:pPr>
              <w:spacing w:after="0" w:line="240" w:lineRule="auto"/>
              <w:jc w:val="both"/>
              <w:rPr>
                <w:rFonts w:ascii="Times New Roman" w:hAnsi="Times New Roman" w:cs="Times New Roman"/>
                <w:color w:val="000000"/>
                <w:sz w:val="28"/>
                <w:szCs w:val="28"/>
              </w:rPr>
            </w:pPr>
            <w:r w:rsidRPr="00E57CF1">
              <w:rPr>
                <w:rFonts w:ascii="Times New Roman" w:hAnsi="Times New Roman" w:cs="Times New Roman"/>
                <w:color w:val="000000"/>
                <w:sz w:val="28"/>
                <w:szCs w:val="28"/>
              </w:rPr>
              <w:t>183.</w:t>
            </w:r>
          </w:p>
        </w:tc>
        <w:tc>
          <w:tcPr>
            <w:tcW w:w="4622" w:type="pct"/>
          </w:tcPr>
          <w:p w:rsidR="00E57CF1" w:rsidRPr="00E57CF1" w:rsidRDefault="00E57CF1" w:rsidP="00E57CF1">
            <w:pPr>
              <w:pStyle w:val="TableContents"/>
              <w:jc w:val="both"/>
              <w:rPr>
                <w:rFonts w:ascii="Times New Roman" w:hAnsi="Times New Roman" w:cs="Times New Roman"/>
                <w:sz w:val="28"/>
                <w:szCs w:val="28"/>
              </w:rPr>
            </w:pPr>
            <w:r w:rsidRPr="00E57CF1">
              <w:rPr>
                <w:rFonts w:ascii="Times New Roman" w:hAnsi="Times New Roman" w:cs="Times New Roman"/>
                <w:color w:val="333333"/>
                <w:sz w:val="28"/>
                <w:szCs w:val="28"/>
              </w:rPr>
              <w:t>Транспортний засіб активно стежить за навколишнім середовищем за допомогою різних датчиків і є автономним лише за конкретних обставин.</w:t>
            </w:r>
          </w:p>
        </w:tc>
      </w:tr>
      <w:bookmarkEnd w:id="1"/>
    </w:tbl>
    <w:p w:rsidR="00E57CF1" w:rsidRDefault="00E57CF1">
      <w:pPr>
        <w:rPr>
          <w:rFonts w:ascii="Times New Roman" w:hAnsi="Times New Roman" w:cs="Times New Roman"/>
          <w:sz w:val="28"/>
          <w:szCs w:val="28"/>
        </w:rPr>
      </w:pPr>
    </w:p>
    <w:p w:rsidR="00E57CF1" w:rsidRPr="00E57CF1" w:rsidRDefault="00E57CF1">
      <w:pPr>
        <w:rPr>
          <w:rFonts w:ascii="Times New Roman" w:hAnsi="Times New Roman" w:cs="Times New Roman"/>
          <w:sz w:val="28"/>
          <w:szCs w:val="28"/>
        </w:rPr>
      </w:pPr>
    </w:p>
    <w:sectPr w:rsidR="00E57CF1" w:rsidRPr="00E57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A9"/>
    <w:rsid w:val="00496DA8"/>
    <w:rsid w:val="00525BA9"/>
    <w:rsid w:val="005F751C"/>
    <w:rsid w:val="00655BC6"/>
    <w:rsid w:val="00B64686"/>
    <w:rsid w:val="00E57CF1"/>
    <w:rsid w:val="00F5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0C414-9CC0-4C65-8ABE-099F2330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Класичний"/>
    <w:qFormat/>
    <w:rsid w:val="00B6468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68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686"/>
    <w:pPr>
      <w:autoSpaceDE w:val="0"/>
      <w:autoSpaceDN w:val="0"/>
      <w:adjustRightInd w:val="0"/>
      <w:spacing w:after="0" w:line="240" w:lineRule="auto"/>
    </w:pPr>
    <w:rPr>
      <w:rFonts w:ascii="Verdana" w:hAnsi="Verdana" w:cs="Verdana"/>
      <w:color w:val="000000"/>
      <w:sz w:val="24"/>
      <w:szCs w:val="24"/>
    </w:rPr>
  </w:style>
  <w:style w:type="paragraph" w:customStyle="1" w:styleId="TableParagraph">
    <w:name w:val="Table Paragraph"/>
    <w:basedOn w:val="a"/>
    <w:uiPriority w:val="1"/>
    <w:qFormat/>
    <w:rsid w:val="00B64686"/>
    <w:pPr>
      <w:widowControl w:val="0"/>
      <w:autoSpaceDE w:val="0"/>
      <w:autoSpaceDN w:val="0"/>
      <w:spacing w:after="0" w:line="240" w:lineRule="auto"/>
    </w:pPr>
    <w:rPr>
      <w:rFonts w:ascii="Arial" w:eastAsia="Arial" w:hAnsi="Arial" w:cs="Arial"/>
      <w:lang w:val="en-US"/>
    </w:rPr>
  </w:style>
  <w:style w:type="character" w:customStyle="1" w:styleId="ilfuvd">
    <w:name w:val="ilfuvd"/>
    <w:basedOn w:val="a0"/>
    <w:rsid w:val="00B64686"/>
  </w:style>
  <w:style w:type="character" w:styleId="a4">
    <w:name w:val="Strong"/>
    <w:basedOn w:val="a0"/>
    <w:uiPriority w:val="22"/>
    <w:qFormat/>
    <w:rsid w:val="00B64686"/>
    <w:rPr>
      <w:b/>
      <w:bCs/>
    </w:rPr>
  </w:style>
  <w:style w:type="paragraph" w:customStyle="1" w:styleId="Textbody">
    <w:name w:val="Text body"/>
    <w:basedOn w:val="a"/>
    <w:rsid w:val="00F56D7A"/>
    <w:pPr>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a"/>
    <w:rsid w:val="00F56D7A"/>
    <w:pPr>
      <w:suppressLineNumbers/>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k.wikipedia.org/wiki/&#1047;&#1072;&#1073;&#1088;&#1091;&#1076;&#1085;&#1077;&#1085;&#1085;&#1103;_&#1087;&#1086;&#1074;&#1110;&#1090;&#1088;&#1103;" TargetMode="External"/><Relationship Id="rId4" Type="http://schemas.openxmlformats.org/officeDocument/2006/relationships/hyperlink" Target="https://uk.wikipedia.org/w/index.php?title=&#1055;&#1072;&#1083;&#1080;&#1074;&#1085;&#1072;_&#1077;&#1082;&#1086;&#1085;&#1086;&#1084;&#1110;&#1095;&#1085;&#1110;&#1089;&#1090;&#110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dc:creator>
  <cp:keywords/>
  <dc:description/>
  <cp:lastModifiedBy>Drive</cp:lastModifiedBy>
  <cp:revision>5</cp:revision>
  <dcterms:created xsi:type="dcterms:W3CDTF">2019-05-16T09:11:00Z</dcterms:created>
  <dcterms:modified xsi:type="dcterms:W3CDTF">2019-09-20T14:13:00Z</dcterms:modified>
</cp:coreProperties>
</file>