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32F" w:rsidRDefault="0024132F" w:rsidP="0025195C">
      <w:pPr>
        <w:spacing w:after="0" w:line="240" w:lineRule="auto"/>
        <w:jc w:val="center"/>
        <w:rPr>
          <w:rFonts w:ascii="Times New Roman" w:hAnsi="Times New Roman" w:cs="Times New Roman"/>
          <w:sz w:val="28"/>
          <w:szCs w:val="28"/>
        </w:rPr>
      </w:pPr>
      <w:r w:rsidRPr="0024132F">
        <w:rPr>
          <w:rFonts w:ascii="Times New Roman" w:hAnsi="Times New Roman" w:cs="Times New Roman"/>
          <w:sz w:val="28"/>
          <w:szCs w:val="28"/>
        </w:rPr>
        <w:t>Державний університет «Житомирська політехніка»</w:t>
      </w:r>
    </w:p>
    <w:p w:rsidR="004A689F" w:rsidRPr="0095614E" w:rsidRDefault="003F77EF" w:rsidP="0025195C">
      <w:pPr>
        <w:spacing w:after="0" w:line="240" w:lineRule="auto"/>
        <w:jc w:val="center"/>
        <w:rPr>
          <w:rFonts w:ascii="Times New Roman" w:hAnsi="Times New Roman" w:cs="Times New Roman"/>
          <w:sz w:val="28"/>
          <w:szCs w:val="28"/>
        </w:rPr>
      </w:pPr>
      <w:r w:rsidRPr="003F77EF">
        <w:rPr>
          <w:rFonts w:ascii="Times New Roman" w:hAnsi="Times New Roman" w:cs="Times New Roman"/>
          <w:sz w:val="28"/>
          <w:szCs w:val="28"/>
        </w:rPr>
        <w:t xml:space="preserve">Факультет комп’ютерно-інтегрованих технологій, </w:t>
      </w:r>
      <w:proofErr w:type="spellStart"/>
      <w:r w:rsidRPr="003F77EF">
        <w:rPr>
          <w:rFonts w:ascii="Times New Roman" w:hAnsi="Times New Roman" w:cs="Times New Roman"/>
          <w:sz w:val="28"/>
          <w:szCs w:val="28"/>
        </w:rPr>
        <w:t>мехатроніки</w:t>
      </w:r>
      <w:proofErr w:type="spellEnd"/>
      <w:r w:rsidRPr="003F77EF">
        <w:rPr>
          <w:rFonts w:ascii="Times New Roman" w:hAnsi="Times New Roman" w:cs="Times New Roman"/>
          <w:sz w:val="28"/>
          <w:szCs w:val="28"/>
        </w:rPr>
        <w:t xml:space="preserve"> і робототехніки</w:t>
      </w:r>
    </w:p>
    <w:p w:rsidR="004A689F" w:rsidRPr="0095614E" w:rsidRDefault="004A689F" w:rsidP="0025195C">
      <w:pPr>
        <w:spacing w:after="0" w:line="240" w:lineRule="auto"/>
        <w:jc w:val="center"/>
        <w:rPr>
          <w:rFonts w:ascii="Times New Roman" w:hAnsi="Times New Roman" w:cs="Times New Roman"/>
          <w:sz w:val="28"/>
          <w:szCs w:val="28"/>
        </w:rPr>
      </w:pPr>
      <w:r w:rsidRPr="0095614E">
        <w:rPr>
          <w:rFonts w:ascii="Times New Roman" w:hAnsi="Times New Roman" w:cs="Times New Roman"/>
          <w:sz w:val="28"/>
          <w:szCs w:val="28"/>
        </w:rPr>
        <w:t>Кафедра галузевого машинобудування</w:t>
      </w:r>
    </w:p>
    <w:p w:rsidR="004A689F" w:rsidRPr="00A04ABD" w:rsidRDefault="00B70486" w:rsidP="0025195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Спеціальність: 133</w:t>
      </w:r>
      <w:r w:rsidR="004A689F" w:rsidRPr="0095614E">
        <w:rPr>
          <w:rFonts w:ascii="Times New Roman" w:hAnsi="Times New Roman" w:cs="Times New Roman"/>
          <w:sz w:val="28"/>
          <w:szCs w:val="28"/>
        </w:rPr>
        <w:t xml:space="preserve"> «</w:t>
      </w:r>
      <w:r>
        <w:rPr>
          <w:rFonts w:ascii="Times New Roman" w:hAnsi="Times New Roman" w:cs="Times New Roman"/>
          <w:sz w:val="28"/>
          <w:szCs w:val="28"/>
        </w:rPr>
        <w:t>Галузеве машинобудування</w:t>
      </w:r>
      <w:r w:rsidR="004A689F" w:rsidRPr="0095614E">
        <w:rPr>
          <w:rFonts w:ascii="Times New Roman" w:hAnsi="Times New Roman" w:cs="Times New Roman"/>
          <w:sz w:val="28"/>
          <w:szCs w:val="28"/>
        </w:rPr>
        <w:t>»</w:t>
      </w:r>
    </w:p>
    <w:p w:rsidR="004A689F" w:rsidRPr="0095614E" w:rsidRDefault="004A689F" w:rsidP="0025195C">
      <w:pPr>
        <w:spacing w:after="0" w:line="240" w:lineRule="auto"/>
        <w:jc w:val="center"/>
        <w:rPr>
          <w:rFonts w:ascii="Times New Roman" w:hAnsi="Times New Roman" w:cs="Times New Roman"/>
          <w:sz w:val="28"/>
          <w:szCs w:val="28"/>
        </w:rPr>
      </w:pPr>
      <w:r w:rsidRPr="0095614E">
        <w:rPr>
          <w:rFonts w:ascii="Times New Roman" w:hAnsi="Times New Roman" w:cs="Times New Roman"/>
          <w:sz w:val="28"/>
          <w:szCs w:val="28"/>
        </w:rPr>
        <w:t xml:space="preserve">Освітній </w:t>
      </w:r>
      <w:r w:rsidR="00C84BB9" w:rsidRPr="00B70486">
        <w:rPr>
          <w:rFonts w:ascii="Times New Roman" w:hAnsi="Times New Roman" w:cs="Times New Roman"/>
          <w:sz w:val="28"/>
          <w:szCs w:val="28"/>
        </w:rPr>
        <w:t>ступ</w:t>
      </w:r>
      <w:r w:rsidR="00C84BB9">
        <w:rPr>
          <w:rFonts w:ascii="Times New Roman" w:hAnsi="Times New Roman" w:cs="Times New Roman"/>
          <w:sz w:val="28"/>
          <w:szCs w:val="28"/>
        </w:rPr>
        <w:t>і</w:t>
      </w:r>
      <w:r w:rsidR="00C84BB9" w:rsidRPr="00B70486">
        <w:rPr>
          <w:rFonts w:ascii="Times New Roman" w:hAnsi="Times New Roman" w:cs="Times New Roman"/>
          <w:sz w:val="28"/>
          <w:szCs w:val="28"/>
        </w:rPr>
        <w:t>н</w:t>
      </w:r>
      <w:r w:rsidRPr="0095614E">
        <w:rPr>
          <w:rFonts w:ascii="Times New Roman" w:hAnsi="Times New Roman" w:cs="Times New Roman"/>
          <w:sz w:val="28"/>
          <w:szCs w:val="28"/>
        </w:rPr>
        <w:t>ь: «</w:t>
      </w:r>
      <w:r w:rsidR="00E301AC">
        <w:rPr>
          <w:rFonts w:ascii="Times New Roman" w:hAnsi="Times New Roman" w:cs="Times New Roman"/>
          <w:sz w:val="28"/>
          <w:szCs w:val="28"/>
        </w:rPr>
        <w:t>магіст</w:t>
      </w:r>
      <w:r w:rsidRPr="0095614E">
        <w:rPr>
          <w:rFonts w:ascii="Times New Roman" w:hAnsi="Times New Roman" w:cs="Times New Roman"/>
          <w:sz w:val="28"/>
          <w:szCs w:val="28"/>
        </w:rPr>
        <w:t>р»</w:t>
      </w:r>
    </w:p>
    <w:p w:rsidR="004A689F" w:rsidRPr="0095614E" w:rsidRDefault="004A689F" w:rsidP="0025195C">
      <w:pPr>
        <w:spacing w:after="0" w:line="240" w:lineRule="auto"/>
        <w:jc w:val="center"/>
        <w:rPr>
          <w:rFonts w:ascii="Times New Roman" w:hAnsi="Times New Roman" w:cs="Times New Roman"/>
          <w:sz w:val="28"/>
          <w:szCs w:val="28"/>
        </w:rPr>
      </w:pPr>
    </w:p>
    <w:p w:rsidR="008A6412" w:rsidRPr="0095614E" w:rsidRDefault="008A6412" w:rsidP="0025195C">
      <w:pPr>
        <w:spacing w:after="0" w:line="240" w:lineRule="auto"/>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38"/>
      </w:tblGrid>
      <w:tr w:rsidR="008A6412" w:rsidRPr="0095614E" w:rsidTr="003066D0">
        <w:tc>
          <w:tcPr>
            <w:tcW w:w="4390" w:type="dxa"/>
          </w:tcPr>
          <w:p w:rsidR="008A6412" w:rsidRPr="0095614E" w:rsidRDefault="008A6412" w:rsidP="0025195C">
            <w:pPr>
              <w:rPr>
                <w:rFonts w:ascii="Times New Roman" w:hAnsi="Times New Roman" w:cs="Times New Roman"/>
                <w:sz w:val="28"/>
                <w:szCs w:val="28"/>
              </w:rPr>
            </w:pPr>
            <w:r w:rsidRPr="0095614E">
              <w:rPr>
                <w:rFonts w:ascii="Times New Roman" w:hAnsi="Times New Roman" w:cs="Times New Roman"/>
                <w:sz w:val="28"/>
                <w:szCs w:val="28"/>
              </w:rPr>
              <w:t>«ЗАТВЕРДЖУЮ»</w:t>
            </w:r>
          </w:p>
          <w:p w:rsidR="008A6412" w:rsidRPr="0095614E" w:rsidRDefault="008A6412" w:rsidP="0025195C">
            <w:pPr>
              <w:rPr>
                <w:rFonts w:ascii="Times New Roman" w:hAnsi="Times New Roman" w:cs="Times New Roman"/>
                <w:sz w:val="28"/>
                <w:szCs w:val="28"/>
              </w:rPr>
            </w:pPr>
            <w:r w:rsidRPr="0095614E">
              <w:rPr>
                <w:rFonts w:ascii="Times New Roman" w:hAnsi="Times New Roman" w:cs="Times New Roman"/>
                <w:sz w:val="28"/>
                <w:szCs w:val="28"/>
              </w:rPr>
              <w:t>Проректор з НПР</w:t>
            </w:r>
          </w:p>
          <w:p w:rsidR="008A6412" w:rsidRPr="0095614E" w:rsidRDefault="008A6412" w:rsidP="0025195C">
            <w:pPr>
              <w:rPr>
                <w:rFonts w:ascii="Times New Roman" w:hAnsi="Times New Roman" w:cs="Times New Roman"/>
                <w:sz w:val="28"/>
                <w:szCs w:val="28"/>
              </w:rPr>
            </w:pPr>
          </w:p>
          <w:p w:rsidR="008A6412" w:rsidRPr="0095614E" w:rsidRDefault="008A6412" w:rsidP="0025195C">
            <w:pPr>
              <w:spacing w:before="120"/>
              <w:rPr>
                <w:rFonts w:ascii="Times New Roman" w:hAnsi="Times New Roman" w:cs="Times New Roman"/>
                <w:sz w:val="28"/>
                <w:szCs w:val="28"/>
              </w:rPr>
            </w:pPr>
            <w:r w:rsidRPr="0095614E">
              <w:rPr>
                <w:rFonts w:ascii="Times New Roman" w:hAnsi="Times New Roman" w:cs="Times New Roman"/>
                <w:sz w:val="28"/>
                <w:szCs w:val="28"/>
              </w:rPr>
              <w:t xml:space="preserve">___________ </w:t>
            </w:r>
            <w:r w:rsidR="00E301AC">
              <w:rPr>
                <w:rFonts w:ascii="Times New Roman" w:hAnsi="Times New Roman" w:cs="Times New Roman"/>
                <w:sz w:val="28"/>
                <w:szCs w:val="28"/>
              </w:rPr>
              <w:t>А.В. Морозов</w:t>
            </w:r>
          </w:p>
          <w:p w:rsidR="008A6412" w:rsidRPr="0095614E" w:rsidRDefault="008A6412" w:rsidP="0025195C">
            <w:pPr>
              <w:rPr>
                <w:rFonts w:ascii="Times New Roman" w:hAnsi="Times New Roman" w:cs="Times New Roman"/>
                <w:sz w:val="28"/>
                <w:szCs w:val="28"/>
              </w:rPr>
            </w:pPr>
          </w:p>
          <w:p w:rsidR="008A6412" w:rsidRPr="0095614E" w:rsidRDefault="008A6412" w:rsidP="0025195C">
            <w:pPr>
              <w:rPr>
                <w:rFonts w:ascii="Times New Roman" w:hAnsi="Times New Roman" w:cs="Times New Roman"/>
                <w:sz w:val="28"/>
                <w:szCs w:val="28"/>
              </w:rPr>
            </w:pPr>
            <w:r w:rsidRPr="0095614E">
              <w:rPr>
                <w:rFonts w:ascii="Times New Roman" w:hAnsi="Times New Roman" w:cs="Times New Roman"/>
                <w:sz w:val="28"/>
                <w:szCs w:val="28"/>
              </w:rPr>
              <w:t>«____» ____________ 201</w:t>
            </w:r>
            <w:r w:rsidR="00137715">
              <w:rPr>
                <w:rFonts w:ascii="Times New Roman" w:hAnsi="Times New Roman" w:cs="Times New Roman"/>
                <w:sz w:val="28"/>
                <w:szCs w:val="28"/>
              </w:rPr>
              <w:t>9</w:t>
            </w:r>
            <w:r w:rsidRPr="0095614E">
              <w:rPr>
                <w:rFonts w:ascii="Times New Roman" w:hAnsi="Times New Roman" w:cs="Times New Roman"/>
                <w:sz w:val="28"/>
                <w:szCs w:val="28"/>
              </w:rPr>
              <w:t xml:space="preserve"> р.</w:t>
            </w:r>
          </w:p>
          <w:p w:rsidR="008A6412" w:rsidRPr="0095614E" w:rsidRDefault="008A6412" w:rsidP="0025195C">
            <w:pPr>
              <w:jc w:val="center"/>
              <w:rPr>
                <w:rFonts w:ascii="Times New Roman" w:hAnsi="Times New Roman" w:cs="Times New Roman"/>
                <w:sz w:val="28"/>
                <w:szCs w:val="28"/>
              </w:rPr>
            </w:pPr>
          </w:p>
        </w:tc>
        <w:tc>
          <w:tcPr>
            <w:tcW w:w="5238" w:type="dxa"/>
          </w:tcPr>
          <w:p w:rsidR="003066D0" w:rsidRPr="0095614E" w:rsidRDefault="008A6412" w:rsidP="0025195C">
            <w:pPr>
              <w:rPr>
                <w:rFonts w:ascii="Times New Roman" w:hAnsi="Times New Roman" w:cs="Times New Roman"/>
                <w:sz w:val="28"/>
                <w:szCs w:val="28"/>
              </w:rPr>
            </w:pPr>
            <w:r w:rsidRPr="0095614E">
              <w:rPr>
                <w:rFonts w:ascii="Times New Roman" w:hAnsi="Times New Roman" w:cs="Times New Roman"/>
                <w:sz w:val="28"/>
                <w:szCs w:val="28"/>
              </w:rPr>
              <w:t xml:space="preserve">Затверджено на засіданні кафедри галузевого машинобудування </w:t>
            </w:r>
          </w:p>
          <w:p w:rsidR="008A6412" w:rsidRPr="0095614E" w:rsidRDefault="008A6412" w:rsidP="0025195C">
            <w:pPr>
              <w:rPr>
                <w:rFonts w:ascii="Times New Roman" w:hAnsi="Times New Roman" w:cs="Times New Roman"/>
                <w:sz w:val="28"/>
                <w:szCs w:val="28"/>
              </w:rPr>
            </w:pPr>
            <w:r w:rsidRPr="0095614E">
              <w:rPr>
                <w:rFonts w:ascii="Times New Roman" w:hAnsi="Times New Roman" w:cs="Times New Roman"/>
                <w:sz w:val="28"/>
                <w:szCs w:val="28"/>
              </w:rPr>
              <w:t xml:space="preserve">протокол </w:t>
            </w:r>
            <w:r w:rsidR="00457A74" w:rsidRPr="00457A74">
              <w:rPr>
                <w:rFonts w:ascii="Times New Roman" w:hAnsi="Times New Roman" w:cs="Times New Roman"/>
                <w:sz w:val="28"/>
                <w:szCs w:val="28"/>
              </w:rPr>
              <w:t xml:space="preserve">№ </w:t>
            </w:r>
            <w:r w:rsidR="0099055A">
              <w:rPr>
                <w:rFonts w:ascii="Times New Roman" w:hAnsi="Times New Roman" w:cs="Times New Roman"/>
                <w:sz w:val="28"/>
                <w:szCs w:val="28"/>
                <w:u w:val="single"/>
              </w:rPr>
              <w:t>7</w:t>
            </w:r>
            <w:r w:rsidR="00457A74" w:rsidRPr="00457A74">
              <w:rPr>
                <w:rFonts w:ascii="Times New Roman" w:hAnsi="Times New Roman" w:cs="Times New Roman"/>
                <w:sz w:val="28"/>
                <w:szCs w:val="28"/>
              </w:rPr>
              <w:t xml:space="preserve">  від «</w:t>
            </w:r>
            <w:r w:rsidR="00E301AC">
              <w:rPr>
                <w:rFonts w:ascii="Times New Roman" w:hAnsi="Times New Roman" w:cs="Times New Roman"/>
                <w:sz w:val="28"/>
                <w:szCs w:val="28"/>
              </w:rPr>
              <w:t>2</w:t>
            </w:r>
            <w:r w:rsidR="0099055A">
              <w:rPr>
                <w:rFonts w:ascii="Times New Roman" w:hAnsi="Times New Roman" w:cs="Times New Roman"/>
                <w:sz w:val="28"/>
                <w:szCs w:val="28"/>
              </w:rPr>
              <w:t>7</w:t>
            </w:r>
            <w:r w:rsidR="00457A74" w:rsidRPr="00457A74">
              <w:rPr>
                <w:rFonts w:ascii="Times New Roman" w:hAnsi="Times New Roman" w:cs="Times New Roman"/>
                <w:sz w:val="28"/>
                <w:szCs w:val="28"/>
              </w:rPr>
              <w:t xml:space="preserve">»  </w:t>
            </w:r>
            <w:r w:rsidR="00E301AC">
              <w:rPr>
                <w:rFonts w:ascii="Times New Roman" w:hAnsi="Times New Roman" w:cs="Times New Roman"/>
                <w:sz w:val="28"/>
                <w:szCs w:val="28"/>
                <w:u w:val="single"/>
              </w:rPr>
              <w:t>серпня</w:t>
            </w:r>
            <w:r w:rsidR="007471FA" w:rsidRPr="007471FA">
              <w:rPr>
                <w:rFonts w:ascii="Times New Roman" w:hAnsi="Times New Roman" w:cs="Times New Roman"/>
                <w:sz w:val="28"/>
                <w:szCs w:val="28"/>
                <w:u w:val="single"/>
              </w:rPr>
              <w:t xml:space="preserve"> </w:t>
            </w:r>
            <w:r w:rsidR="003066D0" w:rsidRPr="007471FA">
              <w:rPr>
                <w:rFonts w:ascii="Times New Roman" w:hAnsi="Times New Roman" w:cs="Times New Roman"/>
                <w:sz w:val="28"/>
                <w:szCs w:val="28"/>
                <w:u w:val="single"/>
              </w:rPr>
              <w:t xml:space="preserve"> </w:t>
            </w:r>
            <w:r w:rsidR="003066D0" w:rsidRPr="0095614E">
              <w:rPr>
                <w:rFonts w:ascii="Times New Roman" w:hAnsi="Times New Roman" w:cs="Times New Roman"/>
                <w:sz w:val="28"/>
                <w:szCs w:val="28"/>
              </w:rPr>
              <w:t>201</w:t>
            </w:r>
            <w:r w:rsidR="00137715">
              <w:rPr>
                <w:rFonts w:ascii="Times New Roman" w:hAnsi="Times New Roman" w:cs="Times New Roman"/>
                <w:sz w:val="28"/>
                <w:szCs w:val="28"/>
              </w:rPr>
              <w:t>9</w:t>
            </w:r>
            <w:r w:rsidR="003066D0" w:rsidRPr="0095614E">
              <w:rPr>
                <w:rFonts w:ascii="Times New Roman" w:hAnsi="Times New Roman" w:cs="Times New Roman"/>
                <w:sz w:val="28"/>
                <w:szCs w:val="28"/>
              </w:rPr>
              <w:t xml:space="preserve"> р.</w:t>
            </w:r>
          </w:p>
          <w:p w:rsidR="003066D0" w:rsidRPr="0095614E" w:rsidRDefault="003066D0" w:rsidP="0025195C">
            <w:pPr>
              <w:spacing w:before="120"/>
              <w:rPr>
                <w:rFonts w:ascii="Times New Roman" w:hAnsi="Times New Roman" w:cs="Times New Roman"/>
                <w:sz w:val="28"/>
                <w:szCs w:val="28"/>
              </w:rPr>
            </w:pPr>
            <w:r w:rsidRPr="0095614E">
              <w:rPr>
                <w:rFonts w:ascii="Times New Roman" w:hAnsi="Times New Roman" w:cs="Times New Roman"/>
                <w:sz w:val="28"/>
                <w:szCs w:val="28"/>
              </w:rPr>
              <w:t>Завідувач кафедри_____</w:t>
            </w:r>
            <w:r w:rsidR="00390680" w:rsidRPr="00C84BB9">
              <w:rPr>
                <w:rFonts w:ascii="Times New Roman" w:hAnsi="Times New Roman" w:cs="Times New Roman"/>
                <w:sz w:val="28"/>
                <w:szCs w:val="28"/>
                <w:lang w:val="ru-RU"/>
              </w:rPr>
              <w:t>_</w:t>
            </w:r>
            <w:r w:rsidRPr="0095614E">
              <w:rPr>
                <w:rFonts w:ascii="Times New Roman" w:hAnsi="Times New Roman" w:cs="Times New Roman"/>
                <w:sz w:val="28"/>
                <w:szCs w:val="28"/>
              </w:rPr>
              <w:t xml:space="preserve">_ Я.А. </w:t>
            </w:r>
            <w:proofErr w:type="spellStart"/>
            <w:r w:rsidRPr="0095614E">
              <w:rPr>
                <w:rFonts w:ascii="Times New Roman" w:hAnsi="Times New Roman" w:cs="Times New Roman"/>
                <w:sz w:val="28"/>
                <w:szCs w:val="28"/>
              </w:rPr>
              <w:t>Степчин</w:t>
            </w:r>
            <w:proofErr w:type="spellEnd"/>
          </w:p>
          <w:p w:rsidR="003066D0" w:rsidRPr="0095614E" w:rsidRDefault="003066D0" w:rsidP="0025195C">
            <w:pPr>
              <w:rPr>
                <w:rFonts w:ascii="Times New Roman" w:hAnsi="Times New Roman" w:cs="Times New Roman"/>
                <w:sz w:val="28"/>
                <w:szCs w:val="28"/>
              </w:rPr>
            </w:pPr>
          </w:p>
          <w:p w:rsidR="003066D0" w:rsidRPr="0095614E" w:rsidRDefault="003066D0" w:rsidP="00137715">
            <w:pPr>
              <w:rPr>
                <w:rFonts w:ascii="Times New Roman" w:hAnsi="Times New Roman" w:cs="Times New Roman"/>
                <w:sz w:val="28"/>
                <w:szCs w:val="28"/>
              </w:rPr>
            </w:pPr>
            <w:r w:rsidRPr="0095614E">
              <w:rPr>
                <w:rFonts w:ascii="Times New Roman" w:hAnsi="Times New Roman" w:cs="Times New Roman"/>
                <w:sz w:val="28"/>
                <w:szCs w:val="28"/>
              </w:rPr>
              <w:t>«____» ____________ 201</w:t>
            </w:r>
            <w:r w:rsidR="00137715">
              <w:rPr>
                <w:rFonts w:ascii="Times New Roman" w:hAnsi="Times New Roman" w:cs="Times New Roman"/>
                <w:sz w:val="28"/>
                <w:szCs w:val="28"/>
              </w:rPr>
              <w:t>9</w:t>
            </w:r>
            <w:r w:rsidRPr="0095614E">
              <w:rPr>
                <w:rFonts w:ascii="Times New Roman" w:hAnsi="Times New Roman" w:cs="Times New Roman"/>
                <w:sz w:val="28"/>
                <w:szCs w:val="28"/>
              </w:rPr>
              <w:t xml:space="preserve"> р.</w:t>
            </w:r>
          </w:p>
        </w:tc>
      </w:tr>
    </w:tbl>
    <w:p w:rsidR="008A6412" w:rsidRPr="0095614E" w:rsidRDefault="008A6412" w:rsidP="0025195C">
      <w:pPr>
        <w:spacing w:after="0" w:line="240" w:lineRule="auto"/>
        <w:jc w:val="center"/>
        <w:rPr>
          <w:rFonts w:ascii="Times New Roman" w:hAnsi="Times New Roman" w:cs="Times New Roman"/>
          <w:sz w:val="28"/>
          <w:szCs w:val="28"/>
        </w:rPr>
      </w:pPr>
    </w:p>
    <w:p w:rsidR="004A689F" w:rsidRPr="0095614E" w:rsidRDefault="004A689F" w:rsidP="0025195C">
      <w:pPr>
        <w:spacing w:line="240" w:lineRule="auto"/>
        <w:rPr>
          <w:rFonts w:ascii="Times New Roman" w:hAnsi="Times New Roman" w:cs="Times New Roman"/>
          <w:sz w:val="28"/>
          <w:szCs w:val="28"/>
        </w:rPr>
      </w:pPr>
    </w:p>
    <w:p w:rsidR="004A689F" w:rsidRPr="0095614E" w:rsidRDefault="004A689F" w:rsidP="0025195C">
      <w:pPr>
        <w:spacing w:line="240" w:lineRule="auto"/>
        <w:jc w:val="right"/>
        <w:rPr>
          <w:rFonts w:ascii="Times New Roman" w:hAnsi="Times New Roman" w:cs="Times New Roman"/>
          <w:sz w:val="28"/>
          <w:szCs w:val="28"/>
        </w:rPr>
      </w:pPr>
    </w:p>
    <w:p w:rsidR="004A689F" w:rsidRPr="0095614E" w:rsidRDefault="004A689F" w:rsidP="0025195C">
      <w:pPr>
        <w:spacing w:line="240" w:lineRule="auto"/>
        <w:jc w:val="right"/>
        <w:rPr>
          <w:rFonts w:ascii="Times New Roman" w:hAnsi="Times New Roman" w:cs="Times New Roman"/>
          <w:b/>
          <w:sz w:val="28"/>
          <w:szCs w:val="28"/>
        </w:rPr>
      </w:pPr>
    </w:p>
    <w:p w:rsidR="004A689F" w:rsidRPr="0095614E" w:rsidRDefault="001B5783" w:rsidP="0025195C">
      <w:pPr>
        <w:spacing w:line="240" w:lineRule="auto"/>
        <w:jc w:val="center"/>
        <w:rPr>
          <w:rFonts w:ascii="Times New Roman" w:hAnsi="Times New Roman" w:cs="Times New Roman"/>
          <w:b/>
          <w:sz w:val="28"/>
          <w:szCs w:val="28"/>
        </w:rPr>
      </w:pPr>
      <w:r w:rsidRPr="0095614E">
        <w:rPr>
          <w:rFonts w:ascii="Times New Roman" w:hAnsi="Times New Roman" w:cs="Times New Roman"/>
          <w:b/>
          <w:sz w:val="28"/>
          <w:szCs w:val="28"/>
        </w:rPr>
        <w:t>ТЕСТОВІ ЗАВДАННЯ</w:t>
      </w:r>
    </w:p>
    <w:p w:rsidR="001B5783" w:rsidRPr="0095614E" w:rsidRDefault="0025195C" w:rsidP="0025195C">
      <w:pPr>
        <w:tabs>
          <w:tab w:val="left" w:pos="1537"/>
          <w:tab w:val="center" w:pos="4819"/>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A04ABD">
        <w:rPr>
          <w:rFonts w:ascii="Times New Roman" w:hAnsi="Times New Roman" w:cs="Times New Roman"/>
          <w:b/>
          <w:sz w:val="28"/>
          <w:szCs w:val="28"/>
        </w:rPr>
        <w:t>СИСТЕМИ УПРАВЛІ</w:t>
      </w:r>
      <w:r w:rsidR="00E301AC">
        <w:rPr>
          <w:rFonts w:ascii="Times New Roman" w:hAnsi="Times New Roman" w:cs="Times New Roman"/>
          <w:b/>
          <w:sz w:val="28"/>
          <w:szCs w:val="28"/>
        </w:rPr>
        <w:t>ННЯ ВЕРСТАТІВ</w:t>
      </w:r>
    </w:p>
    <w:p w:rsidR="00390680" w:rsidRDefault="00390680" w:rsidP="0025195C">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045482" w:rsidRPr="00457A74" w:rsidRDefault="00045482" w:rsidP="00045482">
      <w:pPr>
        <w:spacing w:after="0" w:line="240" w:lineRule="auto"/>
        <w:jc w:val="right"/>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Таблиця 1</w:t>
      </w:r>
    </w:p>
    <w:tbl>
      <w:tblPr>
        <w:tblStyle w:val="a4"/>
        <w:tblW w:w="9747" w:type="dxa"/>
        <w:tblLayout w:type="fixed"/>
        <w:tblLook w:val="04A0" w:firstRow="1" w:lastRow="0" w:firstColumn="1" w:lastColumn="0" w:noHBand="0" w:noVBand="1"/>
      </w:tblPr>
      <w:tblGrid>
        <w:gridCol w:w="704"/>
        <w:gridCol w:w="9043"/>
      </w:tblGrid>
      <w:tr w:rsidR="00662D7F" w:rsidRPr="00457A74" w:rsidTr="00662D7F">
        <w:tc>
          <w:tcPr>
            <w:tcW w:w="704" w:type="dxa"/>
            <w:vAlign w:val="center"/>
          </w:tcPr>
          <w:p w:rsidR="00662D7F" w:rsidRPr="00457A74" w:rsidRDefault="00662D7F" w:rsidP="00804EDE">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 xml:space="preserve">№ </w:t>
            </w:r>
            <w:r>
              <w:rPr>
                <w:rFonts w:ascii="Times New Roman" w:eastAsia="Calibri" w:hAnsi="Times New Roman" w:cs="Times New Roman"/>
                <w:sz w:val="28"/>
                <w:szCs w:val="28"/>
              </w:rPr>
              <w:t>з</w:t>
            </w:r>
            <w:r w:rsidRPr="00457A74">
              <w:rPr>
                <w:rFonts w:ascii="Times New Roman" w:eastAsia="Calibri" w:hAnsi="Times New Roman" w:cs="Times New Roman"/>
                <w:sz w:val="28"/>
                <w:szCs w:val="28"/>
              </w:rPr>
              <w:t>/п</w:t>
            </w:r>
          </w:p>
        </w:tc>
        <w:tc>
          <w:tcPr>
            <w:tcW w:w="9043" w:type="dxa"/>
            <w:vAlign w:val="center"/>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Текст завдання</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bCs/>
                <w:noProof/>
                <w:lang w:eastAsia="uk-UA"/>
              </w:rPr>
              <w:drawing>
                <wp:inline distT="0" distB="0" distL="0" distR="0" wp14:anchorId="3240B87F" wp14:editId="77F29E2D">
                  <wp:extent cx="2675255" cy="969645"/>
                  <wp:effectExtent l="0" t="0" r="0" b="1905"/>
                  <wp:docPr id="7" name="Рисунок 7" descr="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шля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969645"/>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object w:dxaOrig="3690" w:dyaOrig="1470" w14:anchorId="7EC45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73.5pt" o:ole="">
                  <v:imagedata r:id="rId10" o:title=""/>
                </v:shape>
                <o:OLEObject Type="Embed" ProgID="PBrush" ShapeID="_x0000_i1025" DrawAspect="Content" ObjectID="_1630324855" r:id="rId11"/>
              </w:object>
            </w:r>
            <w:r w:rsidRPr="00CE21A8">
              <w:rPr>
                <w:rFonts w:ascii="Times New Roman" w:eastAsia="Calibri" w:hAnsi="Times New Roman" w:cs="Times New Roman"/>
                <w:noProof/>
                <w:sz w:val="28"/>
                <w:szCs w:val="28"/>
                <w:lang w:eastAsia="ru-RU"/>
              </w:rPr>
              <w:tab/>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3</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hAnsi="Times New Roman"/>
                <w:noProof/>
                <w:spacing w:val="-4"/>
                <w:lang w:eastAsia="uk-UA"/>
              </w:rPr>
              <w:drawing>
                <wp:inline distT="0" distB="0" distL="0" distR="0" wp14:anchorId="54D3EC4A" wp14:editId="611CC8E5">
                  <wp:extent cx="2049145" cy="1151255"/>
                  <wp:effectExtent l="0" t="0" r="8255" b="0"/>
                  <wp:docPr id="2" name="Рисунок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145" cy="1151255"/>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4</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CE21A8">
              <w:rPr>
                <w:rFonts w:ascii="Times New Roman" w:eastAsia="Calibri" w:hAnsi="Times New Roman" w:cs="Times New Roman"/>
                <w:noProof/>
                <w:sz w:val="28"/>
                <w:szCs w:val="28"/>
                <w:lang w:eastAsia="ru-RU"/>
              </w:rPr>
              <w:t>Який циклічно працюючий привод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hAnsi="Times New Roman"/>
                <w:noProof/>
                <w:spacing w:val="-4"/>
                <w:lang w:eastAsia="uk-UA"/>
              </w:rPr>
              <w:drawing>
                <wp:inline distT="0" distB="0" distL="0" distR="0" wp14:anchorId="08AFFD1A" wp14:editId="628D8777">
                  <wp:extent cx="2222500" cy="1054100"/>
                  <wp:effectExtent l="0" t="0" r="6350" b="0"/>
                  <wp:docPr id="3" name="Рисунок 3"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2500" cy="1054100"/>
                          </a:xfrm>
                          <a:prstGeom prst="rect">
                            <a:avLst/>
                          </a:prstGeom>
                          <a:noFill/>
                          <a:ln>
                            <a:noFill/>
                          </a:ln>
                        </pic:spPr>
                      </pic:pic>
                    </a:graphicData>
                  </a:graphic>
                </wp:inline>
              </w:drawing>
            </w:r>
            <w:r w:rsidRPr="00CE21A8">
              <w:rPr>
                <w:rFonts w:ascii="Times New Roman" w:eastAsia="Calibri" w:hAnsi="Times New Roman" w:cs="Times New Roman"/>
                <w:noProof/>
                <w:sz w:val="28"/>
                <w:szCs w:val="28"/>
                <w:lang w:eastAsia="ru-RU"/>
              </w:rPr>
              <w:tab/>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5</w:t>
            </w:r>
          </w:p>
        </w:tc>
        <w:tc>
          <w:tcPr>
            <w:tcW w:w="9043" w:type="dxa"/>
          </w:tcPr>
          <w:p w:rsidR="00662D7F" w:rsidRPr="003839DA"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функції не </w:t>
            </w:r>
            <w:r w:rsidRPr="003839DA">
              <w:rPr>
                <w:rFonts w:ascii="Times New Roman" w:eastAsia="Calibri" w:hAnsi="Times New Roman" w:cs="Times New Roman"/>
                <w:noProof/>
                <w:sz w:val="28"/>
                <w:szCs w:val="28"/>
                <w:lang w:eastAsia="ru-RU"/>
              </w:rPr>
              <w:t>забезпечує</w:t>
            </w:r>
            <w:r>
              <w:rPr>
                <w:rFonts w:ascii="Times New Roman" w:eastAsia="Calibri" w:hAnsi="Times New Roman" w:cs="Times New Roman"/>
                <w:noProof/>
                <w:sz w:val="28"/>
                <w:szCs w:val="28"/>
                <w:lang w:eastAsia="ru-RU"/>
              </w:rPr>
              <w:t xml:space="preserve"> г</w:t>
            </w:r>
            <w:r w:rsidRPr="003839DA">
              <w:rPr>
                <w:rFonts w:ascii="Times New Roman" w:eastAsia="Calibri" w:hAnsi="Times New Roman" w:cs="Times New Roman"/>
                <w:noProof/>
                <w:sz w:val="28"/>
                <w:szCs w:val="28"/>
                <w:lang w:eastAsia="ru-RU"/>
              </w:rPr>
              <w:t>рупа сигналів, яка подається під час нормальної роботи автоматичного циклу</w:t>
            </w:r>
            <w:r>
              <w:rPr>
                <w:rFonts w:ascii="Times New Roman" w:eastAsia="Calibri" w:hAnsi="Times New Roman" w:cs="Times New Roman"/>
                <w:noProof/>
                <w:sz w:val="28"/>
                <w:szCs w:val="28"/>
                <w:lang w:eastAsia="ru-RU"/>
              </w:rPr>
              <w:t>?</w:t>
            </w:r>
            <w:r w:rsidRPr="003839DA">
              <w:rPr>
                <w:rFonts w:ascii="Times New Roman" w:eastAsia="Calibri" w:hAnsi="Times New Roman" w:cs="Times New Roman"/>
                <w:noProof/>
                <w:sz w:val="28"/>
                <w:szCs w:val="28"/>
                <w:lang w:eastAsia="ru-RU"/>
              </w:rPr>
              <w:t xml:space="preserve"> </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6</w:t>
            </w:r>
          </w:p>
        </w:tc>
        <w:tc>
          <w:tcPr>
            <w:tcW w:w="9043" w:type="dxa"/>
          </w:tcPr>
          <w:p w:rsidR="00662D7F" w:rsidRPr="00D8530E"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Що </w:t>
            </w:r>
            <w:r w:rsidRPr="00D8530E">
              <w:rPr>
                <w:rFonts w:ascii="Times New Roman" w:eastAsia="Calibri" w:hAnsi="Times New Roman" w:cs="Times New Roman"/>
                <w:noProof/>
                <w:sz w:val="28"/>
                <w:szCs w:val="28"/>
                <w:lang w:eastAsia="ru-RU"/>
              </w:rPr>
              <w:t xml:space="preserve">забезпечує </w:t>
            </w:r>
            <w:r>
              <w:rPr>
                <w:rFonts w:ascii="Times New Roman" w:eastAsia="Calibri" w:hAnsi="Times New Roman" w:cs="Times New Roman"/>
                <w:noProof/>
                <w:sz w:val="28"/>
                <w:szCs w:val="28"/>
                <w:lang w:eastAsia="ru-RU"/>
              </w:rPr>
              <w:t>г</w:t>
            </w:r>
            <w:r w:rsidRPr="00D8530E">
              <w:rPr>
                <w:rFonts w:ascii="Times New Roman" w:eastAsia="Calibri" w:hAnsi="Times New Roman" w:cs="Times New Roman"/>
                <w:noProof/>
                <w:sz w:val="28"/>
                <w:szCs w:val="28"/>
                <w:lang w:eastAsia="ru-RU"/>
              </w:rPr>
              <w:t>рупа сигналів, яка подається при порушенні нормальної роботи автоматичного циклу</w:t>
            </w:r>
            <w:r>
              <w:rPr>
                <w:rFonts w:ascii="Times New Roman" w:eastAsia="Calibri" w:hAnsi="Times New Roman" w:cs="Times New Roman"/>
                <w:noProof/>
                <w:sz w:val="28"/>
                <w:szCs w:val="28"/>
                <w:lang w:eastAsia="ru-RU"/>
              </w:rPr>
              <w:t>?</w:t>
            </w:r>
            <w:r w:rsidRPr="00D8530E">
              <w:rPr>
                <w:rFonts w:ascii="Times New Roman" w:eastAsia="Calibri" w:hAnsi="Times New Roman" w:cs="Times New Roman"/>
                <w:noProof/>
                <w:sz w:val="28"/>
                <w:szCs w:val="28"/>
                <w:lang w:eastAsia="ru-RU"/>
              </w:rPr>
              <w:t xml:space="preserve"> </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7</w:t>
            </w:r>
          </w:p>
        </w:tc>
        <w:tc>
          <w:tcPr>
            <w:tcW w:w="9043" w:type="dxa"/>
          </w:tcPr>
          <w:p w:rsidR="00662D7F" w:rsidRPr="00457A74" w:rsidRDefault="00662D7F" w:rsidP="001376C3">
            <w:pPr>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при заданому положенні рухомих елементів,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8</w:t>
            </w:r>
          </w:p>
        </w:tc>
        <w:tc>
          <w:tcPr>
            <w:tcW w:w="9043" w:type="dxa"/>
          </w:tcPr>
          <w:p w:rsidR="00662D7F" w:rsidRPr="00D8530E" w:rsidRDefault="00662D7F" w:rsidP="001376C3">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по закінченні переміщення рухомого елемента, система управління виробляє їх у </w:t>
            </w:r>
            <w:r>
              <w:rPr>
                <w:rFonts w:ascii="Times New Roman" w:eastAsia="Calibri" w:hAnsi="Times New Roman" w:cs="Times New Roman"/>
                <w:noProof/>
                <w:sz w:val="28"/>
                <w:szCs w:val="28"/>
                <w:lang w:eastAsia="ru-RU"/>
              </w:rPr>
              <w:t>якій</w:t>
            </w:r>
            <w:r w:rsidRPr="00D8530E">
              <w:rPr>
                <w:rFonts w:ascii="Times New Roman" w:eastAsia="Calibri" w:hAnsi="Times New Roman" w:cs="Times New Roman"/>
                <w:noProof/>
                <w:sz w:val="28"/>
                <w:szCs w:val="28"/>
                <w:lang w:eastAsia="ru-RU"/>
              </w:rPr>
              <w:t xml:space="preserve"> функції</w:t>
            </w:r>
            <w:r>
              <w:rPr>
                <w:rFonts w:ascii="Times New Roman" w:eastAsia="Calibri" w:hAnsi="Times New Roman" w:cs="Times New Roman"/>
                <w:noProof/>
                <w:sz w:val="28"/>
                <w:szCs w:val="28"/>
                <w:lang w:eastAsia="ru-RU"/>
              </w:rPr>
              <w:t>?</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сигнали управління подаються по закінченні часу, необхідного на виконання заданого переміщення з встановленою швидкістю,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D8530E">
              <w:rPr>
                <w:rFonts w:ascii="Times New Roman" w:eastAsia="Calibri" w:hAnsi="Times New Roman" w:cs="Times New Roman"/>
                <w:noProof/>
                <w:sz w:val="28"/>
                <w:szCs w:val="28"/>
                <w:lang w:eastAsia="ru-RU"/>
              </w:rPr>
              <w:t xml:space="preserve">Якщо система автоматичного управління має в своєму складі засоби автоматичного контролю розмірів обробки, система управління виробляє їх у </w:t>
            </w:r>
            <w:r>
              <w:rPr>
                <w:rFonts w:ascii="Times New Roman" w:eastAsia="Calibri" w:hAnsi="Times New Roman" w:cs="Times New Roman"/>
                <w:noProof/>
                <w:sz w:val="28"/>
                <w:szCs w:val="28"/>
                <w:lang w:eastAsia="ru-RU"/>
              </w:rPr>
              <w:t xml:space="preserve">якій </w:t>
            </w:r>
            <w:r w:rsidRPr="00D8530E">
              <w:rPr>
                <w:rFonts w:ascii="Times New Roman" w:eastAsia="Calibri" w:hAnsi="Times New Roman" w:cs="Times New Roman"/>
                <w:noProof/>
                <w:sz w:val="28"/>
                <w:szCs w:val="28"/>
                <w:lang w:eastAsia="ru-RU"/>
              </w:rPr>
              <w:t>функції</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11</w:t>
            </w:r>
          </w:p>
        </w:tc>
        <w:tc>
          <w:tcPr>
            <w:tcW w:w="9043" w:type="dxa"/>
          </w:tcPr>
          <w:p w:rsidR="00662D7F" w:rsidRPr="00457A74"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 якій</w:t>
            </w:r>
            <w:r w:rsidRPr="00D8530E">
              <w:rPr>
                <w:rFonts w:ascii="Times New Roman" w:eastAsia="Calibri" w:hAnsi="Times New Roman" w:cs="Times New Roman"/>
                <w:noProof/>
                <w:sz w:val="28"/>
                <w:szCs w:val="28"/>
                <w:lang w:eastAsia="ru-RU"/>
              </w:rPr>
              <w:t xml:space="preserve"> функції виконується подача сигналів </w:t>
            </w:r>
            <w:r>
              <w:rPr>
                <w:rFonts w:ascii="Times New Roman" w:eastAsia="Calibri" w:hAnsi="Times New Roman" w:cs="Times New Roman"/>
                <w:noProof/>
                <w:sz w:val="28"/>
                <w:szCs w:val="28"/>
                <w:lang w:eastAsia="ru-RU"/>
              </w:rPr>
              <w:t>п</w:t>
            </w:r>
            <w:r w:rsidRPr="00D8530E">
              <w:rPr>
                <w:rFonts w:ascii="Times New Roman" w:eastAsia="Calibri" w:hAnsi="Times New Roman" w:cs="Times New Roman"/>
                <w:noProof/>
                <w:sz w:val="28"/>
                <w:szCs w:val="28"/>
                <w:lang w:eastAsia="ru-RU"/>
              </w:rPr>
              <w:t>ри шляховому управлінні</w:t>
            </w:r>
            <w:r>
              <w:rPr>
                <w:rFonts w:ascii="Times New Roman" w:eastAsia="Calibri" w:hAnsi="Times New Roman" w:cs="Times New Roman"/>
                <w:noProof/>
                <w:sz w:val="28"/>
                <w:szCs w:val="28"/>
                <w:lang w:eastAsia="ru-RU"/>
              </w:rPr>
              <w:t>?</w:t>
            </w:r>
            <w:r w:rsidRPr="00D8530E">
              <w:rPr>
                <w:rFonts w:ascii="Times New Roman" w:eastAsia="Calibri" w:hAnsi="Times New Roman" w:cs="Times New Roman"/>
                <w:noProof/>
                <w:sz w:val="28"/>
                <w:szCs w:val="28"/>
                <w:lang w:eastAsia="ru-RU"/>
              </w:rPr>
              <w:t xml:space="preserve"> </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D8530E">
              <w:rPr>
                <w:rFonts w:ascii="Times New Roman" w:eastAsia="Calibri" w:hAnsi="Times New Roman" w:cs="Times New Roman"/>
                <w:noProof/>
                <w:sz w:val="28"/>
                <w:szCs w:val="28"/>
                <w:lang w:eastAsia="ru-RU"/>
              </w:rPr>
              <w:t xml:space="preserve">системи не використовуються </w:t>
            </w:r>
            <w:r>
              <w:rPr>
                <w:rFonts w:ascii="Times New Roman" w:eastAsia="Calibri" w:hAnsi="Times New Roman" w:cs="Times New Roman"/>
                <w:noProof/>
                <w:sz w:val="28"/>
                <w:szCs w:val="28"/>
                <w:lang w:eastAsia="ru-RU"/>
              </w:rPr>
              <w:t>д</w:t>
            </w:r>
            <w:r w:rsidRPr="00D8530E">
              <w:rPr>
                <w:rFonts w:ascii="Times New Roman" w:eastAsia="Calibri" w:hAnsi="Times New Roman" w:cs="Times New Roman"/>
                <w:noProof/>
                <w:sz w:val="28"/>
                <w:szCs w:val="28"/>
                <w:lang w:eastAsia="ru-RU"/>
              </w:rPr>
              <w:t>ля автоматичного управління однокоординатними циклами</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13</w:t>
            </w:r>
          </w:p>
        </w:tc>
        <w:tc>
          <w:tcPr>
            <w:tcW w:w="9043" w:type="dxa"/>
          </w:tcPr>
          <w:p w:rsidR="00662D7F" w:rsidRPr="00D8530E"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Що </w:t>
            </w:r>
            <w:r w:rsidRPr="00D8530E">
              <w:rPr>
                <w:rFonts w:ascii="Times New Roman" w:eastAsia="Calibri" w:hAnsi="Times New Roman" w:cs="Times New Roman"/>
                <w:noProof/>
                <w:sz w:val="28"/>
                <w:szCs w:val="28"/>
                <w:lang w:eastAsia="ru-RU"/>
              </w:rPr>
              <w:t xml:space="preserve">визначають </w:t>
            </w:r>
            <w:r>
              <w:rPr>
                <w:rFonts w:ascii="Times New Roman" w:eastAsia="Calibri" w:hAnsi="Times New Roman" w:cs="Times New Roman"/>
                <w:noProof/>
                <w:sz w:val="28"/>
                <w:szCs w:val="28"/>
                <w:lang w:eastAsia="ru-RU"/>
              </w:rPr>
              <w:t xml:space="preserve"> т</w:t>
            </w:r>
            <w:r w:rsidRPr="00D8530E">
              <w:rPr>
                <w:rFonts w:ascii="Times New Roman" w:eastAsia="Calibri" w:hAnsi="Times New Roman" w:cs="Times New Roman"/>
                <w:noProof/>
                <w:sz w:val="28"/>
                <w:szCs w:val="28"/>
                <w:lang w:eastAsia="ru-RU"/>
              </w:rPr>
              <w:t>ехнологічн</w:t>
            </w:r>
            <w:r>
              <w:rPr>
                <w:rFonts w:ascii="Times New Roman" w:eastAsia="Calibri" w:hAnsi="Times New Roman" w:cs="Times New Roman"/>
                <w:noProof/>
                <w:sz w:val="28"/>
                <w:szCs w:val="28"/>
                <w:lang w:eastAsia="ru-RU"/>
              </w:rPr>
              <w:t>і</w:t>
            </w:r>
            <w:r w:rsidRPr="00D8530E">
              <w:rPr>
                <w:rFonts w:ascii="Times New Roman" w:eastAsia="Calibri" w:hAnsi="Times New Roman" w:cs="Times New Roman"/>
                <w:noProof/>
                <w:sz w:val="28"/>
                <w:szCs w:val="28"/>
                <w:lang w:eastAsia="ru-RU"/>
              </w:rPr>
              <w:t xml:space="preserve"> сигнали управління (в</w:t>
            </w:r>
            <w:r>
              <w:rPr>
                <w:rFonts w:ascii="Times New Roman" w:eastAsia="Calibri" w:hAnsi="Times New Roman" w:cs="Times New Roman"/>
                <w:noProof/>
                <w:sz w:val="28"/>
                <w:szCs w:val="28"/>
                <w:lang w:eastAsia="ru-RU"/>
              </w:rPr>
              <w:t>каж</w:t>
            </w:r>
            <w:r w:rsidRPr="00D8530E">
              <w:rPr>
                <w:rFonts w:ascii="Times New Roman" w:eastAsia="Calibri" w:hAnsi="Times New Roman" w:cs="Times New Roman"/>
                <w:noProof/>
                <w:sz w:val="28"/>
                <w:szCs w:val="28"/>
                <w:lang w:eastAsia="ru-RU"/>
              </w:rPr>
              <w:t>іть усі варіанти)</w:t>
            </w:r>
            <w:r>
              <w:rPr>
                <w:rFonts w:ascii="Times New Roman" w:eastAsia="Calibri" w:hAnsi="Times New Roman" w:cs="Times New Roman"/>
                <w:noProof/>
                <w:sz w:val="28"/>
                <w:szCs w:val="28"/>
                <w:lang w:eastAsia="ru-RU"/>
              </w:rPr>
              <w:t>?</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14</w:t>
            </w:r>
          </w:p>
        </w:tc>
        <w:tc>
          <w:tcPr>
            <w:tcW w:w="9043" w:type="dxa"/>
          </w:tcPr>
          <w:p w:rsidR="00662D7F" w:rsidRPr="00457A74" w:rsidRDefault="00662D7F" w:rsidP="001376C3">
            <w:pPr>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 xml:space="preserve">Що визначають  </w:t>
            </w:r>
            <w:r>
              <w:rPr>
                <w:rFonts w:ascii="Times New Roman" w:eastAsia="Calibri" w:hAnsi="Times New Roman" w:cs="Times New Roman"/>
                <w:noProof/>
                <w:sz w:val="28"/>
                <w:szCs w:val="28"/>
                <w:lang w:eastAsia="ru-RU"/>
              </w:rPr>
              <w:t>циклов</w:t>
            </w:r>
            <w:r w:rsidRPr="0019567A">
              <w:rPr>
                <w:rFonts w:ascii="Times New Roman" w:eastAsia="Calibri" w:hAnsi="Times New Roman" w:cs="Times New Roman"/>
                <w:noProof/>
                <w:sz w:val="28"/>
                <w:szCs w:val="28"/>
                <w:lang w:eastAsia="ru-RU"/>
              </w:rPr>
              <w:t>і сигнали управління (вкажіть усі варіанти)?</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15</w:t>
            </w:r>
          </w:p>
        </w:tc>
        <w:tc>
          <w:tcPr>
            <w:tcW w:w="9043" w:type="dxa"/>
          </w:tcPr>
          <w:p w:rsidR="00662D7F" w:rsidRPr="0019567A"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19567A">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с</w:t>
            </w:r>
            <w:r w:rsidRPr="0019567A">
              <w:rPr>
                <w:rFonts w:ascii="Times New Roman" w:eastAsia="Calibri" w:hAnsi="Times New Roman" w:cs="Times New Roman"/>
                <w:noProof/>
                <w:sz w:val="28"/>
                <w:szCs w:val="28"/>
                <w:lang w:eastAsia="ru-RU"/>
              </w:rPr>
              <w:t>истема управління з постійно зафіксованими командами для кожного датчика</w:t>
            </w:r>
            <w:r>
              <w:rPr>
                <w:rFonts w:ascii="Times New Roman" w:eastAsia="Calibri" w:hAnsi="Times New Roman" w:cs="Times New Roman"/>
                <w:noProof/>
                <w:sz w:val="28"/>
                <w:szCs w:val="28"/>
                <w:lang w:eastAsia="ru-RU"/>
              </w:rPr>
              <w:t>?</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rPr>
              <w:t>16</w:t>
            </w:r>
          </w:p>
        </w:tc>
        <w:tc>
          <w:tcPr>
            <w:tcW w:w="9043" w:type="dxa"/>
          </w:tcPr>
          <w:p w:rsidR="00662D7F" w:rsidRDefault="00662D7F" w:rsidP="001376C3">
            <w:pPr>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автоматичного управління ілюструє наведений рисунок?</w:t>
            </w:r>
          </w:p>
          <w:p w:rsidR="00662D7F" w:rsidRPr="00457A74" w:rsidRDefault="00662D7F" w:rsidP="001376C3">
            <w:pPr>
              <w:rPr>
                <w:rFonts w:ascii="Times New Roman" w:eastAsia="Calibri" w:hAnsi="Times New Roman" w:cs="Times New Roman"/>
                <w:noProof/>
                <w:sz w:val="28"/>
                <w:szCs w:val="28"/>
                <w:lang w:eastAsia="ru-RU"/>
              </w:rPr>
            </w:pPr>
            <w:r>
              <w:rPr>
                <w:bCs/>
                <w:noProof/>
                <w:lang w:eastAsia="uk-UA"/>
              </w:rPr>
              <w:drawing>
                <wp:inline distT="0" distB="0" distL="0" distR="0" wp14:anchorId="412E5122" wp14:editId="28EB4E2F">
                  <wp:extent cx="2468245" cy="897255"/>
                  <wp:effectExtent l="0" t="0" r="8255" b="0"/>
                  <wp:docPr id="26" name="Рисунок 26" descr="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шля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245" cy="897255"/>
                          </a:xfrm>
                          <a:prstGeom prst="rect">
                            <a:avLst/>
                          </a:prstGeom>
                          <a:noFill/>
                          <a:ln>
                            <a:noFill/>
                          </a:ln>
                        </pic:spPr>
                      </pic:pic>
                    </a:graphicData>
                  </a:graphic>
                </wp:inline>
              </w:drawing>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При використанні яких шляхових упорів необхідна конструкція приводу, вимикання (перемикання) якого відбувається при збільшенні опору (зусилля) при контакті упору з робочим органом</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18</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шляхового управління ілюструє наведений рисунок?</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Times New Roman" w:hAnsi="Times New Roman" w:cs="Times New Roman"/>
                <w:bCs/>
                <w:noProof/>
                <w:sz w:val="28"/>
                <w:szCs w:val="28"/>
                <w:lang w:eastAsia="uk-UA"/>
              </w:rPr>
              <w:drawing>
                <wp:inline distT="0" distB="0" distL="0" distR="0" wp14:anchorId="35AD0D81" wp14:editId="4AEBDA97">
                  <wp:extent cx="3185393" cy="1439334"/>
                  <wp:effectExtent l="0" t="0" r="0" b="8890"/>
                  <wp:docPr id="5" name="Рисунок 5" descr="прогр_ш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рогр_шля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198" cy="1439246"/>
                          </a:xfrm>
                          <a:prstGeom prst="rect">
                            <a:avLst/>
                          </a:prstGeom>
                          <a:noFill/>
                          <a:ln>
                            <a:noFill/>
                          </a:ln>
                        </pic:spPr>
                      </pic:pic>
                    </a:graphicData>
                  </a:graphic>
                </wp:inline>
              </w:drawing>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19</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19567A">
              <w:rPr>
                <w:rFonts w:ascii="Times New Roman" w:eastAsia="Calibri" w:hAnsi="Times New Roman" w:cs="Times New Roman"/>
                <w:noProof/>
                <w:sz w:val="28"/>
                <w:szCs w:val="28"/>
                <w:lang w:eastAsia="ru-RU"/>
              </w:rPr>
              <w:t>Яку систему шляхового управління ілюструє наведений рисунок?</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hAnsi="Times New Roman"/>
                <w:noProof/>
                <w:spacing w:val="-4"/>
                <w:lang w:eastAsia="uk-UA"/>
              </w:rPr>
              <w:drawing>
                <wp:inline distT="0" distB="0" distL="0" distR="0" wp14:anchorId="2A59EA05" wp14:editId="56738DCB">
                  <wp:extent cx="3183467" cy="1515738"/>
                  <wp:effectExtent l="0" t="0" r="0" b="8890"/>
                  <wp:docPr id="6" name="Рисунок 6" descr="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642" cy="1517726"/>
                          </a:xfrm>
                          <a:prstGeom prst="rect">
                            <a:avLst/>
                          </a:prstGeom>
                          <a:noFill/>
                          <a:ln>
                            <a:noFill/>
                          </a:ln>
                        </pic:spPr>
                      </pic:pic>
                    </a:graphicData>
                  </a:graphic>
                </wp:inline>
              </w:drawing>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В якій </w:t>
            </w:r>
            <w:r w:rsidRPr="00D034A7">
              <w:rPr>
                <w:rFonts w:ascii="Times New Roman" w:eastAsia="Calibri" w:hAnsi="Times New Roman" w:cs="Times New Roman"/>
                <w:noProof/>
                <w:sz w:val="28"/>
                <w:szCs w:val="28"/>
                <w:lang w:eastAsia="ru-RU"/>
              </w:rPr>
              <w:t xml:space="preserve">функції </w:t>
            </w:r>
            <w:r>
              <w:rPr>
                <w:rFonts w:ascii="Times New Roman" w:eastAsia="Calibri" w:hAnsi="Times New Roman" w:cs="Times New Roman"/>
                <w:noProof/>
                <w:sz w:val="28"/>
                <w:szCs w:val="28"/>
                <w:lang w:eastAsia="ru-RU"/>
              </w:rPr>
              <w:t xml:space="preserve">звичайно </w:t>
            </w:r>
            <w:r w:rsidRPr="00D034A7">
              <w:rPr>
                <w:rFonts w:ascii="Times New Roman" w:eastAsia="Calibri" w:hAnsi="Times New Roman" w:cs="Times New Roman"/>
                <w:noProof/>
                <w:sz w:val="28"/>
                <w:szCs w:val="28"/>
                <w:lang w:eastAsia="ru-RU"/>
              </w:rPr>
              <w:t>виконується підналагодження інструменту</w:t>
            </w:r>
            <w:r>
              <w:rPr>
                <w:rFonts w:ascii="Times New Roman" w:eastAsia="Calibri" w:hAnsi="Times New Roman" w:cs="Times New Roman"/>
                <w:noProof/>
                <w:sz w:val="28"/>
                <w:szCs w:val="28"/>
                <w:lang w:eastAsia="ru-RU"/>
              </w:rPr>
              <w:t xml:space="preserve"> п</w:t>
            </w:r>
            <w:r w:rsidRPr="00D034A7">
              <w:rPr>
                <w:rFonts w:ascii="Times New Roman" w:eastAsia="Calibri" w:hAnsi="Times New Roman" w:cs="Times New Roman"/>
                <w:noProof/>
                <w:sz w:val="28"/>
                <w:szCs w:val="28"/>
                <w:lang w:eastAsia="ru-RU"/>
              </w:rPr>
              <w:t xml:space="preserve">ри використанні систем автоматичного управління з активним контролем автоматичне </w:t>
            </w:r>
            <w:r>
              <w:rPr>
                <w:rFonts w:ascii="Times New Roman" w:eastAsia="Calibri" w:hAnsi="Times New Roman" w:cs="Times New Roman"/>
                <w:noProof/>
                <w:sz w:val="28"/>
                <w:szCs w:val="28"/>
                <w:lang w:eastAsia="ru-RU"/>
              </w:rPr>
              <w:t>(виберіть усі варіанти)?</w:t>
            </w: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21</w:t>
            </w:r>
          </w:p>
        </w:tc>
        <w:tc>
          <w:tcPr>
            <w:tcW w:w="9043" w:type="dxa"/>
          </w:tcPr>
          <w:p w:rsidR="00662D7F" w:rsidRPr="00D034A7"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Який привод</w:t>
            </w:r>
            <w:r w:rsidRPr="00D034A7">
              <w:rPr>
                <w:rFonts w:ascii="Times New Roman" w:eastAsia="Calibri" w:hAnsi="Times New Roman" w:cs="Times New Roman"/>
                <w:noProof/>
                <w:sz w:val="28"/>
                <w:szCs w:val="28"/>
                <w:lang w:eastAsia="ru-RU"/>
              </w:rPr>
              <w:t xml:space="preserve"> не використовується </w:t>
            </w:r>
            <w:r>
              <w:rPr>
                <w:rFonts w:ascii="Times New Roman" w:eastAsia="Calibri" w:hAnsi="Times New Roman" w:cs="Times New Roman"/>
                <w:noProof/>
                <w:sz w:val="28"/>
                <w:szCs w:val="28"/>
                <w:lang w:eastAsia="ru-RU"/>
              </w:rPr>
              <w:t>в</w:t>
            </w:r>
            <w:r w:rsidRPr="00D034A7">
              <w:rPr>
                <w:rFonts w:ascii="Times New Roman" w:eastAsia="Calibri" w:hAnsi="Times New Roman" w:cs="Times New Roman"/>
                <w:noProof/>
                <w:sz w:val="28"/>
                <w:szCs w:val="28"/>
                <w:lang w:eastAsia="ru-RU"/>
              </w:rPr>
              <w:t xml:space="preserve"> слідкуючій системі у</w:t>
            </w:r>
            <w:r>
              <w:rPr>
                <w:rFonts w:ascii="Times New Roman" w:eastAsia="Calibri" w:hAnsi="Times New Roman" w:cs="Times New Roman"/>
                <w:noProof/>
                <w:sz w:val="28"/>
                <w:szCs w:val="28"/>
                <w:lang w:eastAsia="ru-RU"/>
              </w:rPr>
              <w:t>правління рухом робочого органу?</w:t>
            </w:r>
          </w:p>
          <w:p w:rsidR="00662D7F" w:rsidRPr="00457A74" w:rsidRDefault="00662D7F" w:rsidP="001376C3">
            <w:pPr>
              <w:rPr>
                <w:rFonts w:ascii="Times New Roman" w:eastAsia="Calibri" w:hAnsi="Times New Roman" w:cs="Times New Roman"/>
                <w:noProof/>
                <w:sz w:val="28"/>
                <w:szCs w:val="28"/>
                <w:lang w:eastAsia="ru-RU"/>
              </w:rPr>
            </w:pPr>
          </w:p>
        </w:tc>
      </w:tr>
      <w:tr w:rsidR="00662D7F" w:rsidRPr="00457A74" w:rsidTr="00662D7F">
        <w:tc>
          <w:tcPr>
            <w:tcW w:w="704" w:type="dxa"/>
          </w:tcPr>
          <w:p w:rsidR="00662D7F" w:rsidRPr="00457A74" w:rsidRDefault="00662D7F" w:rsidP="00045482">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22</w:t>
            </w:r>
          </w:p>
        </w:tc>
        <w:tc>
          <w:tcPr>
            <w:tcW w:w="9043" w:type="dxa"/>
          </w:tcPr>
          <w:p w:rsidR="00662D7F" w:rsidRPr="00457A74" w:rsidRDefault="00662D7F" w:rsidP="001376C3">
            <w:pP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Який привод звичайно</w:t>
            </w:r>
            <w:r w:rsidRPr="00D034A7">
              <w:rPr>
                <w:rFonts w:ascii="Times New Roman" w:eastAsia="Calibri" w:hAnsi="Times New Roman" w:cs="Times New Roman"/>
                <w:noProof/>
                <w:sz w:val="28"/>
                <w:szCs w:val="28"/>
                <w:lang w:eastAsia="ru-RU"/>
              </w:rPr>
              <w:t xml:space="preserve"> використовується в якості приводу руху робочого органу при безпосередьому копіюванні</w:t>
            </w:r>
            <w:r>
              <w:rPr>
                <w:rFonts w:ascii="Times New Roman" w:eastAsia="Calibri" w:hAnsi="Times New Roman" w:cs="Times New Roman"/>
                <w:noProof/>
                <w:sz w:val="28"/>
                <w:szCs w:val="28"/>
                <w:lang w:eastAsia="ru-RU"/>
              </w:rPr>
              <w:t>?</w:t>
            </w:r>
            <w:r w:rsidRPr="00D034A7">
              <w:rPr>
                <w:rFonts w:ascii="Times New Roman" w:eastAsia="Calibri" w:hAnsi="Times New Roman" w:cs="Times New Roman"/>
                <w:noProof/>
                <w:sz w:val="28"/>
                <w:szCs w:val="28"/>
                <w:lang w:eastAsia="ru-RU"/>
              </w:rPr>
              <w:t xml:space="preserve"> </w: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23</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Стандартний передній кінець шпинделя якого типу верстата показано на рисунку?</w:t>
            </w:r>
          </w:p>
          <w:p w:rsidR="00662D7F" w:rsidRPr="00457A74" w:rsidRDefault="00662D7F" w:rsidP="001376C3">
            <w:pPr>
              <w:jc w:val="center"/>
              <w:rPr>
                <w:rFonts w:ascii="Times New Roman" w:eastAsia="Calibri" w:hAnsi="Times New Roman" w:cs="Times New Roman"/>
                <w:noProof/>
                <w:sz w:val="28"/>
                <w:szCs w:val="28"/>
                <w:lang w:eastAsia="ru-RU"/>
              </w:rPr>
            </w:pPr>
            <w:r>
              <w:object w:dxaOrig="4380" w:dyaOrig="1935" w14:anchorId="739A14E0">
                <v:shape id="_x0000_i1026" type="#_x0000_t75" style="width:219pt;height:96.75pt" o:ole="">
                  <v:imagedata r:id="rId17" o:title=""/>
                </v:shape>
                <o:OLEObject Type="Embed" ProgID="PBrush" ShapeID="_x0000_i1026" DrawAspect="Content" ObjectID="_1630324856" r:id="rId18"/>
              </w:objec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24</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Стандартний передній кінець шпинделя якого типу верстата показано на рисунку?</w:t>
            </w:r>
          </w:p>
          <w:p w:rsidR="00662D7F" w:rsidRPr="00457A74" w:rsidRDefault="00662D7F" w:rsidP="001376C3">
            <w:pPr>
              <w:jc w:val="center"/>
              <w:rPr>
                <w:rFonts w:ascii="Times New Roman" w:eastAsia="Calibri" w:hAnsi="Times New Roman" w:cs="Times New Roman"/>
                <w:noProof/>
                <w:sz w:val="28"/>
                <w:szCs w:val="28"/>
                <w:lang w:eastAsia="ru-RU"/>
              </w:rPr>
            </w:pPr>
            <w:r>
              <w:object w:dxaOrig="3195" w:dyaOrig="1155" w14:anchorId="0572FA3A">
                <v:shape id="_x0000_i1027" type="#_x0000_t75" style="width:159.75pt;height:57.75pt" o:ole="">
                  <v:imagedata r:id="rId19" o:title=""/>
                </v:shape>
                <o:OLEObject Type="Embed" ProgID="PBrush" ShapeID="_x0000_i1027" DrawAspect="Content" ObjectID="_1630324857" r:id="rId20"/>
              </w:objec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25</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Стандартні передні кінці шпинделів якого типу верстатів показано на рисунку?</w:t>
            </w:r>
          </w:p>
          <w:p w:rsidR="00662D7F" w:rsidRPr="00457A74" w:rsidRDefault="00662D7F" w:rsidP="001376C3">
            <w:pPr>
              <w:jc w:val="center"/>
              <w:rPr>
                <w:rFonts w:ascii="Times New Roman" w:eastAsia="Calibri" w:hAnsi="Times New Roman" w:cs="Times New Roman"/>
                <w:noProof/>
                <w:sz w:val="28"/>
                <w:szCs w:val="28"/>
                <w:lang w:eastAsia="ru-RU"/>
              </w:rPr>
            </w:pPr>
            <w:r>
              <w:object w:dxaOrig="3780" w:dyaOrig="2475" w14:anchorId="71DDB246">
                <v:shape id="_x0000_i1028" type="#_x0000_t75" style="width:189pt;height:123.75pt" o:ole="">
                  <v:imagedata r:id="rId21" o:title=""/>
                </v:shape>
                <o:OLEObject Type="Embed" ProgID="PBrush" ShapeID="_x0000_i1028" DrawAspect="Content" ObjectID="_1630324858" r:id="rId22"/>
              </w:objec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26</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Стандартний передній кінець шпинделя якого типу верстата показано на рисунку?</w:t>
            </w:r>
          </w:p>
          <w:p w:rsidR="00662D7F" w:rsidRPr="00457A74" w:rsidRDefault="00662D7F" w:rsidP="001376C3">
            <w:pPr>
              <w:jc w:val="center"/>
              <w:rPr>
                <w:rFonts w:ascii="Times New Roman" w:eastAsia="Calibri" w:hAnsi="Times New Roman" w:cs="Times New Roman"/>
                <w:noProof/>
                <w:sz w:val="28"/>
                <w:szCs w:val="28"/>
                <w:lang w:eastAsia="ru-RU"/>
              </w:rPr>
            </w:pPr>
            <w:r>
              <w:object w:dxaOrig="4065" w:dyaOrig="2205" w14:anchorId="1736E805">
                <v:shape id="_x0000_i1029" type="#_x0000_t75" style="width:183pt;height:98.25pt" o:ole="">
                  <v:imagedata r:id="rId23" o:title=""/>
                </v:shape>
                <o:OLEObject Type="Embed" ProgID="PBrush" ShapeID="_x0000_i1029" DrawAspect="Content" ObjectID="_1630324859" r:id="rId24"/>
              </w:objec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Базування оснащення та інструментів на шпиндель якого верстата виконується по </w:t>
            </w:r>
            <w:r w:rsidRPr="008A0F5F">
              <w:rPr>
                <w:rFonts w:ascii="Times New Roman" w:eastAsia="Calibri" w:hAnsi="Times New Roman" w:cs="Times New Roman"/>
                <w:noProof/>
                <w:sz w:val="28"/>
                <w:szCs w:val="28"/>
                <w:lang w:eastAsia="ru-RU"/>
              </w:rPr>
              <w:t>конічн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поверхн</w:t>
            </w:r>
            <w:r>
              <w:rPr>
                <w:rFonts w:ascii="Times New Roman" w:eastAsia="Calibri" w:hAnsi="Times New Roman" w:cs="Times New Roman"/>
                <w:noProof/>
                <w:sz w:val="28"/>
                <w:szCs w:val="28"/>
                <w:lang w:eastAsia="ru-RU"/>
              </w:rPr>
              <w:t>і</w:t>
            </w:r>
            <w:r w:rsidRPr="008A0F5F">
              <w:rPr>
                <w:rFonts w:ascii="Times New Roman" w:eastAsia="Calibri" w:hAnsi="Times New Roman" w:cs="Times New Roman"/>
                <w:noProof/>
                <w:sz w:val="28"/>
                <w:szCs w:val="28"/>
                <w:lang w:eastAsia="ru-RU"/>
              </w:rPr>
              <w:t xml:space="preserve"> отвору шпинделя чи його зовнішн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циліндричн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поверхн</w:t>
            </w:r>
            <w:r>
              <w:rPr>
                <w:rFonts w:ascii="Times New Roman" w:eastAsia="Calibri" w:hAnsi="Times New Roman" w:cs="Times New Roman"/>
                <w:noProof/>
                <w:sz w:val="28"/>
                <w:szCs w:val="28"/>
                <w:lang w:eastAsia="ru-RU"/>
              </w:rPr>
              <w:t>і?</w: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Базування оснащення та інструментів на шпиндель якого верстата виконується по зовніш</w:t>
            </w:r>
            <w:r w:rsidRPr="008A0F5F">
              <w:rPr>
                <w:rFonts w:ascii="Times New Roman" w:eastAsia="Calibri" w:hAnsi="Times New Roman" w:cs="Times New Roman"/>
                <w:noProof/>
                <w:sz w:val="28"/>
                <w:szCs w:val="28"/>
                <w:lang w:eastAsia="ru-RU"/>
              </w:rPr>
              <w:t>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конічн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поверхні</w:t>
            </w:r>
            <w:r w:rsidRPr="008A0F5F">
              <w:rPr>
                <w:rFonts w:ascii="Times New Roman" w:eastAsia="Calibri" w:hAnsi="Times New Roman" w:cs="Times New Roman"/>
                <w:noProof/>
                <w:sz w:val="28"/>
                <w:szCs w:val="28"/>
                <w:lang w:eastAsia="ru-RU"/>
              </w:rPr>
              <w:t>, а крутний момент передається однією круглою торцевою шпонкою</w:t>
            </w:r>
            <w:r>
              <w:rPr>
                <w:rFonts w:ascii="Times New Roman" w:eastAsia="Calibri" w:hAnsi="Times New Roman" w:cs="Times New Roman"/>
                <w:noProof/>
                <w:sz w:val="28"/>
                <w:szCs w:val="28"/>
                <w:lang w:eastAsia="ru-RU"/>
              </w:rPr>
              <w:t>?</w:t>
            </w:r>
          </w:p>
        </w:tc>
      </w:tr>
      <w:tr w:rsidR="00662D7F" w:rsidRPr="00457A74" w:rsidTr="00662D7F">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29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Базування оснащення та інструментів на шпиндель якого верстата виконується по </w:t>
            </w:r>
            <w:r w:rsidRPr="008A0F5F">
              <w:rPr>
                <w:rFonts w:ascii="Times New Roman" w:eastAsia="Calibri" w:hAnsi="Times New Roman" w:cs="Times New Roman"/>
                <w:noProof/>
                <w:sz w:val="28"/>
                <w:szCs w:val="28"/>
                <w:lang w:eastAsia="ru-RU"/>
              </w:rPr>
              <w:t>конічн</w:t>
            </w:r>
            <w:r>
              <w:rPr>
                <w:rFonts w:ascii="Times New Roman" w:eastAsia="Calibri" w:hAnsi="Times New Roman" w:cs="Times New Roman"/>
                <w:noProof/>
                <w:sz w:val="28"/>
                <w:szCs w:val="28"/>
                <w:lang w:eastAsia="ru-RU"/>
              </w:rPr>
              <w:t>ій</w:t>
            </w:r>
            <w:r w:rsidRPr="008A0F5F">
              <w:rPr>
                <w:rFonts w:ascii="Times New Roman" w:eastAsia="Calibri" w:hAnsi="Times New Roman" w:cs="Times New Roman"/>
                <w:noProof/>
                <w:sz w:val="28"/>
                <w:szCs w:val="28"/>
                <w:lang w:eastAsia="ru-RU"/>
              </w:rPr>
              <w:t xml:space="preserve"> поверхн</w:t>
            </w:r>
            <w:r>
              <w:rPr>
                <w:rFonts w:ascii="Times New Roman" w:eastAsia="Calibri" w:hAnsi="Times New Roman" w:cs="Times New Roman"/>
                <w:noProof/>
                <w:sz w:val="28"/>
                <w:szCs w:val="28"/>
                <w:lang w:eastAsia="ru-RU"/>
              </w:rPr>
              <w:t>і</w:t>
            </w:r>
            <w:r w:rsidRPr="008A0F5F">
              <w:rPr>
                <w:rFonts w:ascii="Times New Roman" w:eastAsia="Calibri" w:hAnsi="Times New Roman" w:cs="Times New Roman"/>
                <w:noProof/>
                <w:sz w:val="28"/>
                <w:szCs w:val="28"/>
                <w:lang w:eastAsia="ru-RU"/>
              </w:rPr>
              <w:t xml:space="preserve"> отвору </w:t>
            </w:r>
            <w:r>
              <w:rPr>
                <w:rFonts w:ascii="Times New Roman" w:eastAsia="Calibri" w:hAnsi="Times New Roman" w:cs="Times New Roman"/>
                <w:noProof/>
                <w:sz w:val="28"/>
                <w:szCs w:val="28"/>
                <w:lang w:eastAsia="ru-RU"/>
              </w:rPr>
              <w:t xml:space="preserve">шпинделя Морзе, </w:t>
            </w:r>
            <w:r w:rsidRPr="008A0F5F">
              <w:rPr>
                <w:rFonts w:ascii="Times New Roman" w:eastAsia="Calibri" w:hAnsi="Times New Roman" w:cs="Times New Roman"/>
                <w:noProof/>
                <w:sz w:val="28"/>
                <w:szCs w:val="28"/>
                <w:lang w:eastAsia="ru-RU"/>
              </w:rPr>
              <w:t>який забезпечує центрування і передачу крутного обертового моменту силами тертя між конічними поверхнями шпинделя та інструменту</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76799F">
            <w:pPr>
              <w:jc w:val="center"/>
              <w:rPr>
                <w:rFonts w:ascii="Times New Roman" w:eastAsia="Calibri" w:hAnsi="Times New Roman" w:cs="Times New Roman"/>
                <w:sz w:val="28"/>
                <w:szCs w:val="28"/>
              </w:rPr>
            </w:pPr>
            <w:r w:rsidRPr="00457A74">
              <w:rPr>
                <w:rFonts w:ascii="Times New Roman" w:eastAsia="Calibri" w:hAnsi="Times New Roman" w:cs="Times New Roman"/>
                <w:sz w:val="28"/>
                <w:szCs w:val="28"/>
              </w:rPr>
              <w:t>30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Базування оснащення та інструментів на шпиндель якого верстата виконується по</w:t>
            </w:r>
            <w:r>
              <w:t xml:space="preserve"> </w:t>
            </w:r>
            <w:r w:rsidRPr="008A0F5F">
              <w:rPr>
                <w:rFonts w:ascii="Times New Roman" w:eastAsia="Calibri" w:hAnsi="Times New Roman" w:cs="Times New Roman"/>
                <w:noProof/>
                <w:sz w:val="28"/>
                <w:szCs w:val="28"/>
                <w:lang w:eastAsia="ru-RU"/>
              </w:rPr>
              <w:t xml:space="preserve">зовнішній конічній </w:t>
            </w:r>
            <w:r>
              <w:rPr>
                <w:rFonts w:ascii="Times New Roman" w:eastAsia="Calibri" w:hAnsi="Times New Roman" w:cs="Times New Roman"/>
                <w:noProof/>
                <w:sz w:val="28"/>
                <w:szCs w:val="28"/>
                <w:lang w:eastAsia="ru-RU"/>
              </w:rPr>
              <w:t>поверх</w:t>
            </w:r>
            <w:r w:rsidRPr="008A0F5F">
              <w:rPr>
                <w:rFonts w:ascii="Times New Roman" w:eastAsia="Calibri" w:hAnsi="Times New Roman" w:cs="Times New Roman"/>
                <w:noProof/>
                <w:sz w:val="28"/>
                <w:szCs w:val="28"/>
                <w:lang w:eastAsia="ru-RU"/>
              </w:rPr>
              <w:t>і шпинделя</w:t>
            </w:r>
            <w:r>
              <w:rPr>
                <w:rFonts w:ascii="Times New Roman" w:eastAsia="Calibri" w:hAnsi="Times New Roman" w:cs="Times New Roman"/>
                <w:noProof/>
                <w:sz w:val="28"/>
                <w:szCs w:val="28"/>
                <w:lang w:eastAsia="ru-RU"/>
              </w:rPr>
              <w:t>, або в отворі, а</w:t>
            </w:r>
            <w:r w:rsidRPr="008A0F5F">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п</w:t>
            </w:r>
            <w:r w:rsidRPr="008A0F5F">
              <w:rPr>
                <w:rFonts w:ascii="Times New Roman" w:eastAsia="Calibri" w:hAnsi="Times New Roman" w:cs="Times New Roman"/>
                <w:noProof/>
                <w:sz w:val="28"/>
                <w:szCs w:val="28"/>
                <w:lang w:eastAsia="ru-RU"/>
              </w:rPr>
              <w:t>ередача крутного моменту здійснюється або сегме</w:t>
            </w:r>
            <w:r>
              <w:rPr>
                <w:rFonts w:ascii="Times New Roman" w:eastAsia="Calibri" w:hAnsi="Times New Roman" w:cs="Times New Roman"/>
                <w:noProof/>
                <w:sz w:val="28"/>
                <w:szCs w:val="28"/>
                <w:lang w:eastAsia="ru-RU"/>
              </w:rPr>
              <w:t>нтною шпонкою, або силами тертя?</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31</w:t>
            </w:r>
          </w:p>
        </w:tc>
        <w:tc>
          <w:tcPr>
            <w:tcW w:w="9043" w:type="dxa"/>
          </w:tcPr>
          <w:p w:rsidR="00662D7F" w:rsidRPr="00EB56E3"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EB56E3">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п</w:t>
            </w:r>
            <w:r w:rsidRPr="00EB56E3">
              <w:rPr>
                <w:rFonts w:ascii="Times New Roman" w:eastAsia="Calibri" w:hAnsi="Times New Roman" w:cs="Times New Roman"/>
                <w:noProof/>
                <w:sz w:val="28"/>
                <w:szCs w:val="28"/>
                <w:lang w:eastAsia="ru-RU"/>
              </w:rPr>
              <w:t xml:space="preserve">ристрій для переміщення слідкуючої точки (перехрестя </w:t>
            </w:r>
            <w:r w:rsidRPr="00EB56E3">
              <w:rPr>
                <w:rFonts w:ascii="Times New Roman" w:eastAsia="Calibri" w:hAnsi="Times New Roman" w:cs="Times New Roman"/>
                <w:noProof/>
                <w:sz w:val="28"/>
                <w:szCs w:val="28"/>
                <w:lang w:eastAsia="ru-RU"/>
              </w:rPr>
              <w:lastRenderedPageBreak/>
              <w:t>мікроскопа) по кресленню</w:t>
            </w:r>
            <w:r>
              <w:rPr>
                <w:rFonts w:ascii="Times New Roman" w:eastAsia="Calibri" w:hAnsi="Times New Roman" w:cs="Times New Roman"/>
                <w:noProof/>
                <w:sz w:val="28"/>
                <w:szCs w:val="28"/>
                <w:lang w:eastAsia="ru-RU"/>
              </w:rPr>
              <w:t>?</w:t>
            </w:r>
            <w:r w:rsidRPr="00EB56E3">
              <w:rPr>
                <w:rFonts w:ascii="Times New Roman" w:eastAsia="Calibri" w:hAnsi="Times New Roman" w:cs="Times New Roman"/>
                <w:noProof/>
                <w:sz w:val="28"/>
                <w:szCs w:val="28"/>
                <w:lang w:eastAsia="ru-RU"/>
              </w:rPr>
              <w:t xml:space="preserve"> </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lastRenderedPageBreak/>
              <w:t>32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Якими слідкуючими системами</w:t>
            </w:r>
            <w:r w:rsidRPr="00EB56E3">
              <w:rPr>
                <w:rFonts w:ascii="Times New Roman" w:eastAsia="Calibri" w:hAnsi="Times New Roman" w:cs="Times New Roman"/>
                <w:noProof/>
                <w:sz w:val="28"/>
                <w:szCs w:val="28"/>
                <w:lang w:eastAsia="ru-RU"/>
              </w:rPr>
              <w:t xml:space="preserve"> на</w:t>
            </w:r>
            <w:r>
              <w:rPr>
                <w:rFonts w:ascii="Times New Roman" w:eastAsia="Calibri" w:hAnsi="Times New Roman" w:cs="Times New Roman"/>
                <w:noProof/>
                <w:sz w:val="28"/>
                <w:szCs w:val="28"/>
                <w:lang w:eastAsia="ru-RU"/>
              </w:rPr>
              <w:t>зиваються</w:t>
            </w:r>
            <w:r w:rsidRPr="00EB56E3">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с</w:t>
            </w:r>
            <w:r w:rsidRPr="00EB56E3">
              <w:rPr>
                <w:rFonts w:ascii="Times New Roman" w:eastAsia="Calibri" w:hAnsi="Times New Roman" w:cs="Times New Roman"/>
                <w:noProof/>
                <w:sz w:val="28"/>
                <w:szCs w:val="28"/>
                <w:lang w:eastAsia="ru-RU"/>
              </w:rPr>
              <w:t>истеми з однією постійною подачею, яка задається</w:t>
            </w:r>
            <w:r>
              <w:rPr>
                <w:rFonts w:ascii="Times New Roman" w:eastAsia="Calibri" w:hAnsi="Times New Roman" w:cs="Times New Roman"/>
                <w:noProof/>
                <w:sz w:val="28"/>
                <w:szCs w:val="28"/>
                <w:lang w:eastAsia="ru-RU"/>
              </w:rPr>
              <w:t>?</w:t>
            </w:r>
            <w:r w:rsidRPr="00EB56E3">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EB56E3">
              <w:rPr>
                <w:rFonts w:ascii="Times New Roman" w:eastAsia="Calibri" w:hAnsi="Times New Roman" w:cs="Times New Roman"/>
                <w:noProof/>
                <w:sz w:val="28"/>
                <w:szCs w:val="28"/>
                <w:lang w:eastAsia="ru-RU"/>
              </w:rPr>
              <w:t>Яка характеристика не відповідає системі автоматичного управління від кулачка?</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34</w:t>
            </w:r>
          </w:p>
        </w:tc>
        <w:tc>
          <w:tcPr>
            <w:tcW w:w="9043" w:type="dxa"/>
          </w:tcPr>
          <w:p w:rsidR="00662D7F" w:rsidRPr="000C3FAF" w:rsidRDefault="00662D7F" w:rsidP="001376C3">
            <w:pPr>
              <w:jc w:val="both"/>
              <w:rPr>
                <w:rFonts w:ascii="Times New Roman" w:eastAsia="Calibri" w:hAnsi="Times New Roman" w:cs="Times New Roman"/>
                <w:noProof/>
                <w:sz w:val="28"/>
                <w:szCs w:val="28"/>
                <w:lang w:eastAsia="ru-RU"/>
              </w:rPr>
            </w:pPr>
            <w:r w:rsidRPr="000C3FAF">
              <w:rPr>
                <w:rFonts w:ascii="Times New Roman" w:eastAsia="Calibri" w:hAnsi="Times New Roman" w:cs="Times New Roman"/>
                <w:noProof/>
                <w:sz w:val="28"/>
                <w:szCs w:val="28"/>
                <w:lang w:eastAsia="ru-RU"/>
              </w:rPr>
              <w:t>Виберіть рисунок (рисунки), що характеризують опис схеми управління від розподільчого валу: один вал, який обертається від двигуна з однією, встановленою настроюванням, частотою. На ньому встановлені всі кулачки, що управляють основними (кулачки змінні) та допоміжними (кулачки постійні) механізмами верстата</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uk-UA"/>
              </w:rPr>
              <w:drawing>
                <wp:inline distT="0" distB="0" distL="0" distR="0" wp14:anchorId="4E83331A" wp14:editId="1A4C4F34">
                  <wp:extent cx="3183467" cy="120039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009" cy="1199471"/>
                          </a:xfrm>
                          <a:prstGeom prst="rect">
                            <a:avLst/>
                          </a:prstGeom>
                          <a:noFill/>
                        </pic:spPr>
                      </pic:pic>
                    </a:graphicData>
                  </a:graphic>
                </wp:inline>
              </w:drawing>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35</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0C3FAF">
              <w:rPr>
                <w:rFonts w:ascii="Times New Roman" w:eastAsia="Calibri" w:hAnsi="Times New Roman" w:cs="Times New Roman"/>
                <w:noProof/>
                <w:sz w:val="28"/>
                <w:szCs w:val="28"/>
                <w:lang w:eastAsia="ru-RU"/>
              </w:rPr>
              <w:t>Виберіть рисунок (рисунки), що характеризують опис схеми управління від розподільчого валу: Один вал, який обертається з двома частотами – одною, отриманою настроюванням, а другою – для швидких холостих ходів. На ньому встановлені всі кулачки, що управляють основними (кулачки змінні) та допоміжними (кулачки постійні) механізмами верстата</w:t>
            </w:r>
            <w:r>
              <w:rPr>
                <w:rFonts w:ascii="Times New Roman" w:eastAsia="Calibri" w:hAnsi="Times New Roman" w:cs="Times New Roman"/>
                <w:noProof/>
                <w:sz w:val="28"/>
                <w:szCs w:val="28"/>
                <w:lang w:eastAsia="ru-RU"/>
              </w:rPr>
              <w:t>.</w:t>
            </w:r>
          </w:p>
          <w:p w:rsidR="00662D7F" w:rsidRPr="00457A74" w:rsidRDefault="00662D7F" w:rsidP="001376C3">
            <w:pPr>
              <w:jc w:val="both"/>
              <w:rPr>
                <w:rFonts w:ascii="Times New Roman" w:eastAsia="Calibri" w:hAnsi="Times New Roman" w:cs="Times New Roman"/>
                <w:noProof/>
                <w:sz w:val="28"/>
                <w:szCs w:val="28"/>
                <w:lang w:eastAsia="ru-RU"/>
              </w:rPr>
            </w:pPr>
            <w:r>
              <w:rPr>
                <w:rFonts w:ascii="Arial" w:hAnsi="Arial" w:cs="Arial"/>
                <w:b/>
                <w:i/>
                <w:noProof/>
                <w:sz w:val="28"/>
                <w:szCs w:val="28"/>
                <w:lang w:eastAsia="uk-UA"/>
              </w:rPr>
              <w:drawing>
                <wp:inline distT="0" distB="0" distL="0" distR="0" wp14:anchorId="2FC09C53" wp14:editId="0B39F1A6">
                  <wp:extent cx="3213310" cy="1206500"/>
                  <wp:effectExtent l="0" t="0" r="6350" b="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4209" cy="1206837"/>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36</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0C3FAF">
              <w:rPr>
                <w:rFonts w:ascii="Times New Roman" w:eastAsia="Calibri" w:hAnsi="Times New Roman" w:cs="Times New Roman"/>
                <w:noProof/>
                <w:sz w:val="28"/>
                <w:szCs w:val="28"/>
                <w:lang w:eastAsia="ru-RU"/>
              </w:rPr>
              <w:t>Виберіть рисунок (рисунки), що характеризують опис схеми управління від розподільчого валу: Два вали: один основний, на якому розміщені кулачки, які управляють основними, (кулачки змінні) та частиною допоміжних (кулачки постійні) механізмів верстата та допоміжний, з кулачками усіх інших допоміжних рухів. Основний вал має одну налагоджувану швидкість, допоміжний – теж</w:t>
            </w:r>
            <w:r>
              <w:rPr>
                <w:rFonts w:ascii="Times New Roman" w:eastAsia="Calibri" w:hAnsi="Times New Roman" w:cs="Times New Roman"/>
                <w:noProof/>
                <w:sz w:val="28"/>
                <w:szCs w:val="28"/>
                <w:lang w:eastAsia="ru-RU"/>
              </w:rPr>
              <w:t>.</w:t>
            </w:r>
          </w:p>
          <w:p w:rsidR="00662D7F" w:rsidRPr="00457A74" w:rsidRDefault="00662D7F" w:rsidP="001376C3">
            <w:pPr>
              <w:jc w:val="both"/>
              <w:rPr>
                <w:rFonts w:ascii="Times New Roman" w:eastAsia="Calibri" w:hAnsi="Times New Roman" w:cs="Times New Roman"/>
                <w:noProof/>
                <w:sz w:val="28"/>
                <w:szCs w:val="28"/>
                <w:lang w:eastAsia="ru-RU"/>
              </w:rPr>
            </w:pPr>
            <w:r>
              <w:rPr>
                <w:rFonts w:ascii="Arial" w:hAnsi="Arial" w:cs="Arial"/>
                <w:b/>
                <w:i/>
                <w:noProof/>
                <w:sz w:val="28"/>
                <w:szCs w:val="28"/>
                <w:lang w:eastAsia="uk-UA"/>
              </w:rPr>
              <w:drawing>
                <wp:inline distT="0" distB="0" distL="0" distR="0" wp14:anchorId="1C29D053" wp14:editId="0B29B8E0">
                  <wp:extent cx="3221355" cy="1209520"/>
                  <wp:effectExtent l="0" t="0" r="0" b="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355" cy="1209520"/>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37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Яких </w:t>
            </w:r>
            <w:r w:rsidRPr="00F734B0">
              <w:rPr>
                <w:rFonts w:ascii="Times New Roman" w:eastAsia="Calibri" w:hAnsi="Times New Roman" w:cs="Times New Roman"/>
                <w:noProof/>
                <w:sz w:val="28"/>
                <w:szCs w:val="28"/>
                <w:lang w:eastAsia="ru-RU"/>
              </w:rPr>
              <w:t>недолік</w:t>
            </w:r>
            <w:r>
              <w:rPr>
                <w:rFonts w:ascii="Times New Roman" w:eastAsia="Calibri" w:hAnsi="Times New Roman" w:cs="Times New Roman"/>
                <w:noProof/>
                <w:sz w:val="28"/>
                <w:szCs w:val="28"/>
                <w:lang w:eastAsia="ru-RU"/>
              </w:rPr>
              <w:t>и</w:t>
            </w:r>
            <w:r w:rsidRPr="00F734B0">
              <w:rPr>
                <w:rFonts w:ascii="Times New Roman" w:eastAsia="Calibri" w:hAnsi="Times New Roman" w:cs="Times New Roman"/>
                <w:noProof/>
                <w:sz w:val="28"/>
                <w:szCs w:val="28"/>
                <w:lang w:eastAsia="ru-RU"/>
              </w:rPr>
              <w:t xml:space="preserve"> систем управління </w:t>
            </w:r>
            <w:r>
              <w:rPr>
                <w:rFonts w:ascii="Times New Roman" w:eastAsia="Calibri" w:hAnsi="Times New Roman" w:cs="Times New Roman"/>
                <w:noProof/>
                <w:sz w:val="28"/>
                <w:szCs w:val="28"/>
                <w:lang w:eastAsia="ru-RU"/>
              </w:rPr>
              <w:t xml:space="preserve">не стосуються </w:t>
            </w:r>
            <w:r w:rsidRPr="00F734B0">
              <w:rPr>
                <w:rFonts w:ascii="Times New Roman" w:eastAsia="Calibri" w:hAnsi="Times New Roman" w:cs="Times New Roman"/>
                <w:noProof/>
                <w:sz w:val="28"/>
                <w:szCs w:val="28"/>
                <w:lang w:eastAsia="ru-RU"/>
              </w:rPr>
              <w:t>кулачкових</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38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системи управління </w:t>
            </w:r>
            <w:r w:rsidRPr="00F734B0">
              <w:rPr>
                <w:rFonts w:ascii="Times New Roman" w:eastAsia="Calibri" w:hAnsi="Times New Roman" w:cs="Times New Roman"/>
                <w:noProof/>
                <w:sz w:val="28"/>
                <w:szCs w:val="28"/>
                <w:lang w:eastAsia="ru-RU"/>
              </w:rPr>
              <w:t>використову</w:t>
            </w:r>
            <w:r>
              <w:rPr>
                <w:rFonts w:ascii="Times New Roman" w:eastAsia="Calibri" w:hAnsi="Times New Roman" w:cs="Times New Roman"/>
                <w:noProof/>
                <w:sz w:val="28"/>
                <w:szCs w:val="28"/>
                <w:lang w:eastAsia="ru-RU"/>
              </w:rPr>
              <w:t>ю</w:t>
            </w:r>
            <w:r w:rsidRPr="00F734B0">
              <w:rPr>
                <w:rFonts w:ascii="Times New Roman" w:eastAsia="Calibri" w:hAnsi="Times New Roman" w:cs="Times New Roman"/>
                <w:noProof/>
                <w:sz w:val="28"/>
                <w:szCs w:val="28"/>
                <w:lang w:eastAsia="ru-RU"/>
              </w:rPr>
              <w:t xml:space="preserve">ться </w:t>
            </w:r>
            <w:r>
              <w:rPr>
                <w:rFonts w:ascii="Times New Roman" w:eastAsia="Calibri" w:hAnsi="Times New Roman" w:cs="Times New Roman"/>
                <w:noProof/>
                <w:sz w:val="28"/>
                <w:szCs w:val="28"/>
                <w:lang w:eastAsia="ru-RU"/>
              </w:rPr>
              <w:t>д</w:t>
            </w:r>
            <w:r w:rsidRPr="00F734B0">
              <w:rPr>
                <w:rFonts w:ascii="Times New Roman" w:eastAsia="Calibri" w:hAnsi="Times New Roman" w:cs="Times New Roman"/>
                <w:noProof/>
                <w:sz w:val="28"/>
                <w:szCs w:val="28"/>
                <w:lang w:eastAsia="ru-RU"/>
              </w:rPr>
              <w:t>ля автоматичного управління однокоординатними циклами робочих органів верстата в його загальному циклі (виберіть усі варіанти)</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39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734B0">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наявна загальна програма роботи верстата та місцеві програми</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40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734B0">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наявність єдиної програми роботи, що включає всю інформацію, яка визначає послідовність рухів, величину та швидкість переміщень всіх робочих органів. Інформація програми подається загальному блоку управління, який виробляє сигнали управління механізмами верстата</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41</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0F7FD8">
              <w:rPr>
                <w:rFonts w:ascii="Times New Roman" w:eastAsia="Calibri" w:hAnsi="Times New Roman" w:cs="Times New Roman"/>
                <w:noProof/>
                <w:sz w:val="28"/>
                <w:szCs w:val="28"/>
                <w:lang w:eastAsia="ru-RU"/>
              </w:rPr>
              <w:t>Якої системи управління загальним автоматичним циклом роботи верстата стосується опис: загальна програма роботи верстата складається з набору місцевих програм, що управляють окремими робочими механізмами або групами механізмів</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42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0F7FD8">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а</w:t>
            </w:r>
            <w:r w:rsidRPr="000F7FD8">
              <w:rPr>
                <w:rFonts w:ascii="Times New Roman" w:eastAsia="Calibri" w:hAnsi="Times New Roman" w:cs="Times New Roman"/>
                <w:noProof/>
                <w:sz w:val="28"/>
                <w:szCs w:val="28"/>
                <w:lang w:eastAsia="ru-RU"/>
              </w:rPr>
              <w:t>втоматичне управління шляхом передачі інформації у формі чисел від носія програми до виконавчого органу, яке визначає його рух або виконання ним інших функцій</w:t>
            </w:r>
            <w:r>
              <w:rPr>
                <w:rFonts w:ascii="Times New Roman" w:eastAsia="Calibri" w:hAnsi="Times New Roman" w:cs="Times New Roman"/>
                <w:noProof/>
                <w:sz w:val="28"/>
                <w:szCs w:val="28"/>
                <w:lang w:eastAsia="ru-RU"/>
              </w:rPr>
              <w:t>?</w:t>
            </w:r>
            <w:r w:rsidRPr="000F7FD8">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43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 називається с</w:t>
            </w:r>
            <w:r w:rsidRPr="00EC2E17">
              <w:rPr>
                <w:rFonts w:ascii="Times New Roman" w:eastAsia="Calibri" w:hAnsi="Times New Roman" w:cs="Times New Roman"/>
                <w:noProof/>
                <w:sz w:val="28"/>
                <w:szCs w:val="28"/>
                <w:lang w:eastAsia="ru-RU"/>
              </w:rPr>
              <w:t xml:space="preserve">истема числового програмного </w:t>
            </w:r>
            <w:r>
              <w:rPr>
                <w:rFonts w:ascii="Times New Roman" w:eastAsia="Calibri" w:hAnsi="Times New Roman" w:cs="Times New Roman"/>
                <w:noProof/>
                <w:sz w:val="28"/>
                <w:szCs w:val="28"/>
                <w:lang w:eastAsia="ru-RU"/>
              </w:rPr>
              <w:t>керува</w:t>
            </w:r>
            <w:r w:rsidRPr="00EC2E17">
              <w:rPr>
                <w:rFonts w:ascii="Times New Roman" w:eastAsia="Calibri" w:hAnsi="Times New Roman" w:cs="Times New Roman"/>
                <w:noProof/>
                <w:sz w:val="28"/>
                <w:szCs w:val="28"/>
                <w:lang w:eastAsia="ru-RU"/>
              </w:rPr>
              <w:t>ння в якій програма (програмоносій) знаходиться в пам'яті центральної ЕОМ, а на верстат подаються з пам'яті тільки окремі команди, коли це потрібно</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44</w:t>
            </w:r>
          </w:p>
        </w:tc>
        <w:tc>
          <w:tcPr>
            <w:tcW w:w="9043" w:type="dxa"/>
          </w:tcPr>
          <w:p w:rsidR="00662D7F" w:rsidRPr="00EC2E17" w:rsidRDefault="00662D7F" w:rsidP="001376C3">
            <w:pPr>
              <w:jc w:val="both"/>
              <w:rPr>
                <w:rFonts w:ascii="Times New Roman" w:eastAsia="Calibri" w:hAnsi="Times New Roman" w:cs="Times New Roman"/>
                <w:noProof/>
                <w:sz w:val="28"/>
                <w:szCs w:val="28"/>
                <w:lang w:val="ru-RU" w:eastAsia="ru-RU"/>
              </w:rPr>
            </w:pPr>
            <w:r w:rsidRPr="00EC2E17">
              <w:rPr>
                <w:rFonts w:ascii="Times New Roman" w:eastAsia="Calibri" w:hAnsi="Times New Roman" w:cs="Times New Roman"/>
                <w:noProof/>
                <w:sz w:val="28"/>
                <w:szCs w:val="28"/>
                <w:lang w:eastAsia="ru-RU"/>
              </w:rPr>
              <w:t>Як називається система числового програмного управління в якій управління верстатом здійснюється від власної ЕОМ (блоку ЧПУ</w:t>
            </w:r>
            <w:r w:rsidRPr="00EC2E17">
              <w:rPr>
                <w:rFonts w:ascii="Times New Roman" w:eastAsia="Calibri" w:hAnsi="Times New Roman" w:cs="Times New Roman"/>
                <w:noProof/>
                <w:sz w:val="28"/>
                <w:szCs w:val="28"/>
                <w:lang w:val="ru-RU" w:eastAsia="ru-RU"/>
              </w:rPr>
              <w:t>)&amp;</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45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EC2E17">
              <w:rPr>
                <w:rFonts w:ascii="Times New Roman" w:eastAsia="Calibri" w:hAnsi="Times New Roman" w:cs="Times New Roman"/>
                <w:noProof/>
                <w:sz w:val="28"/>
                <w:szCs w:val="28"/>
                <w:lang w:eastAsia="ru-RU"/>
              </w:rPr>
              <w:t>Як називається сукупність команд проблемно-орієнтованою мовою програмування, яка відповідає заданому алгоритму функціонування устаткування по виконанню технологічних, тр</w:t>
            </w:r>
            <w:r>
              <w:rPr>
                <w:rFonts w:ascii="Times New Roman" w:eastAsia="Calibri" w:hAnsi="Times New Roman" w:cs="Times New Roman"/>
                <w:noProof/>
                <w:sz w:val="28"/>
                <w:szCs w:val="28"/>
                <w:lang w:eastAsia="ru-RU"/>
              </w:rPr>
              <w:t>анспортних, допоміжних операцій</w:t>
            </w:r>
            <w:r w:rsidRPr="00EC2E17">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986809" w:rsidRDefault="00662D7F" w:rsidP="00045482">
            <w:pPr>
              <w:rPr>
                <w:rFonts w:ascii="Times New Roman" w:eastAsia="Calibri" w:hAnsi="Times New Roman" w:cs="Times New Roman"/>
                <w:sz w:val="28"/>
                <w:szCs w:val="28"/>
              </w:rPr>
            </w:pPr>
            <w:r w:rsidRPr="00986809">
              <w:rPr>
                <w:rFonts w:ascii="Times New Roman" w:eastAsia="Calibri" w:hAnsi="Times New Roman" w:cs="Times New Roman"/>
                <w:sz w:val="28"/>
                <w:szCs w:val="28"/>
              </w:rPr>
              <w:t>46</w:t>
            </w:r>
          </w:p>
        </w:tc>
        <w:tc>
          <w:tcPr>
            <w:tcW w:w="9043" w:type="dxa"/>
          </w:tcPr>
          <w:p w:rsidR="00662D7F" w:rsidRPr="00EC2E17" w:rsidRDefault="00662D7F" w:rsidP="001376C3">
            <w:pPr>
              <w:jc w:val="both"/>
              <w:rPr>
                <w:rFonts w:ascii="Times New Roman" w:eastAsia="Calibri" w:hAnsi="Times New Roman" w:cs="Times New Roman"/>
                <w:noProof/>
                <w:sz w:val="28"/>
                <w:szCs w:val="28"/>
                <w:lang w:eastAsia="ru-RU"/>
              </w:rPr>
            </w:pPr>
            <w:r w:rsidRPr="00EC2E17">
              <w:rPr>
                <w:rFonts w:ascii="Times New Roman" w:eastAsia="Calibri" w:hAnsi="Times New Roman" w:cs="Times New Roman"/>
                <w:noProof/>
                <w:sz w:val="28"/>
                <w:szCs w:val="28"/>
                <w:lang w:eastAsia="ru-RU"/>
              </w:rPr>
              <w:t>Як називається пристрій, що видає керуючі сигнали на виконавчі органи об'єкта у відповідності з управляючою програмою, алгоритмами її обробки та інформаці</w:t>
            </w:r>
            <w:r>
              <w:rPr>
                <w:rFonts w:ascii="Times New Roman" w:eastAsia="Calibri" w:hAnsi="Times New Roman" w:cs="Times New Roman"/>
                <w:noProof/>
                <w:sz w:val="28"/>
                <w:szCs w:val="28"/>
                <w:lang w:eastAsia="ru-RU"/>
              </w:rPr>
              <w:t>єю про стан керованого об'єкта</w:t>
            </w:r>
            <w:r w:rsidRPr="00EC2E17">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47</w:t>
            </w:r>
          </w:p>
        </w:tc>
        <w:tc>
          <w:tcPr>
            <w:tcW w:w="9043" w:type="dxa"/>
          </w:tcPr>
          <w:p w:rsidR="00662D7F" w:rsidRPr="002E6679" w:rsidRDefault="00662D7F" w:rsidP="001376C3">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 xml:space="preserve">Як </w:t>
            </w:r>
            <w:r w:rsidRPr="002E6679">
              <w:rPr>
                <w:rFonts w:ascii="Times New Roman" w:eastAsia="Calibri" w:hAnsi="Times New Roman" w:cs="Times New Roman"/>
                <w:noProof/>
                <w:sz w:val="28"/>
                <w:szCs w:val="28"/>
                <w:lang w:eastAsia="ru-RU"/>
              </w:rPr>
              <w:t xml:space="preserve">називається </w:t>
            </w:r>
            <w:r w:rsidRPr="00252FF6">
              <w:rPr>
                <w:rFonts w:ascii="Times New Roman" w:eastAsia="Calibri" w:hAnsi="Times New Roman" w:cs="Times New Roman"/>
                <w:noProof/>
                <w:sz w:val="28"/>
                <w:szCs w:val="28"/>
                <w:lang w:eastAsia="ru-RU"/>
              </w:rPr>
              <w:t>с</w:t>
            </w:r>
            <w:r w:rsidRPr="002E6679">
              <w:rPr>
                <w:rFonts w:ascii="Times New Roman" w:eastAsia="Calibri" w:hAnsi="Times New Roman" w:cs="Times New Roman"/>
                <w:noProof/>
                <w:sz w:val="28"/>
                <w:szCs w:val="28"/>
                <w:lang w:eastAsia="ru-RU"/>
              </w:rPr>
              <w:t>укупність функціонально взаємозалежних і взаємодіючих технічних і програмних засобів, що забезпечують числове про</w:t>
            </w:r>
            <w:r>
              <w:rPr>
                <w:rFonts w:ascii="Times New Roman" w:eastAsia="Calibri" w:hAnsi="Times New Roman" w:cs="Times New Roman"/>
                <w:noProof/>
                <w:sz w:val="28"/>
                <w:szCs w:val="28"/>
                <w:lang w:eastAsia="ru-RU"/>
              </w:rPr>
              <w:t>грамне управління устаткуванням</w:t>
            </w:r>
            <w:r w:rsidRPr="00252FF6">
              <w:rPr>
                <w:rFonts w:ascii="Times New Roman" w:eastAsia="Calibri" w:hAnsi="Times New Roman" w:cs="Times New Roman"/>
                <w:noProof/>
                <w:sz w:val="28"/>
                <w:szCs w:val="28"/>
                <w:lang w:eastAsia="ru-RU"/>
              </w:rPr>
              <w:t>?</w:t>
            </w:r>
            <w:r w:rsidRPr="002E6679">
              <w:rPr>
                <w:rFonts w:ascii="Times New Roman" w:eastAsia="Calibri" w:hAnsi="Times New Roman" w:cs="Times New Roman"/>
                <w:noProof/>
                <w:sz w:val="28"/>
                <w:szCs w:val="28"/>
                <w:lang w:eastAsia="ru-RU"/>
              </w:rPr>
              <w:t xml:space="preserve"> </w:t>
            </w:r>
          </w:p>
          <w:p w:rsidR="00662D7F" w:rsidRPr="00457A74" w:rsidRDefault="00662D7F" w:rsidP="001376C3">
            <w:pPr>
              <w:jc w:val="center"/>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986809" w:rsidRDefault="00662D7F" w:rsidP="00045482">
            <w:pPr>
              <w:rPr>
                <w:rFonts w:ascii="Times New Roman" w:eastAsia="Calibri" w:hAnsi="Times New Roman" w:cs="Times New Roman"/>
                <w:sz w:val="28"/>
                <w:szCs w:val="28"/>
              </w:rPr>
            </w:pPr>
            <w:r w:rsidRPr="00986809">
              <w:rPr>
                <w:rFonts w:ascii="Times New Roman" w:eastAsia="Calibri" w:hAnsi="Times New Roman" w:cs="Times New Roman"/>
                <w:sz w:val="28"/>
                <w:szCs w:val="28"/>
              </w:rPr>
              <w:t>48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 xml:space="preserve">Як </w:t>
            </w:r>
            <w:r w:rsidRPr="002E6679">
              <w:rPr>
                <w:rFonts w:ascii="Times New Roman" w:eastAsia="Calibri" w:hAnsi="Times New Roman" w:cs="Times New Roman"/>
                <w:noProof/>
                <w:sz w:val="28"/>
                <w:szCs w:val="28"/>
                <w:lang w:eastAsia="ru-RU"/>
              </w:rPr>
              <w:t xml:space="preserve">називаються </w:t>
            </w:r>
            <w:r w:rsidRPr="00252FF6">
              <w:rPr>
                <w:rFonts w:ascii="Times New Roman" w:eastAsia="Calibri" w:hAnsi="Times New Roman" w:cs="Times New Roman"/>
                <w:noProof/>
                <w:sz w:val="28"/>
                <w:szCs w:val="28"/>
                <w:lang w:eastAsia="ru-RU"/>
              </w:rPr>
              <w:t>с</w:t>
            </w:r>
            <w:r w:rsidRPr="002E6679">
              <w:rPr>
                <w:rFonts w:ascii="Times New Roman" w:eastAsia="Calibri" w:hAnsi="Times New Roman" w:cs="Times New Roman"/>
                <w:noProof/>
                <w:sz w:val="28"/>
                <w:szCs w:val="28"/>
                <w:lang w:eastAsia="ru-RU"/>
              </w:rPr>
              <w:t>истеми ПУ</w:t>
            </w:r>
            <w:r w:rsidRPr="00252FF6">
              <w:rPr>
                <w:rFonts w:ascii="Times New Roman" w:eastAsia="Calibri" w:hAnsi="Times New Roman" w:cs="Times New Roman"/>
                <w:noProof/>
                <w:sz w:val="28"/>
                <w:szCs w:val="28"/>
                <w:lang w:eastAsia="ru-RU"/>
              </w:rPr>
              <w:t>,</w:t>
            </w:r>
            <w:r w:rsidRPr="002E6679">
              <w:rPr>
                <w:rFonts w:ascii="Times New Roman" w:eastAsia="Calibri" w:hAnsi="Times New Roman" w:cs="Times New Roman"/>
                <w:noProof/>
                <w:sz w:val="28"/>
                <w:szCs w:val="28"/>
                <w:lang w:eastAsia="ru-RU"/>
              </w:rPr>
              <w:t xml:space="preserve"> за технологічним призначенням, які управляють положенням робочого органу і виводять його</w:t>
            </w:r>
            <w:r>
              <w:rPr>
                <w:rFonts w:ascii="Times New Roman" w:eastAsia="Calibri" w:hAnsi="Times New Roman" w:cs="Times New Roman"/>
                <w:noProof/>
                <w:sz w:val="28"/>
                <w:szCs w:val="28"/>
                <w:lang w:eastAsia="ru-RU"/>
              </w:rPr>
              <w:t xml:space="preserve"> в задану координату без визначення траєкторії переміщення</w:t>
            </w:r>
            <w:r w:rsidRPr="00252FF6">
              <w:rPr>
                <w:rFonts w:ascii="Times New Roman" w:eastAsia="Calibri" w:hAnsi="Times New Roman" w:cs="Times New Roman"/>
                <w:noProof/>
                <w:sz w:val="28"/>
                <w:szCs w:val="28"/>
                <w:lang w:eastAsia="ru-RU"/>
              </w:rPr>
              <w:t>?</w:t>
            </w:r>
            <w:r w:rsidRPr="002E6679">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986809" w:rsidRDefault="00662D7F" w:rsidP="00045482">
            <w:pPr>
              <w:rPr>
                <w:rFonts w:ascii="Times New Roman" w:eastAsia="Calibri" w:hAnsi="Times New Roman" w:cs="Times New Roman"/>
                <w:sz w:val="28"/>
                <w:szCs w:val="28"/>
              </w:rPr>
            </w:pPr>
            <w:r w:rsidRPr="00986809">
              <w:rPr>
                <w:rFonts w:ascii="Times New Roman" w:eastAsia="Calibri" w:hAnsi="Times New Roman" w:cs="Times New Roman"/>
                <w:sz w:val="28"/>
                <w:szCs w:val="28"/>
              </w:rPr>
              <w:t>49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 xml:space="preserve">Як </w:t>
            </w:r>
            <w:r w:rsidRPr="002E6679">
              <w:rPr>
                <w:rFonts w:ascii="Times New Roman" w:eastAsia="Calibri" w:hAnsi="Times New Roman" w:cs="Times New Roman"/>
                <w:noProof/>
                <w:sz w:val="28"/>
                <w:szCs w:val="28"/>
                <w:lang w:eastAsia="ru-RU"/>
              </w:rPr>
              <w:t xml:space="preserve">називаються </w:t>
            </w:r>
            <w:r w:rsidRPr="00252FF6">
              <w:rPr>
                <w:rFonts w:ascii="Times New Roman" w:eastAsia="Calibri" w:hAnsi="Times New Roman" w:cs="Times New Roman"/>
                <w:noProof/>
                <w:sz w:val="28"/>
                <w:szCs w:val="28"/>
                <w:lang w:eastAsia="ru-RU"/>
              </w:rPr>
              <w:t>с</w:t>
            </w:r>
            <w:r w:rsidRPr="002E6679">
              <w:rPr>
                <w:rFonts w:ascii="Times New Roman" w:eastAsia="Calibri" w:hAnsi="Times New Roman" w:cs="Times New Roman"/>
                <w:noProof/>
                <w:sz w:val="28"/>
                <w:szCs w:val="28"/>
                <w:lang w:eastAsia="ru-RU"/>
              </w:rPr>
              <w:t>истеми ПУ</w:t>
            </w:r>
            <w:r w:rsidRPr="00252FF6">
              <w:rPr>
                <w:rFonts w:ascii="Times New Roman" w:eastAsia="Calibri" w:hAnsi="Times New Roman" w:cs="Times New Roman"/>
                <w:noProof/>
                <w:sz w:val="28"/>
                <w:szCs w:val="28"/>
                <w:lang w:eastAsia="ru-RU"/>
              </w:rPr>
              <w:t>,</w:t>
            </w:r>
            <w:r w:rsidRPr="002E6679">
              <w:rPr>
                <w:rFonts w:ascii="Times New Roman" w:eastAsia="Calibri" w:hAnsi="Times New Roman" w:cs="Times New Roman"/>
                <w:noProof/>
                <w:sz w:val="28"/>
                <w:szCs w:val="28"/>
                <w:lang w:eastAsia="ru-RU"/>
              </w:rPr>
              <w:t xml:space="preserve"> за технологічним призначенням, які забезпечують рух робочого</w:t>
            </w:r>
            <w:r>
              <w:rPr>
                <w:rFonts w:ascii="Times New Roman" w:eastAsia="Calibri" w:hAnsi="Times New Roman" w:cs="Times New Roman"/>
                <w:noProof/>
                <w:sz w:val="28"/>
                <w:szCs w:val="28"/>
                <w:lang w:eastAsia="ru-RU"/>
              </w:rPr>
              <w:t xml:space="preserve"> органа за складною траєкторією</w:t>
            </w:r>
            <w:r>
              <w:rPr>
                <w:rFonts w:ascii="Times New Roman" w:eastAsia="Calibri" w:hAnsi="Times New Roman" w:cs="Times New Roman"/>
                <w:noProof/>
                <w:sz w:val="28"/>
                <w:szCs w:val="28"/>
                <w:lang w:val="ru-RU" w:eastAsia="ru-RU"/>
              </w:rPr>
              <w:t>?</w:t>
            </w:r>
            <w:r w:rsidRPr="002E6679">
              <w:rPr>
                <w:rFonts w:ascii="Times New Roman" w:eastAsia="Calibri" w:hAnsi="Times New Roman" w:cs="Times New Roman"/>
                <w:noProof/>
                <w:sz w:val="28"/>
                <w:szCs w:val="28"/>
                <w:lang w:eastAsia="ru-RU"/>
              </w:rPr>
              <w:t xml:space="preserve"> </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416"/>
        </w:trPr>
        <w:tc>
          <w:tcPr>
            <w:tcW w:w="704" w:type="dxa"/>
          </w:tcPr>
          <w:p w:rsidR="00662D7F" w:rsidRPr="00986809" w:rsidRDefault="00662D7F" w:rsidP="00045482">
            <w:pPr>
              <w:rPr>
                <w:rFonts w:ascii="Times New Roman" w:eastAsia="Calibri" w:hAnsi="Times New Roman" w:cs="Times New Roman"/>
                <w:sz w:val="28"/>
                <w:szCs w:val="28"/>
              </w:rPr>
            </w:pPr>
            <w:r w:rsidRPr="00986809">
              <w:rPr>
                <w:rFonts w:ascii="Times New Roman" w:eastAsia="Calibri" w:hAnsi="Times New Roman" w:cs="Times New Roman"/>
                <w:sz w:val="28"/>
                <w:szCs w:val="28"/>
              </w:rPr>
              <w:t>50</w:t>
            </w:r>
          </w:p>
        </w:tc>
        <w:tc>
          <w:tcPr>
            <w:tcW w:w="9043" w:type="dxa"/>
          </w:tcPr>
          <w:p w:rsidR="00662D7F" w:rsidRPr="00252FF6" w:rsidRDefault="00662D7F" w:rsidP="001376C3">
            <w:pPr>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val="ru-RU" w:eastAsia="ru-RU"/>
              </w:rPr>
              <w:t>Яких п</w:t>
            </w:r>
            <w:r w:rsidRPr="00252FF6">
              <w:rPr>
                <w:rFonts w:ascii="Times New Roman" w:eastAsia="Calibri" w:hAnsi="Times New Roman" w:cs="Times New Roman"/>
                <w:noProof/>
                <w:sz w:val="28"/>
                <w:szCs w:val="28"/>
                <w:lang w:eastAsia="ru-RU"/>
              </w:rPr>
              <w:t>озиційн</w:t>
            </w:r>
            <w:r>
              <w:rPr>
                <w:rFonts w:ascii="Times New Roman" w:eastAsia="Calibri" w:hAnsi="Times New Roman" w:cs="Times New Roman"/>
                <w:noProof/>
                <w:sz w:val="28"/>
                <w:szCs w:val="28"/>
                <w:lang w:val="ru-RU" w:eastAsia="ru-RU"/>
              </w:rPr>
              <w:t>их</w:t>
            </w:r>
            <w:r w:rsidRPr="00252FF6">
              <w:rPr>
                <w:rFonts w:ascii="Times New Roman" w:eastAsia="Calibri" w:hAnsi="Times New Roman" w:cs="Times New Roman"/>
                <w:noProof/>
                <w:sz w:val="28"/>
                <w:szCs w:val="28"/>
                <w:lang w:eastAsia="ru-RU"/>
              </w:rPr>
              <w:t xml:space="preserve"> (координатн</w:t>
            </w:r>
            <w:r>
              <w:rPr>
                <w:rFonts w:ascii="Times New Roman" w:eastAsia="Calibri" w:hAnsi="Times New Roman" w:cs="Times New Roman"/>
                <w:noProof/>
                <w:sz w:val="28"/>
                <w:szCs w:val="28"/>
                <w:lang w:val="ru-RU" w:eastAsia="ru-RU"/>
              </w:rPr>
              <w:t>их</w:t>
            </w:r>
            <w:r>
              <w:rPr>
                <w:rFonts w:ascii="Times New Roman" w:eastAsia="Calibri" w:hAnsi="Times New Roman" w:cs="Times New Roman"/>
                <w:noProof/>
                <w:sz w:val="28"/>
                <w:szCs w:val="28"/>
                <w:lang w:eastAsia="ru-RU"/>
              </w:rPr>
              <w:t>) систем</w:t>
            </w:r>
            <w:r w:rsidRPr="00252FF6">
              <w:rPr>
                <w:rFonts w:ascii="Times New Roman" w:eastAsia="Calibri" w:hAnsi="Times New Roman" w:cs="Times New Roman"/>
                <w:noProof/>
                <w:sz w:val="28"/>
                <w:szCs w:val="28"/>
                <w:lang w:eastAsia="ru-RU"/>
              </w:rPr>
              <w:t xml:space="preserve"> ЧП</w:t>
            </w:r>
            <w:r>
              <w:rPr>
                <w:rFonts w:ascii="Times New Roman" w:eastAsia="Calibri" w:hAnsi="Times New Roman" w:cs="Times New Roman"/>
                <w:noProof/>
                <w:sz w:val="28"/>
                <w:szCs w:val="28"/>
                <w:lang w:val="ru-RU" w:eastAsia="ru-RU"/>
              </w:rPr>
              <w:t>К</w:t>
            </w:r>
            <w:r w:rsidRPr="00252FF6">
              <w:rPr>
                <w:rFonts w:ascii="Times New Roman" w:eastAsia="Calibri" w:hAnsi="Times New Roman" w:cs="Times New Roman"/>
                <w:noProof/>
                <w:sz w:val="28"/>
                <w:szCs w:val="28"/>
                <w:lang w:eastAsia="ru-RU"/>
              </w:rPr>
              <w:t xml:space="preserve"> не бува</w:t>
            </w:r>
            <w:r>
              <w:rPr>
                <w:rFonts w:ascii="Times New Roman" w:eastAsia="Calibri" w:hAnsi="Times New Roman" w:cs="Times New Roman"/>
                <w:noProof/>
                <w:sz w:val="28"/>
                <w:szCs w:val="28"/>
                <w:lang w:val="ru-RU" w:eastAsia="ru-RU"/>
              </w:rPr>
              <w:t>є?</w:t>
            </w:r>
          </w:p>
        </w:tc>
      </w:tr>
      <w:tr w:rsidR="00662D7F" w:rsidRPr="00457A74" w:rsidTr="00662D7F">
        <w:trPr>
          <w:trHeight w:val="347"/>
        </w:trPr>
        <w:tc>
          <w:tcPr>
            <w:tcW w:w="704" w:type="dxa"/>
          </w:tcPr>
          <w:p w:rsidR="00662D7F" w:rsidRPr="00986809" w:rsidRDefault="00662D7F" w:rsidP="00045482">
            <w:pPr>
              <w:rPr>
                <w:rFonts w:ascii="Times New Roman" w:eastAsia="Calibri" w:hAnsi="Times New Roman" w:cs="Times New Roman"/>
                <w:sz w:val="28"/>
                <w:szCs w:val="28"/>
              </w:rPr>
            </w:pPr>
            <w:r w:rsidRPr="00986809">
              <w:rPr>
                <w:rFonts w:ascii="Times New Roman" w:eastAsia="Calibri" w:hAnsi="Times New Roman" w:cs="Times New Roman"/>
                <w:sz w:val="28"/>
                <w:szCs w:val="28"/>
              </w:rPr>
              <w:t>51</w:t>
            </w:r>
          </w:p>
        </w:tc>
        <w:tc>
          <w:tcPr>
            <w:tcW w:w="9043" w:type="dxa"/>
          </w:tcPr>
          <w:p w:rsidR="00662D7F" w:rsidRPr="00252FF6" w:rsidRDefault="00662D7F" w:rsidP="001376C3">
            <w:pPr>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val="ru-RU" w:eastAsia="ru-RU"/>
              </w:rPr>
              <w:t>Яких контур</w:t>
            </w:r>
            <w:r w:rsidRPr="00252FF6">
              <w:rPr>
                <w:rFonts w:ascii="Times New Roman" w:eastAsia="Calibri" w:hAnsi="Times New Roman" w:cs="Times New Roman"/>
                <w:noProof/>
                <w:sz w:val="28"/>
                <w:szCs w:val="28"/>
                <w:lang w:eastAsia="ru-RU"/>
              </w:rPr>
              <w:t>н</w:t>
            </w:r>
            <w:r>
              <w:rPr>
                <w:rFonts w:ascii="Times New Roman" w:eastAsia="Calibri" w:hAnsi="Times New Roman" w:cs="Times New Roman"/>
                <w:noProof/>
                <w:sz w:val="28"/>
                <w:szCs w:val="28"/>
                <w:lang w:val="ru-RU" w:eastAsia="ru-RU"/>
              </w:rPr>
              <w:t>их</w:t>
            </w:r>
            <w:r w:rsidRPr="00252FF6">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функціональ</w:t>
            </w:r>
            <w:r w:rsidRPr="00252FF6">
              <w:rPr>
                <w:rFonts w:ascii="Times New Roman" w:eastAsia="Calibri" w:hAnsi="Times New Roman" w:cs="Times New Roman"/>
                <w:noProof/>
                <w:sz w:val="28"/>
                <w:szCs w:val="28"/>
                <w:lang w:eastAsia="ru-RU"/>
              </w:rPr>
              <w:t>н</w:t>
            </w:r>
            <w:r>
              <w:rPr>
                <w:rFonts w:ascii="Times New Roman" w:eastAsia="Calibri" w:hAnsi="Times New Roman" w:cs="Times New Roman"/>
                <w:noProof/>
                <w:sz w:val="28"/>
                <w:szCs w:val="28"/>
                <w:lang w:val="ru-RU" w:eastAsia="ru-RU"/>
              </w:rPr>
              <w:t>их</w:t>
            </w:r>
            <w:r>
              <w:rPr>
                <w:rFonts w:ascii="Times New Roman" w:eastAsia="Calibri" w:hAnsi="Times New Roman" w:cs="Times New Roman"/>
                <w:noProof/>
                <w:sz w:val="28"/>
                <w:szCs w:val="28"/>
                <w:lang w:eastAsia="ru-RU"/>
              </w:rPr>
              <w:t>) систем</w:t>
            </w:r>
            <w:r w:rsidRPr="00252FF6">
              <w:rPr>
                <w:rFonts w:ascii="Times New Roman" w:eastAsia="Calibri" w:hAnsi="Times New Roman" w:cs="Times New Roman"/>
                <w:noProof/>
                <w:sz w:val="28"/>
                <w:szCs w:val="28"/>
                <w:lang w:eastAsia="ru-RU"/>
              </w:rPr>
              <w:t xml:space="preserve"> ЧП</w:t>
            </w:r>
            <w:r>
              <w:rPr>
                <w:rFonts w:ascii="Times New Roman" w:eastAsia="Calibri" w:hAnsi="Times New Roman" w:cs="Times New Roman"/>
                <w:noProof/>
                <w:sz w:val="28"/>
                <w:szCs w:val="28"/>
                <w:lang w:val="ru-RU" w:eastAsia="ru-RU"/>
              </w:rPr>
              <w:t>К</w:t>
            </w:r>
            <w:r w:rsidRPr="00252FF6">
              <w:rPr>
                <w:rFonts w:ascii="Times New Roman" w:eastAsia="Calibri" w:hAnsi="Times New Roman" w:cs="Times New Roman"/>
                <w:noProof/>
                <w:sz w:val="28"/>
                <w:szCs w:val="28"/>
                <w:lang w:eastAsia="ru-RU"/>
              </w:rPr>
              <w:t xml:space="preserve"> не бува</w:t>
            </w:r>
            <w:r>
              <w:rPr>
                <w:rFonts w:ascii="Times New Roman" w:eastAsia="Calibri" w:hAnsi="Times New Roman" w:cs="Times New Roman"/>
                <w:noProof/>
                <w:sz w:val="28"/>
                <w:szCs w:val="28"/>
                <w:lang w:val="ru-RU" w:eastAsia="ru-RU"/>
              </w:rPr>
              <w:t>є?</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Яких функції</w:t>
            </w:r>
            <w:r w:rsidRPr="00252FF6">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немає с</w:t>
            </w:r>
            <w:r w:rsidRPr="00252FF6">
              <w:rPr>
                <w:rFonts w:ascii="Times New Roman" w:eastAsia="Calibri" w:hAnsi="Times New Roman" w:cs="Times New Roman"/>
                <w:noProof/>
                <w:sz w:val="28"/>
                <w:szCs w:val="28"/>
                <w:lang w:eastAsia="ru-RU"/>
              </w:rPr>
              <w:t>еред основних функцій системи ЧП</w:t>
            </w:r>
            <w:r>
              <w:rPr>
                <w:rFonts w:ascii="Times New Roman" w:eastAsia="Calibri" w:hAnsi="Times New Roman" w:cs="Times New Roman"/>
                <w:noProof/>
                <w:sz w:val="28"/>
                <w:szCs w:val="28"/>
                <w:lang w:eastAsia="ru-RU"/>
              </w:rPr>
              <w:t xml:space="preserve">К?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52FF6">
              <w:rPr>
                <w:rFonts w:ascii="Times New Roman" w:eastAsia="Calibri" w:hAnsi="Times New Roman" w:cs="Times New Roman"/>
                <w:noProof/>
                <w:sz w:val="28"/>
                <w:szCs w:val="28"/>
                <w:lang w:eastAsia="ru-RU"/>
              </w:rPr>
              <w:t>У групу яких функцій системи ЧП</w:t>
            </w:r>
            <w:r>
              <w:rPr>
                <w:rFonts w:ascii="Times New Roman" w:eastAsia="Calibri" w:hAnsi="Times New Roman" w:cs="Times New Roman"/>
                <w:noProof/>
                <w:sz w:val="28"/>
                <w:szCs w:val="28"/>
                <w:lang w:eastAsia="ru-RU"/>
              </w:rPr>
              <w:t>К</w:t>
            </w:r>
            <w:r w:rsidRPr="00252FF6">
              <w:rPr>
                <w:rFonts w:ascii="Times New Roman" w:eastAsia="Calibri" w:hAnsi="Times New Roman" w:cs="Times New Roman"/>
                <w:noProof/>
                <w:sz w:val="28"/>
                <w:szCs w:val="28"/>
                <w:lang w:eastAsia="ru-RU"/>
              </w:rPr>
              <w:t xml:space="preserve"> входять функції задання траєкторії з розрахунком еквідістанти та інтерполяція, відстеження правильності відтворення виконавчими механізмами траєкторії по всіх координатах </w:t>
            </w:r>
            <w:r w:rsidRPr="00252FF6">
              <w:rPr>
                <w:rFonts w:ascii="Times New Roman" w:eastAsia="Calibri" w:hAnsi="Times New Roman" w:cs="Times New Roman"/>
                <w:noProof/>
                <w:sz w:val="28"/>
                <w:szCs w:val="28"/>
                <w:lang w:eastAsia="ru-RU"/>
              </w:rPr>
              <w:lastRenderedPageBreak/>
              <w:t>робочого органу, управління електроавтоматикою верстата, циклове управління, адаптивне управління режимами різання?</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54</w:t>
            </w:r>
          </w:p>
        </w:tc>
        <w:tc>
          <w:tcPr>
            <w:tcW w:w="9043" w:type="dxa"/>
          </w:tcPr>
          <w:p w:rsidR="00662D7F" w:rsidRPr="00F65DE3" w:rsidRDefault="00662D7F" w:rsidP="001376C3">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Група яких функцій системи ЧПУ включає в себе локальне вимірювання окремих і централізоване вимірювання груп технологічних величин, контроль значень вимірювання, діагностику стану об’єкта і системи управління, підготовку і видачу даних (повідомлень) на засоби відображення та у суміжні системи управління інформації про хід виконання технологічного процесу, сигналізація про порушення, прогнозування стану і поводження об’єкта та системи управління?</w:t>
            </w:r>
          </w:p>
          <w:p w:rsidR="00662D7F" w:rsidRPr="00457A74" w:rsidRDefault="00662D7F" w:rsidP="001376C3">
            <w:pPr>
              <w:jc w:val="center"/>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Група яких функцій системи ЧПУ включає в себе функції обробки управляючої програми, ремонтні функції, функції обслуговування, постачання, обчислення?</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56</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F65DE3">
              <w:rPr>
                <w:rFonts w:ascii="Times New Roman" w:eastAsia="Calibri" w:hAnsi="Times New Roman" w:cs="Times New Roman"/>
                <w:noProof/>
                <w:sz w:val="28"/>
                <w:szCs w:val="28"/>
                <w:lang w:eastAsia="ru-RU"/>
              </w:rPr>
              <w:t xml:space="preserve"> є взаємодія системи ЧП</w:t>
            </w:r>
            <w:r>
              <w:rPr>
                <w:rFonts w:ascii="Times New Roman" w:eastAsia="Calibri" w:hAnsi="Times New Roman" w:cs="Times New Roman"/>
                <w:noProof/>
                <w:sz w:val="28"/>
                <w:szCs w:val="28"/>
                <w:lang w:eastAsia="ru-RU"/>
              </w:rPr>
              <w:t>К</w:t>
            </w:r>
            <w:r w:rsidRPr="00F65DE3">
              <w:rPr>
                <w:rFonts w:ascii="Times New Roman" w:eastAsia="Calibri" w:hAnsi="Times New Roman" w:cs="Times New Roman"/>
                <w:noProof/>
                <w:sz w:val="28"/>
                <w:szCs w:val="28"/>
                <w:lang w:eastAsia="ru-RU"/>
              </w:rPr>
              <w:t xml:space="preserve"> з об’єктом-верстатом з забезпеченням упр</w:t>
            </w:r>
            <w:r>
              <w:rPr>
                <w:rFonts w:ascii="Times New Roman" w:eastAsia="Calibri" w:hAnsi="Times New Roman" w:cs="Times New Roman"/>
                <w:noProof/>
                <w:sz w:val="28"/>
                <w:szCs w:val="28"/>
                <w:lang w:eastAsia="ru-RU"/>
              </w:rPr>
              <w:t>авління формоутворенням деталі?</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ЧПУ є управління д</w:t>
            </w:r>
            <w:r>
              <w:rPr>
                <w:rFonts w:ascii="Times New Roman" w:eastAsia="Calibri" w:hAnsi="Times New Roman" w:cs="Times New Roman"/>
                <w:noProof/>
                <w:sz w:val="28"/>
                <w:szCs w:val="28"/>
                <w:lang w:eastAsia="ru-RU"/>
              </w:rPr>
              <w:t>искретною автоматикою верстата?</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ЧПУ є управління робочим процесом верстата?</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59</w:t>
            </w:r>
          </w:p>
        </w:tc>
        <w:tc>
          <w:tcPr>
            <w:tcW w:w="9043" w:type="dxa"/>
          </w:tcPr>
          <w:p w:rsidR="00662D7F" w:rsidRPr="002810DA"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Вирішенням якої задачі ЧП</w:t>
            </w:r>
            <w:r>
              <w:rPr>
                <w:rFonts w:ascii="Times New Roman" w:eastAsia="Calibri" w:hAnsi="Times New Roman" w:cs="Times New Roman"/>
                <w:noProof/>
                <w:sz w:val="28"/>
                <w:szCs w:val="28"/>
                <w:lang w:eastAsia="ru-RU"/>
              </w:rPr>
              <w:t>К</w:t>
            </w:r>
            <w:r w:rsidRPr="002810DA">
              <w:rPr>
                <w:rFonts w:ascii="Times New Roman" w:eastAsia="Calibri" w:hAnsi="Times New Roman" w:cs="Times New Roman"/>
                <w:noProof/>
                <w:sz w:val="28"/>
                <w:szCs w:val="28"/>
                <w:lang w:eastAsia="ru-RU"/>
              </w:rPr>
              <w:t xml:space="preserve"> є взаємодія з зовнішнім виробничим середовищем?</w:t>
            </w:r>
          </w:p>
          <w:p w:rsidR="00662D7F" w:rsidRPr="00457A74" w:rsidRDefault="00662D7F" w:rsidP="001376C3">
            <w:pPr>
              <w:jc w:val="both"/>
              <w:rPr>
                <w:rFonts w:ascii="Times New Roman" w:eastAsia="Calibri" w:hAnsi="Times New Roman" w:cs="Times New Roman"/>
                <w:noProof/>
                <w:sz w:val="28"/>
                <w:szCs w:val="28"/>
                <w:lang w:eastAsia="ru-RU"/>
              </w:rPr>
            </w:pPr>
            <w:bookmarkStart w:id="0" w:name="_GoBack"/>
            <w:bookmarkEnd w:id="0"/>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60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Вирішення якої задачі ЧПУ полягає в необхідності автоматизувати на верстаті велику кількість різних допоміжних або циклічних операцій (затиск-звільнення заготовки, підвід-відвід, перемикання, зміну інструментів, змащення, охолодження, захисту)?</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61</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 xml:space="preserve">Вирішення якої задачі ЧПУ забезпечує досягнення необхідної якості </w:t>
            </w:r>
            <w:r>
              <w:rPr>
                <w:rFonts w:ascii="Times New Roman" w:eastAsia="Calibri" w:hAnsi="Times New Roman" w:cs="Times New Roman"/>
                <w:noProof/>
                <w:sz w:val="28"/>
                <w:szCs w:val="28"/>
                <w:lang w:eastAsia="ru-RU"/>
              </w:rPr>
              <w:t>деталей з найменшими витратами?</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810DA">
              <w:rPr>
                <w:rFonts w:ascii="Times New Roman" w:eastAsia="Calibri" w:hAnsi="Times New Roman" w:cs="Times New Roman"/>
                <w:noProof/>
                <w:sz w:val="28"/>
                <w:szCs w:val="28"/>
                <w:lang w:eastAsia="ru-RU"/>
              </w:rPr>
              <w:t xml:space="preserve">Яка задача числового програмного </w:t>
            </w:r>
            <w:r>
              <w:rPr>
                <w:rFonts w:ascii="Times New Roman" w:eastAsia="Calibri" w:hAnsi="Times New Roman" w:cs="Times New Roman"/>
                <w:noProof/>
                <w:sz w:val="28"/>
                <w:szCs w:val="28"/>
                <w:lang w:eastAsia="ru-RU"/>
              </w:rPr>
              <w:t>керува</w:t>
            </w:r>
            <w:r w:rsidRPr="002810DA">
              <w:rPr>
                <w:rFonts w:ascii="Times New Roman" w:eastAsia="Calibri" w:hAnsi="Times New Roman" w:cs="Times New Roman"/>
                <w:noProof/>
                <w:sz w:val="28"/>
                <w:szCs w:val="28"/>
                <w:lang w:eastAsia="ru-RU"/>
              </w:rPr>
              <w:t>ння виникла найперша серед перерахованих?</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63</w:t>
            </w:r>
          </w:p>
        </w:tc>
        <w:tc>
          <w:tcPr>
            <w:tcW w:w="9043" w:type="dxa"/>
          </w:tcPr>
          <w:p w:rsidR="00662D7F" w:rsidRPr="00F95697"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F95697">
              <w:rPr>
                <w:rFonts w:ascii="Times New Roman" w:eastAsia="Calibri" w:hAnsi="Times New Roman" w:cs="Times New Roman"/>
                <w:noProof/>
                <w:sz w:val="28"/>
                <w:szCs w:val="28"/>
                <w:lang w:eastAsia="ru-RU"/>
              </w:rPr>
              <w:t>називаються</w:t>
            </w:r>
            <w:r>
              <w:rPr>
                <w:rFonts w:ascii="Times New Roman" w:eastAsia="Calibri" w:hAnsi="Times New Roman" w:cs="Times New Roman"/>
                <w:noProof/>
                <w:sz w:val="28"/>
                <w:szCs w:val="28"/>
                <w:lang w:eastAsia="ru-RU"/>
              </w:rPr>
              <w:t xml:space="preserve"> п</w:t>
            </w:r>
            <w:r w:rsidRPr="00F95697">
              <w:rPr>
                <w:rFonts w:ascii="Times New Roman" w:eastAsia="Calibri" w:hAnsi="Times New Roman" w:cs="Times New Roman"/>
                <w:noProof/>
                <w:sz w:val="28"/>
                <w:szCs w:val="28"/>
                <w:lang w:eastAsia="ru-RU"/>
              </w:rPr>
              <w:t>ошкодження (відмови), що призводять зразу до зупинки верстата (при пошкодженні самого верстата або системи ЧПУ) або до</w:t>
            </w:r>
            <w:r>
              <w:rPr>
                <w:rFonts w:ascii="Times New Roman" w:eastAsia="Calibri" w:hAnsi="Times New Roman" w:cs="Times New Roman"/>
                <w:noProof/>
                <w:sz w:val="28"/>
                <w:szCs w:val="28"/>
                <w:lang w:eastAsia="ru-RU"/>
              </w:rPr>
              <w:t xml:space="preserve"> недопустимих умов його роботи?</w:t>
            </w:r>
          </w:p>
          <w:p w:rsidR="00662D7F" w:rsidRPr="00457A74" w:rsidRDefault="00662D7F" w:rsidP="001376C3">
            <w:pPr>
              <w:jc w:val="center"/>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64</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w:t>
            </w:r>
            <w:r w:rsidRPr="00F95697">
              <w:rPr>
                <w:rFonts w:ascii="Times New Roman" w:eastAsia="Calibri" w:hAnsi="Times New Roman" w:cs="Times New Roman"/>
                <w:noProof/>
                <w:sz w:val="28"/>
                <w:szCs w:val="28"/>
                <w:lang w:eastAsia="ru-RU"/>
              </w:rPr>
              <w:t>називаються</w:t>
            </w:r>
            <w:r>
              <w:rPr>
                <w:rFonts w:ascii="Times New Roman" w:eastAsia="Calibri" w:hAnsi="Times New Roman" w:cs="Times New Roman"/>
                <w:noProof/>
                <w:sz w:val="28"/>
                <w:szCs w:val="28"/>
                <w:lang w:eastAsia="ru-RU"/>
              </w:rPr>
              <w:t xml:space="preserve"> п</w:t>
            </w:r>
            <w:r w:rsidRPr="00F95697">
              <w:rPr>
                <w:rFonts w:ascii="Times New Roman" w:eastAsia="Calibri" w:hAnsi="Times New Roman" w:cs="Times New Roman"/>
                <w:noProof/>
                <w:sz w:val="28"/>
                <w:szCs w:val="28"/>
                <w:lang w:eastAsia="ru-RU"/>
              </w:rPr>
              <w:t>ошкодження (відмови)</w:t>
            </w:r>
            <w:r>
              <w:rPr>
                <w:rFonts w:ascii="Times New Roman" w:eastAsia="Calibri" w:hAnsi="Times New Roman" w:cs="Times New Roman"/>
                <w:noProof/>
                <w:sz w:val="28"/>
                <w:szCs w:val="28"/>
                <w:lang w:eastAsia="ru-RU"/>
              </w:rPr>
              <w:t xml:space="preserve">, </w:t>
            </w:r>
            <w:r w:rsidRPr="00F95697">
              <w:rPr>
                <w:rFonts w:ascii="Times New Roman" w:eastAsia="Calibri" w:hAnsi="Times New Roman" w:cs="Times New Roman"/>
                <w:noProof/>
                <w:sz w:val="28"/>
                <w:szCs w:val="28"/>
                <w:lang w:eastAsia="ru-RU"/>
              </w:rPr>
              <w:t>що не обмежують можливостей функціонування верстата, але призводять при подальшій експлуатації до зниження точності</w:t>
            </w:r>
            <w:r>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65</w:t>
            </w:r>
          </w:p>
        </w:tc>
        <w:tc>
          <w:tcPr>
            <w:tcW w:w="9043" w:type="dxa"/>
          </w:tcPr>
          <w:p w:rsidR="00662D7F" w:rsidRPr="00F95697" w:rsidRDefault="00662D7F" w:rsidP="001376C3">
            <w:pPr>
              <w:jc w:val="both"/>
              <w:rPr>
                <w:rFonts w:ascii="Times New Roman" w:eastAsia="Calibri" w:hAnsi="Times New Roman" w:cs="Times New Roman"/>
                <w:noProof/>
                <w:sz w:val="28"/>
                <w:szCs w:val="28"/>
                <w:lang w:eastAsia="ru-RU"/>
              </w:rPr>
            </w:pPr>
            <w:r w:rsidRPr="00F95697">
              <w:rPr>
                <w:rFonts w:ascii="Times New Roman" w:eastAsia="Calibri" w:hAnsi="Times New Roman" w:cs="Times New Roman"/>
                <w:noProof/>
                <w:sz w:val="28"/>
                <w:szCs w:val="28"/>
                <w:lang w:eastAsia="ru-RU"/>
              </w:rPr>
              <w:t>До якої основної ланки системи автоматичного управління відносяться АЦП та ЦАП?</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66</w:t>
            </w:r>
          </w:p>
        </w:tc>
        <w:tc>
          <w:tcPr>
            <w:tcW w:w="9043" w:type="dxa"/>
          </w:tcPr>
          <w:p w:rsidR="00662D7F" w:rsidRPr="0049473E" w:rsidRDefault="00662D7F" w:rsidP="001376C3">
            <w:pPr>
              <w:jc w:val="both"/>
              <w:rPr>
                <w:rFonts w:ascii="Times New Roman" w:eastAsia="Calibri" w:hAnsi="Times New Roman" w:cs="Times New Roman"/>
                <w:noProof/>
                <w:sz w:val="28"/>
                <w:szCs w:val="28"/>
                <w:lang w:eastAsia="ru-RU"/>
              </w:rPr>
            </w:pPr>
            <w:r w:rsidRPr="00F65DE3">
              <w:rPr>
                <w:rFonts w:ascii="Times New Roman" w:eastAsia="Calibri" w:hAnsi="Times New Roman" w:cs="Times New Roman"/>
                <w:noProof/>
                <w:sz w:val="28"/>
                <w:szCs w:val="28"/>
                <w:lang w:eastAsia="ru-RU"/>
              </w:rPr>
              <w:t>Яких тип</w:t>
            </w:r>
            <w:r>
              <w:rPr>
                <w:rFonts w:ascii="Times New Roman" w:eastAsia="Calibri" w:hAnsi="Times New Roman" w:cs="Times New Roman"/>
                <w:noProof/>
                <w:sz w:val="28"/>
                <w:szCs w:val="28"/>
                <w:lang w:eastAsia="ru-RU"/>
              </w:rPr>
              <w:t>ів токарних верстатів з названих не існує?</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lang w:val="ru-RU"/>
              </w:rPr>
            </w:pPr>
            <w:r w:rsidRPr="00457A74">
              <w:rPr>
                <w:rFonts w:ascii="Times New Roman" w:eastAsia="Calibri" w:hAnsi="Times New Roman" w:cs="Times New Roman"/>
                <w:sz w:val="28"/>
                <w:szCs w:val="28"/>
                <w:lang w:val="ru-RU"/>
              </w:rPr>
              <w:t>67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49473E">
              <w:rPr>
                <w:rFonts w:ascii="Times New Roman" w:eastAsia="Calibri" w:hAnsi="Times New Roman" w:cs="Times New Roman"/>
                <w:noProof/>
                <w:sz w:val="28"/>
                <w:szCs w:val="28"/>
                <w:lang w:eastAsia="ru-RU"/>
              </w:rPr>
              <w:t>Як</w:t>
            </w:r>
            <w:r>
              <w:rPr>
                <w:rFonts w:ascii="Times New Roman" w:eastAsia="Calibri" w:hAnsi="Times New Roman" w:cs="Times New Roman"/>
                <w:noProof/>
                <w:sz w:val="28"/>
                <w:szCs w:val="28"/>
                <w:lang w:eastAsia="ru-RU"/>
              </w:rPr>
              <w:t>і типи</w:t>
            </w:r>
            <w:r w:rsidRPr="0049473E">
              <w:rPr>
                <w:rFonts w:ascii="Times New Roman" w:eastAsia="Calibri" w:hAnsi="Times New Roman" w:cs="Times New Roman"/>
                <w:noProof/>
                <w:sz w:val="28"/>
                <w:szCs w:val="28"/>
                <w:lang w:eastAsia="ru-RU"/>
              </w:rPr>
              <w:t xml:space="preserve"> токарних верстатів з названих існу</w:t>
            </w:r>
            <w:r>
              <w:rPr>
                <w:rFonts w:ascii="Times New Roman" w:eastAsia="Calibri" w:hAnsi="Times New Roman" w:cs="Times New Roman"/>
                <w:noProof/>
                <w:sz w:val="28"/>
                <w:szCs w:val="28"/>
                <w:lang w:eastAsia="ru-RU"/>
              </w:rPr>
              <w:t>ють</w:t>
            </w:r>
            <w:r w:rsidRPr="0049473E">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Який головний</w:t>
            </w:r>
            <w:r w:rsidRPr="00B31625">
              <w:rPr>
                <w:rFonts w:ascii="Times New Roman" w:eastAsia="Calibri" w:hAnsi="Times New Roman" w:cs="Times New Roman"/>
                <w:noProof/>
                <w:sz w:val="28"/>
                <w:szCs w:val="28"/>
                <w:lang w:eastAsia="ru-RU"/>
              </w:rPr>
              <w:t xml:space="preserve"> рух </w:t>
            </w:r>
            <w:r>
              <w:rPr>
                <w:rFonts w:ascii="Times New Roman" w:eastAsia="Calibri" w:hAnsi="Times New Roman" w:cs="Times New Roman"/>
                <w:noProof/>
                <w:sz w:val="28"/>
                <w:szCs w:val="28"/>
                <w:lang w:eastAsia="ru-RU"/>
              </w:rPr>
              <w:t xml:space="preserve">у </w:t>
            </w:r>
            <w:r w:rsidRPr="00B31625">
              <w:rPr>
                <w:rFonts w:ascii="Times New Roman" w:eastAsia="Calibri" w:hAnsi="Times New Roman" w:cs="Times New Roman"/>
                <w:noProof/>
                <w:sz w:val="28"/>
                <w:szCs w:val="28"/>
                <w:lang w:eastAsia="ru-RU"/>
              </w:rPr>
              <w:t>верстатів токарної групи</w:t>
            </w:r>
            <w:r>
              <w:rPr>
                <w:rFonts w:ascii="Times New Roman" w:eastAsia="Calibri" w:hAnsi="Times New Roman" w:cs="Times New Roman"/>
                <w:noProof/>
                <w:sz w:val="28"/>
                <w:szCs w:val="28"/>
                <w:lang w:eastAsia="ru-RU"/>
              </w:rPr>
              <w:t>?</w:t>
            </w:r>
            <w:r w:rsidRPr="00B31625">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69</w:t>
            </w:r>
          </w:p>
        </w:tc>
        <w:tc>
          <w:tcPr>
            <w:tcW w:w="9043" w:type="dxa"/>
          </w:tcPr>
          <w:p w:rsidR="00662D7F" w:rsidRPr="001D08A6"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 xml:space="preserve">В яких верстатах настроювання подачі здійснюється тільки за </w:t>
            </w:r>
            <w:r w:rsidRPr="001D08A6">
              <w:rPr>
                <w:rFonts w:ascii="Times New Roman" w:eastAsia="Calibri" w:hAnsi="Times New Roman" w:cs="Times New Roman"/>
                <w:noProof/>
                <w:sz w:val="28"/>
                <w:szCs w:val="28"/>
                <w:lang w:eastAsia="ru-RU"/>
              </w:rPr>
              <w:lastRenderedPageBreak/>
              <w:t xml:space="preserve">допомогою гітар змінних коліс? </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lastRenderedPageBreak/>
              <w:t>70</w:t>
            </w:r>
          </w:p>
        </w:tc>
        <w:tc>
          <w:tcPr>
            <w:tcW w:w="9043" w:type="dxa"/>
          </w:tcPr>
          <w:p w:rsidR="00662D7F" w:rsidRPr="001D08A6"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Навіщо в конструкції приводів поздовжньої подачі токарно-гвинторізних верстат</w:t>
            </w:r>
            <w:r>
              <w:rPr>
                <w:rFonts w:ascii="Times New Roman" w:eastAsia="Calibri" w:hAnsi="Times New Roman" w:cs="Times New Roman"/>
                <w:noProof/>
                <w:sz w:val="28"/>
                <w:szCs w:val="28"/>
                <w:lang w:eastAsia="ru-RU"/>
              </w:rPr>
              <w:t>ів є два виконавчих механізми ‒ механізм рейка-шестірня</w:t>
            </w:r>
            <w:r w:rsidRPr="001D08A6">
              <w:rPr>
                <w:rFonts w:ascii="Times New Roman" w:eastAsia="Calibri" w:hAnsi="Times New Roman" w:cs="Times New Roman"/>
                <w:noProof/>
                <w:sz w:val="28"/>
                <w:szCs w:val="28"/>
                <w:lang w:eastAsia="ru-RU"/>
              </w:rPr>
              <w:t xml:space="preserve"> і ходовий гвинт? </w:t>
            </w:r>
          </w:p>
          <w:p w:rsidR="00662D7F" w:rsidRPr="00457A74"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71</w:t>
            </w:r>
          </w:p>
        </w:tc>
        <w:tc>
          <w:tcPr>
            <w:tcW w:w="9043" w:type="dxa"/>
          </w:tcPr>
          <w:p w:rsidR="00662D7F" w:rsidRPr="001D08A6"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 xml:space="preserve">Для чого служить задня бабка токарних верстатів? </w:t>
            </w:r>
          </w:p>
          <w:p w:rsidR="00662D7F" w:rsidRPr="001D08A6" w:rsidRDefault="00662D7F" w:rsidP="001376C3">
            <w:pPr>
              <w:jc w:val="both"/>
              <w:rPr>
                <w:rFonts w:ascii="Times New Roman" w:eastAsia="Calibri" w:hAnsi="Times New Roman" w:cs="Times New Roman"/>
                <w:noProof/>
                <w:sz w:val="28"/>
                <w:szCs w:val="28"/>
                <w:lang w:eastAsia="ru-RU"/>
              </w:rPr>
            </w:pP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Як здійснюється рух подачі задньої бабки токарного</w:t>
            </w:r>
            <w:r>
              <w:rPr>
                <w:rFonts w:ascii="Times New Roman" w:eastAsia="Calibri" w:hAnsi="Times New Roman" w:cs="Times New Roman"/>
                <w:noProof/>
                <w:sz w:val="28"/>
                <w:szCs w:val="28"/>
                <w:lang w:eastAsia="ru-RU"/>
              </w:rPr>
              <w:t xml:space="preserve"> (токарно-гвинторізного)</w:t>
            </w:r>
            <w:r w:rsidRPr="001D08A6">
              <w:rPr>
                <w:rFonts w:ascii="Times New Roman" w:eastAsia="Calibri" w:hAnsi="Times New Roman" w:cs="Times New Roman"/>
                <w:noProof/>
                <w:sz w:val="28"/>
                <w:szCs w:val="28"/>
                <w:lang w:eastAsia="ru-RU"/>
              </w:rPr>
              <w:t xml:space="preserve"> верстата</w:t>
            </w:r>
            <w:r>
              <w:rPr>
                <w:rFonts w:ascii="Times New Roman" w:eastAsia="Calibri" w:hAnsi="Times New Roman" w:cs="Times New Roman"/>
                <w:noProof/>
                <w:sz w:val="28"/>
                <w:szCs w:val="28"/>
                <w:lang w:eastAsia="ru-RU"/>
              </w:rPr>
              <w:t xml:space="preserve"> без ЧПК</w:t>
            </w:r>
            <w:r w:rsidRPr="001D08A6">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1D08A6">
              <w:rPr>
                <w:rFonts w:ascii="Times New Roman" w:eastAsia="Calibri" w:hAnsi="Times New Roman" w:cs="Times New Roman"/>
                <w:noProof/>
                <w:sz w:val="28"/>
                <w:szCs w:val="28"/>
                <w:lang w:eastAsia="ru-RU"/>
              </w:rPr>
              <w:t xml:space="preserve">Для обробки яких конусів використовується метод поперечного зсуву заднього центру токарних </w:t>
            </w:r>
            <w:r>
              <w:rPr>
                <w:rFonts w:ascii="Times New Roman" w:eastAsia="Calibri" w:hAnsi="Times New Roman" w:cs="Times New Roman"/>
                <w:noProof/>
                <w:sz w:val="28"/>
                <w:szCs w:val="28"/>
                <w:lang w:eastAsia="ru-RU"/>
              </w:rPr>
              <w:t>(токарно-гвинторізних)</w:t>
            </w:r>
            <w:r w:rsidRPr="001D08A6">
              <w:rPr>
                <w:rFonts w:ascii="Times New Roman" w:eastAsia="Calibri" w:hAnsi="Times New Roman" w:cs="Times New Roman"/>
                <w:noProof/>
                <w:sz w:val="28"/>
                <w:szCs w:val="28"/>
                <w:lang w:eastAsia="ru-RU"/>
              </w:rPr>
              <w:t xml:space="preserve"> верстатів?</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74</w:t>
            </w:r>
          </w:p>
        </w:tc>
        <w:tc>
          <w:tcPr>
            <w:tcW w:w="9043" w:type="dxa"/>
          </w:tcPr>
          <w:p w:rsidR="00662D7F" w:rsidRPr="00B907C7" w:rsidRDefault="00662D7F" w:rsidP="001376C3">
            <w:pPr>
              <w:jc w:val="both"/>
              <w:rPr>
                <w:rFonts w:ascii="Times New Roman" w:eastAsia="Calibri" w:hAnsi="Times New Roman" w:cs="Times New Roman"/>
                <w:noProof/>
                <w:sz w:val="28"/>
                <w:szCs w:val="28"/>
                <w:lang w:eastAsia="ru-RU"/>
              </w:rPr>
            </w:pPr>
            <w:r w:rsidRPr="00B907C7">
              <w:rPr>
                <w:rFonts w:ascii="Times New Roman" w:eastAsia="Calibri" w:hAnsi="Times New Roman" w:cs="Times New Roman"/>
                <w:noProof/>
                <w:sz w:val="28"/>
                <w:szCs w:val="28"/>
                <w:lang w:eastAsia="ru-RU"/>
              </w:rPr>
              <w:t xml:space="preserve">Для чого використовується на токарних верстатах люнети? </w:t>
            </w:r>
          </w:p>
          <w:p w:rsidR="00662D7F" w:rsidRPr="00457A74" w:rsidRDefault="00662D7F" w:rsidP="001376C3">
            <w:pPr>
              <w:jc w:val="both"/>
              <w:rPr>
                <w:rFonts w:ascii="Times New Roman" w:eastAsia="Calibri" w:hAnsi="Times New Roman" w:cs="Times New Roman"/>
                <w:noProof/>
                <w:sz w:val="28"/>
                <w:szCs w:val="28"/>
                <w:lang w:eastAsia="ru-RU"/>
              </w:rPr>
            </w:pP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призначення муфти обгону в приводі подач токарно-гвинторізного верстата 16К20 (КА-280)?</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76</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призначення фрикційної муфти М1 в приводі головного руху токарно-гвинторізного верстата 16К20 (КА-280)?</w:t>
            </w:r>
          </w:p>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uk-UA"/>
              </w:rPr>
              <w:drawing>
                <wp:inline distT="0" distB="0" distL="0" distR="0" wp14:anchorId="44B2B6C9" wp14:editId="171B12BE">
                  <wp:extent cx="3175000" cy="1602740"/>
                  <wp:effectExtent l="0" t="0" r="6350" b="0"/>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схема.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5000" cy="1602740"/>
                          </a:xfrm>
                          <a:prstGeom prst="rect">
                            <a:avLst/>
                          </a:prstGeom>
                        </pic:spPr>
                      </pic:pic>
                    </a:graphicData>
                  </a:graphic>
                </wp:inline>
              </w:drawing>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основні додаткові можливості токарного</w:t>
            </w:r>
            <w:r w:rsidRPr="00AB648F">
              <w:rPr>
                <w:rFonts w:ascii="Times New Roman" w:eastAsia="Calibri" w:hAnsi="Times New Roman" w:cs="Times New Roman"/>
                <w:noProof/>
                <w:sz w:val="28"/>
                <w:szCs w:val="28"/>
                <w:lang w:eastAsia="ru-RU"/>
              </w:rPr>
              <w:t xml:space="preserve"> верстат</w:t>
            </w:r>
            <w:r>
              <w:rPr>
                <w:rFonts w:ascii="Times New Roman" w:eastAsia="Calibri" w:hAnsi="Times New Roman" w:cs="Times New Roman"/>
                <w:noProof/>
                <w:sz w:val="28"/>
                <w:szCs w:val="28"/>
                <w:lang w:eastAsia="ru-RU"/>
              </w:rPr>
              <w:t>у з ЧПК</w:t>
            </w:r>
            <w:r w:rsidRPr="00AB648F">
              <w:rPr>
                <w:rFonts w:ascii="Times New Roman" w:eastAsia="Calibri" w:hAnsi="Times New Roman" w:cs="Times New Roman"/>
                <w:noProof/>
                <w:sz w:val="28"/>
                <w:szCs w:val="28"/>
                <w:lang w:eastAsia="ru-RU"/>
              </w:rPr>
              <w:t xml:space="preserve"> мод. 16К20Ф3С5 </w:t>
            </w:r>
            <w:r>
              <w:rPr>
                <w:rFonts w:ascii="Times New Roman" w:eastAsia="Calibri" w:hAnsi="Times New Roman" w:cs="Times New Roman"/>
                <w:noProof/>
                <w:sz w:val="28"/>
                <w:szCs w:val="28"/>
                <w:lang w:eastAsia="ru-RU"/>
              </w:rPr>
              <w:t>порівняно з 16К20?</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основні недоліки токарно-р</w:t>
            </w:r>
            <w:r w:rsidRPr="00BE3311">
              <w:rPr>
                <w:rFonts w:ascii="Times New Roman" w:eastAsia="Calibri" w:hAnsi="Times New Roman" w:cs="Times New Roman"/>
                <w:noProof/>
                <w:sz w:val="28"/>
                <w:szCs w:val="28"/>
                <w:lang w:eastAsia="ru-RU"/>
              </w:rPr>
              <w:t>евольверн</w:t>
            </w:r>
            <w:r>
              <w:rPr>
                <w:rFonts w:ascii="Times New Roman" w:eastAsia="Calibri" w:hAnsi="Times New Roman" w:cs="Times New Roman"/>
                <w:noProof/>
                <w:sz w:val="28"/>
                <w:szCs w:val="28"/>
                <w:lang w:eastAsia="ru-RU"/>
              </w:rPr>
              <w:t>их</w:t>
            </w:r>
            <w:r w:rsidRPr="00BE3311">
              <w:rPr>
                <w:rFonts w:ascii="Times New Roman" w:eastAsia="Calibri" w:hAnsi="Times New Roman" w:cs="Times New Roman"/>
                <w:noProof/>
                <w:sz w:val="28"/>
                <w:szCs w:val="28"/>
                <w:lang w:eastAsia="ru-RU"/>
              </w:rPr>
              <w:t xml:space="preserve"> верстат</w:t>
            </w:r>
            <w:r>
              <w:rPr>
                <w:rFonts w:ascii="Times New Roman" w:eastAsia="Calibri" w:hAnsi="Times New Roman" w:cs="Times New Roman"/>
                <w:noProof/>
                <w:sz w:val="28"/>
                <w:szCs w:val="28"/>
                <w:lang w:eastAsia="ru-RU"/>
              </w:rPr>
              <w:t>ів без ЧПК порівняно з токарними (токарно-</w:t>
            </w:r>
            <w:r w:rsidRPr="00BE3311">
              <w:rPr>
                <w:rFonts w:ascii="Times New Roman" w:eastAsia="Calibri" w:hAnsi="Times New Roman" w:cs="Times New Roman"/>
                <w:noProof/>
                <w:sz w:val="28"/>
                <w:szCs w:val="28"/>
                <w:lang w:eastAsia="ru-RU"/>
              </w:rPr>
              <w:t>гвинторізни</w:t>
            </w:r>
            <w:r>
              <w:rPr>
                <w:rFonts w:ascii="Times New Roman" w:eastAsia="Calibri" w:hAnsi="Times New Roman" w:cs="Times New Roman"/>
                <w:noProof/>
                <w:sz w:val="28"/>
                <w:szCs w:val="28"/>
                <w:lang w:eastAsia="ru-RU"/>
              </w:rPr>
              <w:t>ми)?</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79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основні переваги токарно-р</w:t>
            </w:r>
            <w:r w:rsidRPr="00BE3311">
              <w:rPr>
                <w:rFonts w:ascii="Times New Roman" w:eastAsia="Calibri" w:hAnsi="Times New Roman" w:cs="Times New Roman"/>
                <w:noProof/>
                <w:sz w:val="28"/>
                <w:szCs w:val="28"/>
                <w:lang w:eastAsia="ru-RU"/>
              </w:rPr>
              <w:t>евольверн</w:t>
            </w:r>
            <w:r>
              <w:rPr>
                <w:rFonts w:ascii="Times New Roman" w:eastAsia="Calibri" w:hAnsi="Times New Roman" w:cs="Times New Roman"/>
                <w:noProof/>
                <w:sz w:val="28"/>
                <w:szCs w:val="28"/>
                <w:lang w:eastAsia="ru-RU"/>
              </w:rPr>
              <w:t>их</w:t>
            </w:r>
            <w:r w:rsidRPr="00BE3311">
              <w:rPr>
                <w:rFonts w:ascii="Times New Roman" w:eastAsia="Calibri" w:hAnsi="Times New Roman" w:cs="Times New Roman"/>
                <w:noProof/>
                <w:sz w:val="28"/>
                <w:szCs w:val="28"/>
                <w:lang w:eastAsia="ru-RU"/>
              </w:rPr>
              <w:t xml:space="preserve"> верстат</w:t>
            </w:r>
            <w:r>
              <w:rPr>
                <w:rFonts w:ascii="Times New Roman" w:eastAsia="Calibri" w:hAnsi="Times New Roman" w:cs="Times New Roman"/>
                <w:noProof/>
                <w:sz w:val="28"/>
                <w:szCs w:val="28"/>
                <w:lang w:eastAsia="ru-RU"/>
              </w:rPr>
              <w:t>ів без ЧПК порівняно з токарними (токарно-</w:t>
            </w:r>
            <w:r w:rsidRPr="00BE3311">
              <w:rPr>
                <w:rFonts w:ascii="Times New Roman" w:eastAsia="Calibri" w:hAnsi="Times New Roman" w:cs="Times New Roman"/>
                <w:noProof/>
                <w:sz w:val="28"/>
                <w:szCs w:val="28"/>
                <w:lang w:eastAsia="ru-RU"/>
              </w:rPr>
              <w:t>гвинторізни</w:t>
            </w:r>
            <w:r>
              <w:rPr>
                <w:rFonts w:ascii="Times New Roman" w:eastAsia="Calibri" w:hAnsi="Times New Roman" w:cs="Times New Roman"/>
                <w:noProof/>
                <w:sz w:val="28"/>
                <w:szCs w:val="28"/>
                <w:lang w:eastAsia="ru-RU"/>
              </w:rPr>
              <w:t>ми)?</w:t>
            </w:r>
          </w:p>
        </w:tc>
      </w:tr>
      <w:tr w:rsidR="00662D7F" w:rsidRPr="00457A74" w:rsidTr="00662D7F">
        <w:trPr>
          <w:trHeight w:val="347"/>
        </w:trPr>
        <w:tc>
          <w:tcPr>
            <w:tcW w:w="704" w:type="dxa"/>
          </w:tcPr>
          <w:p w:rsidR="00662D7F" w:rsidRPr="00457A74" w:rsidRDefault="00662D7F" w:rsidP="00045482">
            <w:pPr>
              <w:rPr>
                <w:rFonts w:ascii="Times New Roman" w:eastAsia="Calibri" w:hAnsi="Times New Roman" w:cs="Times New Roman"/>
                <w:sz w:val="28"/>
                <w:szCs w:val="28"/>
              </w:rPr>
            </w:pPr>
            <w:r w:rsidRPr="00457A74">
              <w:rPr>
                <w:rFonts w:ascii="Times New Roman" w:eastAsia="Calibri" w:hAnsi="Times New Roman" w:cs="Times New Roman"/>
                <w:sz w:val="28"/>
                <w:szCs w:val="28"/>
              </w:rPr>
              <w:t>80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Вкажіть основні конструктивні відмінності токарно-р</w:t>
            </w:r>
            <w:r w:rsidRPr="00BE3311">
              <w:rPr>
                <w:rFonts w:ascii="Times New Roman" w:eastAsia="Calibri" w:hAnsi="Times New Roman" w:cs="Times New Roman"/>
                <w:noProof/>
                <w:sz w:val="28"/>
                <w:szCs w:val="28"/>
                <w:lang w:eastAsia="ru-RU"/>
              </w:rPr>
              <w:t>евольверн</w:t>
            </w:r>
            <w:r>
              <w:rPr>
                <w:rFonts w:ascii="Times New Roman" w:eastAsia="Calibri" w:hAnsi="Times New Roman" w:cs="Times New Roman"/>
                <w:noProof/>
                <w:sz w:val="28"/>
                <w:szCs w:val="28"/>
                <w:lang w:eastAsia="ru-RU"/>
              </w:rPr>
              <w:t>их</w:t>
            </w:r>
            <w:r w:rsidRPr="00BE3311">
              <w:rPr>
                <w:rFonts w:ascii="Times New Roman" w:eastAsia="Calibri" w:hAnsi="Times New Roman" w:cs="Times New Roman"/>
                <w:noProof/>
                <w:sz w:val="28"/>
                <w:szCs w:val="28"/>
                <w:lang w:eastAsia="ru-RU"/>
              </w:rPr>
              <w:t xml:space="preserve"> верстат</w:t>
            </w:r>
            <w:r>
              <w:rPr>
                <w:rFonts w:ascii="Times New Roman" w:eastAsia="Calibri" w:hAnsi="Times New Roman" w:cs="Times New Roman"/>
                <w:noProof/>
                <w:sz w:val="28"/>
                <w:szCs w:val="28"/>
                <w:lang w:eastAsia="ru-RU"/>
              </w:rPr>
              <w:t>ів без ЧПК порівняно з токарними (токарно-</w:t>
            </w:r>
            <w:r w:rsidRPr="00BE3311">
              <w:rPr>
                <w:rFonts w:ascii="Times New Roman" w:eastAsia="Calibri" w:hAnsi="Times New Roman" w:cs="Times New Roman"/>
                <w:noProof/>
                <w:sz w:val="28"/>
                <w:szCs w:val="28"/>
                <w:lang w:eastAsia="ru-RU"/>
              </w:rPr>
              <w:t>гвинторізни</w:t>
            </w:r>
            <w:r>
              <w:rPr>
                <w:rFonts w:ascii="Times New Roman" w:eastAsia="Calibri" w:hAnsi="Times New Roman" w:cs="Times New Roman"/>
                <w:noProof/>
                <w:sz w:val="28"/>
                <w:szCs w:val="28"/>
                <w:lang w:eastAsia="ru-RU"/>
              </w:rPr>
              <w:t>ми)?</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81</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FA0A8A">
              <w:rPr>
                <w:rFonts w:ascii="Times New Roman" w:eastAsia="Calibri" w:hAnsi="Times New Roman" w:cs="Times New Roman"/>
                <w:noProof/>
                <w:sz w:val="28"/>
                <w:szCs w:val="28"/>
                <w:lang w:eastAsia="ru-RU"/>
              </w:rPr>
              <w:t xml:space="preserve">називається </w:t>
            </w:r>
            <w:r>
              <w:rPr>
                <w:rFonts w:ascii="Times New Roman" w:eastAsia="Calibri" w:hAnsi="Times New Roman" w:cs="Times New Roman"/>
                <w:noProof/>
                <w:sz w:val="28"/>
                <w:szCs w:val="28"/>
                <w:lang w:eastAsia="ru-RU"/>
              </w:rPr>
              <w:t>о</w:t>
            </w:r>
            <w:r w:rsidRPr="00FA0A8A">
              <w:rPr>
                <w:rFonts w:ascii="Times New Roman" w:eastAsia="Calibri" w:hAnsi="Times New Roman" w:cs="Times New Roman"/>
                <w:noProof/>
                <w:sz w:val="28"/>
                <w:szCs w:val="28"/>
                <w:lang w:eastAsia="ru-RU"/>
              </w:rPr>
              <w:t>крема незалежна частина системи автоматичного регулювання (та управління), яка виконує самостійні функції з якісним і кількісним перетворенням фізичних величин</w:t>
            </w:r>
            <w:r>
              <w:rPr>
                <w:rFonts w:ascii="Times New Roman" w:eastAsia="Calibri" w:hAnsi="Times New Roman" w:cs="Times New Roman"/>
                <w:noProof/>
                <w:sz w:val="28"/>
                <w:szCs w:val="28"/>
                <w:lang w:eastAsia="ru-RU"/>
              </w:rPr>
              <w:t>?</w:t>
            </w:r>
            <w:r w:rsidRPr="00FA0A8A">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82</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Які з названих виробів відно</w:t>
            </w:r>
            <w:r>
              <w:rPr>
                <w:rFonts w:ascii="Times New Roman" w:eastAsia="Calibri" w:hAnsi="Times New Roman" w:cs="Times New Roman"/>
                <w:noProof/>
                <w:sz w:val="28"/>
                <w:szCs w:val="28"/>
                <w:lang w:eastAsia="ru-RU"/>
              </w:rPr>
              <w:t>сяться до елементів автоматики?</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83</w:t>
            </w:r>
          </w:p>
        </w:tc>
        <w:tc>
          <w:tcPr>
            <w:tcW w:w="9043" w:type="dxa"/>
          </w:tcPr>
          <w:p w:rsidR="00662D7F" w:rsidRPr="00FA0A8A" w:rsidRDefault="00662D7F" w:rsidP="001376C3">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У яких датчиках вихідний сигнал формується цілком за рахунок енергії що надходить на їх вхід?</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84</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A0A8A">
              <w:rPr>
                <w:rFonts w:ascii="Times New Roman" w:eastAsia="Calibri" w:hAnsi="Times New Roman" w:cs="Times New Roman"/>
                <w:noProof/>
                <w:sz w:val="28"/>
                <w:szCs w:val="28"/>
                <w:lang w:eastAsia="ru-RU"/>
              </w:rPr>
              <w:t xml:space="preserve">У яких датчиках вихідний сигнал формується також і за рахунок енергії </w:t>
            </w:r>
            <w:r w:rsidRPr="00FA0A8A">
              <w:rPr>
                <w:rFonts w:ascii="Times New Roman" w:eastAsia="Calibri" w:hAnsi="Times New Roman" w:cs="Times New Roman"/>
                <w:noProof/>
                <w:sz w:val="28"/>
                <w:szCs w:val="28"/>
                <w:lang w:eastAsia="ru-RU"/>
              </w:rPr>
              <w:lastRenderedPageBreak/>
              <w:t>що надходить від джерела живлення?</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lastRenderedPageBreak/>
              <w:t>85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 </w:t>
            </w:r>
            <w:r w:rsidRPr="002B7C06">
              <w:rPr>
                <w:rFonts w:ascii="Times New Roman" w:eastAsia="Calibri" w:hAnsi="Times New Roman" w:cs="Times New Roman"/>
                <w:noProof/>
                <w:sz w:val="28"/>
                <w:szCs w:val="28"/>
                <w:lang w:eastAsia="ru-RU"/>
              </w:rPr>
              <w:t>називається</w:t>
            </w:r>
            <w:r>
              <w:rPr>
                <w:rFonts w:ascii="Times New Roman" w:eastAsia="Calibri" w:hAnsi="Times New Roman" w:cs="Times New Roman"/>
                <w:noProof/>
                <w:sz w:val="28"/>
                <w:szCs w:val="28"/>
                <w:lang w:eastAsia="ru-RU"/>
              </w:rPr>
              <w:t xml:space="preserve"> е</w:t>
            </w:r>
            <w:r w:rsidRPr="002B7C06">
              <w:rPr>
                <w:rFonts w:ascii="Times New Roman" w:eastAsia="Calibri" w:hAnsi="Times New Roman" w:cs="Times New Roman"/>
                <w:noProof/>
                <w:sz w:val="28"/>
                <w:szCs w:val="28"/>
                <w:lang w:eastAsia="ru-RU"/>
              </w:rPr>
              <w:t>лемент, вхідна та вихідна величини якого мають однакову фізичну природу, призначений для кількісног</w:t>
            </w:r>
            <w:r>
              <w:rPr>
                <w:rFonts w:ascii="Times New Roman" w:eastAsia="Calibri" w:hAnsi="Times New Roman" w:cs="Times New Roman"/>
                <w:noProof/>
                <w:sz w:val="28"/>
                <w:szCs w:val="28"/>
                <w:lang w:eastAsia="ru-RU"/>
              </w:rPr>
              <w:t>о перетворення вхідної величини?</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86</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 на виході якого формується командний сигнал, пропорційний різниці вхідних сигналів</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87</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 називається елемент</w:t>
            </w:r>
            <w:r w:rsidRPr="002B7C06">
              <w:rPr>
                <w:rFonts w:ascii="Times New Roman" w:eastAsia="Calibri" w:hAnsi="Times New Roman" w:cs="Times New Roman"/>
                <w:noProof/>
                <w:sz w:val="28"/>
                <w:szCs w:val="28"/>
                <w:lang w:eastAsia="ru-RU"/>
              </w:rPr>
              <w:t>, який виробляє задане значення рег</w:t>
            </w:r>
            <w:r>
              <w:rPr>
                <w:rFonts w:ascii="Times New Roman" w:eastAsia="Calibri" w:hAnsi="Times New Roman" w:cs="Times New Roman"/>
                <w:noProof/>
                <w:sz w:val="28"/>
                <w:szCs w:val="28"/>
                <w:lang w:eastAsia="ru-RU"/>
              </w:rPr>
              <w:t>ульованої величини?</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w:t>
            </w:r>
            <w:r>
              <w:rPr>
                <w:rFonts w:ascii="Times New Roman" w:eastAsia="Calibri" w:hAnsi="Times New Roman" w:cs="Times New Roman"/>
                <w:noProof/>
                <w:sz w:val="28"/>
                <w:szCs w:val="28"/>
                <w:lang w:eastAsia="ru-RU"/>
              </w:rPr>
              <w:t>,</w:t>
            </w:r>
            <w:r w:rsidRPr="002B7C06">
              <w:rPr>
                <w:rFonts w:ascii="Times New Roman" w:eastAsia="Calibri" w:hAnsi="Times New Roman" w:cs="Times New Roman"/>
                <w:noProof/>
                <w:sz w:val="28"/>
                <w:szCs w:val="28"/>
                <w:lang w:eastAsia="ru-RU"/>
              </w:rPr>
              <w:t xml:space="preserve"> призначений для автоматичного підтримування незмінного значення вихідної величини при зміні в певних межах вхідної</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89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2B7C06">
              <w:rPr>
                <w:rFonts w:ascii="Times New Roman" w:eastAsia="Calibri" w:hAnsi="Times New Roman" w:cs="Times New Roman"/>
                <w:noProof/>
                <w:sz w:val="28"/>
                <w:szCs w:val="28"/>
                <w:lang w:eastAsia="ru-RU"/>
              </w:rPr>
              <w:t>Як називається елемент</w:t>
            </w:r>
            <w:r>
              <w:rPr>
                <w:rFonts w:ascii="Times New Roman" w:eastAsia="Calibri" w:hAnsi="Times New Roman" w:cs="Times New Roman"/>
                <w:noProof/>
                <w:sz w:val="28"/>
                <w:szCs w:val="28"/>
                <w:lang w:eastAsia="ru-RU"/>
              </w:rPr>
              <w:t>,</w:t>
            </w:r>
            <w:r w:rsidRPr="00F62824">
              <w:rPr>
                <w:rFonts w:ascii="Times New Roman" w:eastAsia="Calibri" w:hAnsi="Times New Roman" w:cs="Times New Roman"/>
                <w:noProof/>
                <w:sz w:val="28"/>
                <w:szCs w:val="28"/>
                <w:lang w:eastAsia="ru-RU"/>
              </w:rPr>
              <w:t xml:space="preserve"> в як</w:t>
            </w:r>
            <w:r>
              <w:rPr>
                <w:rFonts w:ascii="Times New Roman" w:eastAsia="Calibri" w:hAnsi="Times New Roman" w:cs="Times New Roman"/>
                <w:noProof/>
                <w:sz w:val="28"/>
                <w:szCs w:val="28"/>
                <w:lang w:eastAsia="ru-RU"/>
              </w:rPr>
              <w:t>ому</w:t>
            </w:r>
            <w:r w:rsidRPr="00F62824">
              <w:rPr>
                <w:rFonts w:ascii="Times New Roman" w:eastAsia="Calibri" w:hAnsi="Times New Roman" w:cs="Times New Roman"/>
                <w:noProof/>
                <w:sz w:val="28"/>
                <w:szCs w:val="28"/>
                <w:lang w:eastAsia="ru-RU"/>
              </w:rPr>
              <w:t xml:space="preserve"> вихідна величина стрибкоподібно переходить в інше положення при досягненні відповід</w:t>
            </w:r>
            <w:r>
              <w:rPr>
                <w:rFonts w:ascii="Times New Roman" w:eastAsia="Calibri" w:hAnsi="Times New Roman" w:cs="Times New Roman"/>
                <w:noProof/>
                <w:sz w:val="28"/>
                <w:szCs w:val="28"/>
                <w:lang w:eastAsia="ru-RU"/>
              </w:rPr>
              <w:t>ного значення вхідної величини?</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F62824">
              <w:rPr>
                <w:rFonts w:ascii="Times New Roman" w:eastAsia="Calibri" w:hAnsi="Times New Roman" w:cs="Times New Roman"/>
                <w:noProof/>
                <w:sz w:val="28"/>
                <w:szCs w:val="28"/>
                <w:lang w:eastAsia="ru-RU"/>
              </w:rPr>
              <w:t>Які з названих</w:t>
            </w:r>
            <w:r>
              <w:rPr>
                <w:rFonts w:ascii="Times New Roman" w:eastAsia="Calibri" w:hAnsi="Times New Roman" w:cs="Times New Roman"/>
                <w:noProof/>
                <w:sz w:val="28"/>
                <w:szCs w:val="28"/>
                <w:lang w:eastAsia="ru-RU"/>
              </w:rPr>
              <w:t xml:space="preserve"> датчиків не датчики положення?</w:t>
            </w:r>
            <w:r w:rsidRPr="00F62824">
              <w:rPr>
                <w:rFonts w:ascii="Times New Roman" w:eastAsia="Calibri" w:hAnsi="Times New Roman" w:cs="Times New Roman"/>
                <w:noProof/>
                <w:sz w:val="28"/>
                <w:szCs w:val="28"/>
                <w:lang w:eastAsia="ru-RU"/>
              </w:rPr>
              <w:t xml:space="preserve"> </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91</w:t>
            </w:r>
          </w:p>
        </w:tc>
        <w:tc>
          <w:tcPr>
            <w:tcW w:w="9043" w:type="dxa"/>
            <w:shd w:val="clear" w:color="auto" w:fill="auto"/>
          </w:tcPr>
          <w:p w:rsidR="00662D7F" w:rsidRPr="00457A74" w:rsidRDefault="00662D7F" w:rsidP="001376C3">
            <w:pPr>
              <w:jc w:val="both"/>
              <w:rPr>
                <w:rFonts w:ascii="Times New Roman" w:eastAsia="Calibri" w:hAnsi="Times New Roman" w:cs="Times New Roman"/>
                <w:noProof/>
                <w:sz w:val="28"/>
                <w:szCs w:val="28"/>
                <w:lang w:eastAsia="ru-RU"/>
              </w:rPr>
            </w:pPr>
            <w:r w:rsidRPr="00F62824">
              <w:rPr>
                <w:rFonts w:ascii="Times New Roman" w:eastAsia="Calibri" w:hAnsi="Times New Roman" w:cs="Times New Roman"/>
                <w:noProof/>
                <w:sz w:val="28"/>
                <w:szCs w:val="28"/>
                <w:lang w:eastAsia="ru-RU"/>
              </w:rPr>
              <w:t xml:space="preserve">Які з названих датчиків </w:t>
            </w:r>
            <w:r>
              <w:rPr>
                <w:rFonts w:ascii="Times New Roman" w:eastAsia="Calibri" w:hAnsi="Times New Roman" w:cs="Times New Roman"/>
                <w:noProof/>
                <w:sz w:val="28"/>
                <w:szCs w:val="28"/>
                <w:lang w:eastAsia="ru-RU"/>
              </w:rPr>
              <w:t>не</w:t>
            </w:r>
            <w:r w:rsidRPr="00F62824">
              <w:rPr>
                <w:rFonts w:ascii="Times New Roman" w:eastAsia="Calibri" w:hAnsi="Times New Roman" w:cs="Times New Roman"/>
                <w:noProof/>
                <w:sz w:val="28"/>
                <w:szCs w:val="28"/>
                <w:lang w:eastAsia="ru-RU"/>
              </w:rPr>
              <w:t xml:space="preserve"> датчики переміщення</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92</w:t>
            </w:r>
          </w:p>
        </w:tc>
        <w:tc>
          <w:tcPr>
            <w:tcW w:w="9043" w:type="dxa"/>
            <w:shd w:val="clear" w:color="auto" w:fill="auto"/>
          </w:tcPr>
          <w:p w:rsidR="00662D7F" w:rsidRPr="00F62824" w:rsidRDefault="00662D7F" w:rsidP="001376C3">
            <w:pPr>
              <w:jc w:val="both"/>
              <w:rPr>
                <w:rFonts w:ascii="Times New Roman" w:eastAsia="Calibri" w:hAnsi="Times New Roman" w:cs="Times New Roman"/>
                <w:noProof/>
                <w:sz w:val="28"/>
                <w:szCs w:val="28"/>
                <w:lang w:eastAsia="ru-RU"/>
              </w:rPr>
            </w:pPr>
            <w:r w:rsidRPr="00F62824">
              <w:rPr>
                <w:rFonts w:ascii="Times New Roman" w:eastAsia="Calibri" w:hAnsi="Times New Roman" w:cs="Times New Roman"/>
                <w:noProof/>
                <w:sz w:val="28"/>
                <w:szCs w:val="28"/>
                <w:lang w:eastAsia="ru-RU"/>
              </w:rPr>
              <w:t>Які з названих</w:t>
            </w:r>
            <w:r>
              <w:rPr>
                <w:rFonts w:ascii="Times New Roman" w:eastAsia="Calibri" w:hAnsi="Times New Roman" w:cs="Times New Roman"/>
                <w:noProof/>
                <w:sz w:val="28"/>
                <w:szCs w:val="28"/>
                <w:lang w:eastAsia="ru-RU"/>
              </w:rPr>
              <w:t xml:space="preserve"> датчиків є датчиками положення?</w:t>
            </w:r>
          </w:p>
          <w:p w:rsidR="00662D7F" w:rsidRPr="00457A74" w:rsidRDefault="00662D7F" w:rsidP="001376C3">
            <w:pPr>
              <w:jc w:val="both"/>
              <w:rPr>
                <w:rFonts w:ascii="Times New Roman" w:eastAsia="Calibri" w:hAnsi="Times New Roman" w:cs="Times New Roman"/>
                <w:noProof/>
                <w:sz w:val="28"/>
                <w:szCs w:val="28"/>
                <w:lang w:eastAsia="ru-RU"/>
              </w:rPr>
            </w:pPr>
            <w:r w:rsidRPr="00F62824">
              <w:rPr>
                <w:rFonts w:ascii="Times New Roman" w:eastAsia="Calibri" w:hAnsi="Times New Roman" w:cs="Times New Roman"/>
                <w:noProof/>
                <w:sz w:val="28"/>
                <w:szCs w:val="28"/>
                <w:lang w:eastAsia="ru-RU"/>
              </w:rPr>
              <w:t xml:space="preserve"> </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93</w:t>
            </w:r>
          </w:p>
        </w:tc>
        <w:tc>
          <w:tcPr>
            <w:tcW w:w="9043" w:type="dxa"/>
            <w:shd w:val="clear" w:color="auto" w:fill="auto"/>
          </w:tcPr>
          <w:p w:rsidR="00662D7F" w:rsidRPr="00457A74" w:rsidRDefault="00662D7F" w:rsidP="001376C3">
            <w:pPr>
              <w:jc w:val="both"/>
              <w:rPr>
                <w:rFonts w:ascii="Times New Roman" w:eastAsia="Calibri" w:hAnsi="Times New Roman" w:cs="Times New Roman"/>
                <w:noProof/>
                <w:sz w:val="28"/>
                <w:szCs w:val="28"/>
                <w:lang w:eastAsia="ru-RU"/>
              </w:rPr>
            </w:pPr>
            <w:r w:rsidRPr="00154CCE">
              <w:rPr>
                <w:rFonts w:ascii="Times New Roman" w:eastAsia="Calibri" w:hAnsi="Times New Roman" w:cs="Times New Roman"/>
                <w:noProof/>
                <w:sz w:val="28"/>
                <w:szCs w:val="28"/>
                <w:lang w:eastAsia="ru-RU"/>
              </w:rPr>
              <w:t>Що є носієм програми обробки деталі одношпиндельного токарного автомата фасонно-поздовжнього точіння?</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94</w:t>
            </w:r>
          </w:p>
        </w:tc>
        <w:tc>
          <w:tcPr>
            <w:tcW w:w="9043" w:type="dxa"/>
            <w:shd w:val="clear" w:color="auto" w:fill="auto"/>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Скільки оборо</w:t>
            </w:r>
            <w:r w:rsidRPr="00154CCE">
              <w:rPr>
                <w:rFonts w:ascii="Times New Roman" w:eastAsia="Calibri" w:hAnsi="Times New Roman" w:cs="Times New Roman"/>
                <w:noProof/>
                <w:sz w:val="28"/>
                <w:szCs w:val="28"/>
                <w:lang w:eastAsia="ru-RU"/>
              </w:rPr>
              <w:t>тів потрібно зробити розподільчому валу токарного авто</w:t>
            </w:r>
            <w:r>
              <w:rPr>
                <w:rFonts w:ascii="Times New Roman" w:eastAsia="Calibri" w:hAnsi="Times New Roman" w:cs="Times New Roman"/>
                <w:noProof/>
                <w:sz w:val="28"/>
                <w:szCs w:val="28"/>
                <w:lang w:eastAsia="ru-RU"/>
              </w:rPr>
              <w:t>мата для виготовлення 1 деталі?</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95</w:t>
            </w:r>
          </w:p>
        </w:tc>
        <w:tc>
          <w:tcPr>
            <w:tcW w:w="9043" w:type="dxa"/>
            <w:shd w:val="clear" w:color="auto" w:fill="auto"/>
          </w:tcPr>
          <w:p w:rsidR="00662D7F" w:rsidRPr="00FA4BC1" w:rsidRDefault="00662D7F" w:rsidP="001376C3">
            <w:pPr>
              <w:jc w:val="both"/>
              <w:rPr>
                <w:rFonts w:ascii="Times New Roman" w:eastAsia="Calibri" w:hAnsi="Times New Roman" w:cs="Times New Roman"/>
                <w:noProof/>
                <w:sz w:val="28"/>
                <w:szCs w:val="28"/>
                <w:lang w:eastAsia="ru-RU"/>
              </w:rPr>
            </w:pPr>
            <w:r w:rsidRPr="00FA4BC1">
              <w:rPr>
                <w:rFonts w:ascii="Times New Roman" w:eastAsia="Calibri" w:hAnsi="Times New Roman" w:cs="Times New Roman"/>
                <w:noProof/>
                <w:sz w:val="28"/>
                <w:szCs w:val="28"/>
                <w:lang w:eastAsia="ru-RU"/>
              </w:rPr>
              <w:t xml:space="preserve">Залежно від природи вхідної величини які пристрої бувають електромагнітні, пневматичні, гідравлічні, </w:t>
            </w:r>
            <w:r>
              <w:rPr>
                <w:rFonts w:ascii="Times New Roman" w:eastAsia="Calibri" w:hAnsi="Times New Roman" w:cs="Times New Roman"/>
                <w:noProof/>
                <w:sz w:val="28"/>
                <w:szCs w:val="28"/>
                <w:lang w:eastAsia="ru-RU"/>
              </w:rPr>
              <w:t xml:space="preserve">теплові, акустичні, фото, часу </w:t>
            </w:r>
            <w:r w:rsidRPr="00FA4BC1">
              <w:rPr>
                <w:rFonts w:ascii="Times New Roman" w:eastAsia="Calibri" w:hAnsi="Times New Roman" w:cs="Times New Roman"/>
                <w:noProof/>
                <w:sz w:val="28"/>
                <w:szCs w:val="28"/>
                <w:lang w:eastAsia="ru-RU"/>
              </w:rPr>
              <w:t>та ін?</w:t>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96</w:t>
            </w:r>
          </w:p>
        </w:tc>
        <w:tc>
          <w:tcPr>
            <w:tcW w:w="9043" w:type="dxa"/>
            <w:shd w:val="clear" w:color="auto" w:fill="auto"/>
          </w:tcPr>
          <w:p w:rsidR="00662D7F" w:rsidRPr="00FA4BC1" w:rsidRDefault="00662D7F" w:rsidP="001376C3">
            <w:pPr>
              <w:jc w:val="both"/>
              <w:rPr>
                <w:rFonts w:ascii="Times New Roman" w:eastAsia="Calibri" w:hAnsi="Times New Roman" w:cs="Times New Roman"/>
                <w:noProof/>
                <w:sz w:val="28"/>
                <w:szCs w:val="28"/>
                <w:lang w:eastAsia="ru-RU"/>
              </w:rPr>
            </w:pPr>
            <w:r w:rsidRPr="00FA4BC1">
              <w:rPr>
                <w:rFonts w:ascii="Times New Roman" w:eastAsia="Calibri" w:hAnsi="Times New Roman" w:cs="Times New Roman"/>
                <w:noProof/>
                <w:sz w:val="28"/>
                <w:szCs w:val="28"/>
                <w:lang w:eastAsia="ru-RU"/>
              </w:rPr>
              <w:t>Який пристрій з названих виконує перетворення неперервного аналогового електричного сигналу в цифровий код?</w:t>
            </w:r>
          </w:p>
          <w:p w:rsidR="00662D7F" w:rsidRPr="00FA4BC1" w:rsidRDefault="00662D7F" w:rsidP="001376C3">
            <w:pPr>
              <w:jc w:val="both"/>
              <w:rPr>
                <w:rFonts w:ascii="Times New Roman" w:eastAsia="Calibri" w:hAnsi="Times New Roman" w:cs="Times New Roman"/>
                <w:noProof/>
                <w:sz w:val="28"/>
                <w:szCs w:val="28"/>
                <w:lang w:val="ru-RU"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97</w:t>
            </w:r>
          </w:p>
        </w:tc>
        <w:tc>
          <w:tcPr>
            <w:tcW w:w="9043" w:type="dxa"/>
            <w:shd w:val="clear" w:color="auto" w:fill="auto"/>
          </w:tcPr>
          <w:p w:rsidR="00662D7F" w:rsidRPr="00457A74" w:rsidRDefault="00662D7F" w:rsidP="001376C3">
            <w:pPr>
              <w:jc w:val="both"/>
              <w:rPr>
                <w:rFonts w:ascii="Times New Roman" w:eastAsia="Calibri" w:hAnsi="Times New Roman" w:cs="Times New Roman"/>
                <w:noProof/>
                <w:sz w:val="28"/>
                <w:szCs w:val="28"/>
                <w:lang w:eastAsia="ru-RU"/>
              </w:rPr>
            </w:pPr>
            <w:r w:rsidRPr="00FA4BC1">
              <w:rPr>
                <w:rFonts w:ascii="Times New Roman" w:eastAsia="Calibri" w:hAnsi="Times New Roman" w:cs="Times New Roman"/>
                <w:noProof/>
                <w:sz w:val="28"/>
                <w:szCs w:val="28"/>
                <w:lang w:eastAsia="ru-RU"/>
              </w:rPr>
              <w:t>Який пристрій з названих виконує перетворення цифрового коду  у  неперервний аналоговий електричний сигнал?</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98</w:t>
            </w:r>
          </w:p>
        </w:tc>
        <w:tc>
          <w:tcPr>
            <w:tcW w:w="9043" w:type="dxa"/>
            <w:shd w:val="clear" w:color="auto" w:fill="auto"/>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Схема обробки деталі на якому верстаті показана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sidRPr="00154CCE">
              <w:rPr>
                <w:rFonts w:ascii="Times New Roman" w:eastAsia="Calibri" w:hAnsi="Times New Roman" w:cs="Times New Roman"/>
                <w:noProof/>
                <w:sz w:val="28"/>
                <w:szCs w:val="28"/>
                <w:lang w:eastAsia="uk-UA"/>
              </w:rPr>
              <w:drawing>
                <wp:inline distT="0" distB="0" distL="0" distR="0" wp14:anchorId="04FB2A99" wp14:editId="329DF08C">
                  <wp:extent cx="2438400" cy="1844520"/>
                  <wp:effectExtent l="0" t="0" r="0" b="3810"/>
                  <wp:docPr id="7172" name="Рисунок 66" descr="автома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Рисунок 66" descr="автомат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4058" cy="1848800"/>
                          </a:xfrm>
                          <a:prstGeom prst="rect">
                            <a:avLst/>
                          </a:prstGeom>
                          <a:noFill/>
                          <a:ln>
                            <a:noFill/>
                          </a:ln>
                          <a:extLst/>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99</w:t>
            </w:r>
          </w:p>
        </w:tc>
        <w:tc>
          <w:tcPr>
            <w:tcW w:w="9043" w:type="dxa"/>
            <w:shd w:val="clear" w:color="auto" w:fill="auto"/>
          </w:tcPr>
          <w:p w:rsidR="00662D7F" w:rsidRDefault="00662D7F" w:rsidP="001376C3">
            <w:pPr>
              <w:jc w:val="both"/>
              <w:rPr>
                <w:rFonts w:ascii="Times New Roman" w:eastAsia="Calibri" w:hAnsi="Times New Roman" w:cs="Times New Roman"/>
                <w:noProof/>
                <w:sz w:val="28"/>
                <w:szCs w:val="28"/>
                <w:lang w:eastAsia="ru-RU"/>
              </w:rPr>
            </w:pPr>
            <w:r w:rsidRPr="00FA4BC1">
              <w:rPr>
                <w:rFonts w:ascii="Times New Roman" w:eastAsia="Calibri" w:hAnsi="Times New Roman" w:cs="Times New Roman"/>
                <w:noProof/>
                <w:sz w:val="28"/>
                <w:szCs w:val="28"/>
                <w:lang w:eastAsia="ru-RU"/>
              </w:rPr>
              <w:t>Схема якого датчика показана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sidRPr="00547CAE">
              <w:rPr>
                <w:rFonts w:ascii="Calibri" w:eastAsia="Calibri" w:hAnsi="Calibri" w:cs="Times New Roman"/>
                <w:noProof/>
                <w:sz w:val="28"/>
                <w:szCs w:val="28"/>
                <w:lang w:eastAsia="uk-UA"/>
              </w:rPr>
              <w:lastRenderedPageBreak/>
              <w:drawing>
                <wp:inline distT="0" distB="0" distL="0" distR="0" wp14:anchorId="25A5A2F1" wp14:editId="5E68D0CA">
                  <wp:extent cx="2265045" cy="1045845"/>
                  <wp:effectExtent l="0" t="0" r="1905" b="1905"/>
                  <wp:docPr id="11" name="Рисунок 11" descr="44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p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5045" cy="1045845"/>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lastRenderedPageBreak/>
              <w:t>100</w:t>
            </w:r>
          </w:p>
        </w:tc>
        <w:tc>
          <w:tcPr>
            <w:tcW w:w="9043" w:type="dxa"/>
            <w:shd w:val="clear" w:color="auto" w:fill="auto"/>
          </w:tcPr>
          <w:p w:rsidR="00662D7F" w:rsidRPr="00547CAE" w:rsidRDefault="00662D7F" w:rsidP="001376C3">
            <w:pPr>
              <w:jc w:val="both"/>
              <w:rPr>
                <w:rFonts w:ascii="Times New Roman" w:eastAsia="Calibri" w:hAnsi="Times New Roman" w:cs="Times New Roman"/>
                <w:noProof/>
                <w:sz w:val="28"/>
                <w:szCs w:val="28"/>
                <w:lang w:eastAsia="ru-RU"/>
              </w:rPr>
            </w:pPr>
            <w:r w:rsidRPr="00547CAE">
              <w:rPr>
                <w:rFonts w:ascii="Times New Roman" w:eastAsia="Calibri" w:hAnsi="Times New Roman" w:cs="Times New Roman"/>
                <w:noProof/>
                <w:sz w:val="28"/>
                <w:szCs w:val="28"/>
                <w:lang w:eastAsia="ru-RU"/>
              </w:rPr>
              <w:t>Який з пристроїв показано на рисунку</w:t>
            </w:r>
            <w:r>
              <w:rPr>
                <w:rFonts w:ascii="Times New Roman" w:eastAsia="Calibri" w:hAnsi="Times New Roman" w:cs="Times New Roman"/>
                <w:noProof/>
                <w:sz w:val="28"/>
                <w:szCs w:val="28"/>
                <w:lang w:eastAsia="ru-RU"/>
              </w:rPr>
              <w:t>?</w:t>
            </w:r>
          </w:p>
          <w:p w:rsidR="00662D7F" w:rsidRPr="00457A74" w:rsidRDefault="00662D7F" w:rsidP="001376C3">
            <w:pPr>
              <w:jc w:val="both"/>
              <w:rPr>
                <w:rFonts w:ascii="Times New Roman" w:eastAsia="Calibri" w:hAnsi="Times New Roman" w:cs="Times New Roman"/>
                <w:noProof/>
                <w:sz w:val="28"/>
                <w:szCs w:val="28"/>
                <w:lang w:eastAsia="ru-RU"/>
              </w:rPr>
            </w:pPr>
            <w:r w:rsidRPr="00547CAE">
              <w:rPr>
                <w:rFonts w:ascii="Times New Roman" w:eastAsia="Calibri" w:hAnsi="Times New Roman" w:cs="Times New Roman"/>
                <w:noProof/>
                <w:sz w:val="28"/>
                <w:szCs w:val="28"/>
                <w:lang w:eastAsia="ru-RU"/>
              </w:rPr>
              <w:cr/>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object w:dxaOrig="2355" w:dyaOrig="1890" w14:anchorId="5B813B19">
                <v:shape id="_x0000_i1030" type="#_x0000_t75" style="width:130.5pt;height:105pt" o:ole="">
                  <v:imagedata r:id="rId30" o:title=""/>
                </v:shape>
                <o:OLEObject Type="Embed" ProgID="PBrush" ShapeID="_x0000_i1030" DrawAspect="Content" ObjectID="_1630324860" r:id="rId31"/>
              </w:objec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101</w:t>
            </w:r>
          </w:p>
        </w:tc>
        <w:tc>
          <w:tcPr>
            <w:tcW w:w="9043" w:type="dxa"/>
            <w:shd w:val="clear" w:color="auto" w:fill="auto"/>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Схема обробки деталі на якому верстаті показана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noProof/>
                <w:sz w:val="28"/>
                <w:szCs w:val="28"/>
                <w:lang w:eastAsia="uk-UA"/>
              </w:rPr>
              <w:drawing>
                <wp:inline distT="0" distB="0" distL="0" distR="0" wp14:anchorId="2E224EDB" wp14:editId="7537FDB9">
                  <wp:extent cx="1695450" cy="2019299"/>
                  <wp:effectExtent l="0" t="0" r="0" b="635"/>
                  <wp:docPr id="12" name="Рисунок 12" descr="Схема МТА Отр300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Схема МТА Отр300 Ч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7636" cy="2021902"/>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102</w:t>
            </w:r>
          </w:p>
        </w:tc>
        <w:tc>
          <w:tcPr>
            <w:tcW w:w="9043" w:type="dxa"/>
            <w:shd w:val="clear" w:color="auto" w:fill="auto"/>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Схема роботи якого верстата показана на рисунку?</w:t>
            </w:r>
          </w:p>
          <w:p w:rsidR="00662D7F" w:rsidRDefault="00662D7F" w:rsidP="001376C3">
            <w:pPr>
              <w:jc w:val="both"/>
              <w:rPr>
                <w:rFonts w:ascii="Times New Roman" w:eastAsia="Calibri" w:hAnsi="Times New Roman" w:cs="Times New Roman"/>
                <w:noProof/>
                <w:sz w:val="28"/>
                <w:szCs w:val="28"/>
                <w:lang w:eastAsia="ru-RU"/>
              </w:rPr>
            </w:pPr>
            <w:r>
              <w:rPr>
                <w:noProof/>
                <w:lang w:eastAsia="uk-UA"/>
              </w:rPr>
              <w:drawing>
                <wp:inline distT="0" distB="0" distL="0" distR="0" wp14:anchorId="7F23631B" wp14:editId="0B9DF35B">
                  <wp:extent cx="2971800" cy="1724025"/>
                  <wp:effectExtent l="0" t="0" r="0" b="9525"/>
                  <wp:docPr id="13" name="Рисунок 13" descr="Схема МТА 300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хема МТА 300Ч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1800" cy="1724025"/>
                          </a:xfrm>
                          <a:prstGeom prst="rect">
                            <a:avLst/>
                          </a:prstGeom>
                          <a:noFill/>
                          <a:ln>
                            <a:noFill/>
                          </a:ln>
                        </pic:spPr>
                      </pic:pic>
                    </a:graphicData>
                  </a:graphic>
                </wp:inline>
              </w:drawing>
            </w: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 xml:space="preserve">Які з названих датчиків </w:t>
            </w:r>
            <w:r>
              <w:rPr>
                <w:rFonts w:ascii="Times New Roman" w:eastAsia="Calibri" w:hAnsi="Times New Roman" w:cs="Times New Roman"/>
                <w:noProof/>
                <w:sz w:val="28"/>
                <w:szCs w:val="28"/>
                <w:lang w:eastAsia="ru-RU"/>
              </w:rPr>
              <w:t>не</w:t>
            </w:r>
            <w:r w:rsidRPr="00930237">
              <w:rPr>
                <w:rFonts w:ascii="Times New Roman" w:eastAsia="Calibri" w:hAnsi="Times New Roman" w:cs="Times New Roman"/>
                <w:noProof/>
                <w:sz w:val="28"/>
                <w:szCs w:val="28"/>
                <w:lang w:eastAsia="ru-RU"/>
              </w:rPr>
              <w:t xml:space="preserve"> датчики швидкості обертання</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104</w:t>
            </w:r>
          </w:p>
        </w:tc>
        <w:tc>
          <w:tcPr>
            <w:tcW w:w="9043" w:type="dxa"/>
          </w:tcPr>
          <w:p w:rsidR="00662D7F" w:rsidRPr="00930237"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Які з названих датчик</w:t>
            </w:r>
            <w:r>
              <w:rPr>
                <w:rFonts w:ascii="Times New Roman" w:eastAsia="Calibri" w:hAnsi="Times New Roman" w:cs="Times New Roman"/>
                <w:noProof/>
                <w:sz w:val="28"/>
                <w:szCs w:val="28"/>
                <w:lang w:eastAsia="ru-RU"/>
              </w:rPr>
              <w:t>ів не датчики визначення зусиль?</w:t>
            </w:r>
          </w:p>
          <w:p w:rsidR="00662D7F" w:rsidRPr="00457A74" w:rsidRDefault="00662D7F" w:rsidP="001376C3">
            <w:pPr>
              <w:jc w:val="both"/>
              <w:rPr>
                <w:rFonts w:ascii="Times New Roman" w:eastAsia="Calibri" w:hAnsi="Times New Roman" w:cs="Times New Roman"/>
                <w:noProof/>
                <w:sz w:val="28"/>
                <w:szCs w:val="28"/>
                <w:lang w:eastAsia="ru-RU"/>
              </w:rPr>
            </w:pPr>
          </w:p>
          <w:p w:rsidR="00662D7F" w:rsidRPr="00457A74" w:rsidRDefault="00662D7F" w:rsidP="001376C3">
            <w:pPr>
              <w:jc w:val="both"/>
              <w:rPr>
                <w:rFonts w:ascii="Times New Roman" w:eastAsia="Calibri" w:hAnsi="Times New Roman" w:cs="Times New Roman"/>
                <w:noProof/>
                <w:sz w:val="28"/>
                <w:szCs w:val="28"/>
                <w:lang w:eastAsia="ru-RU"/>
              </w:rPr>
            </w:pP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Які з названих датчиків є датчиками визначення зусиль</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106</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Який з названих да</w:t>
            </w:r>
            <w:r>
              <w:rPr>
                <w:rFonts w:ascii="Times New Roman" w:eastAsia="Calibri" w:hAnsi="Times New Roman" w:cs="Times New Roman"/>
                <w:noProof/>
                <w:sz w:val="28"/>
                <w:szCs w:val="28"/>
                <w:lang w:eastAsia="ru-RU"/>
              </w:rPr>
              <w:t>тчиків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sidRPr="00DF7F62">
              <w:rPr>
                <w:highlight w:val="yellow"/>
              </w:rPr>
              <w:object w:dxaOrig="2112" w:dyaOrig="2232" w14:anchorId="6036B4EA">
                <v:shape id="_x0000_i1031" type="#_x0000_t75" style="width:105.75pt;height:111.75pt" o:ole="">
                  <v:imagedata r:id="rId34" o:title=""/>
                </v:shape>
                <o:OLEObject Type="Embed" ProgID="PBrush" ShapeID="_x0000_i1031" DrawAspect="Content" ObjectID="_1630324861" r:id="rId35"/>
              </w:objec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lastRenderedPageBreak/>
              <w:t>107</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Який з названих да</w:t>
            </w:r>
            <w:r>
              <w:rPr>
                <w:rFonts w:ascii="Times New Roman" w:eastAsia="Calibri" w:hAnsi="Times New Roman" w:cs="Times New Roman"/>
                <w:noProof/>
                <w:sz w:val="28"/>
                <w:szCs w:val="28"/>
                <w:lang w:eastAsia="ru-RU"/>
              </w:rPr>
              <w:t>тчиків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sidRPr="00DF7F62">
              <w:rPr>
                <w:highlight w:val="yellow"/>
              </w:rPr>
              <w:object w:dxaOrig="1632" w:dyaOrig="1956" w14:anchorId="7F032D08">
                <v:shape id="_x0000_i1032" type="#_x0000_t75" style="width:81.75pt;height:97.5pt" o:ole="">
                  <v:imagedata r:id="rId36" o:title=""/>
                </v:shape>
                <o:OLEObject Type="Embed" ProgID="PBrush" ShapeID="_x0000_i1032" DrawAspect="Content" ObjectID="_1630324862" r:id="rId37"/>
              </w:objec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108</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Який з названих да</w:t>
            </w:r>
            <w:r>
              <w:rPr>
                <w:rFonts w:ascii="Times New Roman" w:eastAsia="Calibri" w:hAnsi="Times New Roman" w:cs="Times New Roman"/>
                <w:noProof/>
                <w:sz w:val="28"/>
                <w:szCs w:val="28"/>
                <w:lang w:eastAsia="ru-RU"/>
              </w:rPr>
              <w:t>тчиків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noProof/>
                <w:sz w:val="28"/>
                <w:szCs w:val="28"/>
                <w:lang w:eastAsia="uk-UA"/>
              </w:rPr>
              <w:drawing>
                <wp:inline distT="0" distB="0" distL="0" distR="0" wp14:anchorId="5411A999" wp14:editId="44A42A79">
                  <wp:extent cx="2963545" cy="1176655"/>
                  <wp:effectExtent l="0" t="0" r="8255" b="4445"/>
                  <wp:docPr id="7173" name="Рисунок 7173" descr="индукто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индуктосин"/>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3545" cy="1176655"/>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109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Які о</w:t>
            </w:r>
            <w:r w:rsidRPr="003411B4">
              <w:rPr>
                <w:rFonts w:ascii="Times New Roman" w:eastAsia="Calibri" w:hAnsi="Times New Roman" w:cs="Times New Roman"/>
                <w:noProof/>
                <w:sz w:val="28"/>
                <w:szCs w:val="28"/>
                <w:lang w:eastAsia="ru-RU"/>
              </w:rPr>
              <w:t xml:space="preserve">сновні </w:t>
            </w:r>
            <w:r>
              <w:rPr>
                <w:rFonts w:ascii="Times New Roman" w:eastAsia="Calibri" w:hAnsi="Times New Roman" w:cs="Times New Roman"/>
                <w:noProof/>
                <w:sz w:val="28"/>
                <w:szCs w:val="28"/>
                <w:lang w:eastAsia="ru-RU"/>
              </w:rPr>
              <w:t xml:space="preserve">конструктивні </w:t>
            </w:r>
            <w:r w:rsidRPr="003411B4">
              <w:rPr>
                <w:rFonts w:ascii="Times New Roman" w:eastAsia="Calibri" w:hAnsi="Times New Roman" w:cs="Times New Roman"/>
                <w:noProof/>
                <w:sz w:val="28"/>
                <w:szCs w:val="28"/>
                <w:lang w:eastAsia="ru-RU"/>
              </w:rPr>
              <w:t>відмінності</w:t>
            </w:r>
            <w:r>
              <w:rPr>
                <w:rFonts w:ascii="Times New Roman" w:eastAsia="Calibri" w:hAnsi="Times New Roman" w:cs="Times New Roman"/>
                <w:noProof/>
                <w:sz w:val="28"/>
                <w:szCs w:val="28"/>
                <w:lang w:eastAsia="ru-RU"/>
              </w:rPr>
              <w:t xml:space="preserve"> токарних горизонтальних багатошпиндельних напівавтоматів від автоматів?</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Яких серійних токарних верстатів не існує?</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111</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Які багатошпиндельні токарні верстати </w:t>
            </w:r>
            <w:r w:rsidRPr="00B0684F">
              <w:rPr>
                <w:rFonts w:ascii="Times New Roman" w:eastAsia="Calibri" w:hAnsi="Times New Roman" w:cs="Times New Roman"/>
                <w:noProof/>
                <w:sz w:val="28"/>
                <w:szCs w:val="28"/>
                <w:lang w:eastAsia="ru-RU"/>
              </w:rPr>
              <w:t>представляють собою ніби кілька одношпиндельних верстатів, що з’єднані в єдиний агрегат</w:t>
            </w:r>
            <w:r>
              <w:rPr>
                <w:rFonts w:ascii="Times New Roman" w:eastAsia="Calibri" w:hAnsi="Times New Roman" w:cs="Times New Roman"/>
                <w:noProof/>
                <w:sz w:val="28"/>
                <w:szCs w:val="28"/>
                <w:lang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112</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sidRPr="00930237">
              <w:rPr>
                <w:rFonts w:ascii="Times New Roman" w:eastAsia="Calibri" w:hAnsi="Times New Roman" w:cs="Times New Roman"/>
                <w:noProof/>
                <w:sz w:val="28"/>
                <w:szCs w:val="28"/>
                <w:lang w:eastAsia="ru-RU"/>
              </w:rPr>
              <w:t>Який з названих датчиків показано на рисунку?</w:t>
            </w:r>
          </w:p>
          <w:p w:rsidR="00662D7F" w:rsidRPr="00457A74" w:rsidRDefault="00662D7F" w:rsidP="001376C3">
            <w:pPr>
              <w:jc w:val="both"/>
              <w:rPr>
                <w:rFonts w:ascii="Times New Roman" w:eastAsia="Calibri" w:hAnsi="Times New Roman" w:cs="Times New Roman"/>
                <w:noProof/>
                <w:sz w:val="28"/>
                <w:szCs w:val="28"/>
                <w:lang w:eastAsia="ru-RU"/>
              </w:rPr>
            </w:pPr>
            <w:r>
              <w:rPr>
                <w:noProof/>
                <w:sz w:val="28"/>
                <w:szCs w:val="28"/>
                <w:lang w:eastAsia="uk-UA"/>
              </w:rPr>
              <w:drawing>
                <wp:inline distT="0" distB="0" distL="0" distR="0" wp14:anchorId="48F4E887" wp14:editId="76896CEA">
                  <wp:extent cx="1257300" cy="1214755"/>
                  <wp:effectExtent l="0" t="0" r="0" b="4445"/>
                  <wp:docPr id="7174" name="Рисунок 7174" descr="020303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2030363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214755"/>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113</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На якому верстаті</w:t>
            </w:r>
            <w:r w:rsidRPr="00CC6616">
              <w:rPr>
                <w:rFonts w:ascii="Times New Roman" w:eastAsia="Calibri" w:hAnsi="Times New Roman" w:cs="Times New Roman"/>
                <w:noProof/>
                <w:sz w:val="28"/>
                <w:szCs w:val="28"/>
                <w:lang w:eastAsia="ru-RU"/>
              </w:rPr>
              <w:t xml:space="preserve"> виконує</w:t>
            </w:r>
            <w:r>
              <w:rPr>
                <w:rFonts w:ascii="Times New Roman" w:eastAsia="Calibri" w:hAnsi="Times New Roman" w:cs="Times New Roman"/>
                <w:noProof/>
                <w:sz w:val="28"/>
                <w:szCs w:val="28"/>
                <w:lang w:eastAsia="ru-RU"/>
              </w:rPr>
              <w:t>ться</w:t>
            </w:r>
            <w:r w:rsidRPr="00CC6616">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н</w:t>
            </w:r>
            <w:r w:rsidRPr="00CC6616">
              <w:rPr>
                <w:rFonts w:ascii="Times New Roman" w:eastAsia="Calibri" w:hAnsi="Times New Roman" w:cs="Times New Roman"/>
                <w:noProof/>
                <w:sz w:val="28"/>
                <w:szCs w:val="28"/>
                <w:lang w:eastAsia="ru-RU"/>
              </w:rPr>
              <w:t xml:space="preserve">айбільш продуктивний процес виготовлення </w:t>
            </w:r>
            <w:r>
              <w:rPr>
                <w:rFonts w:ascii="Times New Roman" w:eastAsia="Calibri" w:hAnsi="Times New Roman" w:cs="Times New Roman"/>
                <w:noProof/>
                <w:sz w:val="28"/>
                <w:szCs w:val="28"/>
                <w:lang w:eastAsia="ru-RU"/>
              </w:rPr>
              <w:t xml:space="preserve">циліндричних прямозубих </w:t>
            </w:r>
            <w:r w:rsidRPr="00CC6616">
              <w:rPr>
                <w:rFonts w:ascii="Times New Roman" w:eastAsia="Calibri" w:hAnsi="Times New Roman" w:cs="Times New Roman"/>
                <w:noProof/>
                <w:sz w:val="28"/>
                <w:szCs w:val="28"/>
                <w:lang w:eastAsia="ru-RU"/>
              </w:rPr>
              <w:t>зубчастих коліс</w:t>
            </w:r>
            <w:r>
              <w:rPr>
                <w:rFonts w:ascii="Times New Roman" w:eastAsia="Calibri" w:hAnsi="Times New Roman" w:cs="Times New Roman"/>
                <w:noProof/>
                <w:sz w:val="28"/>
                <w:szCs w:val="28"/>
                <w:lang w:eastAsia="ru-RU"/>
              </w:rPr>
              <w:t>?</w:t>
            </w:r>
            <w:r w:rsidRPr="00CC6616">
              <w:rPr>
                <w:rFonts w:ascii="Times New Roman" w:eastAsia="Calibri" w:hAnsi="Times New Roman" w:cs="Times New Roman"/>
                <w:noProof/>
                <w:sz w:val="28"/>
                <w:szCs w:val="28"/>
                <w:lang w:eastAsia="ru-RU"/>
              </w:rPr>
              <w:t xml:space="preserve"> </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114</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В чому </w:t>
            </w:r>
            <w:r w:rsidRPr="00CC6616">
              <w:rPr>
                <w:rFonts w:ascii="Times New Roman" w:eastAsia="Calibri" w:hAnsi="Times New Roman" w:cs="Times New Roman"/>
                <w:noProof/>
                <w:sz w:val="28"/>
                <w:szCs w:val="28"/>
                <w:lang w:eastAsia="ru-RU"/>
              </w:rPr>
              <w:t xml:space="preserve">полягає </w:t>
            </w:r>
            <w:r>
              <w:rPr>
                <w:rFonts w:ascii="Times New Roman" w:eastAsia="Calibri" w:hAnsi="Times New Roman" w:cs="Times New Roman"/>
                <w:noProof/>
                <w:sz w:val="28"/>
                <w:szCs w:val="28"/>
                <w:lang w:eastAsia="ru-RU"/>
              </w:rPr>
              <w:t>р</w:t>
            </w:r>
            <w:r w:rsidRPr="00CC6616">
              <w:rPr>
                <w:rFonts w:ascii="Times New Roman" w:eastAsia="Calibri" w:hAnsi="Times New Roman" w:cs="Times New Roman"/>
                <w:noProof/>
                <w:sz w:val="28"/>
                <w:szCs w:val="28"/>
                <w:lang w:eastAsia="ru-RU"/>
              </w:rPr>
              <w:t>озширення технологічних можливостей зубодовбального верста</w:t>
            </w:r>
            <w:r>
              <w:rPr>
                <w:rFonts w:ascii="Times New Roman" w:eastAsia="Calibri" w:hAnsi="Times New Roman" w:cs="Times New Roman"/>
                <w:noProof/>
                <w:sz w:val="28"/>
                <w:szCs w:val="28"/>
                <w:lang w:eastAsia="ru-RU"/>
              </w:rPr>
              <w:t>та в порівняння з зубофрезерним?</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115</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В чому </w:t>
            </w:r>
            <w:r w:rsidRPr="00CC6616">
              <w:rPr>
                <w:rFonts w:ascii="Times New Roman" w:eastAsia="Calibri" w:hAnsi="Times New Roman" w:cs="Times New Roman"/>
                <w:noProof/>
                <w:sz w:val="28"/>
                <w:szCs w:val="28"/>
                <w:lang w:eastAsia="ru-RU"/>
              </w:rPr>
              <w:t xml:space="preserve">полягає </w:t>
            </w:r>
            <w:r>
              <w:rPr>
                <w:rFonts w:ascii="Times New Roman" w:eastAsia="Calibri" w:hAnsi="Times New Roman" w:cs="Times New Roman"/>
                <w:noProof/>
                <w:sz w:val="28"/>
                <w:szCs w:val="28"/>
                <w:lang w:eastAsia="ru-RU"/>
              </w:rPr>
              <w:t>р</w:t>
            </w:r>
            <w:r w:rsidRPr="00CC6616">
              <w:rPr>
                <w:rFonts w:ascii="Times New Roman" w:eastAsia="Calibri" w:hAnsi="Times New Roman" w:cs="Times New Roman"/>
                <w:noProof/>
                <w:sz w:val="28"/>
                <w:szCs w:val="28"/>
                <w:lang w:eastAsia="ru-RU"/>
              </w:rPr>
              <w:t>озширення технологічних можливостей зубо</w:t>
            </w:r>
            <w:r>
              <w:rPr>
                <w:rFonts w:ascii="Times New Roman" w:eastAsia="Calibri" w:hAnsi="Times New Roman" w:cs="Times New Roman"/>
                <w:noProof/>
                <w:sz w:val="28"/>
                <w:szCs w:val="28"/>
                <w:lang w:eastAsia="ru-RU"/>
              </w:rPr>
              <w:t>струг</w:t>
            </w:r>
            <w:r w:rsidRPr="00CC6616">
              <w:rPr>
                <w:rFonts w:ascii="Times New Roman" w:eastAsia="Calibri" w:hAnsi="Times New Roman" w:cs="Times New Roman"/>
                <w:noProof/>
                <w:sz w:val="28"/>
                <w:szCs w:val="28"/>
                <w:lang w:eastAsia="ru-RU"/>
              </w:rPr>
              <w:t>ального верста</w:t>
            </w:r>
            <w:r>
              <w:rPr>
                <w:rFonts w:ascii="Times New Roman" w:eastAsia="Calibri" w:hAnsi="Times New Roman" w:cs="Times New Roman"/>
                <w:noProof/>
                <w:sz w:val="28"/>
                <w:szCs w:val="28"/>
                <w:lang w:eastAsia="ru-RU"/>
              </w:rPr>
              <w:t>та в порівняння з зубофрезерним?</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116</w:t>
            </w:r>
          </w:p>
        </w:tc>
        <w:tc>
          <w:tcPr>
            <w:tcW w:w="9043" w:type="dxa"/>
          </w:tcPr>
          <w:p w:rsidR="00662D7F" w:rsidRPr="0071581D" w:rsidRDefault="00662D7F" w:rsidP="001376C3">
            <w:pPr>
              <w:jc w:val="both"/>
              <w:rPr>
                <w:rFonts w:ascii="Times New Roman" w:eastAsia="Calibri" w:hAnsi="Times New Roman" w:cs="Times New Roman"/>
                <w:noProof/>
                <w:sz w:val="28"/>
                <w:szCs w:val="28"/>
                <w:lang w:val="ru-RU" w:eastAsia="ru-RU"/>
              </w:rPr>
            </w:pPr>
            <w:r>
              <w:rPr>
                <w:rFonts w:ascii="Times New Roman" w:eastAsia="Calibri" w:hAnsi="Times New Roman" w:cs="Times New Roman"/>
                <w:noProof/>
                <w:sz w:val="28"/>
                <w:szCs w:val="28"/>
                <w:lang w:eastAsia="ru-RU"/>
              </w:rPr>
              <w:t>Яким є о</w:t>
            </w:r>
            <w:r w:rsidRPr="009930C2">
              <w:rPr>
                <w:rFonts w:ascii="Times New Roman" w:eastAsia="Calibri" w:hAnsi="Times New Roman" w:cs="Times New Roman"/>
                <w:noProof/>
                <w:sz w:val="28"/>
                <w:szCs w:val="28"/>
                <w:lang w:eastAsia="ru-RU"/>
              </w:rPr>
              <w:t>сновний характерний параметр фрезерних верстатів</w:t>
            </w:r>
            <w:r>
              <w:rPr>
                <w:rFonts w:ascii="Times New Roman" w:eastAsia="Calibri" w:hAnsi="Times New Roman" w:cs="Times New Roman"/>
                <w:noProof/>
                <w:sz w:val="28"/>
                <w:szCs w:val="28"/>
                <w:lang w:val="ru-RU" w:eastAsia="ru-RU"/>
              </w:rPr>
              <w:t>?</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117</w:t>
            </w:r>
          </w:p>
        </w:tc>
        <w:tc>
          <w:tcPr>
            <w:tcW w:w="9043" w:type="dxa"/>
          </w:tcPr>
          <w:p w:rsidR="00662D7F"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Кінематична схема якого шліфувального верстата показана на рисунку?</w:t>
            </w:r>
          </w:p>
          <w:p w:rsidR="00662D7F" w:rsidRPr="00457A74" w:rsidRDefault="00662D7F" w:rsidP="001376C3">
            <w:pPr>
              <w:jc w:val="center"/>
              <w:rPr>
                <w:rFonts w:ascii="Times New Roman" w:eastAsia="Calibri" w:hAnsi="Times New Roman" w:cs="Times New Roman"/>
                <w:noProof/>
                <w:sz w:val="28"/>
                <w:szCs w:val="28"/>
                <w:lang w:eastAsia="ru-RU"/>
              </w:rPr>
            </w:pPr>
            <w:r>
              <w:rPr>
                <w:noProof/>
                <w:sz w:val="20"/>
                <w:szCs w:val="20"/>
                <w:lang w:eastAsia="uk-UA"/>
              </w:rPr>
              <w:lastRenderedPageBreak/>
              <w:drawing>
                <wp:inline distT="0" distB="0" distL="0" distR="0" wp14:anchorId="0F3D8FFD" wp14:editId="47C98692">
                  <wp:extent cx="2914650" cy="2011413"/>
                  <wp:effectExtent l="0" t="0" r="0" b="8255"/>
                  <wp:docPr id="14" name="Рисунок 14" descr="центровой круглошдл ст к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центровой круглошдл ст к схем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2011413"/>
                          </a:xfrm>
                          <a:prstGeom prst="rect">
                            <a:avLst/>
                          </a:prstGeom>
                          <a:noFill/>
                          <a:ln>
                            <a:noFill/>
                          </a:ln>
                        </pic:spPr>
                      </pic:pic>
                    </a:graphicData>
                  </a:graphic>
                </wp:inline>
              </w:drawing>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lastRenderedPageBreak/>
              <w:t>118</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Які шліфувальні верстати відносяться до спеціалізованих шліфувальних верстатів?</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119</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Як</w:t>
            </w:r>
            <w:r w:rsidRPr="00A91FE0">
              <w:rPr>
                <w:rFonts w:ascii="Times New Roman" w:eastAsia="Calibri" w:hAnsi="Times New Roman" w:cs="Times New Roman"/>
                <w:noProof/>
                <w:sz w:val="28"/>
                <w:szCs w:val="28"/>
                <w:lang w:eastAsia="ru-RU"/>
              </w:rPr>
              <w:t xml:space="preserve"> на круглошліфувальних верстатах регулюється зміна швидкості різання?</w:t>
            </w:r>
          </w:p>
        </w:tc>
      </w:tr>
      <w:tr w:rsidR="00662D7F" w:rsidRPr="00457A74" w:rsidTr="00662D7F">
        <w:trPr>
          <w:trHeight w:val="347"/>
        </w:trPr>
        <w:tc>
          <w:tcPr>
            <w:tcW w:w="704" w:type="dxa"/>
          </w:tcPr>
          <w:p w:rsidR="00662D7F" w:rsidRPr="00F04A4B" w:rsidRDefault="00662D7F" w:rsidP="00045482">
            <w:pPr>
              <w:rPr>
                <w:rFonts w:ascii="Times New Roman" w:hAnsi="Times New Roman" w:cs="Times New Roman"/>
                <w:sz w:val="28"/>
                <w:szCs w:val="28"/>
              </w:rPr>
            </w:pPr>
            <w:r w:rsidRPr="00F04A4B">
              <w:rPr>
                <w:rFonts w:ascii="Times New Roman" w:hAnsi="Times New Roman" w:cs="Times New Roman"/>
                <w:sz w:val="28"/>
                <w:szCs w:val="28"/>
              </w:rPr>
              <w:t>120</w:t>
            </w:r>
          </w:p>
        </w:tc>
        <w:tc>
          <w:tcPr>
            <w:tcW w:w="9043" w:type="dxa"/>
          </w:tcPr>
          <w:p w:rsidR="00662D7F" w:rsidRPr="00457A74" w:rsidRDefault="00662D7F" w:rsidP="001376C3">
            <w:pPr>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Чим відрізняється к</w:t>
            </w:r>
            <w:r w:rsidRPr="00271D85">
              <w:rPr>
                <w:rFonts w:ascii="Times New Roman" w:eastAsia="Calibri" w:hAnsi="Times New Roman" w:cs="Times New Roman"/>
                <w:noProof/>
                <w:sz w:val="28"/>
                <w:szCs w:val="28"/>
                <w:lang w:eastAsia="ru-RU"/>
              </w:rPr>
              <w:t>омпонування сучасних горизонтальних розточувальних верстатів з ЧП</w:t>
            </w:r>
            <w:r>
              <w:rPr>
                <w:rFonts w:ascii="Times New Roman" w:eastAsia="Calibri" w:hAnsi="Times New Roman" w:cs="Times New Roman"/>
                <w:noProof/>
                <w:sz w:val="28"/>
                <w:szCs w:val="28"/>
                <w:lang w:eastAsia="ru-RU"/>
              </w:rPr>
              <w:t>К</w:t>
            </w:r>
            <w:r w:rsidRPr="00271D85">
              <w:rPr>
                <w:rFonts w:ascii="Times New Roman" w:eastAsia="Calibri" w:hAnsi="Times New Roman" w:cs="Times New Roman"/>
                <w:noProof/>
                <w:sz w:val="28"/>
                <w:szCs w:val="28"/>
                <w:lang w:eastAsia="ru-RU"/>
              </w:rPr>
              <w:t xml:space="preserve"> від традиційного</w:t>
            </w:r>
            <w:r>
              <w:rPr>
                <w:rFonts w:ascii="Times New Roman" w:eastAsia="Calibri" w:hAnsi="Times New Roman" w:cs="Times New Roman"/>
                <w:noProof/>
                <w:sz w:val="28"/>
                <w:szCs w:val="28"/>
                <w:lang w:eastAsia="ru-RU"/>
              </w:rPr>
              <w:t>?</w:t>
            </w:r>
          </w:p>
        </w:tc>
      </w:tr>
    </w:tbl>
    <w:p w:rsidR="00045482" w:rsidRPr="0095614E" w:rsidRDefault="00045482" w:rsidP="00045482">
      <w:pPr>
        <w:spacing w:line="240" w:lineRule="auto"/>
        <w:jc w:val="center"/>
        <w:rPr>
          <w:noProof/>
          <w:lang w:eastAsia="uk-UA"/>
        </w:rPr>
      </w:pPr>
    </w:p>
    <w:p w:rsidR="00045482" w:rsidRDefault="00045482" w:rsidP="00457A74">
      <w:pPr>
        <w:spacing w:after="0" w:line="240" w:lineRule="auto"/>
        <w:jc w:val="right"/>
        <w:rPr>
          <w:rFonts w:ascii="Times New Roman" w:eastAsia="Calibri" w:hAnsi="Times New Roman" w:cs="Times New Roman"/>
          <w:sz w:val="28"/>
          <w:szCs w:val="28"/>
        </w:rPr>
      </w:pPr>
    </w:p>
    <w:sectPr w:rsidR="00045482" w:rsidSect="00662D7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66B" w:rsidRDefault="0083366B" w:rsidP="00D65CFA">
      <w:pPr>
        <w:spacing w:after="0" w:line="240" w:lineRule="auto"/>
      </w:pPr>
      <w:r>
        <w:separator/>
      </w:r>
    </w:p>
  </w:endnote>
  <w:endnote w:type="continuationSeparator" w:id="0">
    <w:p w:rsidR="0083366B" w:rsidRDefault="0083366B" w:rsidP="00D6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66B" w:rsidRDefault="0083366B" w:rsidP="00D65CFA">
      <w:pPr>
        <w:spacing w:after="0" w:line="240" w:lineRule="auto"/>
      </w:pPr>
      <w:r>
        <w:separator/>
      </w:r>
    </w:p>
  </w:footnote>
  <w:footnote w:type="continuationSeparator" w:id="0">
    <w:p w:rsidR="0083366B" w:rsidRDefault="0083366B" w:rsidP="00D65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AC4274"/>
    <w:lvl w:ilvl="0">
      <w:start w:val="1"/>
      <w:numFmt w:val="bullet"/>
      <w:pStyle w:val="a"/>
      <w:lvlText w:val=""/>
      <w:lvlJc w:val="left"/>
      <w:pPr>
        <w:tabs>
          <w:tab w:val="num" w:pos="360"/>
        </w:tabs>
        <w:ind w:left="360" w:hanging="360"/>
      </w:pPr>
      <w:rPr>
        <w:rFonts w:ascii="Symbol" w:hAnsi="Symbol" w:hint="default"/>
      </w:rPr>
    </w:lvl>
  </w:abstractNum>
  <w:abstractNum w:abstractNumId="1">
    <w:nsid w:val="01901C7B"/>
    <w:multiLevelType w:val="hybridMultilevel"/>
    <w:tmpl w:val="AAD4F52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252417B"/>
    <w:multiLevelType w:val="hybridMultilevel"/>
    <w:tmpl w:val="9CD299C6"/>
    <w:lvl w:ilvl="0" w:tplc="337A31A6">
      <w:start w:val="1"/>
      <w:numFmt w:val="russianUpper"/>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
    <w:nsid w:val="036F688A"/>
    <w:multiLevelType w:val="hybridMultilevel"/>
    <w:tmpl w:val="6FC207A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3CA0E1F"/>
    <w:multiLevelType w:val="hybridMultilevel"/>
    <w:tmpl w:val="C088B444"/>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DC34DD"/>
    <w:multiLevelType w:val="hybridMultilevel"/>
    <w:tmpl w:val="7E8C57B2"/>
    <w:lvl w:ilvl="0" w:tplc="337A31A6">
      <w:start w:val="1"/>
      <w:numFmt w:val="russianUpper"/>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6">
    <w:nsid w:val="041B31C5"/>
    <w:multiLevelType w:val="hybridMultilevel"/>
    <w:tmpl w:val="0FC0893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5832049"/>
    <w:multiLevelType w:val="hybridMultilevel"/>
    <w:tmpl w:val="7E5E765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5AF3941"/>
    <w:multiLevelType w:val="hybridMultilevel"/>
    <w:tmpl w:val="1158A1E4"/>
    <w:lvl w:ilvl="0" w:tplc="F38A78F6">
      <w:start w:val="1"/>
      <w:numFmt w:val="russianUpper"/>
      <w:lvlText w:val="%1."/>
      <w:lvlJc w:val="left"/>
      <w:pPr>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615681"/>
    <w:multiLevelType w:val="hybridMultilevel"/>
    <w:tmpl w:val="BA281AE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7BB4E80"/>
    <w:multiLevelType w:val="hybridMultilevel"/>
    <w:tmpl w:val="69FE9362"/>
    <w:lvl w:ilvl="0" w:tplc="F38A78F6">
      <w:start w:val="1"/>
      <w:numFmt w:val="russianUpper"/>
      <w:lvlText w:val="%1."/>
      <w:lvlJc w:val="left"/>
      <w:pPr>
        <w:ind w:left="980" w:hanging="360"/>
      </w:pPr>
      <w:rPr>
        <w:rFonts w:hint="default"/>
        <w:color w:val="auto"/>
        <w:sz w:val="28"/>
        <w:szCs w:val="28"/>
      </w:r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1">
    <w:nsid w:val="0AAA4CFA"/>
    <w:multiLevelType w:val="hybridMultilevel"/>
    <w:tmpl w:val="7A2C45F8"/>
    <w:lvl w:ilvl="0" w:tplc="BDF01286">
      <w:start w:val="1"/>
      <w:numFmt w:val="russianUpper"/>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2">
    <w:nsid w:val="105423F1"/>
    <w:multiLevelType w:val="hybridMultilevel"/>
    <w:tmpl w:val="1F64C4D6"/>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8203D5"/>
    <w:multiLevelType w:val="hybridMultilevel"/>
    <w:tmpl w:val="67FA6BB8"/>
    <w:lvl w:ilvl="0" w:tplc="337A31A6">
      <w:start w:val="1"/>
      <w:numFmt w:val="russianUpper"/>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14">
    <w:nsid w:val="11A77A52"/>
    <w:multiLevelType w:val="hybridMultilevel"/>
    <w:tmpl w:val="E7D0D7DA"/>
    <w:lvl w:ilvl="0" w:tplc="5DF87140">
      <w:start w:val="1"/>
      <w:numFmt w:val="russianUpper"/>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F46BCD"/>
    <w:multiLevelType w:val="hybridMultilevel"/>
    <w:tmpl w:val="8076928A"/>
    <w:lvl w:ilvl="0" w:tplc="58AC2398">
      <w:start w:val="5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054E32"/>
    <w:multiLevelType w:val="hybridMultilevel"/>
    <w:tmpl w:val="34400CB8"/>
    <w:lvl w:ilvl="0" w:tplc="DA881808">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C5254A"/>
    <w:multiLevelType w:val="hybridMultilevel"/>
    <w:tmpl w:val="76B6B878"/>
    <w:lvl w:ilvl="0" w:tplc="337A31A6">
      <w:start w:val="1"/>
      <w:numFmt w:val="russianUpper"/>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8">
    <w:nsid w:val="13FD7D30"/>
    <w:multiLevelType w:val="hybridMultilevel"/>
    <w:tmpl w:val="B8F07FA0"/>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3D08AC"/>
    <w:multiLevelType w:val="hybridMultilevel"/>
    <w:tmpl w:val="C7C68888"/>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86658C"/>
    <w:multiLevelType w:val="hybridMultilevel"/>
    <w:tmpl w:val="E1786D6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1757220E"/>
    <w:multiLevelType w:val="hybridMultilevel"/>
    <w:tmpl w:val="6CC092F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7DD2B9D"/>
    <w:multiLevelType w:val="hybridMultilevel"/>
    <w:tmpl w:val="C9044C7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7E25C97"/>
    <w:multiLevelType w:val="hybridMultilevel"/>
    <w:tmpl w:val="8F564258"/>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8D71E8E"/>
    <w:multiLevelType w:val="hybridMultilevel"/>
    <w:tmpl w:val="D0A004E2"/>
    <w:lvl w:ilvl="0" w:tplc="F38A78F6">
      <w:start w:val="1"/>
      <w:numFmt w:val="russianUpper"/>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5">
    <w:nsid w:val="19DC3A24"/>
    <w:multiLevelType w:val="hybridMultilevel"/>
    <w:tmpl w:val="5A7CB4DC"/>
    <w:lvl w:ilvl="0" w:tplc="337A31A6">
      <w:start w:val="1"/>
      <w:numFmt w:val="russianUpp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1B0956FD"/>
    <w:multiLevelType w:val="hybridMultilevel"/>
    <w:tmpl w:val="BF3E4844"/>
    <w:lvl w:ilvl="0" w:tplc="F38A78F6">
      <w:start w:val="1"/>
      <w:numFmt w:val="russianUpper"/>
      <w:lvlText w:val="%1."/>
      <w:lvlJc w:val="left"/>
      <w:pPr>
        <w:ind w:left="856" w:hanging="360"/>
      </w:pPr>
      <w:rPr>
        <w:rFonts w:hint="default"/>
        <w:sz w:val="28"/>
        <w:szCs w:val="28"/>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27">
    <w:nsid w:val="1C093E0D"/>
    <w:multiLevelType w:val="hybridMultilevel"/>
    <w:tmpl w:val="7D5C9902"/>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1C1577D4"/>
    <w:multiLevelType w:val="hybridMultilevel"/>
    <w:tmpl w:val="B0A2C29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1C244CDE"/>
    <w:multiLevelType w:val="hybridMultilevel"/>
    <w:tmpl w:val="3738CDDC"/>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CDA0FD6"/>
    <w:multiLevelType w:val="hybridMultilevel"/>
    <w:tmpl w:val="63F64B48"/>
    <w:lvl w:ilvl="0" w:tplc="337A31A6">
      <w:start w:val="1"/>
      <w:numFmt w:val="russianUpper"/>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31">
    <w:nsid w:val="2155633D"/>
    <w:multiLevelType w:val="hybridMultilevel"/>
    <w:tmpl w:val="DD56DF26"/>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7252DF"/>
    <w:multiLevelType w:val="hybridMultilevel"/>
    <w:tmpl w:val="E2A6751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258F29E7"/>
    <w:multiLevelType w:val="hybridMultilevel"/>
    <w:tmpl w:val="989AC6EA"/>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72736AF"/>
    <w:multiLevelType w:val="hybridMultilevel"/>
    <w:tmpl w:val="4FB433C4"/>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72C0615"/>
    <w:multiLevelType w:val="hybridMultilevel"/>
    <w:tmpl w:val="F63AC3B4"/>
    <w:lvl w:ilvl="0" w:tplc="337A31A6">
      <w:start w:val="1"/>
      <w:numFmt w:val="russianUpper"/>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7C5F17"/>
    <w:multiLevelType w:val="hybridMultilevel"/>
    <w:tmpl w:val="836416EA"/>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C600B0"/>
    <w:multiLevelType w:val="hybridMultilevel"/>
    <w:tmpl w:val="FC1A159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29403900"/>
    <w:multiLevelType w:val="hybridMultilevel"/>
    <w:tmpl w:val="D07A5A36"/>
    <w:lvl w:ilvl="0" w:tplc="337A31A6">
      <w:start w:val="1"/>
      <w:numFmt w:val="russianUpper"/>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9">
    <w:nsid w:val="29474828"/>
    <w:multiLevelType w:val="hybridMultilevel"/>
    <w:tmpl w:val="E3C815E8"/>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AEA0221"/>
    <w:multiLevelType w:val="hybridMultilevel"/>
    <w:tmpl w:val="7EBC83D4"/>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B4B11A4"/>
    <w:multiLevelType w:val="hybridMultilevel"/>
    <w:tmpl w:val="D1AE8568"/>
    <w:lvl w:ilvl="0" w:tplc="337A31A6">
      <w:start w:val="1"/>
      <w:numFmt w:val="russianUpper"/>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42">
    <w:nsid w:val="2F800CD5"/>
    <w:multiLevelType w:val="hybridMultilevel"/>
    <w:tmpl w:val="08CCC626"/>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FBE5968"/>
    <w:multiLevelType w:val="hybridMultilevel"/>
    <w:tmpl w:val="85F6B406"/>
    <w:lvl w:ilvl="0" w:tplc="337A31A6">
      <w:start w:val="1"/>
      <w:numFmt w:val="russianUpp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4">
    <w:nsid w:val="315B28DA"/>
    <w:multiLevelType w:val="hybridMultilevel"/>
    <w:tmpl w:val="F552CB0C"/>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935CA9"/>
    <w:multiLevelType w:val="hybridMultilevel"/>
    <w:tmpl w:val="443C44EA"/>
    <w:lvl w:ilvl="0" w:tplc="F38A78F6">
      <w:start w:val="1"/>
      <w:numFmt w:val="russianUpper"/>
      <w:lvlText w:val="%1."/>
      <w:lvlJc w:val="left"/>
      <w:pPr>
        <w:ind w:left="800" w:hanging="360"/>
      </w:pPr>
      <w:rPr>
        <w:rFonts w:hint="default"/>
        <w:sz w:val="28"/>
        <w:szCs w:val="28"/>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46">
    <w:nsid w:val="333F35FA"/>
    <w:multiLevelType w:val="hybridMultilevel"/>
    <w:tmpl w:val="E4264488"/>
    <w:lvl w:ilvl="0" w:tplc="337A31A6">
      <w:start w:val="1"/>
      <w:numFmt w:val="russianUpper"/>
      <w:lvlText w:val="%1."/>
      <w:lvlJc w:val="left"/>
      <w:pPr>
        <w:ind w:left="800" w:hanging="360"/>
      </w:pPr>
      <w:rPr>
        <w:rFonts w:hint="default"/>
        <w:sz w:val="28"/>
        <w:szCs w:val="28"/>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47">
    <w:nsid w:val="37C542D8"/>
    <w:multiLevelType w:val="hybridMultilevel"/>
    <w:tmpl w:val="B6BA7DC4"/>
    <w:lvl w:ilvl="0" w:tplc="407A0DCC">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8CF1E21"/>
    <w:multiLevelType w:val="hybridMultilevel"/>
    <w:tmpl w:val="30A4681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39AC3515"/>
    <w:multiLevelType w:val="hybridMultilevel"/>
    <w:tmpl w:val="4DF404E6"/>
    <w:lvl w:ilvl="0" w:tplc="DA881808">
      <w:start w:val="1"/>
      <w:numFmt w:val="russianUpper"/>
      <w:lvlText w:val="%1."/>
      <w:lvlJc w:val="left"/>
      <w:pPr>
        <w:ind w:left="643"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0">
    <w:nsid w:val="3ADA02C1"/>
    <w:multiLevelType w:val="hybridMultilevel"/>
    <w:tmpl w:val="AFC47998"/>
    <w:lvl w:ilvl="0" w:tplc="F38A78F6">
      <w:start w:val="1"/>
      <w:numFmt w:val="russianUpper"/>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C96781A"/>
    <w:multiLevelType w:val="hybridMultilevel"/>
    <w:tmpl w:val="8ACE8150"/>
    <w:lvl w:ilvl="0" w:tplc="F38A78F6">
      <w:start w:val="1"/>
      <w:numFmt w:val="russianUpper"/>
      <w:lvlText w:val="%1."/>
      <w:lvlJc w:val="left"/>
      <w:pPr>
        <w:ind w:left="792" w:hanging="360"/>
      </w:pPr>
      <w:rPr>
        <w:rFonts w:hint="default"/>
        <w:sz w:val="28"/>
        <w:szCs w:val="28"/>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52">
    <w:nsid w:val="3CFF48FD"/>
    <w:multiLevelType w:val="hybridMultilevel"/>
    <w:tmpl w:val="C18CADB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40356218"/>
    <w:multiLevelType w:val="hybridMultilevel"/>
    <w:tmpl w:val="F94EDA22"/>
    <w:lvl w:ilvl="0" w:tplc="F38A78F6">
      <w:start w:val="1"/>
      <w:numFmt w:val="russianUpper"/>
      <w:lvlText w:val="%1."/>
      <w:lvlJc w:val="left"/>
      <w:pPr>
        <w:ind w:left="1854" w:hanging="360"/>
      </w:pPr>
      <w:rPr>
        <w:rFonts w:hint="default"/>
        <w:color w:val="auto"/>
        <w:sz w:val="28"/>
        <w:szCs w:val="28"/>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4">
    <w:nsid w:val="416458EF"/>
    <w:multiLevelType w:val="hybridMultilevel"/>
    <w:tmpl w:val="1908A7D4"/>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155970"/>
    <w:multiLevelType w:val="hybridMultilevel"/>
    <w:tmpl w:val="C37E478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422A169C"/>
    <w:multiLevelType w:val="hybridMultilevel"/>
    <w:tmpl w:val="2D3A79DE"/>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42B428BC"/>
    <w:multiLevelType w:val="hybridMultilevel"/>
    <w:tmpl w:val="FCB43DC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44077197"/>
    <w:multiLevelType w:val="hybridMultilevel"/>
    <w:tmpl w:val="AE965FAC"/>
    <w:lvl w:ilvl="0" w:tplc="337A31A6">
      <w:start w:val="1"/>
      <w:numFmt w:val="russianUpper"/>
      <w:lvlText w:val="%1."/>
      <w:lvlJc w:val="left"/>
      <w:pPr>
        <w:ind w:left="7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4AB1ACB"/>
    <w:multiLevelType w:val="hybridMultilevel"/>
    <w:tmpl w:val="171AC95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46294B3D"/>
    <w:multiLevelType w:val="hybridMultilevel"/>
    <w:tmpl w:val="71F8CF00"/>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64E65D3"/>
    <w:multiLevelType w:val="hybridMultilevel"/>
    <w:tmpl w:val="4150E450"/>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7B94AFE"/>
    <w:multiLevelType w:val="hybridMultilevel"/>
    <w:tmpl w:val="829AACC4"/>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88565EF"/>
    <w:multiLevelType w:val="hybridMultilevel"/>
    <w:tmpl w:val="84066E1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4B1F38AE"/>
    <w:multiLevelType w:val="hybridMultilevel"/>
    <w:tmpl w:val="31BA2A4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4B20493E"/>
    <w:multiLevelType w:val="hybridMultilevel"/>
    <w:tmpl w:val="14D8FE5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4C8B3528"/>
    <w:multiLevelType w:val="hybridMultilevel"/>
    <w:tmpl w:val="FBBAD27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4E991837"/>
    <w:multiLevelType w:val="hybridMultilevel"/>
    <w:tmpl w:val="4DC27036"/>
    <w:lvl w:ilvl="0" w:tplc="337A31A6">
      <w:start w:val="1"/>
      <w:numFmt w:val="russianUpper"/>
      <w:lvlText w:val="%1."/>
      <w:lvlJc w:val="left"/>
      <w:pPr>
        <w:ind w:left="862" w:hanging="360"/>
      </w:pPr>
      <w:rPr>
        <w:rFonts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68">
    <w:nsid w:val="4F35634C"/>
    <w:multiLevelType w:val="hybridMultilevel"/>
    <w:tmpl w:val="53901D4C"/>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0632130"/>
    <w:multiLevelType w:val="hybridMultilevel"/>
    <w:tmpl w:val="C05C0610"/>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52C17AF7"/>
    <w:multiLevelType w:val="hybridMultilevel"/>
    <w:tmpl w:val="5C78F1D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532C7C30"/>
    <w:multiLevelType w:val="hybridMultilevel"/>
    <w:tmpl w:val="5B2C1766"/>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3AF33D8"/>
    <w:multiLevelType w:val="hybridMultilevel"/>
    <w:tmpl w:val="6C0CA2A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553C31C0"/>
    <w:multiLevelType w:val="hybridMultilevel"/>
    <w:tmpl w:val="A26CACB4"/>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3E752E"/>
    <w:multiLevelType w:val="hybridMultilevel"/>
    <w:tmpl w:val="371487EE"/>
    <w:lvl w:ilvl="0" w:tplc="32868CA4">
      <w:start w:val="1"/>
      <w:numFmt w:val="russianUpper"/>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55A54FDC"/>
    <w:multiLevelType w:val="hybridMultilevel"/>
    <w:tmpl w:val="EACE801A"/>
    <w:lvl w:ilvl="0" w:tplc="FD8C8632">
      <w:start w:val="1"/>
      <w:numFmt w:val="russianUpper"/>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6D454A3"/>
    <w:multiLevelType w:val="hybridMultilevel"/>
    <w:tmpl w:val="8792623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5D8627B8"/>
    <w:multiLevelType w:val="hybridMultilevel"/>
    <w:tmpl w:val="EBE09E0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5EA22B9A"/>
    <w:multiLevelType w:val="hybridMultilevel"/>
    <w:tmpl w:val="C86E9C92"/>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nsid w:val="60DF1B57"/>
    <w:multiLevelType w:val="hybridMultilevel"/>
    <w:tmpl w:val="FA7E5000"/>
    <w:lvl w:ilvl="0" w:tplc="337A31A6">
      <w:start w:val="1"/>
      <w:numFmt w:val="russianUpper"/>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1694DC6"/>
    <w:multiLevelType w:val="hybridMultilevel"/>
    <w:tmpl w:val="BE2C1A7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nsid w:val="6183389A"/>
    <w:multiLevelType w:val="hybridMultilevel"/>
    <w:tmpl w:val="589835EC"/>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5F2455"/>
    <w:multiLevelType w:val="hybridMultilevel"/>
    <w:tmpl w:val="0AA22570"/>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27A26C7"/>
    <w:multiLevelType w:val="hybridMultilevel"/>
    <w:tmpl w:val="97F63680"/>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515B84"/>
    <w:multiLevelType w:val="hybridMultilevel"/>
    <w:tmpl w:val="3D30DC6E"/>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3B97F6E"/>
    <w:multiLevelType w:val="hybridMultilevel"/>
    <w:tmpl w:val="DC0C31E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65ED0AD6"/>
    <w:multiLevelType w:val="hybridMultilevel"/>
    <w:tmpl w:val="AF340FBA"/>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E745BF"/>
    <w:multiLevelType w:val="hybridMultilevel"/>
    <w:tmpl w:val="F344F8D2"/>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680F5E60"/>
    <w:multiLevelType w:val="hybridMultilevel"/>
    <w:tmpl w:val="972C0AB0"/>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nsid w:val="68C171AC"/>
    <w:multiLevelType w:val="hybridMultilevel"/>
    <w:tmpl w:val="22CC638C"/>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690245C2"/>
    <w:multiLevelType w:val="hybridMultilevel"/>
    <w:tmpl w:val="CA4EB452"/>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69AE0227"/>
    <w:multiLevelType w:val="hybridMultilevel"/>
    <w:tmpl w:val="DE1C66C6"/>
    <w:lvl w:ilvl="0" w:tplc="5A1C5F76">
      <w:start w:val="1"/>
      <w:numFmt w:val="russianUpper"/>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69D54C07"/>
    <w:multiLevelType w:val="hybridMultilevel"/>
    <w:tmpl w:val="E30002C2"/>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6B33422C"/>
    <w:multiLevelType w:val="hybridMultilevel"/>
    <w:tmpl w:val="BA1E982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6BEF6D5C"/>
    <w:multiLevelType w:val="hybridMultilevel"/>
    <w:tmpl w:val="70284918"/>
    <w:lvl w:ilvl="0" w:tplc="F38A78F6">
      <w:start w:val="1"/>
      <w:numFmt w:val="russianUpper"/>
      <w:lvlText w:val="%1."/>
      <w:lvlJc w:val="left"/>
      <w:pPr>
        <w:ind w:left="754" w:hanging="360"/>
      </w:pPr>
      <w:rPr>
        <w:rFonts w:hint="default"/>
        <w:sz w:val="28"/>
        <w:szCs w:val="28"/>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5">
    <w:nsid w:val="6C537FA4"/>
    <w:multiLevelType w:val="hybridMultilevel"/>
    <w:tmpl w:val="361E8CE0"/>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D680467"/>
    <w:multiLevelType w:val="hybridMultilevel"/>
    <w:tmpl w:val="2982E5D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73431C7A"/>
    <w:multiLevelType w:val="hybridMultilevel"/>
    <w:tmpl w:val="6C845F60"/>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740E0F22"/>
    <w:multiLevelType w:val="hybridMultilevel"/>
    <w:tmpl w:val="659A22BA"/>
    <w:lvl w:ilvl="0" w:tplc="F38A78F6">
      <w:start w:val="1"/>
      <w:numFmt w:val="russianUpper"/>
      <w:lvlText w:val="%1."/>
      <w:lvlJc w:val="left"/>
      <w:pPr>
        <w:ind w:left="365"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43B4E5D"/>
    <w:multiLevelType w:val="hybridMultilevel"/>
    <w:tmpl w:val="FB9E6E4C"/>
    <w:lvl w:ilvl="0" w:tplc="DA881808">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51169D0"/>
    <w:multiLevelType w:val="hybridMultilevel"/>
    <w:tmpl w:val="8564ED9A"/>
    <w:lvl w:ilvl="0" w:tplc="DA881808">
      <w:start w:val="1"/>
      <w:numFmt w:val="russianUpp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519167D"/>
    <w:multiLevelType w:val="hybridMultilevel"/>
    <w:tmpl w:val="F11204CA"/>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nsid w:val="75B56769"/>
    <w:multiLevelType w:val="hybridMultilevel"/>
    <w:tmpl w:val="0C0C99F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779B3623"/>
    <w:multiLevelType w:val="hybridMultilevel"/>
    <w:tmpl w:val="F4B20F9A"/>
    <w:lvl w:ilvl="0" w:tplc="EA8C9EE2">
      <w:start w:val="1"/>
      <w:numFmt w:val="russianUpper"/>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7B664D7"/>
    <w:multiLevelType w:val="hybridMultilevel"/>
    <w:tmpl w:val="8C609F2C"/>
    <w:lvl w:ilvl="0" w:tplc="337A31A6">
      <w:start w:val="1"/>
      <w:numFmt w:val="russianUpper"/>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92B4507"/>
    <w:multiLevelType w:val="hybridMultilevel"/>
    <w:tmpl w:val="E518896E"/>
    <w:lvl w:ilvl="0" w:tplc="337A31A6">
      <w:start w:val="1"/>
      <w:numFmt w:val="russianUpper"/>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106">
    <w:nsid w:val="793668F4"/>
    <w:multiLevelType w:val="hybridMultilevel"/>
    <w:tmpl w:val="3AD44A9C"/>
    <w:lvl w:ilvl="0" w:tplc="337A31A6">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9B72191"/>
    <w:multiLevelType w:val="hybridMultilevel"/>
    <w:tmpl w:val="FBAC95F6"/>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7B413263"/>
    <w:multiLevelType w:val="hybridMultilevel"/>
    <w:tmpl w:val="95AEE398"/>
    <w:lvl w:ilvl="0" w:tplc="337A31A6">
      <w:start w:val="1"/>
      <w:numFmt w:val="russianUpp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nsid w:val="7BCD453A"/>
    <w:multiLevelType w:val="hybridMultilevel"/>
    <w:tmpl w:val="0100A636"/>
    <w:lvl w:ilvl="0" w:tplc="07A0E390">
      <w:start w:val="1"/>
      <w:numFmt w:val="russianUpper"/>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D0444D6"/>
    <w:multiLevelType w:val="hybridMultilevel"/>
    <w:tmpl w:val="09988150"/>
    <w:lvl w:ilvl="0" w:tplc="F38A78F6">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0"/>
  </w:num>
  <w:num w:numId="2">
    <w:abstractNumId w:val="97"/>
  </w:num>
  <w:num w:numId="3">
    <w:abstractNumId w:val="64"/>
  </w:num>
  <w:num w:numId="4">
    <w:abstractNumId w:val="30"/>
  </w:num>
  <w:num w:numId="5">
    <w:abstractNumId w:val="105"/>
  </w:num>
  <w:num w:numId="6">
    <w:abstractNumId w:val="13"/>
  </w:num>
  <w:num w:numId="7">
    <w:abstractNumId w:val="5"/>
  </w:num>
  <w:num w:numId="8">
    <w:abstractNumId w:val="41"/>
  </w:num>
  <w:num w:numId="9">
    <w:abstractNumId w:val="65"/>
  </w:num>
  <w:num w:numId="10">
    <w:abstractNumId w:val="102"/>
  </w:num>
  <w:num w:numId="11">
    <w:abstractNumId w:val="52"/>
  </w:num>
  <w:num w:numId="12">
    <w:abstractNumId w:val="72"/>
  </w:num>
  <w:num w:numId="13">
    <w:abstractNumId w:val="37"/>
  </w:num>
  <w:num w:numId="14">
    <w:abstractNumId w:val="88"/>
  </w:num>
  <w:num w:numId="15">
    <w:abstractNumId w:val="101"/>
  </w:num>
  <w:num w:numId="16">
    <w:abstractNumId w:val="89"/>
  </w:num>
  <w:num w:numId="17">
    <w:abstractNumId w:val="3"/>
  </w:num>
  <w:num w:numId="18">
    <w:abstractNumId w:val="74"/>
  </w:num>
  <w:num w:numId="19">
    <w:abstractNumId w:val="91"/>
  </w:num>
  <w:num w:numId="20">
    <w:abstractNumId w:val="87"/>
  </w:num>
  <w:num w:numId="21">
    <w:abstractNumId w:val="20"/>
  </w:num>
  <w:num w:numId="22">
    <w:abstractNumId w:val="28"/>
  </w:num>
  <w:num w:numId="23">
    <w:abstractNumId w:val="108"/>
  </w:num>
  <w:num w:numId="24">
    <w:abstractNumId w:val="85"/>
  </w:num>
  <w:num w:numId="25">
    <w:abstractNumId w:val="90"/>
  </w:num>
  <w:num w:numId="26">
    <w:abstractNumId w:val="78"/>
  </w:num>
  <w:num w:numId="27">
    <w:abstractNumId w:val="59"/>
  </w:num>
  <w:num w:numId="28">
    <w:abstractNumId w:val="55"/>
  </w:num>
  <w:num w:numId="29">
    <w:abstractNumId w:val="34"/>
  </w:num>
  <w:num w:numId="30">
    <w:abstractNumId w:val="7"/>
  </w:num>
  <w:num w:numId="31">
    <w:abstractNumId w:val="9"/>
  </w:num>
  <w:num w:numId="32">
    <w:abstractNumId w:val="1"/>
  </w:num>
  <w:num w:numId="33">
    <w:abstractNumId w:val="57"/>
  </w:num>
  <w:num w:numId="34">
    <w:abstractNumId w:val="21"/>
  </w:num>
  <w:num w:numId="35">
    <w:abstractNumId w:val="48"/>
  </w:num>
  <w:num w:numId="36">
    <w:abstractNumId w:val="66"/>
  </w:num>
  <w:num w:numId="37">
    <w:abstractNumId w:val="69"/>
  </w:num>
  <w:num w:numId="38">
    <w:abstractNumId w:val="96"/>
  </w:num>
  <w:num w:numId="39">
    <w:abstractNumId w:val="63"/>
  </w:num>
  <w:num w:numId="40">
    <w:abstractNumId w:val="92"/>
  </w:num>
  <w:num w:numId="41">
    <w:abstractNumId w:val="93"/>
  </w:num>
  <w:num w:numId="42">
    <w:abstractNumId w:val="27"/>
  </w:num>
  <w:num w:numId="43">
    <w:abstractNumId w:val="32"/>
  </w:num>
  <w:num w:numId="44">
    <w:abstractNumId w:val="70"/>
  </w:num>
  <w:num w:numId="45">
    <w:abstractNumId w:val="76"/>
  </w:num>
  <w:num w:numId="46">
    <w:abstractNumId w:val="4"/>
  </w:num>
  <w:num w:numId="47">
    <w:abstractNumId w:val="42"/>
  </w:num>
  <w:num w:numId="48">
    <w:abstractNumId w:val="36"/>
  </w:num>
  <w:num w:numId="49">
    <w:abstractNumId w:val="44"/>
  </w:num>
  <w:num w:numId="50">
    <w:abstractNumId w:val="39"/>
  </w:num>
  <w:num w:numId="51">
    <w:abstractNumId w:val="68"/>
  </w:num>
  <w:num w:numId="52">
    <w:abstractNumId w:val="83"/>
  </w:num>
  <w:num w:numId="53">
    <w:abstractNumId w:val="81"/>
  </w:num>
  <w:num w:numId="54">
    <w:abstractNumId w:val="71"/>
  </w:num>
  <w:num w:numId="55">
    <w:abstractNumId w:val="54"/>
  </w:num>
  <w:num w:numId="56">
    <w:abstractNumId w:val="38"/>
  </w:num>
  <w:num w:numId="57">
    <w:abstractNumId w:val="103"/>
  </w:num>
  <w:num w:numId="58">
    <w:abstractNumId w:val="35"/>
  </w:num>
  <w:num w:numId="59">
    <w:abstractNumId w:val="79"/>
  </w:num>
  <w:num w:numId="60">
    <w:abstractNumId w:val="100"/>
  </w:num>
  <w:num w:numId="61">
    <w:abstractNumId w:val="49"/>
  </w:num>
  <w:num w:numId="62">
    <w:abstractNumId w:val="16"/>
  </w:num>
  <w:num w:numId="63">
    <w:abstractNumId w:val="99"/>
  </w:num>
  <w:num w:numId="64">
    <w:abstractNumId w:val="17"/>
  </w:num>
  <w:num w:numId="65">
    <w:abstractNumId w:val="2"/>
  </w:num>
  <w:num w:numId="66">
    <w:abstractNumId w:val="60"/>
  </w:num>
  <w:num w:numId="67">
    <w:abstractNumId w:val="75"/>
  </w:num>
  <w:num w:numId="68">
    <w:abstractNumId w:val="50"/>
  </w:num>
  <w:num w:numId="69">
    <w:abstractNumId w:val="51"/>
  </w:num>
  <w:num w:numId="70">
    <w:abstractNumId w:val="86"/>
  </w:num>
  <w:num w:numId="71">
    <w:abstractNumId w:val="14"/>
  </w:num>
  <w:num w:numId="72">
    <w:abstractNumId w:val="98"/>
  </w:num>
  <w:num w:numId="73">
    <w:abstractNumId w:val="53"/>
  </w:num>
  <w:num w:numId="74">
    <w:abstractNumId w:val="26"/>
  </w:num>
  <w:num w:numId="75">
    <w:abstractNumId w:val="73"/>
  </w:num>
  <w:num w:numId="76">
    <w:abstractNumId w:val="94"/>
  </w:num>
  <w:num w:numId="77">
    <w:abstractNumId w:val="24"/>
  </w:num>
  <w:num w:numId="78">
    <w:abstractNumId w:val="110"/>
  </w:num>
  <w:num w:numId="79">
    <w:abstractNumId w:val="23"/>
  </w:num>
  <w:num w:numId="80">
    <w:abstractNumId w:val="33"/>
  </w:num>
  <w:num w:numId="81">
    <w:abstractNumId w:val="109"/>
  </w:num>
  <w:num w:numId="82">
    <w:abstractNumId w:val="18"/>
  </w:num>
  <w:num w:numId="83">
    <w:abstractNumId w:val="31"/>
  </w:num>
  <w:num w:numId="84">
    <w:abstractNumId w:val="61"/>
  </w:num>
  <w:num w:numId="85">
    <w:abstractNumId w:val="84"/>
  </w:num>
  <w:num w:numId="86">
    <w:abstractNumId w:val="58"/>
  </w:num>
  <w:num w:numId="87">
    <w:abstractNumId w:val="104"/>
  </w:num>
  <w:num w:numId="88">
    <w:abstractNumId w:val="62"/>
  </w:num>
  <w:num w:numId="89">
    <w:abstractNumId w:val="47"/>
  </w:num>
  <w:num w:numId="90">
    <w:abstractNumId w:val="11"/>
  </w:num>
  <w:num w:numId="91">
    <w:abstractNumId w:val="40"/>
  </w:num>
  <w:num w:numId="92">
    <w:abstractNumId w:val="10"/>
  </w:num>
  <w:num w:numId="93">
    <w:abstractNumId w:val="8"/>
  </w:num>
  <w:num w:numId="94">
    <w:abstractNumId w:val="45"/>
  </w:num>
  <w:num w:numId="95">
    <w:abstractNumId w:val="0"/>
  </w:num>
  <w:num w:numId="96">
    <w:abstractNumId w:val="106"/>
  </w:num>
  <w:num w:numId="97">
    <w:abstractNumId w:val="12"/>
  </w:num>
  <w:num w:numId="98">
    <w:abstractNumId w:val="19"/>
  </w:num>
  <w:num w:numId="99">
    <w:abstractNumId w:val="29"/>
  </w:num>
  <w:num w:numId="100">
    <w:abstractNumId w:val="95"/>
  </w:num>
  <w:num w:numId="101">
    <w:abstractNumId w:val="82"/>
  </w:num>
  <w:num w:numId="102">
    <w:abstractNumId w:val="46"/>
  </w:num>
  <w:num w:numId="103">
    <w:abstractNumId w:val="107"/>
  </w:num>
  <w:num w:numId="104">
    <w:abstractNumId w:val="56"/>
  </w:num>
  <w:num w:numId="105">
    <w:abstractNumId w:val="77"/>
  </w:num>
  <w:num w:numId="106">
    <w:abstractNumId w:val="67"/>
  </w:num>
  <w:num w:numId="107">
    <w:abstractNumId w:val="22"/>
  </w:num>
  <w:num w:numId="108">
    <w:abstractNumId w:val="25"/>
  </w:num>
  <w:num w:numId="109">
    <w:abstractNumId w:val="43"/>
  </w:num>
  <w:num w:numId="110">
    <w:abstractNumId w:val="6"/>
  </w:num>
  <w:num w:numId="111">
    <w:abstractNumId w:val="1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7"/>
    <w:rsid w:val="000009F5"/>
    <w:rsid w:val="000045E7"/>
    <w:rsid w:val="0000501F"/>
    <w:rsid w:val="000074EB"/>
    <w:rsid w:val="000105F4"/>
    <w:rsid w:val="00013819"/>
    <w:rsid w:val="00013EA5"/>
    <w:rsid w:val="0004095C"/>
    <w:rsid w:val="00041408"/>
    <w:rsid w:val="00041FE6"/>
    <w:rsid w:val="00043CAB"/>
    <w:rsid w:val="000452DE"/>
    <w:rsid w:val="00045482"/>
    <w:rsid w:val="00061E15"/>
    <w:rsid w:val="000662C1"/>
    <w:rsid w:val="000665F8"/>
    <w:rsid w:val="0007192F"/>
    <w:rsid w:val="00072AA6"/>
    <w:rsid w:val="00073F34"/>
    <w:rsid w:val="000740D6"/>
    <w:rsid w:val="000801CF"/>
    <w:rsid w:val="0009591C"/>
    <w:rsid w:val="000A5AA2"/>
    <w:rsid w:val="000B09CD"/>
    <w:rsid w:val="000B2001"/>
    <w:rsid w:val="000B24D5"/>
    <w:rsid w:val="000B2AFA"/>
    <w:rsid w:val="000B3C23"/>
    <w:rsid w:val="000B77A9"/>
    <w:rsid w:val="000C05FA"/>
    <w:rsid w:val="000C3FAF"/>
    <w:rsid w:val="000C4AB1"/>
    <w:rsid w:val="000C7206"/>
    <w:rsid w:val="000C7A6E"/>
    <w:rsid w:val="000E0243"/>
    <w:rsid w:val="000E0F1F"/>
    <w:rsid w:val="000E2F73"/>
    <w:rsid w:val="000E4521"/>
    <w:rsid w:val="000E5E63"/>
    <w:rsid w:val="000E669A"/>
    <w:rsid w:val="000F7FD8"/>
    <w:rsid w:val="00102076"/>
    <w:rsid w:val="00116D29"/>
    <w:rsid w:val="00136D66"/>
    <w:rsid w:val="00137715"/>
    <w:rsid w:val="0014079F"/>
    <w:rsid w:val="0014525A"/>
    <w:rsid w:val="0015060D"/>
    <w:rsid w:val="00154CCE"/>
    <w:rsid w:val="0016174D"/>
    <w:rsid w:val="0016176E"/>
    <w:rsid w:val="001716B9"/>
    <w:rsid w:val="00175B9C"/>
    <w:rsid w:val="001872E3"/>
    <w:rsid w:val="001925D3"/>
    <w:rsid w:val="00192762"/>
    <w:rsid w:val="0019567A"/>
    <w:rsid w:val="001966A4"/>
    <w:rsid w:val="001A0214"/>
    <w:rsid w:val="001A7C56"/>
    <w:rsid w:val="001B363B"/>
    <w:rsid w:val="001B5783"/>
    <w:rsid w:val="001C35C3"/>
    <w:rsid w:val="001C3B53"/>
    <w:rsid w:val="001C591C"/>
    <w:rsid w:val="001D08A6"/>
    <w:rsid w:val="001D2D93"/>
    <w:rsid w:val="001E7633"/>
    <w:rsid w:val="001F244F"/>
    <w:rsid w:val="001F2D8C"/>
    <w:rsid w:val="001F68C8"/>
    <w:rsid w:val="00203ECF"/>
    <w:rsid w:val="0024132F"/>
    <w:rsid w:val="00242354"/>
    <w:rsid w:val="002429DB"/>
    <w:rsid w:val="00244866"/>
    <w:rsid w:val="002473DF"/>
    <w:rsid w:val="0025195C"/>
    <w:rsid w:val="002528C8"/>
    <w:rsid w:val="00252FF6"/>
    <w:rsid w:val="002719B3"/>
    <w:rsid w:val="00271D85"/>
    <w:rsid w:val="002810DA"/>
    <w:rsid w:val="00281C91"/>
    <w:rsid w:val="00295E6D"/>
    <w:rsid w:val="00297F60"/>
    <w:rsid w:val="002B4A6E"/>
    <w:rsid w:val="002B7C06"/>
    <w:rsid w:val="002C22A9"/>
    <w:rsid w:val="002C4D7B"/>
    <w:rsid w:val="002C6067"/>
    <w:rsid w:val="002C738B"/>
    <w:rsid w:val="002E441F"/>
    <w:rsid w:val="002E5169"/>
    <w:rsid w:val="002E6679"/>
    <w:rsid w:val="002F2D36"/>
    <w:rsid w:val="002F6087"/>
    <w:rsid w:val="00302116"/>
    <w:rsid w:val="003050F4"/>
    <w:rsid w:val="0030593F"/>
    <w:rsid w:val="00305D41"/>
    <w:rsid w:val="00306260"/>
    <w:rsid w:val="003066D0"/>
    <w:rsid w:val="00314C83"/>
    <w:rsid w:val="00315903"/>
    <w:rsid w:val="00326323"/>
    <w:rsid w:val="00327394"/>
    <w:rsid w:val="00336AE4"/>
    <w:rsid w:val="003411B4"/>
    <w:rsid w:val="00346CC6"/>
    <w:rsid w:val="003502DA"/>
    <w:rsid w:val="003559DB"/>
    <w:rsid w:val="003606B0"/>
    <w:rsid w:val="00361BDA"/>
    <w:rsid w:val="00373DA8"/>
    <w:rsid w:val="00380683"/>
    <w:rsid w:val="00380FFE"/>
    <w:rsid w:val="003815B8"/>
    <w:rsid w:val="003839DA"/>
    <w:rsid w:val="003859F0"/>
    <w:rsid w:val="00386B2B"/>
    <w:rsid w:val="00386B6F"/>
    <w:rsid w:val="00387BA7"/>
    <w:rsid w:val="00390680"/>
    <w:rsid w:val="00395952"/>
    <w:rsid w:val="00397E5E"/>
    <w:rsid w:val="003A625F"/>
    <w:rsid w:val="003C0756"/>
    <w:rsid w:val="003C5098"/>
    <w:rsid w:val="003D771C"/>
    <w:rsid w:val="003D7D69"/>
    <w:rsid w:val="003E4BE4"/>
    <w:rsid w:val="003E7474"/>
    <w:rsid w:val="003F77EF"/>
    <w:rsid w:val="00400580"/>
    <w:rsid w:val="004046E3"/>
    <w:rsid w:val="00407052"/>
    <w:rsid w:val="004073A4"/>
    <w:rsid w:val="0041004F"/>
    <w:rsid w:val="00415ED2"/>
    <w:rsid w:val="00416BB4"/>
    <w:rsid w:val="00422C3F"/>
    <w:rsid w:val="004234E0"/>
    <w:rsid w:val="004314C4"/>
    <w:rsid w:val="004402EC"/>
    <w:rsid w:val="0044147E"/>
    <w:rsid w:val="00441528"/>
    <w:rsid w:val="00442C8B"/>
    <w:rsid w:val="00442CC2"/>
    <w:rsid w:val="0044694C"/>
    <w:rsid w:val="004547AA"/>
    <w:rsid w:val="00457A74"/>
    <w:rsid w:val="00471CEA"/>
    <w:rsid w:val="00476517"/>
    <w:rsid w:val="004825D3"/>
    <w:rsid w:val="0049473E"/>
    <w:rsid w:val="00494A1F"/>
    <w:rsid w:val="004A689F"/>
    <w:rsid w:val="004A7AB6"/>
    <w:rsid w:val="004A7F06"/>
    <w:rsid w:val="004B0B3D"/>
    <w:rsid w:val="004B5FD2"/>
    <w:rsid w:val="004C1D82"/>
    <w:rsid w:val="004C3A77"/>
    <w:rsid w:val="004C3CFC"/>
    <w:rsid w:val="004C48A1"/>
    <w:rsid w:val="004D16D5"/>
    <w:rsid w:val="004D3521"/>
    <w:rsid w:val="004D3F84"/>
    <w:rsid w:val="004E03E4"/>
    <w:rsid w:val="004E26D3"/>
    <w:rsid w:val="004E4614"/>
    <w:rsid w:val="00503F6D"/>
    <w:rsid w:val="00513487"/>
    <w:rsid w:val="00515D19"/>
    <w:rsid w:val="00525445"/>
    <w:rsid w:val="005479AE"/>
    <w:rsid w:val="00547CAE"/>
    <w:rsid w:val="00552D2B"/>
    <w:rsid w:val="0055574F"/>
    <w:rsid w:val="00556FAB"/>
    <w:rsid w:val="005632E0"/>
    <w:rsid w:val="005633A6"/>
    <w:rsid w:val="005636A4"/>
    <w:rsid w:val="0056502F"/>
    <w:rsid w:val="005745FF"/>
    <w:rsid w:val="00576857"/>
    <w:rsid w:val="00580730"/>
    <w:rsid w:val="0058337F"/>
    <w:rsid w:val="00586486"/>
    <w:rsid w:val="00593E76"/>
    <w:rsid w:val="005970C3"/>
    <w:rsid w:val="005A3534"/>
    <w:rsid w:val="005B1FFF"/>
    <w:rsid w:val="005B228E"/>
    <w:rsid w:val="005B457B"/>
    <w:rsid w:val="005B501D"/>
    <w:rsid w:val="005C38C1"/>
    <w:rsid w:val="005D45B9"/>
    <w:rsid w:val="005E7F2D"/>
    <w:rsid w:val="005F4E48"/>
    <w:rsid w:val="005F67AA"/>
    <w:rsid w:val="006102D0"/>
    <w:rsid w:val="006112C1"/>
    <w:rsid w:val="00611F8B"/>
    <w:rsid w:val="00614EE6"/>
    <w:rsid w:val="00620338"/>
    <w:rsid w:val="006264BD"/>
    <w:rsid w:val="00627A5E"/>
    <w:rsid w:val="00627F9F"/>
    <w:rsid w:val="006306FF"/>
    <w:rsid w:val="00636382"/>
    <w:rsid w:val="006365DF"/>
    <w:rsid w:val="0065094F"/>
    <w:rsid w:val="00654AC7"/>
    <w:rsid w:val="00662D7F"/>
    <w:rsid w:val="006934A5"/>
    <w:rsid w:val="006974E5"/>
    <w:rsid w:val="006A6FC8"/>
    <w:rsid w:val="006A743B"/>
    <w:rsid w:val="006C50AA"/>
    <w:rsid w:val="006D1B42"/>
    <w:rsid w:val="006D55AE"/>
    <w:rsid w:val="006D5AA4"/>
    <w:rsid w:val="006E5819"/>
    <w:rsid w:val="006F025E"/>
    <w:rsid w:val="006F1E82"/>
    <w:rsid w:val="006F3DA7"/>
    <w:rsid w:val="007029E1"/>
    <w:rsid w:val="00710587"/>
    <w:rsid w:val="00713C06"/>
    <w:rsid w:val="00721CDE"/>
    <w:rsid w:val="00727230"/>
    <w:rsid w:val="00731A56"/>
    <w:rsid w:val="00733306"/>
    <w:rsid w:val="00735BF5"/>
    <w:rsid w:val="00736F48"/>
    <w:rsid w:val="007377B1"/>
    <w:rsid w:val="0073782A"/>
    <w:rsid w:val="007471FA"/>
    <w:rsid w:val="00757EBF"/>
    <w:rsid w:val="00760152"/>
    <w:rsid w:val="0076799F"/>
    <w:rsid w:val="00783234"/>
    <w:rsid w:val="00785011"/>
    <w:rsid w:val="00787E82"/>
    <w:rsid w:val="00797AF3"/>
    <w:rsid w:val="007A6158"/>
    <w:rsid w:val="007A73AB"/>
    <w:rsid w:val="007B176A"/>
    <w:rsid w:val="007B580B"/>
    <w:rsid w:val="007B6089"/>
    <w:rsid w:val="007C028B"/>
    <w:rsid w:val="007C0BA9"/>
    <w:rsid w:val="007C1651"/>
    <w:rsid w:val="007C6C85"/>
    <w:rsid w:val="007D5E70"/>
    <w:rsid w:val="00800C54"/>
    <w:rsid w:val="0080137F"/>
    <w:rsid w:val="0080221B"/>
    <w:rsid w:val="00804EDE"/>
    <w:rsid w:val="00807128"/>
    <w:rsid w:val="008078CB"/>
    <w:rsid w:val="008124A3"/>
    <w:rsid w:val="00814174"/>
    <w:rsid w:val="00814CAB"/>
    <w:rsid w:val="0081517C"/>
    <w:rsid w:val="00822661"/>
    <w:rsid w:val="008263C8"/>
    <w:rsid w:val="00826EB7"/>
    <w:rsid w:val="00830F27"/>
    <w:rsid w:val="00831452"/>
    <w:rsid w:val="0083366B"/>
    <w:rsid w:val="00840573"/>
    <w:rsid w:val="008436B7"/>
    <w:rsid w:val="0084626B"/>
    <w:rsid w:val="008530A1"/>
    <w:rsid w:val="00857070"/>
    <w:rsid w:val="008570C5"/>
    <w:rsid w:val="0086652C"/>
    <w:rsid w:val="008805E5"/>
    <w:rsid w:val="00882529"/>
    <w:rsid w:val="00882FAD"/>
    <w:rsid w:val="0088398F"/>
    <w:rsid w:val="0088568E"/>
    <w:rsid w:val="008937D3"/>
    <w:rsid w:val="008943EE"/>
    <w:rsid w:val="00894A35"/>
    <w:rsid w:val="0089542F"/>
    <w:rsid w:val="00895870"/>
    <w:rsid w:val="008A0F5F"/>
    <w:rsid w:val="008A3315"/>
    <w:rsid w:val="008A6412"/>
    <w:rsid w:val="008A720F"/>
    <w:rsid w:val="008B2973"/>
    <w:rsid w:val="008B5796"/>
    <w:rsid w:val="008B58E8"/>
    <w:rsid w:val="008B6468"/>
    <w:rsid w:val="008C0DC8"/>
    <w:rsid w:val="008C20DC"/>
    <w:rsid w:val="008C49B2"/>
    <w:rsid w:val="008D02DB"/>
    <w:rsid w:val="008D0BD2"/>
    <w:rsid w:val="008D77A5"/>
    <w:rsid w:val="008E1E12"/>
    <w:rsid w:val="008F464A"/>
    <w:rsid w:val="00903A9F"/>
    <w:rsid w:val="00913A3A"/>
    <w:rsid w:val="00916A77"/>
    <w:rsid w:val="009174AA"/>
    <w:rsid w:val="009276F9"/>
    <w:rsid w:val="00930075"/>
    <w:rsid w:val="00930237"/>
    <w:rsid w:val="009425DF"/>
    <w:rsid w:val="00955840"/>
    <w:rsid w:val="0095614E"/>
    <w:rsid w:val="009633D4"/>
    <w:rsid w:val="0097255D"/>
    <w:rsid w:val="00973E02"/>
    <w:rsid w:val="009801D8"/>
    <w:rsid w:val="00980378"/>
    <w:rsid w:val="00982AA5"/>
    <w:rsid w:val="00986809"/>
    <w:rsid w:val="0099055A"/>
    <w:rsid w:val="00992299"/>
    <w:rsid w:val="009930C2"/>
    <w:rsid w:val="009957BE"/>
    <w:rsid w:val="009A622F"/>
    <w:rsid w:val="009B3CCA"/>
    <w:rsid w:val="009C1C93"/>
    <w:rsid w:val="009C2187"/>
    <w:rsid w:val="009C339C"/>
    <w:rsid w:val="009C45B9"/>
    <w:rsid w:val="009C521A"/>
    <w:rsid w:val="009C76A3"/>
    <w:rsid w:val="009D02E2"/>
    <w:rsid w:val="009D4EE6"/>
    <w:rsid w:val="009D667D"/>
    <w:rsid w:val="009E39D4"/>
    <w:rsid w:val="009E5256"/>
    <w:rsid w:val="009E72EA"/>
    <w:rsid w:val="009E73DB"/>
    <w:rsid w:val="009F3552"/>
    <w:rsid w:val="009F3631"/>
    <w:rsid w:val="00A04ABD"/>
    <w:rsid w:val="00A06A5A"/>
    <w:rsid w:val="00A077F7"/>
    <w:rsid w:val="00A117F2"/>
    <w:rsid w:val="00A11D0A"/>
    <w:rsid w:val="00A16237"/>
    <w:rsid w:val="00A164F0"/>
    <w:rsid w:val="00A20D1E"/>
    <w:rsid w:val="00A24906"/>
    <w:rsid w:val="00A44CE8"/>
    <w:rsid w:val="00A478A9"/>
    <w:rsid w:val="00A55A74"/>
    <w:rsid w:val="00A642AF"/>
    <w:rsid w:val="00A65312"/>
    <w:rsid w:val="00A67B10"/>
    <w:rsid w:val="00A74F66"/>
    <w:rsid w:val="00A763B5"/>
    <w:rsid w:val="00A84103"/>
    <w:rsid w:val="00A8428D"/>
    <w:rsid w:val="00A91E0A"/>
    <w:rsid w:val="00A91FE0"/>
    <w:rsid w:val="00A9509B"/>
    <w:rsid w:val="00A9630B"/>
    <w:rsid w:val="00AA171D"/>
    <w:rsid w:val="00AB648F"/>
    <w:rsid w:val="00AB7D25"/>
    <w:rsid w:val="00AD05AF"/>
    <w:rsid w:val="00AE14B8"/>
    <w:rsid w:val="00AE38CD"/>
    <w:rsid w:val="00AF2BBC"/>
    <w:rsid w:val="00AF3C6B"/>
    <w:rsid w:val="00AF7F13"/>
    <w:rsid w:val="00B02B93"/>
    <w:rsid w:val="00B03877"/>
    <w:rsid w:val="00B04500"/>
    <w:rsid w:val="00B0684F"/>
    <w:rsid w:val="00B108ED"/>
    <w:rsid w:val="00B11459"/>
    <w:rsid w:val="00B1660B"/>
    <w:rsid w:val="00B31625"/>
    <w:rsid w:val="00B324CC"/>
    <w:rsid w:val="00B353D9"/>
    <w:rsid w:val="00B445B1"/>
    <w:rsid w:val="00B60F67"/>
    <w:rsid w:val="00B66ADF"/>
    <w:rsid w:val="00B70486"/>
    <w:rsid w:val="00B75CBE"/>
    <w:rsid w:val="00B826AF"/>
    <w:rsid w:val="00B85BF3"/>
    <w:rsid w:val="00B907C7"/>
    <w:rsid w:val="00B96290"/>
    <w:rsid w:val="00B97AE5"/>
    <w:rsid w:val="00BA1C5A"/>
    <w:rsid w:val="00BB054D"/>
    <w:rsid w:val="00BC3FC8"/>
    <w:rsid w:val="00BC5D3B"/>
    <w:rsid w:val="00BD0F9A"/>
    <w:rsid w:val="00BD15EB"/>
    <w:rsid w:val="00BD4977"/>
    <w:rsid w:val="00BE0CA9"/>
    <w:rsid w:val="00BE22E5"/>
    <w:rsid w:val="00BE3311"/>
    <w:rsid w:val="00BE4920"/>
    <w:rsid w:val="00BF60DC"/>
    <w:rsid w:val="00C02C3C"/>
    <w:rsid w:val="00C05ACE"/>
    <w:rsid w:val="00C13244"/>
    <w:rsid w:val="00C308AB"/>
    <w:rsid w:val="00C34A52"/>
    <w:rsid w:val="00C44CF1"/>
    <w:rsid w:val="00C53337"/>
    <w:rsid w:val="00C57F5A"/>
    <w:rsid w:val="00C6005A"/>
    <w:rsid w:val="00C60840"/>
    <w:rsid w:val="00C6163A"/>
    <w:rsid w:val="00C61B42"/>
    <w:rsid w:val="00C62146"/>
    <w:rsid w:val="00C62BFE"/>
    <w:rsid w:val="00C673F1"/>
    <w:rsid w:val="00C74622"/>
    <w:rsid w:val="00C74B94"/>
    <w:rsid w:val="00C76083"/>
    <w:rsid w:val="00C76C95"/>
    <w:rsid w:val="00C84BB9"/>
    <w:rsid w:val="00C8694E"/>
    <w:rsid w:val="00CA282A"/>
    <w:rsid w:val="00CA344F"/>
    <w:rsid w:val="00CB0B27"/>
    <w:rsid w:val="00CB6ACC"/>
    <w:rsid w:val="00CC6616"/>
    <w:rsid w:val="00CD1A57"/>
    <w:rsid w:val="00CD5324"/>
    <w:rsid w:val="00CD63CD"/>
    <w:rsid w:val="00CE09A6"/>
    <w:rsid w:val="00CE21A8"/>
    <w:rsid w:val="00CE43D8"/>
    <w:rsid w:val="00CE5F72"/>
    <w:rsid w:val="00CF0EE3"/>
    <w:rsid w:val="00CF2897"/>
    <w:rsid w:val="00CF35DA"/>
    <w:rsid w:val="00CF3C53"/>
    <w:rsid w:val="00D00594"/>
    <w:rsid w:val="00D019B4"/>
    <w:rsid w:val="00D034A7"/>
    <w:rsid w:val="00D04C67"/>
    <w:rsid w:val="00D2169C"/>
    <w:rsid w:val="00D2658F"/>
    <w:rsid w:val="00D35DE3"/>
    <w:rsid w:val="00D36890"/>
    <w:rsid w:val="00D401C7"/>
    <w:rsid w:val="00D517A6"/>
    <w:rsid w:val="00D53754"/>
    <w:rsid w:val="00D63C2A"/>
    <w:rsid w:val="00D65073"/>
    <w:rsid w:val="00D65401"/>
    <w:rsid w:val="00D65CFA"/>
    <w:rsid w:val="00D7073D"/>
    <w:rsid w:val="00D73D48"/>
    <w:rsid w:val="00D764B6"/>
    <w:rsid w:val="00D8530E"/>
    <w:rsid w:val="00D855AE"/>
    <w:rsid w:val="00DA2487"/>
    <w:rsid w:val="00DB063D"/>
    <w:rsid w:val="00DB3438"/>
    <w:rsid w:val="00DD2931"/>
    <w:rsid w:val="00DE16E8"/>
    <w:rsid w:val="00DE1835"/>
    <w:rsid w:val="00DE4FD7"/>
    <w:rsid w:val="00DE7E51"/>
    <w:rsid w:val="00DF6084"/>
    <w:rsid w:val="00DF62F4"/>
    <w:rsid w:val="00E13062"/>
    <w:rsid w:val="00E15853"/>
    <w:rsid w:val="00E21D02"/>
    <w:rsid w:val="00E23657"/>
    <w:rsid w:val="00E2672C"/>
    <w:rsid w:val="00E301AC"/>
    <w:rsid w:val="00E302D2"/>
    <w:rsid w:val="00E33C8B"/>
    <w:rsid w:val="00E34A00"/>
    <w:rsid w:val="00E3653B"/>
    <w:rsid w:val="00E5163E"/>
    <w:rsid w:val="00E5251C"/>
    <w:rsid w:val="00E608E1"/>
    <w:rsid w:val="00E65759"/>
    <w:rsid w:val="00E70D87"/>
    <w:rsid w:val="00E7382E"/>
    <w:rsid w:val="00E741CB"/>
    <w:rsid w:val="00E7621C"/>
    <w:rsid w:val="00E7672B"/>
    <w:rsid w:val="00E80F08"/>
    <w:rsid w:val="00E9030F"/>
    <w:rsid w:val="00E94C31"/>
    <w:rsid w:val="00EB07BE"/>
    <w:rsid w:val="00EB4E05"/>
    <w:rsid w:val="00EB4F09"/>
    <w:rsid w:val="00EB56E3"/>
    <w:rsid w:val="00EB653C"/>
    <w:rsid w:val="00EC05FF"/>
    <w:rsid w:val="00EC2582"/>
    <w:rsid w:val="00EC2E17"/>
    <w:rsid w:val="00EC7583"/>
    <w:rsid w:val="00ED29AC"/>
    <w:rsid w:val="00ED5D03"/>
    <w:rsid w:val="00ED6CD1"/>
    <w:rsid w:val="00EE3D10"/>
    <w:rsid w:val="00EE5B69"/>
    <w:rsid w:val="00EF2428"/>
    <w:rsid w:val="00F0002D"/>
    <w:rsid w:val="00F04A4B"/>
    <w:rsid w:val="00F10EBA"/>
    <w:rsid w:val="00F123E8"/>
    <w:rsid w:val="00F2115E"/>
    <w:rsid w:val="00F22705"/>
    <w:rsid w:val="00F2320F"/>
    <w:rsid w:val="00F303CA"/>
    <w:rsid w:val="00F310B6"/>
    <w:rsid w:val="00F32CB3"/>
    <w:rsid w:val="00F46A07"/>
    <w:rsid w:val="00F52B40"/>
    <w:rsid w:val="00F54870"/>
    <w:rsid w:val="00F5690D"/>
    <w:rsid w:val="00F62824"/>
    <w:rsid w:val="00F65DE3"/>
    <w:rsid w:val="00F67AB7"/>
    <w:rsid w:val="00F67C4E"/>
    <w:rsid w:val="00F72A3F"/>
    <w:rsid w:val="00F734B0"/>
    <w:rsid w:val="00F77E8C"/>
    <w:rsid w:val="00F83597"/>
    <w:rsid w:val="00F859E5"/>
    <w:rsid w:val="00F9446F"/>
    <w:rsid w:val="00F95697"/>
    <w:rsid w:val="00FA0A8A"/>
    <w:rsid w:val="00FA18AB"/>
    <w:rsid w:val="00FA4BC1"/>
    <w:rsid w:val="00FA6E77"/>
    <w:rsid w:val="00FC0CD1"/>
    <w:rsid w:val="00FC3A71"/>
    <w:rsid w:val="00FD68E0"/>
    <w:rsid w:val="00FE16AD"/>
    <w:rsid w:val="00FE57F1"/>
    <w:rsid w:val="00FF09EC"/>
    <w:rsid w:val="00FF4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2001"/>
  </w:style>
  <w:style w:type="paragraph" w:styleId="9">
    <w:name w:val="heading 9"/>
    <w:basedOn w:val="a0"/>
    <w:next w:val="a0"/>
    <w:link w:val="90"/>
    <w:qFormat/>
    <w:rsid w:val="00457A74"/>
    <w:pPr>
      <w:keepNext/>
      <w:spacing w:after="0" w:line="240" w:lineRule="auto"/>
      <w:jc w:val="both"/>
      <w:outlineLvl w:val="8"/>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95"/>
      </w:numPr>
      <w:contextualSpacing/>
    </w:pPr>
  </w:style>
  <w:style w:type="character" w:customStyle="1" w:styleId="90">
    <w:name w:val="Заголовок 9 Знак"/>
    <w:basedOn w:val="a1"/>
    <w:link w:val="9"/>
    <w:rsid w:val="00457A74"/>
    <w:rPr>
      <w:rFonts w:ascii="Times New Roman" w:eastAsia="Times New Roman" w:hAnsi="Times New Roman" w:cs="Times New Roman"/>
      <w:b/>
      <w:sz w:val="28"/>
      <w:szCs w:val="20"/>
      <w:lang w:eastAsia="ru-RU"/>
    </w:rPr>
  </w:style>
  <w:style w:type="paragraph" w:styleId="af4">
    <w:name w:val="Plain Text"/>
    <w:basedOn w:val="a0"/>
    <w:link w:val="af5"/>
    <w:rsid w:val="00804EDE"/>
    <w:pPr>
      <w:spacing w:after="0" w:line="240" w:lineRule="auto"/>
    </w:pPr>
    <w:rPr>
      <w:rFonts w:ascii="Courier New" w:eastAsia="Times New Roman" w:hAnsi="Courier New" w:cs="Times New Roman"/>
      <w:sz w:val="20"/>
      <w:szCs w:val="20"/>
      <w:lang w:val="ru-RU" w:eastAsia="ru-RU"/>
    </w:rPr>
  </w:style>
  <w:style w:type="character" w:customStyle="1" w:styleId="af5">
    <w:name w:val="Текст Знак"/>
    <w:basedOn w:val="a1"/>
    <w:link w:val="af4"/>
    <w:rsid w:val="00804EDE"/>
    <w:rPr>
      <w:rFonts w:ascii="Courier New" w:eastAsia="Times New Roman" w:hAnsi="Courier New"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2001"/>
  </w:style>
  <w:style w:type="paragraph" w:styleId="9">
    <w:name w:val="heading 9"/>
    <w:basedOn w:val="a0"/>
    <w:next w:val="a0"/>
    <w:link w:val="90"/>
    <w:qFormat/>
    <w:rsid w:val="00457A74"/>
    <w:pPr>
      <w:keepNext/>
      <w:spacing w:after="0" w:line="240" w:lineRule="auto"/>
      <w:jc w:val="both"/>
      <w:outlineLvl w:val="8"/>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5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42C8B"/>
    <w:pPr>
      <w:ind w:left="720"/>
      <w:contextualSpacing/>
    </w:pPr>
  </w:style>
  <w:style w:type="paragraph" w:styleId="a6">
    <w:name w:val="Balloon Text"/>
    <w:basedOn w:val="a0"/>
    <w:link w:val="a7"/>
    <w:uiPriority w:val="99"/>
    <w:semiHidden/>
    <w:unhideWhenUsed/>
    <w:rsid w:val="00E608E1"/>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E608E1"/>
    <w:rPr>
      <w:rFonts w:ascii="Segoe UI" w:hAnsi="Segoe UI" w:cs="Segoe UI"/>
      <w:sz w:val="18"/>
      <w:szCs w:val="18"/>
    </w:rPr>
  </w:style>
  <w:style w:type="paragraph" w:styleId="a8">
    <w:name w:val="header"/>
    <w:basedOn w:val="a0"/>
    <w:link w:val="a9"/>
    <w:uiPriority w:val="99"/>
    <w:unhideWhenUsed/>
    <w:rsid w:val="00D65CFA"/>
    <w:pPr>
      <w:tabs>
        <w:tab w:val="center" w:pos="4819"/>
        <w:tab w:val="right" w:pos="9639"/>
      </w:tabs>
      <w:spacing w:after="0" w:line="240" w:lineRule="auto"/>
    </w:pPr>
  </w:style>
  <w:style w:type="character" w:customStyle="1" w:styleId="a9">
    <w:name w:val="Верхний колонтитул Знак"/>
    <w:basedOn w:val="a1"/>
    <w:link w:val="a8"/>
    <w:uiPriority w:val="99"/>
    <w:rsid w:val="00D65CFA"/>
  </w:style>
  <w:style w:type="paragraph" w:styleId="aa">
    <w:name w:val="footer"/>
    <w:basedOn w:val="a0"/>
    <w:link w:val="ab"/>
    <w:uiPriority w:val="99"/>
    <w:unhideWhenUsed/>
    <w:rsid w:val="00D65CFA"/>
    <w:pPr>
      <w:tabs>
        <w:tab w:val="center" w:pos="4819"/>
        <w:tab w:val="right" w:pos="9639"/>
      </w:tabs>
      <w:spacing w:after="0" w:line="240" w:lineRule="auto"/>
    </w:pPr>
  </w:style>
  <w:style w:type="character" w:customStyle="1" w:styleId="ab">
    <w:name w:val="Нижний колонтитул Знак"/>
    <w:basedOn w:val="a1"/>
    <w:link w:val="aa"/>
    <w:uiPriority w:val="99"/>
    <w:rsid w:val="00D65CFA"/>
  </w:style>
  <w:style w:type="character" w:styleId="ac">
    <w:name w:val="annotation reference"/>
    <w:basedOn w:val="a1"/>
    <w:uiPriority w:val="99"/>
    <w:semiHidden/>
    <w:unhideWhenUsed/>
    <w:rsid w:val="006D55AE"/>
    <w:rPr>
      <w:sz w:val="16"/>
      <w:szCs w:val="16"/>
    </w:rPr>
  </w:style>
  <w:style w:type="paragraph" w:styleId="ad">
    <w:name w:val="annotation text"/>
    <w:basedOn w:val="a0"/>
    <w:link w:val="ae"/>
    <w:uiPriority w:val="99"/>
    <w:semiHidden/>
    <w:unhideWhenUsed/>
    <w:rsid w:val="006D55AE"/>
    <w:pPr>
      <w:spacing w:line="240" w:lineRule="auto"/>
    </w:pPr>
    <w:rPr>
      <w:sz w:val="20"/>
      <w:szCs w:val="20"/>
    </w:rPr>
  </w:style>
  <w:style w:type="character" w:customStyle="1" w:styleId="ae">
    <w:name w:val="Текст примечания Знак"/>
    <w:basedOn w:val="a1"/>
    <w:link w:val="ad"/>
    <w:uiPriority w:val="99"/>
    <w:semiHidden/>
    <w:rsid w:val="006D55AE"/>
    <w:rPr>
      <w:sz w:val="20"/>
      <w:szCs w:val="20"/>
    </w:rPr>
  </w:style>
  <w:style w:type="paragraph" w:styleId="af">
    <w:name w:val="annotation subject"/>
    <w:basedOn w:val="ad"/>
    <w:next w:val="ad"/>
    <w:link w:val="af0"/>
    <w:uiPriority w:val="99"/>
    <w:semiHidden/>
    <w:unhideWhenUsed/>
    <w:rsid w:val="006D55AE"/>
    <w:rPr>
      <w:b/>
      <w:bCs/>
    </w:rPr>
  </w:style>
  <w:style w:type="character" w:customStyle="1" w:styleId="af0">
    <w:name w:val="Тема примечания Знак"/>
    <w:basedOn w:val="ae"/>
    <w:link w:val="af"/>
    <w:uiPriority w:val="99"/>
    <w:semiHidden/>
    <w:rsid w:val="006D55AE"/>
    <w:rPr>
      <w:b/>
      <w:bCs/>
      <w:sz w:val="20"/>
      <w:szCs w:val="20"/>
    </w:rPr>
  </w:style>
  <w:style w:type="character" w:styleId="af1">
    <w:name w:val="Placeholder Text"/>
    <w:basedOn w:val="a1"/>
    <w:uiPriority w:val="99"/>
    <w:semiHidden/>
    <w:rsid w:val="00297F60"/>
    <w:rPr>
      <w:color w:val="808080"/>
    </w:rPr>
  </w:style>
  <w:style w:type="paragraph" w:styleId="af2">
    <w:name w:val="Body Text"/>
    <w:basedOn w:val="a0"/>
    <w:link w:val="af3"/>
    <w:uiPriority w:val="99"/>
    <w:rsid w:val="00A91E0A"/>
    <w:pPr>
      <w:spacing w:after="120" w:line="240" w:lineRule="auto"/>
    </w:pPr>
    <w:rPr>
      <w:rFonts w:ascii="Times New Roman" w:eastAsia="Times New Roman" w:hAnsi="Times New Roman" w:cs="Times New Roman"/>
      <w:sz w:val="24"/>
      <w:szCs w:val="24"/>
      <w:lang w:val="ru-RU" w:eastAsia="ru-RU"/>
    </w:rPr>
  </w:style>
  <w:style w:type="character" w:customStyle="1" w:styleId="af3">
    <w:name w:val="Основной текст Знак"/>
    <w:basedOn w:val="a1"/>
    <w:link w:val="af2"/>
    <w:uiPriority w:val="99"/>
    <w:rsid w:val="00A91E0A"/>
    <w:rPr>
      <w:rFonts w:ascii="Times New Roman" w:eastAsia="Times New Roman" w:hAnsi="Times New Roman" w:cs="Times New Roman"/>
      <w:sz w:val="24"/>
      <w:szCs w:val="24"/>
      <w:lang w:val="ru-RU" w:eastAsia="ru-RU"/>
    </w:rPr>
  </w:style>
  <w:style w:type="paragraph" w:styleId="a">
    <w:name w:val="List Bullet"/>
    <w:basedOn w:val="a0"/>
    <w:uiPriority w:val="99"/>
    <w:unhideWhenUsed/>
    <w:rsid w:val="008943EE"/>
    <w:pPr>
      <w:numPr>
        <w:numId w:val="95"/>
      </w:numPr>
      <w:contextualSpacing/>
    </w:pPr>
  </w:style>
  <w:style w:type="character" w:customStyle="1" w:styleId="90">
    <w:name w:val="Заголовок 9 Знак"/>
    <w:basedOn w:val="a1"/>
    <w:link w:val="9"/>
    <w:rsid w:val="00457A74"/>
    <w:rPr>
      <w:rFonts w:ascii="Times New Roman" w:eastAsia="Times New Roman" w:hAnsi="Times New Roman" w:cs="Times New Roman"/>
      <w:b/>
      <w:sz w:val="28"/>
      <w:szCs w:val="20"/>
      <w:lang w:eastAsia="ru-RU"/>
    </w:rPr>
  </w:style>
  <w:style w:type="paragraph" w:styleId="af4">
    <w:name w:val="Plain Text"/>
    <w:basedOn w:val="a0"/>
    <w:link w:val="af5"/>
    <w:rsid w:val="00804EDE"/>
    <w:pPr>
      <w:spacing w:after="0" w:line="240" w:lineRule="auto"/>
    </w:pPr>
    <w:rPr>
      <w:rFonts w:ascii="Courier New" w:eastAsia="Times New Roman" w:hAnsi="Courier New" w:cs="Times New Roman"/>
      <w:sz w:val="20"/>
      <w:szCs w:val="20"/>
      <w:lang w:val="ru-RU" w:eastAsia="ru-RU"/>
    </w:rPr>
  </w:style>
  <w:style w:type="character" w:customStyle="1" w:styleId="af5">
    <w:name w:val="Текст Знак"/>
    <w:basedOn w:val="a1"/>
    <w:link w:val="af4"/>
    <w:rsid w:val="00804EDE"/>
    <w:rPr>
      <w:rFonts w:ascii="Courier New" w:eastAsia="Times New Roman" w:hAnsi="Courier New"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3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oleObject" Target="embeddings/oleObject8.bin"/><Relationship Id="rId40"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BC38F-16AD-4FB8-94BE-18DD5118E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9581</Words>
  <Characters>5462</Characters>
  <Application>Microsoft Office Word</Application>
  <DocSecurity>0</DocSecurity>
  <Lines>45</Lines>
  <Paragraphs>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Райковська Галина Олексіївна</dc:creator>
  <cp:lastModifiedBy>Степчин Ярослав Анатольевич</cp:lastModifiedBy>
  <cp:revision>3</cp:revision>
  <cp:lastPrinted>2017-11-03T11:37:00Z</cp:lastPrinted>
  <dcterms:created xsi:type="dcterms:W3CDTF">2019-09-18T12:13:00Z</dcterms:created>
  <dcterms:modified xsi:type="dcterms:W3CDTF">2019-09-18T12:14:00Z</dcterms:modified>
</cp:coreProperties>
</file>