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53C" w:rsidRPr="007B153C" w:rsidRDefault="007B153C" w:rsidP="007B153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bookmark0"/>
      <w:r w:rsidRPr="007B153C">
        <w:rPr>
          <w:rFonts w:ascii="Times New Roman" w:hAnsi="Times New Roman"/>
          <w:b/>
          <w:sz w:val="28"/>
          <w:szCs w:val="28"/>
        </w:rPr>
        <w:t>Рекомендована літер</w:t>
      </w:r>
      <w:bookmarkStart w:id="1" w:name="bookmark1"/>
      <w:bookmarkEnd w:id="0"/>
      <w:r w:rsidRPr="007B153C">
        <w:rPr>
          <w:rFonts w:ascii="Times New Roman" w:hAnsi="Times New Roman"/>
          <w:b/>
          <w:sz w:val="28"/>
          <w:szCs w:val="28"/>
        </w:rPr>
        <w:t>атура</w:t>
      </w:r>
    </w:p>
    <w:p w:rsidR="007B153C" w:rsidRPr="007B153C" w:rsidRDefault="007B153C" w:rsidP="007B153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7B153C">
        <w:rPr>
          <w:rFonts w:ascii="Times New Roman" w:hAnsi="Times New Roman"/>
          <w:b/>
          <w:sz w:val="28"/>
          <w:szCs w:val="28"/>
        </w:rPr>
        <w:t>Основна</w:t>
      </w:r>
      <w:bookmarkEnd w:id="1"/>
    </w:p>
    <w:p w:rsidR="007B153C" w:rsidRPr="007B153C" w:rsidRDefault="007B153C" w:rsidP="007B153C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B153C">
        <w:rPr>
          <w:rFonts w:ascii="Times New Roman" w:hAnsi="Times New Roman"/>
          <w:sz w:val="28"/>
          <w:szCs w:val="28"/>
          <w:lang w:val="uk-UA"/>
        </w:rPr>
        <w:t>1. Міжнародні стандарти фінансової звітності: версія 2016 року/</w:t>
      </w:r>
      <w:r w:rsidRPr="007B153C">
        <w:rPr>
          <w:rFonts w:ascii="Times New Roman" w:hAnsi="Times New Roman"/>
          <w:sz w:val="28"/>
          <w:szCs w:val="28"/>
          <w:lang w:val="uk-UA"/>
        </w:rPr>
        <w:br/>
        <w:t xml:space="preserve">[Електронний ресурс]. - Режим доступу: </w:t>
      </w:r>
      <w:r w:rsidRPr="007B153C">
        <w:rPr>
          <w:sz w:val="28"/>
          <w:szCs w:val="28"/>
          <w:lang w:val="uk-UA"/>
        </w:rPr>
        <w:t>www.minfin.gov.ua</w:t>
      </w:r>
    </w:p>
    <w:p w:rsidR="007B153C" w:rsidRPr="007B153C" w:rsidRDefault="007B153C" w:rsidP="007B153C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2" w:name="bookmark2"/>
      <w:r w:rsidRPr="007B153C">
        <w:rPr>
          <w:rFonts w:ascii="Times New Roman" w:hAnsi="Times New Roman"/>
          <w:sz w:val="28"/>
          <w:szCs w:val="28"/>
          <w:lang w:val="uk-UA"/>
        </w:rPr>
        <w:t>Допоміжна</w:t>
      </w:r>
      <w:bookmarkEnd w:id="2"/>
    </w:p>
    <w:p w:rsidR="007B153C" w:rsidRPr="007B153C" w:rsidRDefault="007B153C" w:rsidP="007B153C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B153C">
        <w:rPr>
          <w:rFonts w:ascii="Times New Roman" w:hAnsi="Times New Roman"/>
          <w:sz w:val="28"/>
          <w:szCs w:val="28"/>
          <w:lang w:val="uk-UA"/>
        </w:rPr>
        <w:t>Безверхий К.В. Міжнародні стандарти фінансової звітності для</w:t>
      </w:r>
      <w:r w:rsidRPr="007B153C">
        <w:rPr>
          <w:rFonts w:ascii="Times New Roman" w:hAnsi="Times New Roman"/>
          <w:sz w:val="28"/>
          <w:szCs w:val="28"/>
          <w:lang w:val="uk-UA"/>
        </w:rPr>
        <w:br/>
        <w:t>малих та середніх підприємств (МСФЗ для МСП) [текст]</w:t>
      </w:r>
      <w:r w:rsidRPr="007B153C">
        <w:rPr>
          <w:rFonts w:ascii="Times New Roman" w:hAnsi="Times New Roman"/>
          <w:sz w:val="28"/>
          <w:szCs w:val="28"/>
          <w:lang w:val="uk-UA"/>
        </w:rPr>
        <w:br/>
        <w:t>практичний посібник. -К.: ЦУЛ, 2017.-228 с.</w:t>
      </w:r>
    </w:p>
    <w:p w:rsidR="007B153C" w:rsidRPr="007B153C" w:rsidRDefault="007B153C" w:rsidP="007B153C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7B153C">
        <w:rPr>
          <w:rFonts w:ascii="Times New Roman" w:hAnsi="Times New Roman"/>
          <w:sz w:val="28"/>
          <w:szCs w:val="28"/>
          <w:lang w:val="uk-UA"/>
        </w:rPr>
        <w:t>Бессонова</w:t>
      </w:r>
      <w:proofErr w:type="spellEnd"/>
      <w:r w:rsidRPr="007B153C">
        <w:rPr>
          <w:rFonts w:ascii="Times New Roman" w:hAnsi="Times New Roman"/>
          <w:sz w:val="28"/>
          <w:szCs w:val="28"/>
          <w:lang w:val="uk-UA"/>
        </w:rPr>
        <w:t xml:space="preserve"> С. І. Складання фінансової звітності за міжнародними</w:t>
      </w:r>
      <w:r w:rsidRPr="007B153C">
        <w:rPr>
          <w:rFonts w:ascii="Times New Roman" w:hAnsi="Times New Roman"/>
          <w:sz w:val="28"/>
          <w:szCs w:val="28"/>
          <w:lang w:val="uk-UA"/>
        </w:rPr>
        <w:br/>
        <w:t xml:space="preserve">стандартами фінансової звітності: </w:t>
      </w:r>
      <w:proofErr w:type="spellStart"/>
      <w:r w:rsidRPr="007B153C">
        <w:rPr>
          <w:rFonts w:ascii="Times New Roman" w:hAnsi="Times New Roman"/>
          <w:sz w:val="28"/>
          <w:szCs w:val="28"/>
          <w:lang w:val="uk-UA"/>
        </w:rPr>
        <w:t>навч</w:t>
      </w:r>
      <w:proofErr w:type="spellEnd"/>
      <w:r w:rsidRPr="007B153C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7B153C">
        <w:rPr>
          <w:rFonts w:ascii="Times New Roman" w:hAnsi="Times New Roman"/>
          <w:sz w:val="28"/>
          <w:szCs w:val="28"/>
          <w:lang w:val="uk-UA"/>
        </w:rPr>
        <w:t>посіб</w:t>
      </w:r>
      <w:proofErr w:type="spellEnd"/>
      <w:r w:rsidRPr="007B153C">
        <w:rPr>
          <w:rFonts w:ascii="Times New Roman" w:hAnsi="Times New Roman"/>
          <w:sz w:val="28"/>
          <w:szCs w:val="28"/>
          <w:lang w:val="uk-UA"/>
        </w:rPr>
        <w:t xml:space="preserve">. / С. І. </w:t>
      </w:r>
      <w:proofErr w:type="spellStart"/>
      <w:r w:rsidRPr="007B153C">
        <w:rPr>
          <w:rFonts w:ascii="Times New Roman" w:hAnsi="Times New Roman"/>
          <w:sz w:val="28"/>
          <w:szCs w:val="28"/>
          <w:lang w:val="uk-UA"/>
        </w:rPr>
        <w:t>Бессонова</w:t>
      </w:r>
      <w:proofErr w:type="spellEnd"/>
      <w:r w:rsidRPr="007B153C">
        <w:rPr>
          <w:rFonts w:ascii="Times New Roman" w:hAnsi="Times New Roman"/>
          <w:sz w:val="28"/>
          <w:szCs w:val="28"/>
          <w:lang w:val="uk-UA"/>
        </w:rPr>
        <w:t>. -</w:t>
      </w:r>
      <w:r w:rsidRPr="007B153C">
        <w:rPr>
          <w:rFonts w:ascii="Times New Roman" w:hAnsi="Times New Roman"/>
          <w:sz w:val="28"/>
          <w:szCs w:val="28"/>
          <w:lang w:val="uk-UA"/>
        </w:rPr>
        <w:br/>
        <w:t>Маріуполь: ПДТУ, 2016. - 235 с.</w:t>
      </w:r>
    </w:p>
    <w:p w:rsidR="007B153C" w:rsidRPr="007B153C" w:rsidRDefault="007B153C" w:rsidP="007B153C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7B153C">
        <w:rPr>
          <w:rFonts w:ascii="Times New Roman" w:hAnsi="Times New Roman"/>
          <w:sz w:val="28"/>
          <w:szCs w:val="28"/>
          <w:lang w:val="uk-UA"/>
        </w:rPr>
        <w:t>Жолнер</w:t>
      </w:r>
      <w:proofErr w:type="spellEnd"/>
      <w:r w:rsidRPr="007B153C">
        <w:rPr>
          <w:rFonts w:ascii="Times New Roman" w:hAnsi="Times New Roman"/>
          <w:sz w:val="28"/>
          <w:szCs w:val="28"/>
          <w:lang w:val="uk-UA"/>
        </w:rPr>
        <w:t xml:space="preserve"> І. В. Фінансовий облік за міжнародними та</w:t>
      </w:r>
      <w:r w:rsidRPr="007B153C">
        <w:rPr>
          <w:rFonts w:ascii="Times New Roman" w:hAnsi="Times New Roman"/>
          <w:sz w:val="28"/>
          <w:szCs w:val="28"/>
          <w:lang w:val="uk-UA"/>
        </w:rPr>
        <w:br/>
        <w:t xml:space="preserve">національними стандартами: </w:t>
      </w:r>
      <w:proofErr w:type="spellStart"/>
      <w:r w:rsidRPr="007B153C">
        <w:rPr>
          <w:rFonts w:ascii="Times New Roman" w:hAnsi="Times New Roman"/>
          <w:sz w:val="28"/>
          <w:szCs w:val="28"/>
          <w:lang w:val="uk-UA"/>
        </w:rPr>
        <w:t>навч</w:t>
      </w:r>
      <w:proofErr w:type="spellEnd"/>
      <w:r w:rsidRPr="007B153C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7B153C">
        <w:rPr>
          <w:rFonts w:ascii="Times New Roman" w:hAnsi="Times New Roman"/>
          <w:sz w:val="28"/>
          <w:szCs w:val="28"/>
          <w:lang w:val="uk-UA"/>
        </w:rPr>
        <w:t>посіб</w:t>
      </w:r>
      <w:proofErr w:type="spellEnd"/>
      <w:r w:rsidRPr="007B153C">
        <w:rPr>
          <w:rFonts w:ascii="Times New Roman" w:hAnsi="Times New Roman"/>
          <w:sz w:val="28"/>
          <w:szCs w:val="28"/>
          <w:lang w:val="uk-UA"/>
        </w:rPr>
        <w:t>. - К.: Центр учбової</w:t>
      </w:r>
      <w:r w:rsidRPr="007B153C">
        <w:rPr>
          <w:rFonts w:ascii="Times New Roman" w:hAnsi="Times New Roman"/>
          <w:sz w:val="28"/>
          <w:szCs w:val="28"/>
          <w:lang w:val="uk-UA"/>
        </w:rPr>
        <w:br/>
        <w:t>літератури, 2016. - 368 с.</w:t>
      </w:r>
    </w:p>
    <w:p w:rsidR="007B153C" w:rsidRPr="007B153C" w:rsidRDefault="007B153C" w:rsidP="007B153C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B153C">
        <w:rPr>
          <w:rFonts w:ascii="Times New Roman" w:hAnsi="Times New Roman"/>
          <w:sz w:val="28"/>
          <w:szCs w:val="28"/>
          <w:lang w:val="uk-UA"/>
        </w:rPr>
        <w:t xml:space="preserve">Лучко М. Р., </w:t>
      </w:r>
      <w:proofErr w:type="spellStart"/>
      <w:r w:rsidRPr="007B153C">
        <w:rPr>
          <w:rFonts w:ascii="Times New Roman" w:hAnsi="Times New Roman"/>
          <w:sz w:val="28"/>
          <w:szCs w:val="28"/>
          <w:lang w:val="uk-UA"/>
        </w:rPr>
        <w:t>Бенько</w:t>
      </w:r>
      <w:proofErr w:type="spellEnd"/>
      <w:r w:rsidRPr="007B153C">
        <w:rPr>
          <w:rFonts w:ascii="Times New Roman" w:hAnsi="Times New Roman"/>
          <w:sz w:val="28"/>
          <w:szCs w:val="28"/>
          <w:lang w:val="uk-UA"/>
        </w:rPr>
        <w:t xml:space="preserve"> І. Д. Облік і фінансова звітність за</w:t>
      </w:r>
      <w:r w:rsidRPr="007B153C">
        <w:rPr>
          <w:rFonts w:ascii="Times New Roman" w:hAnsi="Times New Roman"/>
          <w:sz w:val="28"/>
          <w:szCs w:val="28"/>
          <w:lang w:val="uk-UA"/>
        </w:rPr>
        <w:br/>
        <w:t xml:space="preserve">міжнародними стандартами / М. </w:t>
      </w:r>
      <w:r w:rsidRPr="007B153C">
        <w:rPr>
          <w:b/>
          <w:bCs/>
          <w:sz w:val="28"/>
          <w:szCs w:val="28"/>
        </w:rPr>
        <w:t xml:space="preserve">Р. </w:t>
      </w:r>
      <w:r w:rsidRPr="007B153C">
        <w:rPr>
          <w:rFonts w:ascii="Times New Roman" w:hAnsi="Times New Roman"/>
          <w:sz w:val="28"/>
          <w:szCs w:val="28"/>
          <w:lang w:val="uk-UA"/>
        </w:rPr>
        <w:t xml:space="preserve">Лучко, І. Д. </w:t>
      </w:r>
      <w:proofErr w:type="spellStart"/>
      <w:r w:rsidRPr="007B153C">
        <w:rPr>
          <w:rFonts w:ascii="Times New Roman" w:hAnsi="Times New Roman"/>
          <w:sz w:val="28"/>
          <w:szCs w:val="28"/>
          <w:lang w:val="uk-UA"/>
        </w:rPr>
        <w:t>Бенько</w:t>
      </w:r>
      <w:proofErr w:type="spellEnd"/>
      <w:r w:rsidRPr="007B153C">
        <w:rPr>
          <w:rFonts w:ascii="Times New Roman" w:hAnsi="Times New Roman"/>
          <w:sz w:val="28"/>
          <w:szCs w:val="28"/>
          <w:lang w:val="uk-UA"/>
        </w:rPr>
        <w:t>. - Тернопіль:</w:t>
      </w:r>
      <w:r w:rsidRPr="007B153C">
        <w:rPr>
          <w:rFonts w:ascii="Times New Roman" w:hAnsi="Times New Roman"/>
          <w:sz w:val="28"/>
          <w:szCs w:val="28"/>
          <w:lang w:val="uk-UA"/>
        </w:rPr>
        <w:br/>
      </w:r>
      <w:proofErr w:type="spellStart"/>
      <w:r w:rsidRPr="007B153C">
        <w:rPr>
          <w:rFonts w:ascii="Times New Roman" w:hAnsi="Times New Roman"/>
          <w:sz w:val="28"/>
          <w:szCs w:val="28"/>
          <w:lang w:val="uk-UA"/>
        </w:rPr>
        <w:t>Нкон</w:t>
      </w:r>
      <w:proofErr w:type="spellEnd"/>
      <w:r w:rsidRPr="007B153C">
        <w:rPr>
          <w:rFonts w:ascii="Times New Roman" w:hAnsi="Times New Roman"/>
          <w:sz w:val="28"/>
          <w:szCs w:val="28"/>
          <w:lang w:val="uk-UA"/>
        </w:rPr>
        <w:t>. думка. ТНЕУ, 2016. - 360 с. [Електронний ресурс]. - Режим</w:t>
      </w:r>
      <w:r w:rsidRPr="007B153C">
        <w:rPr>
          <w:rFonts w:ascii="Times New Roman" w:hAnsi="Times New Roman"/>
          <w:sz w:val="28"/>
          <w:szCs w:val="28"/>
          <w:lang w:val="uk-UA"/>
        </w:rPr>
        <w:br/>
        <w:t>доступу: сБрасе.іпеи.есІи.иа'Біікігеапг'316497/18078/1/Книга%20МС.</w:t>
      </w:r>
      <w:r w:rsidRPr="007B153C">
        <w:rPr>
          <w:rFonts w:ascii="Times New Roman" w:hAnsi="Times New Roman"/>
          <w:sz w:val="28"/>
          <w:szCs w:val="28"/>
          <w:lang w:val="uk-UA"/>
        </w:rPr>
        <w:br/>
      </w:r>
      <w:proofErr w:type="spellStart"/>
      <w:r w:rsidRPr="007B153C">
        <w:rPr>
          <w:rFonts w:ascii="Times New Roman" w:hAnsi="Times New Roman"/>
          <w:sz w:val="28"/>
          <w:szCs w:val="28"/>
          <w:lang w:val="uk-UA"/>
        </w:rPr>
        <w:t>рсіґ</w:t>
      </w:r>
      <w:proofErr w:type="spellEnd"/>
    </w:p>
    <w:p w:rsidR="007B153C" w:rsidRPr="007B153C" w:rsidRDefault="007B153C" w:rsidP="007B153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3" w:name="bookmark3"/>
      <w:r w:rsidRPr="007B153C">
        <w:rPr>
          <w:rFonts w:ascii="Times New Roman" w:hAnsi="Times New Roman"/>
          <w:b/>
          <w:sz w:val="28"/>
          <w:szCs w:val="28"/>
        </w:rPr>
        <w:t>Інформаційні ресурси</w:t>
      </w:r>
      <w:bookmarkEnd w:id="3"/>
    </w:p>
    <w:p w:rsidR="007B153C" w:rsidRPr="007B153C" w:rsidRDefault="007B153C" w:rsidP="007B153C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B153C">
        <w:rPr>
          <w:rFonts w:ascii="Times New Roman" w:hAnsi="Times New Roman"/>
          <w:sz w:val="28"/>
          <w:szCs w:val="28"/>
          <w:lang w:val="uk-UA"/>
        </w:rPr>
        <w:t xml:space="preserve">Офіційний сайт Ради з МСБО </w:t>
      </w:r>
      <w:r w:rsidRPr="007B153C">
        <w:rPr>
          <w:sz w:val="28"/>
          <w:szCs w:val="28"/>
          <w:lang w:val="uk-UA"/>
        </w:rPr>
        <w:t>www.iasb.org</w:t>
      </w:r>
    </w:p>
    <w:p w:rsidR="007B153C" w:rsidRPr="007B153C" w:rsidRDefault="007B153C" w:rsidP="007B153C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B153C">
        <w:rPr>
          <w:rFonts w:ascii="Times New Roman" w:hAnsi="Times New Roman"/>
          <w:sz w:val="28"/>
          <w:szCs w:val="28"/>
          <w:lang w:val="uk-UA"/>
        </w:rPr>
        <w:t>Офіційний сайт Міжнародної федерації бухгалтерів</w:t>
      </w:r>
      <w:r w:rsidRPr="007B153C">
        <w:rPr>
          <w:rFonts w:ascii="Times New Roman" w:hAnsi="Times New Roman"/>
          <w:sz w:val="28"/>
          <w:szCs w:val="28"/>
          <w:lang w:val="uk-UA"/>
        </w:rPr>
        <w:br/>
      </w:r>
      <w:hyperlink r:id="rId7" w:history="1">
        <w:r w:rsidRPr="007B153C">
          <w:rPr>
            <w:rFonts w:ascii="Times New Roman" w:hAnsi="Times New Roman"/>
            <w:sz w:val="28"/>
            <w:szCs w:val="28"/>
            <w:lang w:val="uk-UA"/>
          </w:rPr>
          <w:t>www.ifac.org</w:t>
        </w:r>
      </w:hyperlink>
    </w:p>
    <w:p w:rsidR="007B153C" w:rsidRDefault="007B153C" w:rsidP="007B153C">
      <w:pPr>
        <w:pStyle w:val="22"/>
        <w:shd w:val="clear" w:color="auto" w:fill="auto"/>
        <w:tabs>
          <w:tab w:val="left" w:pos="349"/>
        </w:tabs>
        <w:spacing w:after="0" w:line="264" w:lineRule="exact"/>
        <w:jc w:val="both"/>
      </w:pPr>
    </w:p>
    <w:p w:rsidR="0031748D" w:rsidRPr="007C7BA0" w:rsidRDefault="0031748D" w:rsidP="0031748D">
      <w:pPr>
        <w:pStyle w:val="ae"/>
        <w:numPr>
          <w:ilvl w:val="0"/>
          <w:numId w:val="6"/>
        </w:numPr>
        <w:tabs>
          <w:tab w:val="clear" w:pos="360"/>
          <w:tab w:val="num" w:pos="993"/>
        </w:tabs>
        <w:spacing w:after="0" w:line="288" w:lineRule="auto"/>
        <w:ind w:left="0" w:firstLine="567"/>
        <w:jc w:val="both"/>
        <w:rPr>
          <w:sz w:val="26"/>
          <w:szCs w:val="26"/>
        </w:rPr>
      </w:pPr>
      <w:proofErr w:type="spellStart"/>
      <w:r w:rsidRPr="007C7BA0">
        <w:rPr>
          <w:sz w:val="26"/>
          <w:szCs w:val="26"/>
        </w:rPr>
        <w:t>Міжнародні</w:t>
      </w:r>
      <w:proofErr w:type="spell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стандарти</w:t>
      </w:r>
      <w:proofErr w:type="spellEnd"/>
      <w:r w:rsidRPr="007C7BA0">
        <w:rPr>
          <w:sz w:val="26"/>
          <w:szCs w:val="26"/>
        </w:rPr>
        <w:t xml:space="preserve"> контролю </w:t>
      </w:r>
      <w:proofErr w:type="spellStart"/>
      <w:r w:rsidRPr="007C7BA0">
        <w:rPr>
          <w:sz w:val="26"/>
          <w:szCs w:val="26"/>
        </w:rPr>
        <w:t>якості</w:t>
      </w:r>
      <w:proofErr w:type="spellEnd"/>
      <w:r w:rsidRPr="007C7BA0">
        <w:rPr>
          <w:sz w:val="26"/>
          <w:szCs w:val="26"/>
        </w:rPr>
        <w:t xml:space="preserve">, аудиту, </w:t>
      </w:r>
      <w:proofErr w:type="spellStart"/>
      <w:r w:rsidRPr="007C7BA0">
        <w:rPr>
          <w:sz w:val="26"/>
          <w:szCs w:val="26"/>
        </w:rPr>
        <w:t>огляду</w:t>
      </w:r>
      <w:proofErr w:type="spellEnd"/>
      <w:r w:rsidRPr="007C7BA0">
        <w:rPr>
          <w:sz w:val="26"/>
          <w:szCs w:val="26"/>
        </w:rPr>
        <w:t xml:space="preserve">, </w:t>
      </w:r>
      <w:proofErr w:type="spellStart"/>
      <w:r w:rsidRPr="007C7BA0">
        <w:rPr>
          <w:sz w:val="26"/>
          <w:szCs w:val="26"/>
        </w:rPr>
        <w:t>іншого</w:t>
      </w:r>
      <w:proofErr w:type="spell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надання</w:t>
      </w:r>
      <w:proofErr w:type="spell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впевненості</w:t>
      </w:r>
      <w:proofErr w:type="spellEnd"/>
      <w:r w:rsidRPr="007C7BA0">
        <w:rPr>
          <w:sz w:val="26"/>
          <w:szCs w:val="26"/>
        </w:rPr>
        <w:t xml:space="preserve"> та </w:t>
      </w:r>
      <w:proofErr w:type="spellStart"/>
      <w:r w:rsidRPr="007C7BA0">
        <w:rPr>
          <w:sz w:val="26"/>
          <w:szCs w:val="26"/>
        </w:rPr>
        <w:t>супутніх</w:t>
      </w:r>
      <w:proofErr w:type="spell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послуг</w:t>
      </w:r>
      <w:proofErr w:type="spellEnd"/>
      <w:r w:rsidRPr="007C7BA0">
        <w:rPr>
          <w:sz w:val="26"/>
          <w:szCs w:val="26"/>
        </w:rPr>
        <w:t xml:space="preserve">. </w:t>
      </w:r>
      <w:proofErr w:type="spellStart"/>
      <w:r w:rsidRPr="007C7BA0">
        <w:rPr>
          <w:sz w:val="26"/>
          <w:szCs w:val="26"/>
        </w:rPr>
        <w:t>Частина</w:t>
      </w:r>
      <w:proofErr w:type="spellEnd"/>
      <w:r w:rsidRPr="007C7BA0">
        <w:rPr>
          <w:sz w:val="26"/>
          <w:szCs w:val="26"/>
        </w:rPr>
        <w:t xml:space="preserve"> І: </w:t>
      </w:r>
      <w:proofErr w:type="spellStart"/>
      <w:r w:rsidRPr="007C7BA0">
        <w:rPr>
          <w:sz w:val="26"/>
          <w:szCs w:val="26"/>
        </w:rPr>
        <w:t>Видання</w:t>
      </w:r>
      <w:proofErr w:type="spellEnd"/>
      <w:r w:rsidRPr="007C7BA0">
        <w:rPr>
          <w:sz w:val="26"/>
          <w:szCs w:val="26"/>
        </w:rPr>
        <w:t xml:space="preserve"> 2016-2017 року / К.: </w:t>
      </w:r>
      <w:proofErr w:type="spellStart"/>
      <w:r w:rsidRPr="007C7BA0">
        <w:rPr>
          <w:sz w:val="26"/>
          <w:szCs w:val="26"/>
        </w:rPr>
        <w:t>Міжнародна</w:t>
      </w:r>
      <w:proofErr w:type="spell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федерація</w:t>
      </w:r>
      <w:proofErr w:type="spell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бухгалтерів</w:t>
      </w:r>
      <w:proofErr w:type="spellEnd"/>
      <w:r w:rsidRPr="007C7BA0">
        <w:rPr>
          <w:sz w:val="26"/>
          <w:szCs w:val="26"/>
        </w:rPr>
        <w:t xml:space="preserve">, </w:t>
      </w:r>
      <w:proofErr w:type="spellStart"/>
      <w:r w:rsidRPr="007C7BA0">
        <w:rPr>
          <w:sz w:val="26"/>
          <w:szCs w:val="26"/>
        </w:rPr>
        <w:t>Аудиторська</w:t>
      </w:r>
      <w:proofErr w:type="spellEnd"/>
      <w:r w:rsidRPr="007C7BA0">
        <w:rPr>
          <w:sz w:val="26"/>
          <w:szCs w:val="26"/>
        </w:rPr>
        <w:t xml:space="preserve"> палата </w:t>
      </w:r>
      <w:proofErr w:type="spellStart"/>
      <w:r w:rsidRPr="007C7BA0">
        <w:rPr>
          <w:sz w:val="26"/>
          <w:szCs w:val="26"/>
        </w:rPr>
        <w:t>України</w:t>
      </w:r>
      <w:proofErr w:type="spellEnd"/>
      <w:r w:rsidRPr="007C7BA0">
        <w:rPr>
          <w:sz w:val="26"/>
          <w:szCs w:val="26"/>
        </w:rPr>
        <w:t>, 2018. – 1142 с. [</w:t>
      </w:r>
      <w:proofErr w:type="spellStart"/>
      <w:r w:rsidRPr="007C7BA0">
        <w:rPr>
          <w:sz w:val="26"/>
          <w:szCs w:val="26"/>
        </w:rPr>
        <w:t>Електронний</w:t>
      </w:r>
      <w:proofErr w:type="spellEnd"/>
      <w:r w:rsidRPr="007C7BA0">
        <w:rPr>
          <w:sz w:val="26"/>
          <w:szCs w:val="26"/>
        </w:rPr>
        <w:t xml:space="preserve"> ресурс] – режим доступу: https://www.apu.net.ua/attachments/article/1151/2017_%D1%87%D0%B0%D1%81%D1%82%D1%8C1.pdf </w:t>
      </w:r>
      <w:r w:rsidRPr="007C7BA0">
        <w:rPr>
          <w:b/>
          <w:sz w:val="26"/>
          <w:szCs w:val="26"/>
        </w:rPr>
        <w:t>(</w:t>
      </w:r>
      <w:proofErr w:type="spellStart"/>
      <w:r w:rsidRPr="007C7BA0">
        <w:rPr>
          <w:b/>
          <w:sz w:val="26"/>
          <w:szCs w:val="26"/>
        </w:rPr>
        <w:t>вільний</w:t>
      </w:r>
      <w:proofErr w:type="spellEnd"/>
      <w:r w:rsidRPr="007C7BA0">
        <w:rPr>
          <w:b/>
          <w:sz w:val="26"/>
          <w:szCs w:val="26"/>
        </w:rPr>
        <w:t xml:space="preserve"> доступ)</w:t>
      </w:r>
    </w:p>
    <w:p w:rsidR="0031748D" w:rsidRPr="007C7BA0" w:rsidRDefault="0031748D" w:rsidP="0031748D">
      <w:pPr>
        <w:pStyle w:val="ae"/>
        <w:numPr>
          <w:ilvl w:val="0"/>
          <w:numId w:val="6"/>
        </w:numPr>
        <w:tabs>
          <w:tab w:val="clear" w:pos="360"/>
          <w:tab w:val="num" w:pos="993"/>
        </w:tabs>
        <w:spacing w:after="0" w:line="288" w:lineRule="auto"/>
        <w:ind w:left="0" w:firstLine="567"/>
        <w:jc w:val="both"/>
        <w:rPr>
          <w:sz w:val="26"/>
          <w:szCs w:val="26"/>
        </w:rPr>
      </w:pPr>
      <w:proofErr w:type="spellStart"/>
      <w:r w:rsidRPr="007C7BA0">
        <w:rPr>
          <w:sz w:val="26"/>
          <w:szCs w:val="26"/>
        </w:rPr>
        <w:t>Міжнародні</w:t>
      </w:r>
      <w:proofErr w:type="spell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стандарти</w:t>
      </w:r>
      <w:proofErr w:type="spellEnd"/>
      <w:r w:rsidRPr="007C7BA0">
        <w:rPr>
          <w:sz w:val="26"/>
          <w:szCs w:val="26"/>
        </w:rPr>
        <w:t xml:space="preserve"> контролю </w:t>
      </w:r>
      <w:proofErr w:type="spellStart"/>
      <w:r w:rsidRPr="007C7BA0">
        <w:rPr>
          <w:sz w:val="26"/>
          <w:szCs w:val="26"/>
        </w:rPr>
        <w:t>якості</w:t>
      </w:r>
      <w:proofErr w:type="spellEnd"/>
      <w:r w:rsidRPr="007C7BA0">
        <w:rPr>
          <w:sz w:val="26"/>
          <w:szCs w:val="26"/>
        </w:rPr>
        <w:t xml:space="preserve">, аудиту, </w:t>
      </w:r>
      <w:proofErr w:type="spellStart"/>
      <w:r w:rsidRPr="007C7BA0">
        <w:rPr>
          <w:sz w:val="26"/>
          <w:szCs w:val="26"/>
        </w:rPr>
        <w:t>огляду</w:t>
      </w:r>
      <w:proofErr w:type="spellEnd"/>
      <w:r w:rsidRPr="007C7BA0">
        <w:rPr>
          <w:sz w:val="26"/>
          <w:szCs w:val="26"/>
        </w:rPr>
        <w:t xml:space="preserve">, </w:t>
      </w:r>
      <w:proofErr w:type="spellStart"/>
      <w:r w:rsidRPr="007C7BA0">
        <w:rPr>
          <w:sz w:val="26"/>
          <w:szCs w:val="26"/>
        </w:rPr>
        <w:t>іншого</w:t>
      </w:r>
      <w:proofErr w:type="spell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надання</w:t>
      </w:r>
      <w:proofErr w:type="spell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впевненості</w:t>
      </w:r>
      <w:proofErr w:type="spellEnd"/>
      <w:r w:rsidRPr="007C7BA0">
        <w:rPr>
          <w:sz w:val="26"/>
          <w:szCs w:val="26"/>
        </w:rPr>
        <w:t xml:space="preserve"> та </w:t>
      </w:r>
      <w:proofErr w:type="spellStart"/>
      <w:r w:rsidRPr="007C7BA0">
        <w:rPr>
          <w:sz w:val="26"/>
          <w:szCs w:val="26"/>
        </w:rPr>
        <w:t>супутніх</w:t>
      </w:r>
      <w:proofErr w:type="spell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послуг</w:t>
      </w:r>
      <w:proofErr w:type="spellEnd"/>
      <w:r w:rsidRPr="007C7BA0">
        <w:rPr>
          <w:sz w:val="26"/>
          <w:szCs w:val="26"/>
        </w:rPr>
        <w:t xml:space="preserve">. </w:t>
      </w:r>
      <w:proofErr w:type="spellStart"/>
      <w:r w:rsidRPr="007C7BA0">
        <w:rPr>
          <w:sz w:val="26"/>
          <w:szCs w:val="26"/>
        </w:rPr>
        <w:t>Частина</w:t>
      </w:r>
      <w:proofErr w:type="spellEnd"/>
      <w:r w:rsidRPr="007C7BA0">
        <w:rPr>
          <w:sz w:val="26"/>
          <w:szCs w:val="26"/>
        </w:rPr>
        <w:t xml:space="preserve"> І: </w:t>
      </w:r>
      <w:proofErr w:type="spellStart"/>
      <w:r w:rsidRPr="007C7BA0">
        <w:rPr>
          <w:sz w:val="26"/>
          <w:szCs w:val="26"/>
        </w:rPr>
        <w:t>Видання</w:t>
      </w:r>
      <w:proofErr w:type="spellEnd"/>
      <w:r w:rsidRPr="007C7BA0">
        <w:rPr>
          <w:sz w:val="26"/>
          <w:szCs w:val="26"/>
        </w:rPr>
        <w:t xml:space="preserve"> 2016-2017 року / К.: </w:t>
      </w:r>
      <w:proofErr w:type="spellStart"/>
      <w:r w:rsidRPr="007C7BA0">
        <w:rPr>
          <w:sz w:val="26"/>
          <w:szCs w:val="26"/>
        </w:rPr>
        <w:t>Міжнародна</w:t>
      </w:r>
      <w:proofErr w:type="spell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lastRenderedPageBreak/>
        <w:t>федерація</w:t>
      </w:r>
      <w:proofErr w:type="spell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бухгалтерів</w:t>
      </w:r>
      <w:proofErr w:type="spellEnd"/>
      <w:r w:rsidRPr="007C7BA0">
        <w:rPr>
          <w:sz w:val="26"/>
          <w:szCs w:val="26"/>
        </w:rPr>
        <w:t xml:space="preserve">, </w:t>
      </w:r>
      <w:proofErr w:type="spellStart"/>
      <w:r w:rsidRPr="007C7BA0">
        <w:rPr>
          <w:sz w:val="26"/>
          <w:szCs w:val="26"/>
        </w:rPr>
        <w:t>Аудиторська</w:t>
      </w:r>
      <w:proofErr w:type="spellEnd"/>
      <w:r w:rsidRPr="007C7BA0">
        <w:rPr>
          <w:sz w:val="26"/>
          <w:szCs w:val="26"/>
        </w:rPr>
        <w:t xml:space="preserve"> палата </w:t>
      </w:r>
      <w:proofErr w:type="spellStart"/>
      <w:r w:rsidRPr="007C7BA0">
        <w:rPr>
          <w:sz w:val="26"/>
          <w:szCs w:val="26"/>
        </w:rPr>
        <w:t>України</w:t>
      </w:r>
      <w:proofErr w:type="spellEnd"/>
      <w:r w:rsidRPr="007C7BA0">
        <w:rPr>
          <w:sz w:val="26"/>
          <w:szCs w:val="26"/>
        </w:rPr>
        <w:t>, 2018. – 533 с. [</w:t>
      </w:r>
      <w:proofErr w:type="spellStart"/>
      <w:r w:rsidRPr="007C7BA0">
        <w:rPr>
          <w:sz w:val="26"/>
          <w:szCs w:val="26"/>
        </w:rPr>
        <w:t>Електронний</w:t>
      </w:r>
      <w:proofErr w:type="spellEnd"/>
      <w:r w:rsidRPr="007C7BA0">
        <w:rPr>
          <w:sz w:val="26"/>
          <w:szCs w:val="26"/>
        </w:rPr>
        <w:t xml:space="preserve"> ресурс] – режим доступу: https://www.apu.net.ua/attachments/article/1151/2017_%D1%87%D0%B0%D1%81%D1%82%D1%8C2.pdf </w:t>
      </w:r>
      <w:r w:rsidRPr="007C7BA0">
        <w:rPr>
          <w:b/>
          <w:sz w:val="26"/>
          <w:szCs w:val="26"/>
        </w:rPr>
        <w:t>(</w:t>
      </w:r>
      <w:proofErr w:type="spellStart"/>
      <w:r w:rsidRPr="007C7BA0">
        <w:rPr>
          <w:b/>
          <w:sz w:val="26"/>
          <w:szCs w:val="26"/>
        </w:rPr>
        <w:t>вільний</w:t>
      </w:r>
      <w:proofErr w:type="spellEnd"/>
      <w:r w:rsidRPr="007C7BA0">
        <w:rPr>
          <w:b/>
          <w:sz w:val="26"/>
          <w:szCs w:val="26"/>
        </w:rPr>
        <w:t xml:space="preserve"> доступ)</w:t>
      </w:r>
    </w:p>
    <w:p w:rsidR="0031748D" w:rsidRPr="007C7BA0" w:rsidRDefault="0031748D" w:rsidP="0031748D">
      <w:pPr>
        <w:pStyle w:val="ae"/>
        <w:numPr>
          <w:ilvl w:val="0"/>
          <w:numId w:val="6"/>
        </w:numPr>
        <w:tabs>
          <w:tab w:val="clear" w:pos="360"/>
          <w:tab w:val="num" w:pos="993"/>
        </w:tabs>
        <w:spacing w:after="0" w:line="288" w:lineRule="auto"/>
        <w:ind w:left="0" w:firstLine="567"/>
        <w:jc w:val="both"/>
        <w:rPr>
          <w:sz w:val="26"/>
          <w:szCs w:val="26"/>
        </w:rPr>
      </w:pPr>
      <w:proofErr w:type="spellStart"/>
      <w:r w:rsidRPr="007C7BA0">
        <w:rPr>
          <w:sz w:val="26"/>
          <w:szCs w:val="26"/>
        </w:rPr>
        <w:t>Додаток</w:t>
      </w:r>
      <w:proofErr w:type="spellEnd"/>
      <w:r w:rsidRPr="007C7BA0">
        <w:rPr>
          <w:sz w:val="26"/>
          <w:szCs w:val="26"/>
        </w:rPr>
        <w:t xml:space="preserve"> до </w:t>
      </w:r>
      <w:proofErr w:type="spellStart"/>
      <w:r w:rsidRPr="007C7BA0">
        <w:rPr>
          <w:sz w:val="26"/>
          <w:szCs w:val="26"/>
        </w:rPr>
        <w:t>Міжнародних</w:t>
      </w:r>
      <w:proofErr w:type="spell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стандартів</w:t>
      </w:r>
      <w:proofErr w:type="spellEnd"/>
      <w:r w:rsidRPr="007C7BA0">
        <w:rPr>
          <w:sz w:val="26"/>
          <w:szCs w:val="26"/>
        </w:rPr>
        <w:t xml:space="preserve"> контролю </w:t>
      </w:r>
      <w:proofErr w:type="spellStart"/>
      <w:r w:rsidRPr="007C7BA0">
        <w:rPr>
          <w:sz w:val="26"/>
          <w:szCs w:val="26"/>
        </w:rPr>
        <w:t>якості</w:t>
      </w:r>
      <w:proofErr w:type="spellEnd"/>
      <w:r w:rsidRPr="007C7BA0">
        <w:rPr>
          <w:sz w:val="26"/>
          <w:szCs w:val="26"/>
        </w:rPr>
        <w:t xml:space="preserve">, аудиту, </w:t>
      </w:r>
      <w:proofErr w:type="spellStart"/>
      <w:r w:rsidRPr="007C7BA0">
        <w:rPr>
          <w:sz w:val="26"/>
          <w:szCs w:val="26"/>
        </w:rPr>
        <w:t>огляду</w:t>
      </w:r>
      <w:proofErr w:type="spellEnd"/>
      <w:r w:rsidRPr="007C7BA0">
        <w:rPr>
          <w:sz w:val="26"/>
          <w:szCs w:val="26"/>
        </w:rPr>
        <w:t xml:space="preserve">, </w:t>
      </w:r>
      <w:proofErr w:type="spellStart"/>
      <w:r w:rsidRPr="007C7BA0">
        <w:rPr>
          <w:sz w:val="26"/>
          <w:szCs w:val="26"/>
        </w:rPr>
        <w:t>іншого</w:t>
      </w:r>
      <w:proofErr w:type="spell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надання</w:t>
      </w:r>
      <w:proofErr w:type="spell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впевненості</w:t>
      </w:r>
      <w:proofErr w:type="spellEnd"/>
      <w:r w:rsidRPr="007C7BA0">
        <w:rPr>
          <w:sz w:val="26"/>
          <w:szCs w:val="26"/>
        </w:rPr>
        <w:t xml:space="preserve"> та </w:t>
      </w:r>
      <w:proofErr w:type="spellStart"/>
      <w:r w:rsidRPr="007C7BA0">
        <w:rPr>
          <w:sz w:val="26"/>
          <w:szCs w:val="26"/>
        </w:rPr>
        <w:t>супутніх</w:t>
      </w:r>
      <w:proofErr w:type="spell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послуг</w:t>
      </w:r>
      <w:proofErr w:type="spellEnd"/>
      <w:r w:rsidRPr="007C7BA0">
        <w:rPr>
          <w:sz w:val="26"/>
          <w:szCs w:val="26"/>
        </w:rPr>
        <w:t xml:space="preserve">. </w:t>
      </w:r>
      <w:proofErr w:type="spellStart"/>
      <w:r w:rsidRPr="007C7BA0">
        <w:rPr>
          <w:sz w:val="26"/>
          <w:szCs w:val="26"/>
        </w:rPr>
        <w:t>Частина</w:t>
      </w:r>
      <w:proofErr w:type="spellEnd"/>
      <w:r w:rsidRPr="007C7BA0">
        <w:rPr>
          <w:sz w:val="26"/>
          <w:szCs w:val="26"/>
        </w:rPr>
        <w:t xml:space="preserve"> І: </w:t>
      </w:r>
      <w:proofErr w:type="spellStart"/>
      <w:r w:rsidRPr="007C7BA0">
        <w:rPr>
          <w:sz w:val="26"/>
          <w:szCs w:val="26"/>
        </w:rPr>
        <w:t>Видання</w:t>
      </w:r>
      <w:proofErr w:type="spellEnd"/>
      <w:r w:rsidRPr="007C7BA0">
        <w:rPr>
          <w:sz w:val="26"/>
          <w:szCs w:val="26"/>
        </w:rPr>
        <w:t xml:space="preserve"> 2016-2017 року / К.: </w:t>
      </w:r>
      <w:proofErr w:type="spellStart"/>
      <w:r w:rsidRPr="007C7BA0">
        <w:rPr>
          <w:sz w:val="26"/>
          <w:szCs w:val="26"/>
        </w:rPr>
        <w:t>Міжнародна</w:t>
      </w:r>
      <w:proofErr w:type="spell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федерація</w:t>
      </w:r>
      <w:proofErr w:type="spell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бухгалтерів</w:t>
      </w:r>
      <w:proofErr w:type="spellEnd"/>
      <w:r w:rsidRPr="007C7BA0">
        <w:rPr>
          <w:sz w:val="26"/>
          <w:szCs w:val="26"/>
        </w:rPr>
        <w:t xml:space="preserve">, </w:t>
      </w:r>
      <w:proofErr w:type="spellStart"/>
      <w:r w:rsidRPr="007C7BA0">
        <w:rPr>
          <w:sz w:val="26"/>
          <w:szCs w:val="26"/>
        </w:rPr>
        <w:t>Аудиторська</w:t>
      </w:r>
      <w:proofErr w:type="spellEnd"/>
      <w:r w:rsidRPr="007C7BA0">
        <w:rPr>
          <w:sz w:val="26"/>
          <w:szCs w:val="26"/>
        </w:rPr>
        <w:t xml:space="preserve"> палата </w:t>
      </w:r>
      <w:proofErr w:type="spellStart"/>
      <w:r w:rsidRPr="007C7BA0">
        <w:rPr>
          <w:sz w:val="26"/>
          <w:szCs w:val="26"/>
        </w:rPr>
        <w:t>України</w:t>
      </w:r>
      <w:proofErr w:type="spellEnd"/>
      <w:r w:rsidRPr="007C7BA0">
        <w:rPr>
          <w:sz w:val="26"/>
          <w:szCs w:val="26"/>
        </w:rPr>
        <w:t>, 2018. – 121 с. [</w:t>
      </w:r>
      <w:proofErr w:type="spellStart"/>
      <w:r w:rsidRPr="007C7BA0">
        <w:rPr>
          <w:sz w:val="26"/>
          <w:szCs w:val="26"/>
        </w:rPr>
        <w:t>Електронний</w:t>
      </w:r>
      <w:proofErr w:type="spellEnd"/>
      <w:r w:rsidRPr="007C7BA0">
        <w:rPr>
          <w:sz w:val="26"/>
          <w:szCs w:val="26"/>
        </w:rPr>
        <w:t xml:space="preserve"> ресурс] – режим доступу: https://www.apu.net.ua/attachments/article/1151/2017_%D1%87%D0%B0%D1%81%D1%82%D1%8C3.pdf </w:t>
      </w:r>
      <w:r w:rsidRPr="007C7BA0">
        <w:rPr>
          <w:b/>
          <w:sz w:val="26"/>
          <w:szCs w:val="26"/>
        </w:rPr>
        <w:t>(</w:t>
      </w:r>
      <w:proofErr w:type="spellStart"/>
      <w:r w:rsidRPr="007C7BA0">
        <w:rPr>
          <w:b/>
          <w:sz w:val="26"/>
          <w:szCs w:val="26"/>
        </w:rPr>
        <w:t>вільний</w:t>
      </w:r>
      <w:proofErr w:type="spellEnd"/>
      <w:r w:rsidRPr="007C7BA0">
        <w:rPr>
          <w:b/>
          <w:sz w:val="26"/>
          <w:szCs w:val="26"/>
        </w:rPr>
        <w:t xml:space="preserve"> доступ)</w:t>
      </w:r>
    </w:p>
    <w:p w:rsidR="0031748D" w:rsidRPr="007C7BA0" w:rsidRDefault="0031748D" w:rsidP="0031748D">
      <w:pPr>
        <w:pStyle w:val="ae"/>
        <w:numPr>
          <w:ilvl w:val="0"/>
          <w:numId w:val="6"/>
        </w:numPr>
        <w:tabs>
          <w:tab w:val="clear" w:pos="360"/>
          <w:tab w:val="num" w:pos="993"/>
        </w:tabs>
        <w:spacing w:after="0" w:line="288" w:lineRule="auto"/>
        <w:ind w:left="0" w:firstLine="567"/>
        <w:jc w:val="both"/>
        <w:rPr>
          <w:sz w:val="26"/>
          <w:szCs w:val="26"/>
        </w:rPr>
      </w:pPr>
      <w:proofErr w:type="spellStart"/>
      <w:r w:rsidRPr="007C7BA0">
        <w:rPr>
          <w:sz w:val="26"/>
          <w:szCs w:val="26"/>
        </w:rPr>
        <w:t>Бутинець</w:t>
      </w:r>
      <w:proofErr w:type="spellEnd"/>
      <w:r w:rsidRPr="007C7BA0">
        <w:rPr>
          <w:sz w:val="26"/>
          <w:szCs w:val="26"/>
        </w:rPr>
        <w:t xml:space="preserve"> Ф.Ф. Аудит: </w:t>
      </w:r>
      <w:proofErr w:type="spellStart"/>
      <w:r w:rsidRPr="007C7BA0">
        <w:rPr>
          <w:sz w:val="26"/>
          <w:szCs w:val="26"/>
        </w:rPr>
        <w:t>Підручник</w:t>
      </w:r>
      <w:proofErr w:type="spellEnd"/>
      <w:r w:rsidRPr="007C7BA0">
        <w:rPr>
          <w:sz w:val="26"/>
          <w:szCs w:val="26"/>
        </w:rPr>
        <w:t xml:space="preserve"> для </w:t>
      </w:r>
      <w:proofErr w:type="spellStart"/>
      <w:r w:rsidRPr="007C7BA0">
        <w:rPr>
          <w:sz w:val="26"/>
          <w:szCs w:val="26"/>
        </w:rPr>
        <w:t>студентів</w:t>
      </w:r>
      <w:proofErr w:type="spell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спеціальності</w:t>
      </w:r>
      <w:proofErr w:type="spellEnd"/>
      <w:r w:rsidRPr="007C7BA0">
        <w:rPr>
          <w:sz w:val="26"/>
          <w:szCs w:val="26"/>
        </w:rPr>
        <w:t xml:space="preserve"> “</w:t>
      </w:r>
      <w:proofErr w:type="spellStart"/>
      <w:r w:rsidRPr="007C7BA0">
        <w:rPr>
          <w:sz w:val="26"/>
          <w:szCs w:val="26"/>
        </w:rPr>
        <w:t>Облік</w:t>
      </w:r>
      <w:proofErr w:type="spellEnd"/>
      <w:r w:rsidRPr="007C7BA0">
        <w:rPr>
          <w:sz w:val="26"/>
          <w:szCs w:val="26"/>
        </w:rPr>
        <w:t xml:space="preserve"> і аудит” </w:t>
      </w:r>
      <w:proofErr w:type="spellStart"/>
      <w:r w:rsidRPr="007C7BA0">
        <w:rPr>
          <w:sz w:val="26"/>
          <w:szCs w:val="26"/>
        </w:rPr>
        <w:t>вищих</w:t>
      </w:r>
      <w:proofErr w:type="spell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навчальних</w:t>
      </w:r>
      <w:proofErr w:type="spell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закладів</w:t>
      </w:r>
      <w:proofErr w:type="spellEnd"/>
      <w:r w:rsidRPr="007C7BA0">
        <w:rPr>
          <w:sz w:val="26"/>
          <w:szCs w:val="26"/>
        </w:rPr>
        <w:t xml:space="preserve">. − 3-е </w:t>
      </w:r>
      <w:proofErr w:type="gramStart"/>
      <w:r w:rsidRPr="007C7BA0">
        <w:rPr>
          <w:sz w:val="26"/>
          <w:szCs w:val="26"/>
        </w:rPr>
        <w:t>вид.,</w:t>
      </w:r>
      <w:proofErr w:type="gramEnd"/>
      <w:r w:rsidRPr="007C7BA0">
        <w:rPr>
          <w:sz w:val="26"/>
          <w:szCs w:val="26"/>
        </w:rPr>
        <w:t xml:space="preserve"> доп. та </w:t>
      </w:r>
      <w:proofErr w:type="spellStart"/>
      <w:r w:rsidRPr="007C7BA0">
        <w:rPr>
          <w:sz w:val="26"/>
          <w:szCs w:val="26"/>
        </w:rPr>
        <w:t>перероб</w:t>
      </w:r>
      <w:proofErr w:type="spellEnd"/>
      <w:r w:rsidRPr="007C7BA0">
        <w:rPr>
          <w:sz w:val="26"/>
          <w:szCs w:val="26"/>
        </w:rPr>
        <w:t>. – Житомир: ПП “Рута”, 2006. – 512 с. (</w:t>
      </w:r>
      <w:proofErr w:type="spellStart"/>
      <w:r w:rsidRPr="007C7BA0">
        <w:rPr>
          <w:sz w:val="26"/>
          <w:szCs w:val="26"/>
        </w:rPr>
        <w:t>кількість</w:t>
      </w:r>
      <w:proofErr w:type="spell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примірників</w:t>
      </w:r>
      <w:proofErr w:type="spellEnd"/>
      <w:r w:rsidRPr="007C7BA0">
        <w:rPr>
          <w:sz w:val="26"/>
          <w:szCs w:val="26"/>
        </w:rPr>
        <w:t xml:space="preserve">, </w:t>
      </w:r>
      <w:proofErr w:type="spellStart"/>
      <w:r w:rsidRPr="007C7BA0">
        <w:rPr>
          <w:sz w:val="26"/>
          <w:szCs w:val="26"/>
        </w:rPr>
        <w:t>наявних</w:t>
      </w:r>
      <w:proofErr w:type="spellEnd"/>
      <w:r w:rsidRPr="007C7BA0">
        <w:rPr>
          <w:sz w:val="26"/>
          <w:szCs w:val="26"/>
        </w:rPr>
        <w:t xml:space="preserve"> у </w:t>
      </w:r>
      <w:proofErr w:type="spellStart"/>
      <w:r w:rsidRPr="007C7BA0">
        <w:rPr>
          <w:sz w:val="26"/>
          <w:szCs w:val="26"/>
        </w:rPr>
        <w:t>бібліотеці</w:t>
      </w:r>
      <w:proofErr w:type="spellEnd"/>
      <w:r w:rsidRPr="007C7BA0">
        <w:rPr>
          <w:sz w:val="26"/>
          <w:szCs w:val="26"/>
        </w:rPr>
        <w:t xml:space="preserve"> ЖДТУ – 44). </w:t>
      </w:r>
    </w:p>
    <w:p w:rsidR="0031748D" w:rsidRPr="007C7BA0" w:rsidRDefault="0031748D" w:rsidP="0031748D">
      <w:pPr>
        <w:pStyle w:val="ae"/>
        <w:numPr>
          <w:ilvl w:val="0"/>
          <w:numId w:val="6"/>
        </w:numPr>
        <w:tabs>
          <w:tab w:val="clear" w:pos="360"/>
          <w:tab w:val="num" w:pos="993"/>
        </w:tabs>
        <w:spacing w:after="0" w:line="288" w:lineRule="auto"/>
        <w:ind w:left="0" w:firstLine="567"/>
        <w:jc w:val="both"/>
        <w:rPr>
          <w:sz w:val="26"/>
          <w:szCs w:val="26"/>
        </w:rPr>
      </w:pPr>
      <w:proofErr w:type="spellStart"/>
      <w:r w:rsidRPr="007C7BA0">
        <w:rPr>
          <w:sz w:val="26"/>
          <w:szCs w:val="26"/>
        </w:rPr>
        <w:t>Бутинець</w:t>
      </w:r>
      <w:proofErr w:type="spellEnd"/>
      <w:r w:rsidRPr="007C7BA0">
        <w:rPr>
          <w:sz w:val="26"/>
          <w:szCs w:val="26"/>
        </w:rPr>
        <w:t xml:space="preserve"> Ф.Ф. Аудит: </w:t>
      </w:r>
      <w:proofErr w:type="spellStart"/>
      <w:r w:rsidRPr="007C7BA0">
        <w:rPr>
          <w:sz w:val="26"/>
          <w:szCs w:val="26"/>
        </w:rPr>
        <w:t>Підручник</w:t>
      </w:r>
      <w:proofErr w:type="spellEnd"/>
      <w:r w:rsidRPr="007C7BA0">
        <w:rPr>
          <w:sz w:val="26"/>
          <w:szCs w:val="26"/>
        </w:rPr>
        <w:t xml:space="preserve"> для </w:t>
      </w:r>
      <w:proofErr w:type="spellStart"/>
      <w:r w:rsidRPr="007C7BA0">
        <w:rPr>
          <w:sz w:val="26"/>
          <w:szCs w:val="26"/>
        </w:rPr>
        <w:t>студентів</w:t>
      </w:r>
      <w:proofErr w:type="spell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спеціальності</w:t>
      </w:r>
      <w:proofErr w:type="spellEnd"/>
      <w:r w:rsidRPr="007C7BA0">
        <w:rPr>
          <w:sz w:val="26"/>
          <w:szCs w:val="26"/>
        </w:rPr>
        <w:t xml:space="preserve"> “</w:t>
      </w:r>
      <w:proofErr w:type="spellStart"/>
      <w:r w:rsidRPr="007C7BA0">
        <w:rPr>
          <w:sz w:val="26"/>
          <w:szCs w:val="26"/>
        </w:rPr>
        <w:t>Облік</w:t>
      </w:r>
      <w:proofErr w:type="spellEnd"/>
      <w:r w:rsidRPr="007C7BA0">
        <w:rPr>
          <w:sz w:val="26"/>
          <w:szCs w:val="26"/>
        </w:rPr>
        <w:t xml:space="preserve"> і аудит” </w:t>
      </w:r>
      <w:proofErr w:type="spellStart"/>
      <w:r w:rsidRPr="007C7BA0">
        <w:rPr>
          <w:sz w:val="26"/>
          <w:szCs w:val="26"/>
        </w:rPr>
        <w:t>вищих</w:t>
      </w:r>
      <w:proofErr w:type="spell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навчальних</w:t>
      </w:r>
      <w:proofErr w:type="spell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закладів</w:t>
      </w:r>
      <w:proofErr w:type="spellEnd"/>
      <w:r w:rsidRPr="007C7BA0">
        <w:rPr>
          <w:sz w:val="26"/>
          <w:szCs w:val="26"/>
        </w:rPr>
        <w:t xml:space="preserve">. – 2-е </w:t>
      </w:r>
      <w:proofErr w:type="gramStart"/>
      <w:r w:rsidRPr="007C7BA0">
        <w:rPr>
          <w:sz w:val="26"/>
          <w:szCs w:val="26"/>
        </w:rPr>
        <w:t>вид.,</w:t>
      </w:r>
      <w:proofErr w:type="gram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перероб</w:t>
      </w:r>
      <w:proofErr w:type="spellEnd"/>
      <w:r w:rsidRPr="007C7BA0">
        <w:rPr>
          <w:sz w:val="26"/>
          <w:szCs w:val="26"/>
        </w:rPr>
        <w:t>. та доп. – Житомир: ПП “Рута”, 2002. – 672 с. (</w:t>
      </w:r>
      <w:proofErr w:type="spellStart"/>
      <w:r w:rsidRPr="007C7BA0">
        <w:rPr>
          <w:sz w:val="26"/>
          <w:szCs w:val="26"/>
        </w:rPr>
        <w:t>кількість</w:t>
      </w:r>
      <w:proofErr w:type="spell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примірників</w:t>
      </w:r>
      <w:proofErr w:type="spellEnd"/>
      <w:r w:rsidRPr="007C7BA0">
        <w:rPr>
          <w:sz w:val="26"/>
          <w:szCs w:val="26"/>
        </w:rPr>
        <w:t xml:space="preserve">, </w:t>
      </w:r>
      <w:proofErr w:type="spellStart"/>
      <w:r w:rsidRPr="007C7BA0">
        <w:rPr>
          <w:sz w:val="26"/>
          <w:szCs w:val="26"/>
        </w:rPr>
        <w:t>наявних</w:t>
      </w:r>
      <w:proofErr w:type="spellEnd"/>
      <w:r w:rsidRPr="007C7BA0">
        <w:rPr>
          <w:sz w:val="26"/>
          <w:szCs w:val="26"/>
        </w:rPr>
        <w:t xml:space="preserve"> у </w:t>
      </w:r>
      <w:proofErr w:type="spellStart"/>
      <w:r w:rsidRPr="007C7BA0">
        <w:rPr>
          <w:sz w:val="26"/>
          <w:szCs w:val="26"/>
        </w:rPr>
        <w:t>бібліотеці</w:t>
      </w:r>
      <w:proofErr w:type="spellEnd"/>
      <w:r w:rsidRPr="007C7BA0">
        <w:rPr>
          <w:sz w:val="26"/>
          <w:szCs w:val="26"/>
        </w:rPr>
        <w:t xml:space="preserve"> ЖДТУ – 99). </w:t>
      </w:r>
    </w:p>
    <w:p w:rsidR="0031748D" w:rsidRPr="007C7BA0" w:rsidRDefault="0031748D" w:rsidP="0031748D">
      <w:pPr>
        <w:pStyle w:val="a9"/>
        <w:tabs>
          <w:tab w:val="left" w:pos="5103"/>
        </w:tabs>
        <w:rPr>
          <w:i/>
          <w:szCs w:val="26"/>
        </w:rPr>
      </w:pPr>
      <w:proofErr w:type="spellStart"/>
      <w:r w:rsidRPr="007C7BA0">
        <w:rPr>
          <w:szCs w:val="26"/>
        </w:rPr>
        <w:t>Додаткова</w:t>
      </w:r>
      <w:proofErr w:type="spellEnd"/>
    </w:p>
    <w:p w:rsidR="0031748D" w:rsidRPr="007C7BA0" w:rsidRDefault="0031748D" w:rsidP="0031748D">
      <w:pPr>
        <w:pStyle w:val="ae"/>
        <w:numPr>
          <w:ilvl w:val="0"/>
          <w:numId w:val="5"/>
        </w:numPr>
        <w:tabs>
          <w:tab w:val="clear" w:pos="360"/>
          <w:tab w:val="left" w:pos="993"/>
        </w:tabs>
        <w:spacing w:after="0" w:line="288" w:lineRule="auto"/>
        <w:ind w:left="0" w:firstLine="567"/>
        <w:jc w:val="both"/>
        <w:rPr>
          <w:sz w:val="26"/>
          <w:szCs w:val="26"/>
        </w:rPr>
      </w:pPr>
      <w:r w:rsidRPr="007C7BA0">
        <w:rPr>
          <w:sz w:val="26"/>
          <w:szCs w:val="26"/>
        </w:rPr>
        <w:t>Аудит [Текст</w:t>
      </w:r>
      <w:proofErr w:type="gramStart"/>
      <w:r w:rsidRPr="007C7BA0">
        <w:rPr>
          <w:sz w:val="26"/>
          <w:szCs w:val="26"/>
        </w:rPr>
        <w:t>] :</w:t>
      </w:r>
      <w:proofErr w:type="gram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навч</w:t>
      </w:r>
      <w:proofErr w:type="spellEnd"/>
      <w:r w:rsidRPr="007C7BA0">
        <w:rPr>
          <w:sz w:val="26"/>
          <w:szCs w:val="26"/>
        </w:rPr>
        <w:t xml:space="preserve">. </w:t>
      </w:r>
      <w:proofErr w:type="spellStart"/>
      <w:r w:rsidRPr="007C7BA0">
        <w:rPr>
          <w:sz w:val="26"/>
          <w:szCs w:val="26"/>
        </w:rPr>
        <w:t>посіб</w:t>
      </w:r>
      <w:proofErr w:type="spellEnd"/>
      <w:r w:rsidRPr="007C7BA0">
        <w:rPr>
          <w:sz w:val="26"/>
          <w:szCs w:val="26"/>
        </w:rPr>
        <w:t xml:space="preserve">. / Л. М. Янчева [та </w:t>
      </w:r>
      <w:proofErr w:type="spellStart"/>
      <w:r w:rsidRPr="007C7BA0">
        <w:rPr>
          <w:sz w:val="26"/>
          <w:szCs w:val="26"/>
        </w:rPr>
        <w:t>ін</w:t>
      </w:r>
      <w:proofErr w:type="spellEnd"/>
      <w:r w:rsidRPr="007C7BA0">
        <w:rPr>
          <w:sz w:val="26"/>
          <w:szCs w:val="26"/>
        </w:rPr>
        <w:t xml:space="preserve">.]. - </w:t>
      </w:r>
      <w:proofErr w:type="gramStart"/>
      <w:r w:rsidRPr="007C7BA0">
        <w:rPr>
          <w:sz w:val="26"/>
          <w:szCs w:val="26"/>
        </w:rPr>
        <w:t>К. :</w:t>
      </w:r>
      <w:proofErr w:type="gram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Знання</w:t>
      </w:r>
      <w:proofErr w:type="spellEnd"/>
      <w:r w:rsidRPr="007C7BA0">
        <w:rPr>
          <w:sz w:val="26"/>
          <w:szCs w:val="26"/>
        </w:rPr>
        <w:t xml:space="preserve">, 2009. - 335 </w:t>
      </w:r>
      <w:proofErr w:type="gramStart"/>
      <w:r w:rsidRPr="007C7BA0">
        <w:rPr>
          <w:sz w:val="26"/>
          <w:szCs w:val="26"/>
        </w:rPr>
        <w:t>с. :</w:t>
      </w:r>
      <w:proofErr w:type="gramEnd"/>
      <w:r w:rsidRPr="007C7BA0">
        <w:rPr>
          <w:sz w:val="26"/>
          <w:szCs w:val="26"/>
        </w:rPr>
        <w:t xml:space="preserve"> рис., табл. - </w:t>
      </w:r>
      <w:proofErr w:type="spellStart"/>
      <w:r w:rsidRPr="007C7BA0">
        <w:rPr>
          <w:sz w:val="26"/>
          <w:szCs w:val="26"/>
        </w:rPr>
        <w:t>Бібліогр</w:t>
      </w:r>
      <w:proofErr w:type="spellEnd"/>
      <w:r w:rsidRPr="007C7BA0">
        <w:rPr>
          <w:sz w:val="26"/>
          <w:szCs w:val="26"/>
        </w:rPr>
        <w:t>.: с. 332-335. - ISBN 978-966-346-618-7</w:t>
      </w:r>
    </w:p>
    <w:p w:rsidR="0031748D" w:rsidRPr="007C7BA0" w:rsidRDefault="0031748D" w:rsidP="0031748D">
      <w:pPr>
        <w:pStyle w:val="ae"/>
        <w:numPr>
          <w:ilvl w:val="0"/>
          <w:numId w:val="5"/>
        </w:numPr>
        <w:tabs>
          <w:tab w:val="clear" w:pos="360"/>
          <w:tab w:val="left" w:pos="993"/>
        </w:tabs>
        <w:spacing w:after="0" w:line="288" w:lineRule="auto"/>
        <w:ind w:left="0" w:firstLine="567"/>
        <w:jc w:val="both"/>
        <w:rPr>
          <w:sz w:val="26"/>
          <w:szCs w:val="26"/>
        </w:rPr>
      </w:pPr>
      <w:r w:rsidRPr="007C7BA0">
        <w:rPr>
          <w:sz w:val="26"/>
          <w:szCs w:val="26"/>
        </w:rPr>
        <w:t>Аудит [Текст</w:t>
      </w:r>
      <w:proofErr w:type="gramStart"/>
      <w:r w:rsidRPr="007C7BA0">
        <w:rPr>
          <w:sz w:val="26"/>
          <w:szCs w:val="26"/>
        </w:rPr>
        <w:t>] :</w:t>
      </w:r>
      <w:proofErr w:type="gram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підручник</w:t>
      </w:r>
      <w:proofErr w:type="spellEnd"/>
      <w:r w:rsidRPr="007C7BA0">
        <w:rPr>
          <w:sz w:val="26"/>
          <w:szCs w:val="26"/>
        </w:rPr>
        <w:t xml:space="preserve"> / Г. М. Давидов [та </w:t>
      </w:r>
      <w:proofErr w:type="spellStart"/>
      <w:r w:rsidRPr="007C7BA0">
        <w:rPr>
          <w:sz w:val="26"/>
          <w:szCs w:val="26"/>
        </w:rPr>
        <w:t>ін</w:t>
      </w:r>
      <w:proofErr w:type="spellEnd"/>
      <w:r w:rsidRPr="007C7BA0">
        <w:rPr>
          <w:sz w:val="26"/>
          <w:szCs w:val="26"/>
        </w:rPr>
        <w:t xml:space="preserve">.] ; за ред. д-ра </w:t>
      </w:r>
      <w:proofErr w:type="spellStart"/>
      <w:r w:rsidRPr="007C7BA0">
        <w:rPr>
          <w:sz w:val="26"/>
          <w:szCs w:val="26"/>
        </w:rPr>
        <w:t>екон</w:t>
      </w:r>
      <w:proofErr w:type="spellEnd"/>
      <w:r w:rsidRPr="007C7BA0">
        <w:rPr>
          <w:sz w:val="26"/>
          <w:szCs w:val="26"/>
        </w:rPr>
        <w:t xml:space="preserve">. наук, проф. Г. М. </w:t>
      </w:r>
      <w:proofErr w:type="spellStart"/>
      <w:r w:rsidRPr="007C7BA0">
        <w:rPr>
          <w:sz w:val="26"/>
          <w:szCs w:val="26"/>
        </w:rPr>
        <w:t>Давидова</w:t>
      </w:r>
      <w:proofErr w:type="spellEnd"/>
      <w:r w:rsidRPr="007C7BA0">
        <w:rPr>
          <w:sz w:val="26"/>
          <w:szCs w:val="26"/>
        </w:rPr>
        <w:t xml:space="preserve">, д-ра </w:t>
      </w:r>
      <w:proofErr w:type="spellStart"/>
      <w:r w:rsidRPr="007C7BA0">
        <w:rPr>
          <w:sz w:val="26"/>
          <w:szCs w:val="26"/>
        </w:rPr>
        <w:t>екон</w:t>
      </w:r>
      <w:proofErr w:type="spellEnd"/>
      <w:r w:rsidRPr="007C7BA0">
        <w:rPr>
          <w:sz w:val="26"/>
          <w:szCs w:val="26"/>
        </w:rPr>
        <w:t xml:space="preserve">. наук, проф. М. В. </w:t>
      </w:r>
      <w:proofErr w:type="spellStart"/>
      <w:r w:rsidRPr="007C7BA0">
        <w:rPr>
          <w:sz w:val="26"/>
          <w:szCs w:val="26"/>
        </w:rPr>
        <w:t>Кужельного</w:t>
      </w:r>
      <w:proofErr w:type="spellEnd"/>
      <w:r w:rsidRPr="007C7BA0">
        <w:rPr>
          <w:sz w:val="26"/>
          <w:szCs w:val="26"/>
        </w:rPr>
        <w:t xml:space="preserve">. - 2-ге </w:t>
      </w:r>
      <w:proofErr w:type="gramStart"/>
      <w:r w:rsidRPr="007C7BA0">
        <w:rPr>
          <w:sz w:val="26"/>
          <w:szCs w:val="26"/>
        </w:rPr>
        <w:t>вид.,</w:t>
      </w:r>
      <w:proofErr w:type="gram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переробл</w:t>
      </w:r>
      <w:proofErr w:type="spellEnd"/>
      <w:r w:rsidRPr="007C7BA0">
        <w:rPr>
          <w:sz w:val="26"/>
          <w:szCs w:val="26"/>
        </w:rPr>
        <w:t xml:space="preserve">. і </w:t>
      </w:r>
      <w:proofErr w:type="spellStart"/>
      <w:r w:rsidRPr="007C7BA0">
        <w:rPr>
          <w:sz w:val="26"/>
          <w:szCs w:val="26"/>
        </w:rPr>
        <w:t>допов</w:t>
      </w:r>
      <w:proofErr w:type="spellEnd"/>
      <w:r w:rsidRPr="007C7BA0">
        <w:rPr>
          <w:sz w:val="26"/>
          <w:szCs w:val="26"/>
        </w:rPr>
        <w:t xml:space="preserve">. - </w:t>
      </w:r>
      <w:proofErr w:type="gramStart"/>
      <w:r w:rsidRPr="007C7BA0">
        <w:rPr>
          <w:sz w:val="26"/>
          <w:szCs w:val="26"/>
        </w:rPr>
        <w:t>К. :</w:t>
      </w:r>
      <w:proofErr w:type="gram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Знання</w:t>
      </w:r>
      <w:proofErr w:type="spellEnd"/>
      <w:r w:rsidRPr="007C7BA0">
        <w:rPr>
          <w:sz w:val="26"/>
          <w:szCs w:val="26"/>
        </w:rPr>
        <w:t xml:space="preserve">, 2009. - 495 </w:t>
      </w:r>
      <w:proofErr w:type="gramStart"/>
      <w:r w:rsidRPr="007C7BA0">
        <w:rPr>
          <w:sz w:val="26"/>
          <w:szCs w:val="26"/>
        </w:rPr>
        <w:t>с. :</w:t>
      </w:r>
      <w:proofErr w:type="gramEnd"/>
      <w:r w:rsidRPr="007C7BA0">
        <w:rPr>
          <w:sz w:val="26"/>
          <w:szCs w:val="26"/>
        </w:rPr>
        <w:t xml:space="preserve"> рис., табл. - </w:t>
      </w:r>
      <w:proofErr w:type="spellStart"/>
      <w:r w:rsidRPr="007C7BA0">
        <w:rPr>
          <w:sz w:val="26"/>
          <w:szCs w:val="26"/>
        </w:rPr>
        <w:t>Бібліогр</w:t>
      </w:r>
      <w:proofErr w:type="spellEnd"/>
      <w:r w:rsidRPr="007C7BA0">
        <w:rPr>
          <w:sz w:val="26"/>
          <w:szCs w:val="26"/>
        </w:rPr>
        <w:t xml:space="preserve">. у </w:t>
      </w:r>
      <w:proofErr w:type="spellStart"/>
      <w:r w:rsidRPr="007C7BA0">
        <w:rPr>
          <w:sz w:val="26"/>
          <w:szCs w:val="26"/>
        </w:rPr>
        <w:t>кінці</w:t>
      </w:r>
      <w:proofErr w:type="spell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розд</w:t>
      </w:r>
      <w:proofErr w:type="spellEnd"/>
      <w:r w:rsidRPr="007C7BA0">
        <w:rPr>
          <w:sz w:val="26"/>
          <w:szCs w:val="26"/>
        </w:rPr>
        <w:t>. - ISBN 978-966-346-773-3</w:t>
      </w:r>
    </w:p>
    <w:p w:rsidR="0031748D" w:rsidRPr="007C7BA0" w:rsidRDefault="0031748D" w:rsidP="0031748D">
      <w:pPr>
        <w:pStyle w:val="ae"/>
        <w:numPr>
          <w:ilvl w:val="0"/>
          <w:numId w:val="5"/>
        </w:numPr>
        <w:tabs>
          <w:tab w:val="clear" w:pos="360"/>
          <w:tab w:val="left" w:pos="993"/>
        </w:tabs>
        <w:spacing w:after="0" w:line="288" w:lineRule="auto"/>
        <w:ind w:left="0" w:firstLine="567"/>
        <w:jc w:val="both"/>
        <w:rPr>
          <w:sz w:val="26"/>
          <w:szCs w:val="26"/>
        </w:rPr>
      </w:pPr>
      <w:r w:rsidRPr="007C7BA0">
        <w:rPr>
          <w:sz w:val="26"/>
          <w:szCs w:val="26"/>
        </w:rPr>
        <w:t>Аудит [Текст</w:t>
      </w:r>
      <w:proofErr w:type="gramStart"/>
      <w:r w:rsidRPr="007C7BA0">
        <w:rPr>
          <w:sz w:val="26"/>
          <w:szCs w:val="26"/>
        </w:rPr>
        <w:t>] :</w:t>
      </w:r>
      <w:proofErr w:type="gram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навч</w:t>
      </w:r>
      <w:proofErr w:type="spellEnd"/>
      <w:r w:rsidRPr="007C7BA0">
        <w:rPr>
          <w:sz w:val="26"/>
          <w:szCs w:val="26"/>
        </w:rPr>
        <w:t xml:space="preserve">.-метод. </w:t>
      </w:r>
      <w:proofErr w:type="spellStart"/>
      <w:r w:rsidRPr="007C7BA0">
        <w:rPr>
          <w:sz w:val="26"/>
          <w:szCs w:val="26"/>
        </w:rPr>
        <w:t>посіб</w:t>
      </w:r>
      <w:proofErr w:type="spellEnd"/>
      <w:r w:rsidRPr="007C7BA0">
        <w:rPr>
          <w:sz w:val="26"/>
          <w:szCs w:val="26"/>
        </w:rPr>
        <w:t xml:space="preserve">. для </w:t>
      </w:r>
      <w:proofErr w:type="spellStart"/>
      <w:r w:rsidRPr="007C7BA0">
        <w:rPr>
          <w:sz w:val="26"/>
          <w:szCs w:val="26"/>
        </w:rPr>
        <w:t>самост</w:t>
      </w:r>
      <w:proofErr w:type="spellEnd"/>
      <w:r w:rsidRPr="007C7BA0">
        <w:rPr>
          <w:sz w:val="26"/>
          <w:szCs w:val="26"/>
        </w:rPr>
        <w:t xml:space="preserve">. </w:t>
      </w:r>
      <w:proofErr w:type="spellStart"/>
      <w:r w:rsidRPr="007C7BA0">
        <w:rPr>
          <w:sz w:val="26"/>
          <w:szCs w:val="26"/>
        </w:rPr>
        <w:t>вивчення</w:t>
      </w:r>
      <w:proofErr w:type="spell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дисципліни</w:t>
      </w:r>
      <w:proofErr w:type="spellEnd"/>
      <w:r w:rsidRPr="007C7BA0">
        <w:rPr>
          <w:sz w:val="26"/>
          <w:szCs w:val="26"/>
        </w:rPr>
        <w:t xml:space="preserve"> : для студ. </w:t>
      </w:r>
      <w:proofErr w:type="spellStart"/>
      <w:r w:rsidRPr="007C7BA0">
        <w:rPr>
          <w:sz w:val="26"/>
          <w:szCs w:val="26"/>
        </w:rPr>
        <w:t>вищ</w:t>
      </w:r>
      <w:proofErr w:type="spellEnd"/>
      <w:r w:rsidRPr="007C7BA0">
        <w:rPr>
          <w:sz w:val="26"/>
          <w:szCs w:val="26"/>
        </w:rPr>
        <w:t xml:space="preserve">. </w:t>
      </w:r>
      <w:proofErr w:type="spellStart"/>
      <w:r w:rsidRPr="007C7BA0">
        <w:rPr>
          <w:sz w:val="26"/>
          <w:szCs w:val="26"/>
        </w:rPr>
        <w:t>навч</w:t>
      </w:r>
      <w:proofErr w:type="spellEnd"/>
      <w:r w:rsidRPr="007C7BA0">
        <w:rPr>
          <w:sz w:val="26"/>
          <w:szCs w:val="26"/>
        </w:rPr>
        <w:t xml:space="preserve">. </w:t>
      </w:r>
      <w:proofErr w:type="spellStart"/>
      <w:r w:rsidRPr="007C7BA0">
        <w:rPr>
          <w:sz w:val="26"/>
          <w:szCs w:val="26"/>
        </w:rPr>
        <w:t>закл</w:t>
      </w:r>
      <w:proofErr w:type="spellEnd"/>
      <w:r w:rsidRPr="007C7BA0">
        <w:rPr>
          <w:sz w:val="26"/>
          <w:szCs w:val="26"/>
        </w:rPr>
        <w:t xml:space="preserve">. / Л. В. </w:t>
      </w:r>
      <w:proofErr w:type="spellStart"/>
      <w:r w:rsidRPr="007C7BA0">
        <w:rPr>
          <w:sz w:val="26"/>
          <w:szCs w:val="26"/>
        </w:rPr>
        <w:t>Дікань</w:t>
      </w:r>
      <w:proofErr w:type="spellEnd"/>
      <w:r w:rsidRPr="007C7BA0">
        <w:rPr>
          <w:sz w:val="26"/>
          <w:szCs w:val="26"/>
        </w:rPr>
        <w:t xml:space="preserve">, Н. Ф. </w:t>
      </w:r>
      <w:proofErr w:type="spellStart"/>
      <w:r w:rsidRPr="007C7BA0">
        <w:rPr>
          <w:sz w:val="26"/>
          <w:szCs w:val="26"/>
        </w:rPr>
        <w:t>Чечетова</w:t>
      </w:r>
      <w:proofErr w:type="spellEnd"/>
      <w:r w:rsidRPr="007C7BA0">
        <w:rPr>
          <w:sz w:val="26"/>
          <w:szCs w:val="26"/>
        </w:rPr>
        <w:t xml:space="preserve">, Ю. О. Голуб, О. О. </w:t>
      </w:r>
      <w:proofErr w:type="spellStart"/>
      <w:proofErr w:type="gramStart"/>
      <w:r w:rsidRPr="007C7BA0">
        <w:rPr>
          <w:sz w:val="26"/>
          <w:szCs w:val="26"/>
        </w:rPr>
        <w:t>Вороніна</w:t>
      </w:r>
      <w:proofErr w:type="spellEnd"/>
      <w:r w:rsidRPr="007C7BA0">
        <w:rPr>
          <w:sz w:val="26"/>
          <w:szCs w:val="26"/>
        </w:rPr>
        <w:t xml:space="preserve"> ;</w:t>
      </w:r>
      <w:proofErr w:type="gramEnd"/>
      <w:r w:rsidRPr="007C7BA0">
        <w:rPr>
          <w:sz w:val="26"/>
          <w:szCs w:val="26"/>
        </w:rPr>
        <w:t xml:space="preserve"> [за </w:t>
      </w:r>
      <w:proofErr w:type="spellStart"/>
      <w:r w:rsidRPr="007C7BA0">
        <w:rPr>
          <w:sz w:val="26"/>
          <w:szCs w:val="26"/>
        </w:rPr>
        <w:t>заг</w:t>
      </w:r>
      <w:proofErr w:type="spellEnd"/>
      <w:r w:rsidRPr="007C7BA0">
        <w:rPr>
          <w:sz w:val="26"/>
          <w:szCs w:val="26"/>
        </w:rPr>
        <w:t xml:space="preserve">. ред. канд. </w:t>
      </w:r>
      <w:proofErr w:type="spellStart"/>
      <w:r w:rsidRPr="007C7BA0">
        <w:rPr>
          <w:sz w:val="26"/>
          <w:szCs w:val="26"/>
        </w:rPr>
        <w:t>екон</w:t>
      </w:r>
      <w:proofErr w:type="spellEnd"/>
      <w:r w:rsidRPr="007C7BA0">
        <w:rPr>
          <w:sz w:val="26"/>
          <w:szCs w:val="26"/>
        </w:rPr>
        <w:t xml:space="preserve">. наук., проф. Л. В. </w:t>
      </w:r>
      <w:proofErr w:type="spellStart"/>
      <w:r w:rsidRPr="007C7BA0">
        <w:rPr>
          <w:sz w:val="26"/>
          <w:szCs w:val="26"/>
        </w:rPr>
        <w:t>Дікань</w:t>
      </w:r>
      <w:proofErr w:type="spellEnd"/>
      <w:r w:rsidRPr="007C7BA0">
        <w:rPr>
          <w:sz w:val="26"/>
          <w:szCs w:val="26"/>
        </w:rPr>
        <w:t xml:space="preserve">] ; </w:t>
      </w:r>
      <w:proofErr w:type="spellStart"/>
      <w:r w:rsidRPr="007C7BA0">
        <w:rPr>
          <w:sz w:val="26"/>
          <w:szCs w:val="26"/>
        </w:rPr>
        <w:t>Харк</w:t>
      </w:r>
      <w:proofErr w:type="spellEnd"/>
      <w:r w:rsidRPr="007C7BA0">
        <w:rPr>
          <w:sz w:val="26"/>
          <w:szCs w:val="26"/>
        </w:rPr>
        <w:t xml:space="preserve">. нац. </w:t>
      </w:r>
      <w:proofErr w:type="spellStart"/>
      <w:r w:rsidRPr="007C7BA0">
        <w:rPr>
          <w:sz w:val="26"/>
          <w:szCs w:val="26"/>
        </w:rPr>
        <w:t>екон</w:t>
      </w:r>
      <w:proofErr w:type="spellEnd"/>
      <w:r w:rsidRPr="007C7BA0">
        <w:rPr>
          <w:sz w:val="26"/>
          <w:szCs w:val="26"/>
        </w:rPr>
        <w:t xml:space="preserve">. ун-т. - Х. : ВД "ІНЖЕК", 2009. - 296 </w:t>
      </w:r>
      <w:proofErr w:type="gramStart"/>
      <w:r w:rsidRPr="007C7BA0">
        <w:rPr>
          <w:sz w:val="26"/>
          <w:szCs w:val="26"/>
        </w:rPr>
        <w:t>с. :</w:t>
      </w:r>
      <w:proofErr w:type="gramEnd"/>
      <w:r w:rsidRPr="007C7BA0">
        <w:rPr>
          <w:sz w:val="26"/>
          <w:szCs w:val="26"/>
        </w:rPr>
        <w:t xml:space="preserve"> рис., табл. - (</w:t>
      </w:r>
      <w:proofErr w:type="spellStart"/>
      <w:r w:rsidRPr="007C7BA0">
        <w:rPr>
          <w:sz w:val="26"/>
          <w:szCs w:val="26"/>
        </w:rPr>
        <w:t>Навчальне</w:t>
      </w:r>
      <w:proofErr w:type="spell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видання</w:t>
      </w:r>
      <w:proofErr w:type="spellEnd"/>
      <w:r w:rsidRPr="007C7BA0">
        <w:rPr>
          <w:sz w:val="26"/>
          <w:szCs w:val="26"/>
        </w:rPr>
        <w:t xml:space="preserve">). - </w:t>
      </w:r>
      <w:proofErr w:type="spellStart"/>
      <w:proofErr w:type="gramStart"/>
      <w:r w:rsidRPr="007C7BA0">
        <w:rPr>
          <w:sz w:val="26"/>
          <w:szCs w:val="26"/>
        </w:rPr>
        <w:t>Бібліогр</w:t>
      </w:r>
      <w:proofErr w:type="spellEnd"/>
      <w:r w:rsidRPr="007C7BA0">
        <w:rPr>
          <w:sz w:val="26"/>
          <w:szCs w:val="26"/>
        </w:rPr>
        <w:t>.:</w:t>
      </w:r>
      <w:proofErr w:type="gramEnd"/>
      <w:r w:rsidRPr="007C7BA0">
        <w:rPr>
          <w:sz w:val="26"/>
          <w:szCs w:val="26"/>
        </w:rPr>
        <w:t xml:space="preserve"> с. 247-254. - 300 экз. - ISBN 978-966-392-256-0</w:t>
      </w:r>
    </w:p>
    <w:p w:rsidR="0031748D" w:rsidRPr="007C7BA0" w:rsidRDefault="0031748D" w:rsidP="0031748D">
      <w:pPr>
        <w:pStyle w:val="ae"/>
        <w:numPr>
          <w:ilvl w:val="0"/>
          <w:numId w:val="5"/>
        </w:numPr>
        <w:tabs>
          <w:tab w:val="clear" w:pos="360"/>
          <w:tab w:val="left" w:pos="993"/>
        </w:tabs>
        <w:spacing w:after="0" w:line="288" w:lineRule="auto"/>
        <w:ind w:left="0" w:firstLine="567"/>
        <w:jc w:val="both"/>
        <w:rPr>
          <w:sz w:val="26"/>
          <w:szCs w:val="26"/>
        </w:rPr>
      </w:pPr>
      <w:r w:rsidRPr="007C7BA0">
        <w:rPr>
          <w:sz w:val="26"/>
          <w:szCs w:val="26"/>
        </w:rPr>
        <w:t xml:space="preserve">Аудит (тести, </w:t>
      </w:r>
      <w:proofErr w:type="spellStart"/>
      <w:r w:rsidRPr="007C7BA0">
        <w:rPr>
          <w:sz w:val="26"/>
          <w:szCs w:val="26"/>
        </w:rPr>
        <w:t>задачі</w:t>
      </w:r>
      <w:proofErr w:type="spellEnd"/>
      <w:r w:rsidRPr="007C7BA0">
        <w:rPr>
          <w:sz w:val="26"/>
          <w:szCs w:val="26"/>
        </w:rPr>
        <w:t xml:space="preserve">, </w:t>
      </w:r>
      <w:proofErr w:type="spellStart"/>
      <w:r w:rsidRPr="007C7BA0">
        <w:rPr>
          <w:sz w:val="26"/>
          <w:szCs w:val="26"/>
        </w:rPr>
        <w:t>ситуації</w:t>
      </w:r>
      <w:proofErr w:type="spellEnd"/>
      <w:r w:rsidRPr="007C7BA0">
        <w:rPr>
          <w:sz w:val="26"/>
          <w:szCs w:val="26"/>
        </w:rPr>
        <w:t>) [Текст</w:t>
      </w:r>
      <w:proofErr w:type="gramStart"/>
      <w:r w:rsidRPr="007C7BA0">
        <w:rPr>
          <w:sz w:val="26"/>
          <w:szCs w:val="26"/>
        </w:rPr>
        <w:t>] :</w:t>
      </w:r>
      <w:proofErr w:type="gram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навч</w:t>
      </w:r>
      <w:proofErr w:type="spellEnd"/>
      <w:r w:rsidRPr="007C7BA0">
        <w:rPr>
          <w:sz w:val="26"/>
          <w:szCs w:val="26"/>
        </w:rPr>
        <w:t xml:space="preserve">. </w:t>
      </w:r>
      <w:proofErr w:type="spellStart"/>
      <w:r w:rsidRPr="007C7BA0">
        <w:rPr>
          <w:sz w:val="26"/>
          <w:szCs w:val="26"/>
        </w:rPr>
        <w:t>посіб</w:t>
      </w:r>
      <w:proofErr w:type="spellEnd"/>
      <w:r w:rsidRPr="007C7BA0">
        <w:rPr>
          <w:sz w:val="26"/>
          <w:szCs w:val="26"/>
        </w:rPr>
        <w:t xml:space="preserve">. / Т. А. </w:t>
      </w:r>
      <w:proofErr w:type="gramStart"/>
      <w:r w:rsidRPr="007C7BA0">
        <w:rPr>
          <w:sz w:val="26"/>
          <w:szCs w:val="26"/>
        </w:rPr>
        <w:t>Бурова ;</w:t>
      </w:r>
      <w:proofErr w:type="gram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Миколаїв</w:t>
      </w:r>
      <w:proofErr w:type="spellEnd"/>
      <w:r w:rsidRPr="007C7BA0">
        <w:rPr>
          <w:sz w:val="26"/>
          <w:szCs w:val="26"/>
        </w:rPr>
        <w:t xml:space="preserve">. </w:t>
      </w:r>
      <w:proofErr w:type="spellStart"/>
      <w:r w:rsidRPr="007C7BA0">
        <w:rPr>
          <w:sz w:val="26"/>
          <w:szCs w:val="26"/>
        </w:rPr>
        <w:t>держ</w:t>
      </w:r>
      <w:proofErr w:type="spellEnd"/>
      <w:r w:rsidRPr="007C7BA0">
        <w:rPr>
          <w:sz w:val="26"/>
          <w:szCs w:val="26"/>
        </w:rPr>
        <w:t xml:space="preserve">. ун-т </w:t>
      </w:r>
      <w:proofErr w:type="spellStart"/>
      <w:r w:rsidRPr="007C7BA0">
        <w:rPr>
          <w:sz w:val="26"/>
          <w:szCs w:val="26"/>
        </w:rPr>
        <w:t>ім</w:t>
      </w:r>
      <w:proofErr w:type="spellEnd"/>
      <w:r w:rsidRPr="007C7BA0">
        <w:rPr>
          <w:sz w:val="26"/>
          <w:szCs w:val="26"/>
        </w:rPr>
        <w:t xml:space="preserve">. В. О. </w:t>
      </w:r>
      <w:proofErr w:type="spellStart"/>
      <w:r w:rsidRPr="007C7BA0">
        <w:rPr>
          <w:sz w:val="26"/>
          <w:szCs w:val="26"/>
        </w:rPr>
        <w:t>Сухомлинського</w:t>
      </w:r>
      <w:proofErr w:type="spellEnd"/>
      <w:r w:rsidRPr="007C7BA0">
        <w:rPr>
          <w:sz w:val="26"/>
          <w:szCs w:val="26"/>
        </w:rPr>
        <w:t xml:space="preserve">. - </w:t>
      </w:r>
      <w:proofErr w:type="spellStart"/>
      <w:proofErr w:type="gramStart"/>
      <w:r w:rsidRPr="007C7BA0">
        <w:rPr>
          <w:sz w:val="26"/>
          <w:szCs w:val="26"/>
        </w:rPr>
        <w:t>Миколаїв</w:t>
      </w:r>
      <w:proofErr w:type="spellEnd"/>
      <w:r w:rsidRPr="007C7BA0">
        <w:rPr>
          <w:sz w:val="26"/>
          <w:szCs w:val="26"/>
        </w:rPr>
        <w:t xml:space="preserve"> :</w:t>
      </w:r>
      <w:proofErr w:type="gramEnd"/>
      <w:r w:rsidRPr="007C7BA0">
        <w:rPr>
          <w:sz w:val="26"/>
          <w:szCs w:val="26"/>
        </w:rPr>
        <w:t xml:space="preserve"> МДУ, 2010. - 156 </w:t>
      </w:r>
      <w:proofErr w:type="gramStart"/>
      <w:r w:rsidRPr="007C7BA0">
        <w:rPr>
          <w:sz w:val="26"/>
          <w:szCs w:val="26"/>
        </w:rPr>
        <w:t>с. :</w:t>
      </w:r>
      <w:proofErr w:type="gramEnd"/>
      <w:r w:rsidRPr="007C7BA0">
        <w:rPr>
          <w:sz w:val="26"/>
          <w:szCs w:val="26"/>
        </w:rPr>
        <w:t xml:space="preserve"> табл. - </w:t>
      </w:r>
      <w:proofErr w:type="spellStart"/>
      <w:r w:rsidRPr="007C7BA0">
        <w:rPr>
          <w:sz w:val="26"/>
          <w:szCs w:val="26"/>
        </w:rPr>
        <w:t>Бібліогр</w:t>
      </w:r>
      <w:proofErr w:type="spellEnd"/>
      <w:r w:rsidRPr="007C7BA0">
        <w:rPr>
          <w:sz w:val="26"/>
          <w:szCs w:val="26"/>
        </w:rPr>
        <w:t>.: с. 116-117 . - 300 экз. - ISBN 978-966-321-151-0</w:t>
      </w:r>
    </w:p>
    <w:p w:rsidR="0031748D" w:rsidRPr="007C7BA0" w:rsidRDefault="0031748D" w:rsidP="0031748D">
      <w:pPr>
        <w:pStyle w:val="ae"/>
        <w:numPr>
          <w:ilvl w:val="0"/>
          <w:numId w:val="5"/>
        </w:numPr>
        <w:tabs>
          <w:tab w:val="clear" w:pos="360"/>
          <w:tab w:val="left" w:pos="993"/>
        </w:tabs>
        <w:spacing w:after="0" w:line="288" w:lineRule="auto"/>
        <w:ind w:left="0" w:firstLine="567"/>
        <w:jc w:val="both"/>
        <w:rPr>
          <w:sz w:val="26"/>
          <w:szCs w:val="26"/>
        </w:rPr>
      </w:pPr>
      <w:r w:rsidRPr="007C7BA0">
        <w:rPr>
          <w:sz w:val="26"/>
          <w:szCs w:val="26"/>
        </w:rPr>
        <w:t xml:space="preserve">Аудит у </w:t>
      </w:r>
      <w:proofErr w:type="spellStart"/>
      <w:r w:rsidRPr="007C7BA0">
        <w:rPr>
          <w:sz w:val="26"/>
          <w:szCs w:val="26"/>
        </w:rPr>
        <w:t>зарубіжних</w:t>
      </w:r>
      <w:proofErr w:type="spell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країнах</w:t>
      </w:r>
      <w:proofErr w:type="spellEnd"/>
      <w:r w:rsidRPr="007C7BA0">
        <w:rPr>
          <w:sz w:val="26"/>
          <w:szCs w:val="26"/>
        </w:rPr>
        <w:t xml:space="preserve"> [Текст</w:t>
      </w:r>
      <w:proofErr w:type="gramStart"/>
      <w:r w:rsidRPr="007C7BA0">
        <w:rPr>
          <w:sz w:val="26"/>
          <w:szCs w:val="26"/>
        </w:rPr>
        <w:t>] :</w:t>
      </w:r>
      <w:proofErr w:type="gram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навч</w:t>
      </w:r>
      <w:proofErr w:type="spellEnd"/>
      <w:r w:rsidRPr="007C7BA0">
        <w:rPr>
          <w:sz w:val="26"/>
          <w:szCs w:val="26"/>
        </w:rPr>
        <w:t xml:space="preserve">. </w:t>
      </w:r>
      <w:proofErr w:type="spellStart"/>
      <w:r w:rsidRPr="007C7BA0">
        <w:rPr>
          <w:sz w:val="26"/>
          <w:szCs w:val="26"/>
        </w:rPr>
        <w:t>посіб</w:t>
      </w:r>
      <w:proofErr w:type="spellEnd"/>
      <w:r w:rsidRPr="007C7BA0">
        <w:rPr>
          <w:sz w:val="26"/>
          <w:szCs w:val="26"/>
        </w:rPr>
        <w:t xml:space="preserve">. для студ. </w:t>
      </w:r>
      <w:proofErr w:type="spellStart"/>
      <w:r w:rsidRPr="007C7BA0">
        <w:rPr>
          <w:sz w:val="26"/>
          <w:szCs w:val="26"/>
        </w:rPr>
        <w:t>вищ</w:t>
      </w:r>
      <w:proofErr w:type="spellEnd"/>
      <w:r w:rsidRPr="007C7BA0">
        <w:rPr>
          <w:sz w:val="26"/>
          <w:szCs w:val="26"/>
        </w:rPr>
        <w:t xml:space="preserve">. </w:t>
      </w:r>
      <w:proofErr w:type="spellStart"/>
      <w:r w:rsidRPr="007C7BA0">
        <w:rPr>
          <w:sz w:val="26"/>
          <w:szCs w:val="26"/>
        </w:rPr>
        <w:t>навч</w:t>
      </w:r>
      <w:proofErr w:type="spellEnd"/>
      <w:r w:rsidRPr="007C7BA0">
        <w:rPr>
          <w:sz w:val="26"/>
          <w:szCs w:val="26"/>
        </w:rPr>
        <w:t xml:space="preserve">. </w:t>
      </w:r>
      <w:proofErr w:type="spellStart"/>
      <w:r w:rsidRPr="007C7BA0">
        <w:rPr>
          <w:sz w:val="26"/>
          <w:szCs w:val="26"/>
        </w:rPr>
        <w:t>закл</w:t>
      </w:r>
      <w:proofErr w:type="spellEnd"/>
      <w:r w:rsidRPr="007C7BA0">
        <w:rPr>
          <w:sz w:val="26"/>
          <w:szCs w:val="26"/>
        </w:rPr>
        <w:t xml:space="preserve">. / К. С. </w:t>
      </w:r>
      <w:proofErr w:type="spellStart"/>
      <w:r w:rsidRPr="007C7BA0">
        <w:rPr>
          <w:sz w:val="26"/>
          <w:szCs w:val="26"/>
        </w:rPr>
        <w:t>Сурніна</w:t>
      </w:r>
      <w:proofErr w:type="spellEnd"/>
      <w:r w:rsidRPr="007C7BA0">
        <w:rPr>
          <w:sz w:val="26"/>
          <w:szCs w:val="26"/>
        </w:rPr>
        <w:t xml:space="preserve">, І. М. </w:t>
      </w:r>
      <w:proofErr w:type="spellStart"/>
      <w:proofErr w:type="gramStart"/>
      <w:r w:rsidRPr="007C7BA0">
        <w:rPr>
          <w:sz w:val="26"/>
          <w:szCs w:val="26"/>
        </w:rPr>
        <w:t>Пожарицька</w:t>
      </w:r>
      <w:proofErr w:type="spellEnd"/>
      <w:r w:rsidRPr="007C7BA0">
        <w:rPr>
          <w:sz w:val="26"/>
          <w:szCs w:val="26"/>
        </w:rPr>
        <w:t xml:space="preserve"> ;</w:t>
      </w:r>
      <w:proofErr w:type="gramEnd"/>
      <w:r w:rsidRPr="007C7BA0">
        <w:rPr>
          <w:sz w:val="26"/>
          <w:szCs w:val="26"/>
        </w:rPr>
        <w:t xml:space="preserve"> Тавр. нац. ун-т </w:t>
      </w:r>
      <w:proofErr w:type="spellStart"/>
      <w:r w:rsidRPr="007C7BA0">
        <w:rPr>
          <w:sz w:val="26"/>
          <w:szCs w:val="26"/>
        </w:rPr>
        <w:t>ім</w:t>
      </w:r>
      <w:proofErr w:type="spellEnd"/>
      <w:r w:rsidRPr="007C7BA0">
        <w:rPr>
          <w:sz w:val="26"/>
          <w:szCs w:val="26"/>
        </w:rPr>
        <w:t xml:space="preserve">. В. І. </w:t>
      </w:r>
      <w:proofErr w:type="spellStart"/>
      <w:r w:rsidRPr="007C7BA0">
        <w:rPr>
          <w:sz w:val="26"/>
          <w:szCs w:val="26"/>
        </w:rPr>
        <w:t>Вернадського</w:t>
      </w:r>
      <w:proofErr w:type="spellEnd"/>
      <w:r w:rsidRPr="007C7BA0">
        <w:rPr>
          <w:sz w:val="26"/>
          <w:szCs w:val="26"/>
        </w:rPr>
        <w:t xml:space="preserve">. - </w:t>
      </w:r>
      <w:proofErr w:type="spellStart"/>
      <w:r w:rsidRPr="007C7BA0">
        <w:rPr>
          <w:sz w:val="26"/>
          <w:szCs w:val="26"/>
        </w:rPr>
        <w:t>Сімф</w:t>
      </w:r>
      <w:proofErr w:type="spellEnd"/>
      <w:proofErr w:type="gramStart"/>
      <w:r w:rsidRPr="007C7BA0">
        <w:rPr>
          <w:sz w:val="26"/>
          <w:szCs w:val="26"/>
        </w:rPr>
        <w:t>. :</w:t>
      </w:r>
      <w:proofErr w:type="gramEnd"/>
      <w:r w:rsidRPr="007C7BA0">
        <w:rPr>
          <w:sz w:val="26"/>
          <w:szCs w:val="26"/>
        </w:rPr>
        <w:t xml:space="preserve"> АРІАЛ, 2009. - 308 </w:t>
      </w:r>
      <w:proofErr w:type="gramStart"/>
      <w:r w:rsidRPr="007C7BA0">
        <w:rPr>
          <w:sz w:val="26"/>
          <w:szCs w:val="26"/>
        </w:rPr>
        <w:t>с. :</w:t>
      </w:r>
      <w:proofErr w:type="gramEnd"/>
      <w:r w:rsidRPr="007C7BA0">
        <w:rPr>
          <w:sz w:val="26"/>
          <w:szCs w:val="26"/>
        </w:rPr>
        <w:t xml:space="preserve"> рис., табл. - </w:t>
      </w:r>
      <w:proofErr w:type="spellStart"/>
      <w:r w:rsidRPr="007C7BA0">
        <w:rPr>
          <w:sz w:val="26"/>
          <w:szCs w:val="26"/>
        </w:rPr>
        <w:t>Бібліогр</w:t>
      </w:r>
      <w:proofErr w:type="spellEnd"/>
      <w:r w:rsidRPr="007C7BA0">
        <w:rPr>
          <w:sz w:val="26"/>
          <w:szCs w:val="26"/>
        </w:rPr>
        <w:t>.: с. 287-290. - 300 экз. - ISBN 978-966-2372-15-1</w:t>
      </w:r>
    </w:p>
    <w:p w:rsidR="0031748D" w:rsidRPr="007C7BA0" w:rsidRDefault="0031748D" w:rsidP="0031748D">
      <w:pPr>
        <w:pStyle w:val="ae"/>
        <w:numPr>
          <w:ilvl w:val="0"/>
          <w:numId w:val="5"/>
        </w:numPr>
        <w:tabs>
          <w:tab w:val="clear" w:pos="360"/>
          <w:tab w:val="left" w:pos="993"/>
        </w:tabs>
        <w:spacing w:after="0" w:line="288" w:lineRule="auto"/>
        <w:ind w:left="0" w:firstLine="567"/>
        <w:jc w:val="both"/>
        <w:rPr>
          <w:sz w:val="26"/>
          <w:szCs w:val="26"/>
        </w:rPr>
      </w:pPr>
      <w:r w:rsidRPr="007C7BA0">
        <w:rPr>
          <w:sz w:val="26"/>
          <w:szCs w:val="26"/>
        </w:rPr>
        <w:t>Аудит [Текст</w:t>
      </w:r>
      <w:proofErr w:type="gramStart"/>
      <w:r w:rsidRPr="007C7BA0">
        <w:rPr>
          <w:sz w:val="26"/>
          <w:szCs w:val="26"/>
        </w:rPr>
        <w:t>] :</w:t>
      </w:r>
      <w:proofErr w:type="gram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навч</w:t>
      </w:r>
      <w:proofErr w:type="spellEnd"/>
      <w:r w:rsidRPr="007C7BA0">
        <w:rPr>
          <w:sz w:val="26"/>
          <w:szCs w:val="26"/>
        </w:rPr>
        <w:t xml:space="preserve">. </w:t>
      </w:r>
      <w:proofErr w:type="spellStart"/>
      <w:r w:rsidRPr="007C7BA0">
        <w:rPr>
          <w:sz w:val="26"/>
          <w:szCs w:val="26"/>
        </w:rPr>
        <w:t>посіб</w:t>
      </w:r>
      <w:proofErr w:type="spellEnd"/>
      <w:r w:rsidRPr="007C7BA0">
        <w:rPr>
          <w:sz w:val="26"/>
          <w:szCs w:val="26"/>
        </w:rPr>
        <w:t xml:space="preserve">. / </w:t>
      </w:r>
      <w:proofErr w:type="spellStart"/>
      <w:r w:rsidRPr="007C7BA0">
        <w:rPr>
          <w:sz w:val="26"/>
          <w:szCs w:val="26"/>
        </w:rPr>
        <w:t>Мултанівська</w:t>
      </w:r>
      <w:proofErr w:type="spellEnd"/>
      <w:r w:rsidRPr="007C7BA0">
        <w:rPr>
          <w:sz w:val="26"/>
          <w:szCs w:val="26"/>
        </w:rPr>
        <w:t xml:space="preserve"> Т. В., </w:t>
      </w:r>
      <w:proofErr w:type="spellStart"/>
      <w:r w:rsidRPr="007C7BA0">
        <w:rPr>
          <w:sz w:val="26"/>
          <w:szCs w:val="26"/>
        </w:rPr>
        <w:t>Воінова</w:t>
      </w:r>
      <w:proofErr w:type="spellEnd"/>
      <w:r w:rsidRPr="007C7BA0">
        <w:rPr>
          <w:sz w:val="26"/>
          <w:szCs w:val="26"/>
        </w:rPr>
        <w:t xml:space="preserve"> Т. С., </w:t>
      </w:r>
      <w:proofErr w:type="spellStart"/>
      <w:r w:rsidRPr="007C7BA0">
        <w:rPr>
          <w:sz w:val="26"/>
          <w:szCs w:val="26"/>
        </w:rPr>
        <w:t>Вороніна</w:t>
      </w:r>
      <w:proofErr w:type="spellEnd"/>
      <w:r w:rsidRPr="007C7BA0">
        <w:rPr>
          <w:sz w:val="26"/>
          <w:szCs w:val="26"/>
        </w:rPr>
        <w:t xml:space="preserve"> О. </w:t>
      </w:r>
      <w:proofErr w:type="gramStart"/>
      <w:r w:rsidRPr="007C7BA0">
        <w:rPr>
          <w:sz w:val="26"/>
          <w:szCs w:val="26"/>
        </w:rPr>
        <w:t>О. ;</w:t>
      </w:r>
      <w:proofErr w:type="gram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Харк</w:t>
      </w:r>
      <w:proofErr w:type="spellEnd"/>
      <w:r w:rsidRPr="007C7BA0">
        <w:rPr>
          <w:sz w:val="26"/>
          <w:szCs w:val="26"/>
        </w:rPr>
        <w:t xml:space="preserve">. нац. </w:t>
      </w:r>
      <w:proofErr w:type="spellStart"/>
      <w:r w:rsidRPr="007C7BA0">
        <w:rPr>
          <w:sz w:val="26"/>
          <w:szCs w:val="26"/>
        </w:rPr>
        <w:t>екон</w:t>
      </w:r>
      <w:proofErr w:type="spellEnd"/>
      <w:r w:rsidRPr="007C7BA0">
        <w:rPr>
          <w:sz w:val="26"/>
          <w:szCs w:val="26"/>
        </w:rPr>
        <w:t xml:space="preserve">. ун-т. - Х. : Вид. ХНЕУ, 2010. - 336 с. - </w:t>
      </w:r>
      <w:proofErr w:type="spellStart"/>
      <w:proofErr w:type="gramStart"/>
      <w:r w:rsidRPr="007C7BA0">
        <w:rPr>
          <w:sz w:val="26"/>
          <w:szCs w:val="26"/>
        </w:rPr>
        <w:t>Бібліогр</w:t>
      </w:r>
      <w:proofErr w:type="spellEnd"/>
      <w:r w:rsidRPr="007C7BA0">
        <w:rPr>
          <w:sz w:val="26"/>
          <w:szCs w:val="26"/>
        </w:rPr>
        <w:t>.:</w:t>
      </w:r>
      <w:proofErr w:type="gramEnd"/>
      <w:r w:rsidRPr="007C7BA0">
        <w:rPr>
          <w:sz w:val="26"/>
          <w:szCs w:val="26"/>
        </w:rPr>
        <w:t xml:space="preserve"> с. 297-310. - ISBN 978-966-676-386-3</w:t>
      </w:r>
    </w:p>
    <w:p w:rsidR="0031748D" w:rsidRPr="007C7BA0" w:rsidRDefault="0031748D" w:rsidP="0031748D">
      <w:pPr>
        <w:pStyle w:val="ae"/>
        <w:numPr>
          <w:ilvl w:val="0"/>
          <w:numId w:val="5"/>
        </w:numPr>
        <w:tabs>
          <w:tab w:val="clear" w:pos="360"/>
          <w:tab w:val="left" w:pos="993"/>
        </w:tabs>
        <w:spacing w:after="0" w:line="288" w:lineRule="auto"/>
        <w:ind w:left="0" w:firstLine="567"/>
        <w:jc w:val="both"/>
        <w:rPr>
          <w:sz w:val="26"/>
          <w:szCs w:val="26"/>
        </w:rPr>
      </w:pPr>
      <w:r w:rsidRPr="007C7BA0">
        <w:rPr>
          <w:sz w:val="26"/>
          <w:szCs w:val="26"/>
        </w:rPr>
        <w:t>Аудит [Текст</w:t>
      </w:r>
      <w:proofErr w:type="gramStart"/>
      <w:r w:rsidRPr="007C7BA0">
        <w:rPr>
          <w:sz w:val="26"/>
          <w:szCs w:val="26"/>
        </w:rPr>
        <w:t>] :</w:t>
      </w:r>
      <w:proofErr w:type="gram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підруч</w:t>
      </w:r>
      <w:proofErr w:type="spellEnd"/>
      <w:r w:rsidRPr="007C7BA0">
        <w:rPr>
          <w:sz w:val="26"/>
          <w:szCs w:val="26"/>
        </w:rPr>
        <w:t xml:space="preserve">. для студ. </w:t>
      </w:r>
      <w:proofErr w:type="spellStart"/>
      <w:r w:rsidRPr="007C7BA0">
        <w:rPr>
          <w:sz w:val="26"/>
          <w:szCs w:val="26"/>
        </w:rPr>
        <w:t>вищ</w:t>
      </w:r>
      <w:proofErr w:type="spellEnd"/>
      <w:r w:rsidRPr="007C7BA0">
        <w:rPr>
          <w:sz w:val="26"/>
          <w:szCs w:val="26"/>
        </w:rPr>
        <w:t xml:space="preserve">. </w:t>
      </w:r>
      <w:proofErr w:type="spellStart"/>
      <w:r w:rsidRPr="007C7BA0">
        <w:rPr>
          <w:sz w:val="26"/>
          <w:szCs w:val="26"/>
        </w:rPr>
        <w:t>навч</w:t>
      </w:r>
      <w:proofErr w:type="spellEnd"/>
      <w:r w:rsidRPr="007C7BA0">
        <w:rPr>
          <w:sz w:val="26"/>
          <w:szCs w:val="26"/>
        </w:rPr>
        <w:t xml:space="preserve">. </w:t>
      </w:r>
      <w:proofErr w:type="spellStart"/>
      <w:r w:rsidRPr="007C7BA0">
        <w:rPr>
          <w:sz w:val="26"/>
          <w:szCs w:val="26"/>
        </w:rPr>
        <w:t>закл</w:t>
      </w:r>
      <w:proofErr w:type="spellEnd"/>
      <w:r w:rsidRPr="007C7BA0">
        <w:rPr>
          <w:sz w:val="26"/>
          <w:szCs w:val="26"/>
        </w:rPr>
        <w:t xml:space="preserve">. / Шевчук В. О., </w:t>
      </w:r>
      <w:proofErr w:type="spellStart"/>
      <w:r w:rsidRPr="007C7BA0">
        <w:rPr>
          <w:sz w:val="26"/>
          <w:szCs w:val="26"/>
        </w:rPr>
        <w:t>Пожарицька</w:t>
      </w:r>
      <w:proofErr w:type="spellEnd"/>
      <w:r w:rsidRPr="007C7BA0">
        <w:rPr>
          <w:sz w:val="26"/>
          <w:szCs w:val="26"/>
        </w:rPr>
        <w:t xml:space="preserve"> І. М., </w:t>
      </w:r>
      <w:proofErr w:type="spellStart"/>
      <w:r w:rsidRPr="007C7BA0">
        <w:rPr>
          <w:sz w:val="26"/>
          <w:szCs w:val="26"/>
        </w:rPr>
        <w:t>Сурніна</w:t>
      </w:r>
      <w:proofErr w:type="spellEnd"/>
      <w:r w:rsidRPr="007C7BA0">
        <w:rPr>
          <w:sz w:val="26"/>
          <w:szCs w:val="26"/>
        </w:rPr>
        <w:t xml:space="preserve"> К. </w:t>
      </w:r>
      <w:proofErr w:type="gramStart"/>
      <w:r w:rsidRPr="007C7BA0">
        <w:rPr>
          <w:sz w:val="26"/>
          <w:szCs w:val="26"/>
        </w:rPr>
        <w:t>С. ;</w:t>
      </w:r>
      <w:proofErr w:type="gramEnd"/>
      <w:r w:rsidRPr="007C7BA0">
        <w:rPr>
          <w:sz w:val="26"/>
          <w:szCs w:val="26"/>
        </w:rPr>
        <w:t xml:space="preserve"> Нац. акад. </w:t>
      </w:r>
      <w:proofErr w:type="spellStart"/>
      <w:r w:rsidRPr="007C7BA0">
        <w:rPr>
          <w:sz w:val="26"/>
          <w:szCs w:val="26"/>
        </w:rPr>
        <w:t>природоохорон</w:t>
      </w:r>
      <w:proofErr w:type="spellEnd"/>
      <w:r w:rsidRPr="007C7BA0">
        <w:rPr>
          <w:sz w:val="26"/>
          <w:szCs w:val="26"/>
        </w:rPr>
        <w:t xml:space="preserve">. та курорт. </w:t>
      </w:r>
      <w:proofErr w:type="spellStart"/>
      <w:r w:rsidRPr="007C7BA0">
        <w:rPr>
          <w:sz w:val="26"/>
          <w:szCs w:val="26"/>
        </w:rPr>
        <w:t>буд-ва</w:t>
      </w:r>
      <w:proofErr w:type="spellEnd"/>
      <w:r w:rsidRPr="007C7BA0">
        <w:rPr>
          <w:sz w:val="26"/>
          <w:szCs w:val="26"/>
        </w:rPr>
        <w:t xml:space="preserve">. - </w:t>
      </w:r>
      <w:proofErr w:type="spellStart"/>
      <w:r w:rsidRPr="007C7BA0">
        <w:rPr>
          <w:sz w:val="26"/>
          <w:szCs w:val="26"/>
        </w:rPr>
        <w:lastRenderedPageBreak/>
        <w:t>Сімф</w:t>
      </w:r>
      <w:proofErr w:type="spellEnd"/>
      <w:proofErr w:type="gramStart"/>
      <w:r w:rsidRPr="007C7BA0">
        <w:rPr>
          <w:sz w:val="26"/>
          <w:szCs w:val="26"/>
        </w:rPr>
        <w:t>. :</w:t>
      </w:r>
      <w:proofErr w:type="gram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Аріал</w:t>
      </w:r>
      <w:proofErr w:type="spellEnd"/>
      <w:r w:rsidRPr="007C7BA0">
        <w:rPr>
          <w:sz w:val="26"/>
          <w:szCs w:val="26"/>
        </w:rPr>
        <w:t xml:space="preserve">, 2011. - 218 </w:t>
      </w:r>
      <w:proofErr w:type="gramStart"/>
      <w:r w:rsidRPr="007C7BA0">
        <w:rPr>
          <w:sz w:val="26"/>
          <w:szCs w:val="26"/>
        </w:rPr>
        <w:t>с. :</w:t>
      </w:r>
      <w:proofErr w:type="gramEnd"/>
      <w:r w:rsidRPr="007C7BA0">
        <w:rPr>
          <w:sz w:val="26"/>
          <w:szCs w:val="26"/>
        </w:rPr>
        <w:t xml:space="preserve"> рис., табл. - </w:t>
      </w:r>
      <w:proofErr w:type="spellStart"/>
      <w:r w:rsidRPr="007C7BA0">
        <w:rPr>
          <w:sz w:val="26"/>
          <w:szCs w:val="26"/>
        </w:rPr>
        <w:t>Бібліогр</w:t>
      </w:r>
      <w:proofErr w:type="spellEnd"/>
      <w:r w:rsidRPr="007C7BA0">
        <w:rPr>
          <w:sz w:val="26"/>
          <w:szCs w:val="26"/>
        </w:rPr>
        <w:t xml:space="preserve">. в </w:t>
      </w:r>
      <w:proofErr w:type="spellStart"/>
      <w:r w:rsidRPr="007C7BA0">
        <w:rPr>
          <w:sz w:val="26"/>
          <w:szCs w:val="26"/>
        </w:rPr>
        <w:t>кінці</w:t>
      </w:r>
      <w:proofErr w:type="spellEnd"/>
      <w:r w:rsidRPr="007C7BA0">
        <w:rPr>
          <w:sz w:val="26"/>
          <w:szCs w:val="26"/>
        </w:rPr>
        <w:t xml:space="preserve"> тем. - </w:t>
      </w:r>
      <w:proofErr w:type="spellStart"/>
      <w:proofErr w:type="gramStart"/>
      <w:r w:rsidRPr="007C7BA0">
        <w:rPr>
          <w:sz w:val="26"/>
          <w:szCs w:val="26"/>
        </w:rPr>
        <w:t>Бібліогр</w:t>
      </w:r>
      <w:proofErr w:type="spellEnd"/>
      <w:r w:rsidRPr="007C7BA0">
        <w:rPr>
          <w:sz w:val="26"/>
          <w:szCs w:val="26"/>
        </w:rPr>
        <w:t>.:</w:t>
      </w:r>
      <w:proofErr w:type="gramEnd"/>
      <w:r w:rsidRPr="007C7BA0">
        <w:rPr>
          <w:sz w:val="26"/>
          <w:szCs w:val="26"/>
        </w:rPr>
        <w:t xml:space="preserve"> с. 184-187. - 300 экз. - ISBN 978-966-2372-70-0</w:t>
      </w:r>
    </w:p>
    <w:p w:rsidR="0031748D" w:rsidRPr="007C7BA0" w:rsidRDefault="0031748D" w:rsidP="0031748D">
      <w:pPr>
        <w:pStyle w:val="ae"/>
        <w:numPr>
          <w:ilvl w:val="0"/>
          <w:numId w:val="5"/>
        </w:numPr>
        <w:tabs>
          <w:tab w:val="clear" w:pos="360"/>
          <w:tab w:val="left" w:pos="993"/>
        </w:tabs>
        <w:spacing w:after="0" w:line="288" w:lineRule="auto"/>
        <w:ind w:left="0" w:firstLine="567"/>
        <w:jc w:val="both"/>
        <w:rPr>
          <w:sz w:val="26"/>
          <w:szCs w:val="26"/>
        </w:rPr>
      </w:pPr>
      <w:r w:rsidRPr="007C7BA0">
        <w:rPr>
          <w:sz w:val="26"/>
          <w:szCs w:val="26"/>
        </w:rPr>
        <w:t>Аудит </w:t>
      </w:r>
      <w:proofErr w:type="spellStart"/>
      <w:r w:rsidRPr="007C7BA0">
        <w:rPr>
          <w:sz w:val="26"/>
          <w:szCs w:val="26"/>
        </w:rPr>
        <w:t>зовнішньоекономічних</w:t>
      </w:r>
      <w:proofErr w:type="spell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операцій</w:t>
      </w:r>
      <w:proofErr w:type="spellEnd"/>
      <w:r w:rsidRPr="007C7BA0">
        <w:rPr>
          <w:sz w:val="26"/>
          <w:szCs w:val="26"/>
        </w:rPr>
        <w:t xml:space="preserve"> [Текст</w:t>
      </w:r>
      <w:proofErr w:type="gramStart"/>
      <w:r w:rsidRPr="007C7BA0">
        <w:rPr>
          <w:sz w:val="26"/>
          <w:szCs w:val="26"/>
        </w:rPr>
        <w:t>] :</w:t>
      </w:r>
      <w:proofErr w:type="gram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навч</w:t>
      </w:r>
      <w:proofErr w:type="spellEnd"/>
      <w:r w:rsidRPr="007C7BA0">
        <w:rPr>
          <w:sz w:val="26"/>
          <w:szCs w:val="26"/>
        </w:rPr>
        <w:t xml:space="preserve">. </w:t>
      </w:r>
      <w:proofErr w:type="spellStart"/>
      <w:r w:rsidRPr="007C7BA0">
        <w:rPr>
          <w:sz w:val="26"/>
          <w:szCs w:val="26"/>
        </w:rPr>
        <w:t>посіб</w:t>
      </w:r>
      <w:proofErr w:type="spellEnd"/>
      <w:r w:rsidRPr="007C7BA0">
        <w:rPr>
          <w:sz w:val="26"/>
          <w:szCs w:val="26"/>
        </w:rPr>
        <w:t xml:space="preserve">. для студ. спец. "Менеджмент </w:t>
      </w:r>
      <w:proofErr w:type="spellStart"/>
      <w:r w:rsidRPr="007C7BA0">
        <w:rPr>
          <w:sz w:val="26"/>
          <w:szCs w:val="26"/>
        </w:rPr>
        <w:t>зовнішньоекономічної</w:t>
      </w:r>
      <w:proofErr w:type="spell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діяльності</w:t>
      </w:r>
      <w:proofErr w:type="spellEnd"/>
      <w:r w:rsidRPr="007C7BA0">
        <w:rPr>
          <w:sz w:val="26"/>
          <w:szCs w:val="26"/>
        </w:rPr>
        <w:t xml:space="preserve">" </w:t>
      </w:r>
      <w:proofErr w:type="spellStart"/>
      <w:r w:rsidRPr="007C7BA0">
        <w:rPr>
          <w:sz w:val="26"/>
          <w:szCs w:val="26"/>
        </w:rPr>
        <w:t>вищ</w:t>
      </w:r>
      <w:proofErr w:type="spellEnd"/>
      <w:r w:rsidRPr="007C7BA0">
        <w:rPr>
          <w:sz w:val="26"/>
          <w:szCs w:val="26"/>
        </w:rPr>
        <w:t xml:space="preserve">. </w:t>
      </w:r>
      <w:proofErr w:type="spellStart"/>
      <w:r w:rsidRPr="007C7BA0">
        <w:rPr>
          <w:sz w:val="26"/>
          <w:szCs w:val="26"/>
        </w:rPr>
        <w:t>навч</w:t>
      </w:r>
      <w:proofErr w:type="spellEnd"/>
      <w:r w:rsidRPr="007C7BA0">
        <w:rPr>
          <w:sz w:val="26"/>
          <w:szCs w:val="26"/>
        </w:rPr>
        <w:t xml:space="preserve">. </w:t>
      </w:r>
      <w:proofErr w:type="spellStart"/>
      <w:r w:rsidRPr="007C7BA0">
        <w:rPr>
          <w:sz w:val="26"/>
          <w:szCs w:val="26"/>
        </w:rPr>
        <w:t>закл</w:t>
      </w:r>
      <w:proofErr w:type="spellEnd"/>
      <w:r w:rsidRPr="007C7BA0">
        <w:rPr>
          <w:sz w:val="26"/>
          <w:szCs w:val="26"/>
        </w:rPr>
        <w:t xml:space="preserve">. / Чернобай Л. І., </w:t>
      </w:r>
      <w:proofErr w:type="spellStart"/>
      <w:r w:rsidRPr="007C7BA0">
        <w:rPr>
          <w:sz w:val="26"/>
          <w:szCs w:val="26"/>
        </w:rPr>
        <w:t>Харчук</w:t>
      </w:r>
      <w:proofErr w:type="spellEnd"/>
      <w:r w:rsidRPr="007C7BA0">
        <w:rPr>
          <w:sz w:val="26"/>
          <w:szCs w:val="26"/>
        </w:rPr>
        <w:t xml:space="preserve"> В. Ю., </w:t>
      </w:r>
      <w:proofErr w:type="spellStart"/>
      <w:r w:rsidRPr="007C7BA0">
        <w:rPr>
          <w:sz w:val="26"/>
          <w:szCs w:val="26"/>
        </w:rPr>
        <w:t>Кізло</w:t>
      </w:r>
      <w:proofErr w:type="spellEnd"/>
      <w:r w:rsidRPr="007C7BA0">
        <w:rPr>
          <w:sz w:val="26"/>
          <w:szCs w:val="26"/>
        </w:rPr>
        <w:t xml:space="preserve"> М. В. - </w:t>
      </w:r>
      <w:proofErr w:type="gramStart"/>
      <w:r w:rsidRPr="007C7BA0">
        <w:rPr>
          <w:sz w:val="26"/>
          <w:szCs w:val="26"/>
        </w:rPr>
        <w:t>Л. :</w:t>
      </w:r>
      <w:proofErr w:type="gramEnd"/>
      <w:r w:rsidRPr="007C7BA0">
        <w:rPr>
          <w:sz w:val="26"/>
          <w:szCs w:val="26"/>
        </w:rPr>
        <w:t xml:space="preserve"> Растр-7, 2011. - 230 </w:t>
      </w:r>
      <w:proofErr w:type="gramStart"/>
      <w:r w:rsidRPr="007C7BA0">
        <w:rPr>
          <w:sz w:val="26"/>
          <w:szCs w:val="26"/>
        </w:rPr>
        <w:t>с. :</w:t>
      </w:r>
      <w:proofErr w:type="gramEnd"/>
      <w:r w:rsidRPr="007C7BA0">
        <w:rPr>
          <w:sz w:val="26"/>
          <w:szCs w:val="26"/>
        </w:rPr>
        <w:t xml:space="preserve"> рис., табл. - </w:t>
      </w:r>
      <w:proofErr w:type="spellStart"/>
      <w:r w:rsidRPr="007C7BA0">
        <w:rPr>
          <w:sz w:val="26"/>
          <w:szCs w:val="26"/>
        </w:rPr>
        <w:t>Бібліогр</w:t>
      </w:r>
      <w:proofErr w:type="spellEnd"/>
      <w:r w:rsidRPr="007C7BA0">
        <w:rPr>
          <w:sz w:val="26"/>
          <w:szCs w:val="26"/>
        </w:rPr>
        <w:t>.: с. 222-230. - 300 экз. - ISBN 978-966-2004-51-9</w:t>
      </w:r>
    </w:p>
    <w:p w:rsidR="0031748D" w:rsidRPr="007C7BA0" w:rsidRDefault="0031748D" w:rsidP="0031748D">
      <w:pPr>
        <w:pStyle w:val="ae"/>
        <w:numPr>
          <w:ilvl w:val="0"/>
          <w:numId w:val="5"/>
        </w:numPr>
        <w:tabs>
          <w:tab w:val="clear" w:pos="360"/>
          <w:tab w:val="left" w:pos="993"/>
        </w:tabs>
        <w:spacing w:after="0" w:line="288" w:lineRule="auto"/>
        <w:ind w:left="0" w:firstLine="567"/>
        <w:jc w:val="both"/>
        <w:rPr>
          <w:sz w:val="26"/>
          <w:szCs w:val="26"/>
        </w:rPr>
      </w:pPr>
      <w:r w:rsidRPr="007C7BA0">
        <w:rPr>
          <w:sz w:val="26"/>
          <w:szCs w:val="26"/>
        </w:rPr>
        <w:t xml:space="preserve">Аудиторский </w:t>
      </w:r>
      <w:proofErr w:type="spellStart"/>
      <w:r w:rsidRPr="007C7BA0">
        <w:rPr>
          <w:sz w:val="26"/>
          <w:szCs w:val="26"/>
        </w:rPr>
        <w:t>ризик</w:t>
      </w:r>
      <w:proofErr w:type="spellEnd"/>
      <w:r w:rsidRPr="007C7BA0">
        <w:rPr>
          <w:sz w:val="26"/>
          <w:szCs w:val="26"/>
        </w:rPr>
        <w:t xml:space="preserve">: </w:t>
      </w:r>
      <w:proofErr w:type="spellStart"/>
      <w:r w:rsidRPr="007C7BA0">
        <w:rPr>
          <w:sz w:val="26"/>
          <w:szCs w:val="26"/>
        </w:rPr>
        <w:t>оцінка</w:t>
      </w:r>
      <w:proofErr w:type="spellEnd"/>
      <w:r w:rsidRPr="007C7BA0">
        <w:rPr>
          <w:sz w:val="26"/>
          <w:szCs w:val="26"/>
        </w:rPr>
        <w:t xml:space="preserve">, </w:t>
      </w:r>
      <w:proofErr w:type="spellStart"/>
      <w:r w:rsidRPr="007C7BA0">
        <w:rPr>
          <w:sz w:val="26"/>
          <w:szCs w:val="26"/>
        </w:rPr>
        <w:t>моделювання</w:t>
      </w:r>
      <w:proofErr w:type="spellEnd"/>
      <w:r w:rsidRPr="007C7BA0">
        <w:rPr>
          <w:sz w:val="26"/>
          <w:szCs w:val="26"/>
        </w:rPr>
        <w:t xml:space="preserve">, </w:t>
      </w:r>
      <w:proofErr w:type="spellStart"/>
      <w:r w:rsidRPr="007C7BA0">
        <w:rPr>
          <w:sz w:val="26"/>
          <w:szCs w:val="26"/>
        </w:rPr>
        <w:t>управління</w:t>
      </w:r>
      <w:proofErr w:type="spellEnd"/>
      <w:r w:rsidRPr="007C7BA0">
        <w:rPr>
          <w:sz w:val="26"/>
          <w:szCs w:val="26"/>
        </w:rPr>
        <w:t xml:space="preserve"> [Текст</w:t>
      </w:r>
      <w:proofErr w:type="gramStart"/>
      <w:r w:rsidRPr="007C7BA0">
        <w:rPr>
          <w:sz w:val="26"/>
          <w:szCs w:val="26"/>
        </w:rPr>
        <w:t>] :</w:t>
      </w:r>
      <w:proofErr w:type="gramEnd"/>
      <w:r w:rsidRPr="007C7BA0">
        <w:rPr>
          <w:sz w:val="26"/>
          <w:szCs w:val="26"/>
        </w:rPr>
        <w:t xml:space="preserve"> [</w:t>
      </w:r>
      <w:proofErr w:type="spellStart"/>
      <w:r w:rsidRPr="007C7BA0">
        <w:rPr>
          <w:sz w:val="26"/>
          <w:szCs w:val="26"/>
        </w:rPr>
        <w:t>монографія</w:t>
      </w:r>
      <w:proofErr w:type="spellEnd"/>
      <w:r w:rsidRPr="007C7BA0">
        <w:rPr>
          <w:sz w:val="26"/>
          <w:szCs w:val="26"/>
        </w:rPr>
        <w:t xml:space="preserve">] / А. В. Череп, Н. М. </w:t>
      </w:r>
      <w:proofErr w:type="spellStart"/>
      <w:r w:rsidRPr="007C7BA0">
        <w:rPr>
          <w:sz w:val="26"/>
          <w:szCs w:val="26"/>
        </w:rPr>
        <w:t>Шмиголь</w:t>
      </w:r>
      <w:proofErr w:type="spellEnd"/>
      <w:r w:rsidRPr="007C7BA0">
        <w:rPr>
          <w:sz w:val="26"/>
          <w:szCs w:val="26"/>
        </w:rPr>
        <w:t xml:space="preserve"> ; ДВНЗ "</w:t>
      </w:r>
      <w:proofErr w:type="spellStart"/>
      <w:r w:rsidRPr="007C7BA0">
        <w:rPr>
          <w:sz w:val="26"/>
          <w:szCs w:val="26"/>
        </w:rPr>
        <w:t>Запоріз</w:t>
      </w:r>
      <w:proofErr w:type="spellEnd"/>
      <w:r w:rsidRPr="007C7BA0">
        <w:rPr>
          <w:sz w:val="26"/>
          <w:szCs w:val="26"/>
        </w:rPr>
        <w:t xml:space="preserve">. нац. ун-т" </w:t>
      </w:r>
      <w:proofErr w:type="spellStart"/>
      <w:r w:rsidRPr="007C7BA0">
        <w:rPr>
          <w:sz w:val="26"/>
          <w:szCs w:val="26"/>
        </w:rPr>
        <w:t>Мін-ва</w:t>
      </w:r>
      <w:proofErr w:type="spell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освіти</w:t>
      </w:r>
      <w:proofErr w:type="spellEnd"/>
      <w:r w:rsidRPr="007C7BA0">
        <w:rPr>
          <w:sz w:val="26"/>
          <w:szCs w:val="26"/>
        </w:rPr>
        <w:t xml:space="preserve"> і науки </w:t>
      </w:r>
      <w:proofErr w:type="spellStart"/>
      <w:r w:rsidRPr="007C7BA0">
        <w:rPr>
          <w:sz w:val="26"/>
          <w:szCs w:val="26"/>
        </w:rPr>
        <w:t>України</w:t>
      </w:r>
      <w:proofErr w:type="spellEnd"/>
      <w:r w:rsidRPr="007C7BA0">
        <w:rPr>
          <w:sz w:val="26"/>
          <w:szCs w:val="26"/>
        </w:rPr>
        <w:t xml:space="preserve">. - </w:t>
      </w:r>
      <w:proofErr w:type="spellStart"/>
      <w:proofErr w:type="gramStart"/>
      <w:r w:rsidRPr="007C7BA0">
        <w:rPr>
          <w:sz w:val="26"/>
          <w:szCs w:val="26"/>
        </w:rPr>
        <w:t>Запоріжжя</w:t>
      </w:r>
      <w:proofErr w:type="spellEnd"/>
      <w:r w:rsidRPr="007C7BA0">
        <w:rPr>
          <w:sz w:val="26"/>
          <w:szCs w:val="26"/>
        </w:rPr>
        <w:t xml:space="preserve"> :</w:t>
      </w:r>
      <w:proofErr w:type="gram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Дике</w:t>
      </w:r>
      <w:proofErr w:type="spellEnd"/>
      <w:r w:rsidRPr="007C7BA0">
        <w:rPr>
          <w:sz w:val="26"/>
          <w:szCs w:val="26"/>
        </w:rPr>
        <w:t xml:space="preserve"> Поле, 2009. - 308 </w:t>
      </w:r>
      <w:proofErr w:type="gramStart"/>
      <w:r w:rsidRPr="007C7BA0">
        <w:rPr>
          <w:sz w:val="26"/>
          <w:szCs w:val="26"/>
        </w:rPr>
        <w:t>с. :</w:t>
      </w:r>
      <w:proofErr w:type="gramEnd"/>
      <w:r w:rsidRPr="007C7BA0">
        <w:rPr>
          <w:sz w:val="26"/>
          <w:szCs w:val="26"/>
        </w:rPr>
        <w:t xml:space="preserve"> рис., табл. - </w:t>
      </w:r>
      <w:proofErr w:type="spellStart"/>
      <w:r w:rsidRPr="007C7BA0">
        <w:rPr>
          <w:sz w:val="26"/>
          <w:szCs w:val="26"/>
        </w:rPr>
        <w:t>Бібліогр</w:t>
      </w:r>
      <w:proofErr w:type="spellEnd"/>
      <w:r w:rsidRPr="007C7BA0">
        <w:rPr>
          <w:sz w:val="26"/>
          <w:szCs w:val="26"/>
        </w:rPr>
        <w:t>.: с. 274-298 . - ISBN 978-966-2994-36-0</w:t>
      </w:r>
    </w:p>
    <w:p w:rsidR="0031748D" w:rsidRPr="007C7BA0" w:rsidRDefault="0031748D" w:rsidP="0031748D">
      <w:pPr>
        <w:pStyle w:val="ae"/>
        <w:numPr>
          <w:ilvl w:val="0"/>
          <w:numId w:val="5"/>
        </w:numPr>
        <w:tabs>
          <w:tab w:val="clear" w:pos="360"/>
          <w:tab w:val="left" w:pos="993"/>
        </w:tabs>
        <w:spacing w:after="0" w:line="288" w:lineRule="auto"/>
        <w:ind w:left="0" w:firstLine="567"/>
        <w:jc w:val="both"/>
        <w:rPr>
          <w:sz w:val="26"/>
          <w:szCs w:val="26"/>
        </w:rPr>
      </w:pPr>
      <w:r w:rsidRPr="007C7BA0">
        <w:rPr>
          <w:sz w:val="26"/>
          <w:szCs w:val="26"/>
        </w:rPr>
        <w:t>Аудит [Текст</w:t>
      </w:r>
      <w:proofErr w:type="gramStart"/>
      <w:r w:rsidRPr="007C7BA0">
        <w:rPr>
          <w:sz w:val="26"/>
          <w:szCs w:val="26"/>
        </w:rPr>
        <w:t>] :</w:t>
      </w:r>
      <w:proofErr w:type="gram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навч</w:t>
      </w:r>
      <w:proofErr w:type="spellEnd"/>
      <w:r w:rsidRPr="007C7BA0">
        <w:rPr>
          <w:sz w:val="26"/>
          <w:szCs w:val="26"/>
        </w:rPr>
        <w:t xml:space="preserve">. </w:t>
      </w:r>
      <w:proofErr w:type="spellStart"/>
      <w:r w:rsidRPr="007C7BA0">
        <w:rPr>
          <w:sz w:val="26"/>
          <w:szCs w:val="26"/>
        </w:rPr>
        <w:t>посіб</w:t>
      </w:r>
      <w:proofErr w:type="spellEnd"/>
      <w:r w:rsidRPr="007C7BA0">
        <w:rPr>
          <w:sz w:val="26"/>
          <w:szCs w:val="26"/>
        </w:rPr>
        <w:t xml:space="preserve">. для студ. </w:t>
      </w:r>
      <w:proofErr w:type="spellStart"/>
      <w:r w:rsidRPr="007C7BA0">
        <w:rPr>
          <w:sz w:val="26"/>
          <w:szCs w:val="26"/>
        </w:rPr>
        <w:t>вищ</w:t>
      </w:r>
      <w:proofErr w:type="spellEnd"/>
      <w:r w:rsidRPr="007C7BA0">
        <w:rPr>
          <w:sz w:val="26"/>
          <w:szCs w:val="26"/>
        </w:rPr>
        <w:t xml:space="preserve">. </w:t>
      </w:r>
      <w:proofErr w:type="spellStart"/>
      <w:r w:rsidRPr="007C7BA0">
        <w:rPr>
          <w:sz w:val="26"/>
          <w:szCs w:val="26"/>
        </w:rPr>
        <w:t>навч</w:t>
      </w:r>
      <w:proofErr w:type="spellEnd"/>
      <w:r w:rsidRPr="007C7BA0">
        <w:rPr>
          <w:sz w:val="26"/>
          <w:szCs w:val="26"/>
        </w:rPr>
        <w:t xml:space="preserve">. </w:t>
      </w:r>
      <w:proofErr w:type="spellStart"/>
      <w:r w:rsidRPr="007C7BA0">
        <w:rPr>
          <w:sz w:val="26"/>
          <w:szCs w:val="26"/>
        </w:rPr>
        <w:t>закл</w:t>
      </w:r>
      <w:proofErr w:type="spellEnd"/>
      <w:r w:rsidRPr="007C7BA0">
        <w:rPr>
          <w:sz w:val="26"/>
          <w:szCs w:val="26"/>
        </w:rPr>
        <w:t xml:space="preserve">. / Н. А. </w:t>
      </w:r>
      <w:proofErr w:type="spellStart"/>
      <w:r w:rsidRPr="007C7BA0">
        <w:rPr>
          <w:sz w:val="26"/>
          <w:szCs w:val="26"/>
        </w:rPr>
        <w:t>Іванова</w:t>
      </w:r>
      <w:proofErr w:type="spellEnd"/>
      <w:r w:rsidRPr="007C7BA0">
        <w:rPr>
          <w:sz w:val="26"/>
          <w:szCs w:val="26"/>
        </w:rPr>
        <w:t xml:space="preserve">, О. В. </w:t>
      </w:r>
      <w:proofErr w:type="spellStart"/>
      <w:r w:rsidRPr="007C7BA0">
        <w:rPr>
          <w:sz w:val="26"/>
          <w:szCs w:val="26"/>
        </w:rPr>
        <w:t>Ролінський</w:t>
      </w:r>
      <w:proofErr w:type="spellEnd"/>
      <w:r w:rsidRPr="007C7BA0">
        <w:rPr>
          <w:sz w:val="26"/>
          <w:szCs w:val="26"/>
        </w:rPr>
        <w:t xml:space="preserve">. - </w:t>
      </w:r>
      <w:proofErr w:type="gramStart"/>
      <w:r w:rsidRPr="007C7BA0">
        <w:rPr>
          <w:sz w:val="26"/>
          <w:szCs w:val="26"/>
        </w:rPr>
        <w:t>Умань :</w:t>
      </w:r>
      <w:proofErr w:type="gram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Сочінський</w:t>
      </w:r>
      <w:proofErr w:type="spellEnd"/>
      <w:r w:rsidRPr="007C7BA0">
        <w:rPr>
          <w:sz w:val="26"/>
          <w:szCs w:val="26"/>
        </w:rPr>
        <w:t xml:space="preserve">, 2011. - 150 </w:t>
      </w:r>
      <w:proofErr w:type="gramStart"/>
      <w:r w:rsidRPr="007C7BA0">
        <w:rPr>
          <w:sz w:val="26"/>
          <w:szCs w:val="26"/>
        </w:rPr>
        <w:t>с. :</w:t>
      </w:r>
      <w:proofErr w:type="gramEnd"/>
      <w:r w:rsidRPr="007C7BA0">
        <w:rPr>
          <w:sz w:val="26"/>
          <w:szCs w:val="26"/>
        </w:rPr>
        <w:t xml:space="preserve"> рис., табл. - </w:t>
      </w:r>
      <w:proofErr w:type="spellStart"/>
      <w:r w:rsidRPr="007C7BA0">
        <w:rPr>
          <w:sz w:val="26"/>
          <w:szCs w:val="26"/>
        </w:rPr>
        <w:t>Бібліогр</w:t>
      </w:r>
      <w:proofErr w:type="spellEnd"/>
      <w:r w:rsidRPr="007C7BA0">
        <w:rPr>
          <w:sz w:val="26"/>
          <w:szCs w:val="26"/>
        </w:rPr>
        <w:t>.: с. 80-81. - 300 экз. - ISBN 978-966-2643-04-6</w:t>
      </w:r>
    </w:p>
    <w:p w:rsidR="0031748D" w:rsidRPr="007C7BA0" w:rsidRDefault="0031748D" w:rsidP="0031748D">
      <w:pPr>
        <w:pStyle w:val="ae"/>
        <w:numPr>
          <w:ilvl w:val="0"/>
          <w:numId w:val="5"/>
        </w:numPr>
        <w:tabs>
          <w:tab w:val="clear" w:pos="360"/>
          <w:tab w:val="left" w:pos="993"/>
        </w:tabs>
        <w:spacing w:after="0" w:line="288" w:lineRule="auto"/>
        <w:ind w:left="0" w:firstLine="567"/>
        <w:jc w:val="both"/>
        <w:rPr>
          <w:sz w:val="26"/>
          <w:szCs w:val="26"/>
        </w:rPr>
      </w:pPr>
      <w:r w:rsidRPr="007C7BA0">
        <w:rPr>
          <w:sz w:val="26"/>
          <w:szCs w:val="26"/>
        </w:rPr>
        <w:t xml:space="preserve">Аудит у </w:t>
      </w:r>
      <w:proofErr w:type="spellStart"/>
      <w:r w:rsidRPr="007C7BA0">
        <w:rPr>
          <w:sz w:val="26"/>
          <w:szCs w:val="26"/>
        </w:rPr>
        <w:t>зарубіжних</w:t>
      </w:r>
      <w:proofErr w:type="spell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країнах</w:t>
      </w:r>
      <w:proofErr w:type="spellEnd"/>
      <w:r w:rsidRPr="007C7BA0">
        <w:rPr>
          <w:sz w:val="26"/>
          <w:szCs w:val="26"/>
        </w:rPr>
        <w:t xml:space="preserve"> [Текст</w:t>
      </w:r>
      <w:proofErr w:type="gramStart"/>
      <w:r w:rsidRPr="007C7BA0">
        <w:rPr>
          <w:sz w:val="26"/>
          <w:szCs w:val="26"/>
        </w:rPr>
        <w:t>] :</w:t>
      </w:r>
      <w:proofErr w:type="gram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навч</w:t>
      </w:r>
      <w:proofErr w:type="spellEnd"/>
      <w:r w:rsidRPr="007C7BA0">
        <w:rPr>
          <w:sz w:val="26"/>
          <w:szCs w:val="26"/>
        </w:rPr>
        <w:t xml:space="preserve">. </w:t>
      </w:r>
      <w:proofErr w:type="spellStart"/>
      <w:r w:rsidRPr="007C7BA0">
        <w:rPr>
          <w:sz w:val="26"/>
          <w:szCs w:val="26"/>
        </w:rPr>
        <w:t>посіб</w:t>
      </w:r>
      <w:proofErr w:type="spellEnd"/>
      <w:r w:rsidRPr="007C7BA0">
        <w:rPr>
          <w:sz w:val="26"/>
          <w:szCs w:val="26"/>
        </w:rPr>
        <w:t xml:space="preserve">. для студ. </w:t>
      </w:r>
      <w:proofErr w:type="spellStart"/>
      <w:r w:rsidRPr="007C7BA0">
        <w:rPr>
          <w:sz w:val="26"/>
          <w:szCs w:val="26"/>
        </w:rPr>
        <w:t>освіт</w:t>
      </w:r>
      <w:proofErr w:type="spellEnd"/>
      <w:r w:rsidRPr="007C7BA0">
        <w:rPr>
          <w:sz w:val="26"/>
          <w:szCs w:val="26"/>
        </w:rPr>
        <w:t>.-</w:t>
      </w:r>
      <w:proofErr w:type="spellStart"/>
      <w:r w:rsidRPr="007C7BA0">
        <w:rPr>
          <w:sz w:val="26"/>
          <w:szCs w:val="26"/>
        </w:rPr>
        <w:t>кваліфікац</w:t>
      </w:r>
      <w:proofErr w:type="spellEnd"/>
      <w:r w:rsidRPr="007C7BA0">
        <w:rPr>
          <w:sz w:val="26"/>
          <w:szCs w:val="26"/>
        </w:rPr>
        <w:t xml:space="preserve">. </w:t>
      </w:r>
      <w:proofErr w:type="spellStart"/>
      <w:r w:rsidRPr="007C7BA0">
        <w:rPr>
          <w:sz w:val="26"/>
          <w:szCs w:val="26"/>
        </w:rPr>
        <w:t>рівня</w:t>
      </w:r>
      <w:proofErr w:type="spellEnd"/>
      <w:r w:rsidRPr="007C7BA0">
        <w:rPr>
          <w:sz w:val="26"/>
          <w:szCs w:val="26"/>
        </w:rPr>
        <w:t xml:space="preserve"> "Бакалавр" </w:t>
      </w:r>
      <w:proofErr w:type="spellStart"/>
      <w:r w:rsidRPr="007C7BA0">
        <w:rPr>
          <w:sz w:val="26"/>
          <w:szCs w:val="26"/>
        </w:rPr>
        <w:t>зі</w:t>
      </w:r>
      <w:proofErr w:type="spellEnd"/>
      <w:r w:rsidRPr="007C7BA0">
        <w:rPr>
          <w:sz w:val="26"/>
          <w:szCs w:val="26"/>
        </w:rPr>
        <w:t xml:space="preserve"> спец. "</w:t>
      </w:r>
      <w:proofErr w:type="spellStart"/>
      <w:r w:rsidRPr="007C7BA0">
        <w:rPr>
          <w:sz w:val="26"/>
          <w:szCs w:val="26"/>
        </w:rPr>
        <w:t>Міжнародна</w:t>
      </w:r>
      <w:proofErr w:type="spell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економіка</w:t>
      </w:r>
      <w:proofErr w:type="spellEnd"/>
      <w:r w:rsidRPr="007C7BA0">
        <w:rPr>
          <w:sz w:val="26"/>
          <w:szCs w:val="26"/>
        </w:rPr>
        <w:t xml:space="preserve">" </w:t>
      </w:r>
      <w:proofErr w:type="spellStart"/>
      <w:r w:rsidRPr="007C7BA0">
        <w:rPr>
          <w:sz w:val="26"/>
          <w:szCs w:val="26"/>
        </w:rPr>
        <w:t>ден</w:t>
      </w:r>
      <w:proofErr w:type="spellEnd"/>
      <w:r w:rsidRPr="007C7BA0">
        <w:rPr>
          <w:sz w:val="26"/>
          <w:szCs w:val="26"/>
        </w:rPr>
        <w:t xml:space="preserve">. та </w:t>
      </w:r>
      <w:proofErr w:type="spellStart"/>
      <w:r w:rsidRPr="007C7BA0">
        <w:rPr>
          <w:sz w:val="26"/>
          <w:szCs w:val="26"/>
        </w:rPr>
        <w:t>заоч</w:t>
      </w:r>
      <w:proofErr w:type="spellEnd"/>
      <w:r w:rsidRPr="007C7BA0">
        <w:rPr>
          <w:sz w:val="26"/>
          <w:szCs w:val="26"/>
        </w:rPr>
        <w:t xml:space="preserve">. форм </w:t>
      </w:r>
      <w:proofErr w:type="spellStart"/>
      <w:r w:rsidRPr="007C7BA0">
        <w:rPr>
          <w:sz w:val="26"/>
          <w:szCs w:val="26"/>
        </w:rPr>
        <w:t>навчання</w:t>
      </w:r>
      <w:proofErr w:type="spellEnd"/>
      <w:r w:rsidRPr="007C7BA0">
        <w:rPr>
          <w:sz w:val="26"/>
          <w:szCs w:val="26"/>
        </w:rPr>
        <w:t xml:space="preserve"> / [І. К. Дрозд] ; </w:t>
      </w:r>
      <w:proofErr w:type="spellStart"/>
      <w:r w:rsidRPr="007C7BA0">
        <w:rPr>
          <w:sz w:val="26"/>
          <w:szCs w:val="26"/>
        </w:rPr>
        <w:t>Київ</w:t>
      </w:r>
      <w:proofErr w:type="spellEnd"/>
      <w:r w:rsidRPr="007C7BA0">
        <w:rPr>
          <w:sz w:val="26"/>
          <w:szCs w:val="26"/>
        </w:rPr>
        <w:t xml:space="preserve">. нац. ун-т </w:t>
      </w:r>
      <w:proofErr w:type="spellStart"/>
      <w:r w:rsidRPr="007C7BA0">
        <w:rPr>
          <w:sz w:val="26"/>
          <w:szCs w:val="26"/>
        </w:rPr>
        <w:t>ім</w:t>
      </w:r>
      <w:proofErr w:type="spellEnd"/>
      <w:r w:rsidRPr="007C7BA0">
        <w:rPr>
          <w:sz w:val="26"/>
          <w:szCs w:val="26"/>
        </w:rPr>
        <w:t xml:space="preserve">. Тараса </w:t>
      </w:r>
      <w:proofErr w:type="spellStart"/>
      <w:r w:rsidRPr="007C7BA0">
        <w:rPr>
          <w:sz w:val="26"/>
          <w:szCs w:val="26"/>
        </w:rPr>
        <w:t>Шевченка</w:t>
      </w:r>
      <w:proofErr w:type="spellEnd"/>
      <w:r w:rsidRPr="007C7BA0">
        <w:rPr>
          <w:sz w:val="26"/>
          <w:szCs w:val="26"/>
        </w:rPr>
        <w:t xml:space="preserve">, </w:t>
      </w:r>
      <w:proofErr w:type="spellStart"/>
      <w:r w:rsidRPr="007C7BA0">
        <w:rPr>
          <w:sz w:val="26"/>
          <w:szCs w:val="26"/>
        </w:rPr>
        <w:t>Екон</w:t>
      </w:r>
      <w:proofErr w:type="spellEnd"/>
      <w:r w:rsidRPr="007C7BA0">
        <w:rPr>
          <w:sz w:val="26"/>
          <w:szCs w:val="26"/>
        </w:rPr>
        <w:t xml:space="preserve">. ф-т, Каф. </w:t>
      </w:r>
      <w:proofErr w:type="spellStart"/>
      <w:r w:rsidRPr="007C7BA0">
        <w:rPr>
          <w:sz w:val="26"/>
          <w:szCs w:val="26"/>
        </w:rPr>
        <w:t>обліку</w:t>
      </w:r>
      <w:proofErr w:type="spellEnd"/>
      <w:r w:rsidRPr="007C7BA0">
        <w:rPr>
          <w:sz w:val="26"/>
          <w:szCs w:val="26"/>
        </w:rPr>
        <w:t xml:space="preserve"> та аудиту. - </w:t>
      </w:r>
      <w:proofErr w:type="gramStart"/>
      <w:r w:rsidRPr="007C7BA0">
        <w:rPr>
          <w:sz w:val="26"/>
          <w:szCs w:val="26"/>
        </w:rPr>
        <w:t>К. :</w:t>
      </w:r>
      <w:proofErr w:type="gramEnd"/>
      <w:r w:rsidRPr="007C7BA0">
        <w:rPr>
          <w:sz w:val="26"/>
          <w:szCs w:val="26"/>
        </w:rPr>
        <w:t xml:space="preserve"> Кафедра, [2011] . Ч. 2. - 2011. - 123 с. - </w:t>
      </w:r>
      <w:proofErr w:type="spellStart"/>
      <w:r w:rsidRPr="007C7BA0">
        <w:rPr>
          <w:sz w:val="26"/>
          <w:szCs w:val="26"/>
        </w:rPr>
        <w:t>Бібліогр</w:t>
      </w:r>
      <w:proofErr w:type="spellEnd"/>
      <w:r w:rsidRPr="007C7BA0">
        <w:rPr>
          <w:sz w:val="26"/>
          <w:szCs w:val="26"/>
        </w:rPr>
        <w:t xml:space="preserve">. в </w:t>
      </w:r>
      <w:proofErr w:type="spellStart"/>
      <w:r w:rsidRPr="007C7BA0">
        <w:rPr>
          <w:sz w:val="26"/>
          <w:szCs w:val="26"/>
        </w:rPr>
        <w:t>кінці</w:t>
      </w:r>
      <w:proofErr w:type="spellEnd"/>
      <w:r w:rsidRPr="007C7BA0">
        <w:rPr>
          <w:sz w:val="26"/>
          <w:szCs w:val="26"/>
        </w:rPr>
        <w:t xml:space="preserve"> тем. - 300 экз. - ISBN 978-966-188-264-4</w:t>
      </w:r>
    </w:p>
    <w:p w:rsidR="0031748D" w:rsidRPr="007C7BA0" w:rsidRDefault="0031748D" w:rsidP="0031748D">
      <w:pPr>
        <w:pStyle w:val="ae"/>
        <w:numPr>
          <w:ilvl w:val="0"/>
          <w:numId w:val="5"/>
        </w:numPr>
        <w:tabs>
          <w:tab w:val="clear" w:pos="360"/>
          <w:tab w:val="left" w:pos="993"/>
        </w:tabs>
        <w:spacing w:after="0" w:line="288" w:lineRule="auto"/>
        <w:ind w:left="0" w:firstLine="567"/>
        <w:jc w:val="both"/>
        <w:rPr>
          <w:sz w:val="26"/>
          <w:szCs w:val="26"/>
        </w:rPr>
      </w:pPr>
      <w:proofErr w:type="spellStart"/>
      <w:r w:rsidRPr="007C7BA0">
        <w:rPr>
          <w:sz w:val="26"/>
          <w:szCs w:val="26"/>
        </w:rPr>
        <w:t>Підшивки</w:t>
      </w:r>
      <w:proofErr w:type="spell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періодичних</w:t>
      </w:r>
      <w:proofErr w:type="spell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видань</w:t>
      </w:r>
      <w:proofErr w:type="spellEnd"/>
      <w:r w:rsidRPr="007C7BA0">
        <w:rPr>
          <w:sz w:val="26"/>
          <w:szCs w:val="26"/>
        </w:rPr>
        <w:t xml:space="preserve"> та </w:t>
      </w:r>
      <w:proofErr w:type="spellStart"/>
      <w:r w:rsidRPr="007C7BA0">
        <w:rPr>
          <w:sz w:val="26"/>
          <w:szCs w:val="26"/>
        </w:rPr>
        <w:t>спеціалізовані</w:t>
      </w:r>
      <w:proofErr w:type="spellEnd"/>
      <w:r w:rsidRPr="007C7BA0">
        <w:rPr>
          <w:sz w:val="26"/>
          <w:szCs w:val="26"/>
        </w:rPr>
        <w:t xml:space="preserve"> </w:t>
      </w:r>
      <w:proofErr w:type="spellStart"/>
      <w:r w:rsidRPr="007C7BA0">
        <w:rPr>
          <w:sz w:val="26"/>
          <w:szCs w:val="26"/>
        </w:rPr>
        <w:t>видання</w:t>
      </w:r>
      <w:proofErr w:type="spellEnd"/>
      <w:r w:rsidRPr="007C7BA0">
        <w:rPr>
          <w:sz w:val="26"/>
          <w:szCs w:val="26"/>
        </w:rPr>
        <w:t>.</w:t>
      </w:r>
    </w:p>
    <w:p w:rsidR="0031748D" w:rsidRPr="007C7BA0" w:rsidRDefault="0031748D" w:rsidP="0031748D">
      <w:pPr>
        <w:spacing w:line="288" w:lineRule="auto"/>
        <w:rPr>
          <w:b/>
          <w:sz w:val="4"/>
          <w:szCs w:val="4"/>
        </w:rPr>
      </w:pPr>
    </w:p>
    <w:p w:rsidR="0031748D" w:rsidRPr="007C7BA0" w:rsidRDefault="0031748D" w:rsidP="0031748D">
      <w:pPr>
        <w:pStyle w:val="ac"/>
        <w:jc w:val="center"/>
        <w:rPr>
          <w:b/>
          <w:i/>
          <w:sz w:val="10"/>
          <w:szCs w:val="10"/>
          <w:lang w:val="uk-UA"/>
        </w:rPr>
      </w:pPr>
    </w:p>
    <w:p w:rsidR="007B153C" w:rsidRDefault="007B153C" w:rsidP="007B153C">
      <w:pPr>
        <w:pStyle w:val="22"/>
        <w:shd w:val="clear" w:color="auto" w:fill="auto"/>
        <w:tabs>
          <w:tab w:val="left" w:pos="349"/>
        </w:tabs>
        <w:spacing w:after="0" w:line="264" w:lineRule="exact"/>
        <w:jc w:val="both"/>
      </w:pPr>
      <w:bookmarkStart w:id="4" w:name="_GoBack"/>
      <w:bookmarkEnd w:id="4"/>
    </w:p>
    <w:p w:rsidR="009E410F" w:rsidRDefault="009E410F">
      <w:pPr>
        <w:rPr>
          <w:sz w:val="2"/>
          <w:szCs w:val="2"/>
        </w:rPr>
      </w:pPr>
    </w:p>
    <w:sectPr w:rsidR="009E410F" w:rsidSect="007B153C">
      <w:headerReference w:type="default" r:id="rId8"/>
      <w:pgSz w:w="11900" w:h="16840"/>
      <w:pgMar w:top="1134" w:right="851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7C4" w:rsidRDefault="001A57C4">
      <w:r>
        <w:separator/>
      </w:r>
    </w:p>
  </w:endnote>
  <w:endnote w:type="continuationSeparator" w:id="0">
    <w:p w:rsidR="001A57C4" w:rsidRDefault="001A5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7C4" w:rsidRDefault="001A57C4"/>
  </w:footnote>
  <w:footnote w:type="continuationSeparator" w:id="0">
    <w:p w:rsidR="001A57C4" w:rsidRDefault="001A57C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95" w:type="dxa"/>
      <w:tblInd w:w="-5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4A0" w:firstRow="1" w:lastRow="0" w:firstColumn="1" w:lastColumn="0" w:noHBand="0" w:noVBand="1"/>
    </w:tblPr>
    <w:tblGrid>
      <w:gridCol w:w="1560"/>
      <w:gridCol w:w="7935"/>
    </w:tblGrid>
    <w:tr w:rsidR="007B153C" w:rsidRPr="007B153C" w:rsidTr="007A6225">
      <w:trPr>
        <w:cantSplit/>
        <w:trHeight w:val="709"/>
      </w:trPr>
      <w:tc>
        <w:tcPr>
          <w:tcW w:w="15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B153C" w:rsidRPr="007A6225" w:rsidRDefault="007A6225" w:rsidP="007A6225">
          <w:pPr>
            <w:pStyle w:val="a4"/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b/>
              <w:noProof/>
              <w:sz w:val="20"/>
              <w:szCs w:val="20"/>
            </w:rPr>
            <w:t>Житомирська політехніка</w:t>
          </w:r>
        </w:p>
      </w:tc>
      <w:tc>
        <w:tcPr>
          <w:tcW w:w="7935" w:type="dxa"/>
          <w:tcBorders>
            <w:top w:val="single" w:sz="6" w:space="0" w:color="auto"/>
            <w:left w:val="single" w:sz="4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7B153C" w:rsidRPr="007B153C" w:rsidRDefault="007B153C" w:rsidP="007B153C">
          <w:pPr>
            <w:pStyle w:val="a4"/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7B153C">
            <w:rPr>
              <w:rFonts w:ascii="Times New Roman" w:hAnsi="Times New Roman" w:cs="Times New Roman"/>
              <w:b/>
              <w:sz w:val="20"/>
              <w:szCs w:val="20"/>
            </w:rPr>
            <w:t>Міністерство освіти і науки України</w:t>
          </w:r>
        </w:p>
        <w:p w:rsidR="007B153C" w:rsidRPr="007B153C" w:rsidRDefault="007A6225" w:rsidP="007B153C">
          <w:pPr>
            <w:pStyle w:val="a4"/>
            <w:jc w:val="center"/>
            <w:rPr>
              <w:rFonts w:ascii="Times New Roman" w:hAnsi="Times New Roman" w:cs="Times New Roman"/>
              <w:b/>
              <w:color w:val="333399"/>
              <w:sz w:val="20"/>
              <w:szCs w:val="20"/>
            </w:rPr>
          </w:pPr>
          <w:r>
            <w:rPr>
              <w:rFonts w:ascii="Times New Roman" w:hAnsi="Times New Roman" w:cs="Times New Roman"/>
              <w:b/>
              <w:sz w:val="20"/>
              <w:szCs w:val="20"/>
            </w:rPr>
            <w:t>Державний університет «Житомирська політехніка»</w:t>
          </w:r>
        </w:p>
      </w:tc>
    </w:tr>
  </w:tbl>
  <w:p w:rsidR="007B153C" w:rsidRDefault="007B153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02CF6"/>
    <w:multiLevelType w:val="singleLevel"/>
    <w:tmpl w:val="F7541C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  <w:lang w:val="ru-RU"/>
      </w:rPr>
    </w:lvl>
  </w:abstractNum>
  <w:abstractNum w:abstractNumId="1" w15:restartNumberingAfterBreak="0">
    <w:nsid w:val="273A1117"/>
    <w:multiLevelType w:val="singleLevel"/>
    <w:tmpl w:val="0142A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2" w15:restartNumberingAfterBreak="0">
    <w:nsid w:val="28F62B14"/>
    <w:multiLevelType w:val="hybridMultilevel"/>
    <w:tmpl w:val="CB04E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146F10"/>
    <w:multiLevelType w:val="multilevel"/>
    <w:tmpl w:val="05889D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9770B8C"/>
    <w:multiLevelType w:val="multilevel"/>
    <w:tmpl w:val="3F46E986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6651662"/>
    <w:multiLevelType w:val="multilevel"/>
    <w:tmpl w:val="DB2A60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10F"/>
    <w:rsid w:val="00196C55"/>
    <w:rsid w:val="001A57C4"/>
    <w:rsid w:val="0031748D"/>
    <w:rsid w:val="003921CE"/>
    <w:rsid w:val="00417854"/>
    <w:rsid w:val="007A6225"/>
    <w:rsid w:val="007B153C"/>
    <w:rsid w:val="009569FB"/>
    <w:rsid w:val="009E410F"/>
    <w:rsid w:val="00BC2493"/>
    <w:rsid w:val="00C65976"/>
    <w:rsid w:val="00E313C3"/>
    <w:rsid w:val="00F65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7812F4-CDC3-43E2-8958-9D404DFD9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1">
    <w:name w:val="Основни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3">
    <w:name w:val="Основни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uk-UA" w:eastAsia="uk-UA" w:bidi="uk-UA"/>
    </w:rPr>
  </w:style>
  <w:style w:type="character" w:customStyle="1" w:styleId="24">
    <w:name w:val="Основний текст (2) + Напівжирни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259" w:lineRule="exact"/>
      <w:jc w:val="both"/>
      <w:outlineLvl w:val="1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2">
    <w:name w:val="Основний текст (2)"/>
    <w:basedOn w:val="a"/>
    <w:link w:val="21"/>
    <w:pPr>
      <w:shd w:val="clear" w:color="auto" w:fill="FFFFFF"/>
      <w:spacing w:after="60" w:line="259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264" w:lineRule="exact"/>
      <w:jc w:val="both"/>
      <w:outlineLvl w:val="0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7B153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B153C"/>
    <w:rPr>
      <w:color w:val="000000"/>
    </w:rPr>
  </w:style>
  <w:style w:type="paragraph" w:styleId="a6">
    <w:name w:val="footer"/>
    <w:basedOn w:val="a"/>
    <w:link w:val="a7"/>
    <w:uiPriority w:val="99"/>
    <w:unhideWhenUsed/>
    <w:rsid w:val="007B153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B153C"/>
    <w:rPr>
      <w:color w:val="000000"/>
    </w:rPr>
  </w:style>
  <w:style w:type="paragraph" w:styleId="a8">
    <w:name w:val="List Paragraph"/>
    <w:basedOn w:val="a"/>
    <w:uiPriority w:val="34"/>
    <w:qFormat/>
    <w:rsid w:val="007B153C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val="ru-RU" w:eastAsia="en-US" w:bidi="ar-SA"/>
    </w:rPr>
  </w:style>
  <w:style w:type="paragraph" w:styleId="a9">
    <w:name w:val="Название схем"/>
    <w:aliases w:val="Title,Назватеми,Знак"/>
    <w:basedOn w:val="a"/>
    <w:next w:val="aa"/>
    <w:link w:val="ab"/>
    <w:qFormat/>
    <w:rsid w:val="0031748D"/>
    <w:pPr>
      <w:widowControl/>
      <w:suppressLineNumbers/>
      <w:tabs>
        <w:tab w:val="left" w:pos="1134"/>
      </w:tabs>
      <w:spacing w:line="312" w:lineRule="auto"/>
      <w:jc w:val="center"/>
    </w:pPr>
    <w:rPr>
      <w:b/>
      <w:bCs/>
      <w:color w:val="auto"/>
      <w:sz w:val="28"/>
      <w:lang w:val="ru-RU" w:eastAsia="ru-RU"/>
    </w:rPr>
  </w:style>
  <w:style w:type="character" w:customStyle="1" w:styleId="ab">
    <w:name w:val="Заголовок Знак"/>
    <w:aliases w:val="Название схем Знак,Назватеми Знак,Название Знак,Знак Знак"/>
    <w:link w:val="a9"/>
    <w:rsid w:val="0031748D"/>
    <w:rPr>
      <w:b/>
      <w:bCs/>
      <w:sz w:val="28"/>
      <w:lang w:val="ru-RU" w:eastAsia="ru-RU"/>
    </w:rPr>
  </w:style>
  <w:style w:type="paragraph" w:styleId="ac">
    <w:name w:val="Body Text Indent"/>
    <w:basedOn w:val="a"/>
    <w:link w:val="ad"/>
    <w:rsid w:val="0031748D"/>
    <w:pPr>
      <w:widowControl/>
      <w:spacing w:line="288" w:lineRule="auto"/>
      <w:ind w:firstLine="709"/>
    </w:pPr>
    <w:rPr>
      <w:rFonts w:ascii="Times New Roman" w:eastAsia="Times New Roman" w:hAnsi="Times New Roman" w:cs="Times New Roman"/>
      <w:color w:val="auto"/>
      <w:sz w:val="28"/>
      <w:szCs w:val="20"/>
      <w:lang w:val="x-none" w:eastAsia="ru-RU" w:bidi="ar-SA"/>
    </w:rPr>
  </w:style>
  <w:style w:type="character" w:customStyle="1" w:styleId="ad">
    <w:name w:val="Основной текст с отступом Знак"/>
    <w:basedOn w:val="a0"/>
    <w:link w:val="ac"/>
    <w:rsid w:val="0031748D"/>
    <w:rPr>
      <w:rFonts w:ascii="Times New Roman" w:eastAsia="Times New Roman" w:hAnsi="Times New Roman" w:cs="Times New Roman"/>
      <w:sz w:val="28"/>
      <w:szCs w:val="20"/>
      <w:lang w:val="x-none" w:eastAsia="ru-RU" w:bidi="ar-SA"/>
    </w:rPr>
  </w:style>
  <w:style w:type="paragraph" w:styleId="ae">
    <w:name w:val="Body Text"/>
    <w:basedOn w:val="a"/>
    <w:link w:val="af"/>
    <w:rsid w:val="0031748D"/>
    <w:pPr>
      <w:widowControl/>
      <w:spacing w:after="120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af">
    <w:name w:val="Основной текст Знак"/>
    <w:basedOn w:val="a0"/>
    <w:link w:val="ae"/>
    <w:rsid w:val="0031748D"/>
    <w:rPr>
      <w:rFonts w:ascii="Times New Roman" w:eastAsia="Times New Roman" w:hAnsi="Times New Roman" w:cs="Times New Roman"/>
      <w:lang w:val="ru-RU" w:eastAsia="ru-RU" w:bidi="ar-SA"/>
    </w:rPr>
  </w:style>
  <w:style w:type="paragraph" w:styleId="aa">
    <w:name w:val="Title"/>
    <w:basedOn w:val="a"/>
    <w:next w:val="a"/>
    <w:link w:val="11"/>
    <w:uiPriority w:val="10"/>
    <w:qFormat/>
    <w:rsid w:val="0031748D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11">
    <w:name w:val="Название Знак1"/>
    <w:basedOn w:val="a0"/>
    <w:link w:val="aa"/>
    <w:uiPriority w:val="10"/>
    <w:rsid w:val="0031748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fac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3506</Words>
  <Characters>1999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Чижевська Людмила Віталіївна</dc:creator>
  <cp:lastModifiedBy>Чижевська Л В</cp:lastModifiedBy>
  <cp:revision>2</cp:revision>
  <dcterms:created xsi:type="dcterms:W3CDTF">2019-09-19T08:38:00Z</dcterms:created>
  <dcterms:modified xsi:type="dcterms:W3CDTF">2019-09-19T08:38:00Z</dcterms:modified>
</cp:coreProperties>
</file>