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5529"/>
      </w:tblGrid>
      <w:tr w:rsidR="00376529" w:rsidTr="00D70F63">
        <w:trPr>
          <w:trHeight w:val="1380"/>
        </w:trPr>
        <w:tc>
          <w:tcPr>
            <w:tcW w:w="9606" w:type="dxa"/>
            <w:gridSpan w:val="2"/>
          </w:tcPr>
          <w:p w:rsidR="00376529" w:rsidRDefault="00376529" w:rsidP="0037652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Державний університет «Житомирська політехніка» </w:t>
            </w:r>
          </w:p>
          <w:p w:rsidR="00376529" w:rsidRDefault="00376529" w:rsidP="0037652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Факультет комп</w:t>
            </w:r>
            <w:r w:rsidRPr="00C111CB">
              <w:t>’</w:t>
            </w:r>
            <w:r>
              <w:rPr>
                <w:lang w:val="uk-UA"/>
              </w:rPr>
              <w:t>ютерно-інтегрованих технологій, мехатроніки і рототетехніки</w:t>
            </w:r>
          </w:p>
          <w:p w:rsidR="00376529" w:rsidRDefault="00376529" w:rsidP="0037652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Спеціальність: 274 «Автомобільний транспорт»</w:t>
            </w:r>
          </w:p>
          <w:p w:rsidR="00376529" w:rsidRDefault="00376529" w:rsidP="0037652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ступень: магістр</w:t>
            </w:r>
          </w:p>
        </w:tc>
      </w:tr>
      <w:tr w:rsidR="00B02ABE">
        <w:tc>
          <w:tcPr>
            <w:tcW w:w="4077" w:type="dxa"/>
          </w:tcPr>
          <w:p w:rsidR="00B02ABE" w:rsidRDefault="009C785A" w:rsidP="0037652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«Затверджую»</w:t>
            </w:r>
          </w:p>
          <w:p w:rsidR="00B02ABE" w:rsidRDefault="009C785A" w:rsidP="0037652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Проректор з НПР</w:t>
            </w:r>
          </w:p>
          <w:p w:rsidR="00B02ABE" w:rsidRDefault="00B02ABE" w:rsidP="00376529">
            <w:pPr>
              <w:spacing w:after="0" w:line="240" w:lineRule="auto"/>
              <w:rPr>
                <w:lang w:val="uk-UA"/>
              </w:rPr>
            </w:pPr>
          </w:p>
          <w:p w:rsidR="00B02ABE" w:rsidRDefault="009C785A" w:rsidP="0037652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______________ Морозов А.В.</w:t>
            </w:r>
          </w:p>
          <w:p w:rsidR="00B02ABE" w:rsidRDefault="009C785A" w:rsidP="0037652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«____» ________ 20</w:t>
            </w:r>
            <w:r w:rsidR="00376529">
              <w:rPr>
                <w:lang w:val="uk-UA"/>
              </w:rPr>
              <w:t>20</w:t>
            </w:r>
            <w:r w:rsidR="00C111CB">
              <w:rPr>
                <w:lang w:val="uk-UA"/>
              </w:rPr>
              <w:t xml:space="preserve"> </w:t>
            </w:r>
            <w:r>
              <w:rPr>
                <w:lang w:val="uk-UA"/>
              </w:rPr>
              <w:t>р.</w:t>
            </w:r>
          </w:p>
        </w:tc>
        <w:tc>
          <w:tcPr>
            <w:tcW w:w="5529" w:type="dxa"/>
          </w:tcPr>
          <w:p w:rsidR="00B02ABE" w:rsidRDefault="009C785A" w:rsidP="0037652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Затверджено на засіданні кафедри автомобілів і транспортних технологій</w:t>
            </w:r>
          </w:p>
          <w:p w:rsidR="00B02ABE" w:rsidRDefault="00C111CB" w:rsidP="0037652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  <w:r w:rsidR="0037652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№ </w:t>
            </w:r>
            <w:r w:rsidRPr="00376529">
              <w:rPr>
                <w:u w:val="single"/>
                <w:lang w:val="uk-UA"/>
              </w:rPr>
              <w:t>…….</w:t>
            </w:r>
            <w:r>
              <w:rPr>
                <w:lang w:val="uk-UA"/>
              </w:rPr>
              <w:t xml:space="preserve"> від </w:t>
            </w:r>
            <w:r w:rsidRPr="00376529">
              <w:rPr>
                <w:u w:val="single"/>
                <w:lang w:val="uk-UA"/>
              </w:rPr>
              <w:t>…………….</w:t>
            </w:r>
            <w:r>
              <w:rPr>
                <w:lang w:val="uk-UA"/>
              </w:rPr>
              <w:t xml:space="preserve"> 20</w:t>
            </w:r>
            <w:r w:rsidR="00376529">
              <w:rPr>
                <w:lang w:val="uk-UA"/>
              </w:rPr>
              <w:t>20</w:t>
            </w:r>
            <w:r w:rsidR="009C785A">
              <w:rPr>
                <w:lang w:val="uk-UA"/>
              </w:rPr>
              <w:t xml:space="preserve"> р.</w:t>
            </w:r>
          </w:p>
          <w:p w:rsidR="00B02ABE" w:rsidRDefault="009C785A" w:rsidP="0037652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Завідувач кафедри______________ Кравченко О.П.</w:t>
            </w:r>
          </w:p>
          <w:p w:rsidR="00B02ABE" w:rsidRDefault="009C785A" w:rsidP="0037652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376529">
              <w:rPr>
                <w:u w:val="single"/>
                <w:lang w:val="uk-UA"/>
              </w:rPr>
              <w:t>…</w:t>
            </w:r>
            <w:r>
              <w:rPr>
                <w:lang w:val="uk-UA"/>
              </w:rPr>
              <w:t xml:space="preserve">» </w:t>
            </w:r>
            <w:r w:rsidRPr="00376529">
              <w:rPr>
                <w:u w:val="single"/>
                <w:lang w:val="uk-UA"/>
              </w:rPr>
              <w:t>………….</w:t>
            </w:r>
            <w:r>
              <w:rPr>
                <w:lang w:val="uk-UA"/>
              </w:rPr>
              <w:t xml:space="preserve"> 20</w:t>
            </w:r>
            <w:r w:rsidR="00376529">
              <w:rPr>
                <w:lang w:val="uk-UA"/>
              </w:rPr>
              <w:t>20</w:t>
            </w:r>
            <w:r w:rsidR="00C111CB">
              <w:rPr>
                <w:lang w:val="uk-UA"/>
              </w:rPr>
              <w:t xml:space="preserve"> </w:t>
            </w:r>
            <w:r>
              <w:rPr>
                <w:lang w:val="uk-UA"/>
              </w:rPr>
              <w:t>р.</w:t>
            </w:r>
          </w:p>
          <w:p w:rsidR="00B02ABE" w:rsidRDefault="00B02ABE" w:rsidP="00376529">
            <w:pPr>
              <w:spacing w:after="0" w:line="240" w:lineRule="auto"/>
              <w:rPr>
                <w:lang w:val="uk-UA"/>
              </w:rPr>
            </w:pPr>
          </w:p>
        </w:tc>
      </w:tr>
      <w:tr w:rsidR="00B02ABE">
        <w:tc>
          <w:tcPr>
            <w:tcW w:w="9606" w:type="dxa"/>
            <w:gridSpan w:val="2"/>
          </w:tcPr>
          <w:p w:rsidR="00B02ABE" w:rsidRPr="00C111CB" w:rsidRDefault="009C785A" w:rsidP="00376529">
            <w:pPr>
              <w:spacing w:after="0"/>
              <w:jc w:val="center"/>
              <w:rPr>
                <w:b/>
                <w:lang w:val="uk-UA"/>
              </w:rPr>
            </w:pPr>
            <w:r w:rsidRPr="00C111CB">
              <w:rPr>
                <w:b/>
                <w:lang w:val="uk-UA"/>
              </w:rPr>
              <w:t>ТЕСТОВІ ЗАВДАННЯ</w:t>
            </w:r>
          </w:p>
          <w:p w:rsidR="00B02ABE" w:rsidRPr="00376529" w:rsidRDefault="00376529" w:rsidP="00376529">
            <w:pPr>
              <w:spacing w:after="0"/>
              <w:jc w:val="center"/>
              <w:rPr>
                <w:b/>
                <w:sz w:val="28"/>
                <w:szCs w:val="28"/>
                <w:lang w:val="uk-UA"/>
              </w:rPr>
            </w:pPr>
            <w:r w:rsidRPr="00376529">
              <w:rPr>
                <w:b/>
                <w:bCs/>
                <w:color w:val="000000"/>
                <w:sz w:val="28"/>
                <w:szCs w:val="28"/>
              </w:rPr>
              <w:t>Спецкурс: Технічна експлуатація автомобілів</w:t>
            </w:r>
          </w:p>
        </w:tc>
      </w:tr>
    </w:tbl>
    <w:p w:rsidR="00376529" w:rsidRDefault="00376529"/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9077"/>
      </w:tblGrid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32611D">
              <w:rPr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32611D">
              <w:rPr>
                <w:i/>
                <w:sz w:val="28"/>
                <w:szCs w:val="28"/>
                <w:lang w:val="uk-UA"/>
              </w:rPr>
              <w:t>Питання</w:t>
            </w:r>
            <w:bookmarkStart w:id="0" w:name="_GoBack"/>
            <w:bookmarkEnd w:id="0"/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2611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Назвіть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причину, що опосередковано впливає на витрату палива автомобіля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Назвіть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причину, що опосередковано впливає на витрату палива автомобіля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Назвіть причину, що опосередковано впливає на витрату палива автомобіля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Назвіть причину, що опосередковано впливає на витрату палива автомобіля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Назвіть причину, що опосередковано впливає на витрату палива автомобіля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Назвіть причину, що опосередковано впливає на витрату палива автомобіля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Назвіть причину, що опосередковано впливає на витрату палива автомобіля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Назвіть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причину, що безпосередньо впливає на витрату палива автомобіля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Назвіть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причину, що безпосередньо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впливає на витрату палива автомобіля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Назвіть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причину, що безпосередньо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впливає на витрату палива автомобіля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Назвіть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причину, що безпосередньо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впливає на витрату палива автомобіля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Назвіть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причину, що безпосередньо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впливає на витрату палива автомобіля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Назвіть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причину, що безпосередньо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впливає на витрату палива автомобіля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Назвіть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причину, що безпосередньо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впливає на витрату палива автомобіля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Назвіть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причину, що безпосередньо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впливає на витрату палива автомобіля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Назвіть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причину, що безпосередньо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впливає на витрату палива автомобіля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Назвіть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причину, що безпосередньо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впливає на витрату палива автомобіля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Назвіть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причину, що безпосередньо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впливає на витрату палива автомобіля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Назвіть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причину, що безпосередньо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впливає на витрату палива автомобіля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Назвіть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причину, що безпосередньо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впливає на витрату палива автомобіля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Назвіть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причину, що безпосередньо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впливає на витрату палива автомобіля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Назвіть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причину, що безпосередньо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впливає на витрату палива автомобіля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 яких одиницях в формулу для аналізу витрати палива автомобіля підставляється литраж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 яких одиницях в формулу для аналізу витрати палива автомобіля підставляється литраж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 яких одиницях в формулу для аналізу витрати палива автомобіля підставляється радіус колеса?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 яких одиницях в формулу для аналізу витрати палива автомобіля підставляється радіус колеса?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 яких одиницях в формулу для аналізу витрати палива автомобіля підставляється нижча теплота згоряння палива?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 яких одиницях в формулу для аналізу витрати палива автомобіля підставляється нижча теплота згоряння палива?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 яких одиницях в формулу для аналізу витрати палива автомобіля підставляється нижча теплота згоряння палива?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 яких одиницях в формулу для аналізу витрати палива автомобіля підставляється густина палива?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 яких одиницях в формулу для аналізу витрати палива автомобіля підставляється густина палива?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 яких одиницях в формулу для аналізу витрати палива автомобіля підставляється швидкість автомобіля?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 яких одиницях в формулу для аналізу витрати палива автомобіля підставляється швидкість автомобіля?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34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 яких одиницях в формулу для аналізу витрати палива автомобіля підставляється хід поршня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35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 яких одиницях в формулу для аналізу витрати палива автомобіля підставляється хід поршня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36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 яких одиницях в формулу для аналізу витрати палива автомобіля підставляється вага автомобіля?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37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 яких одиницях в формулу для аналізу витрати палива автомобіля підставляється вага автомобіля?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38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Яку розмірність має коефіцієнт обтічності автомобіля?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39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Яку розмірність має коефіцієнт обтічності автомобіля?</w:t>
            </w:r>
          </w:p>
        </w:tc>
      </w:tr>
      <w:tr w:rsidR="008E0494" w:rsidRPr="00376529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40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Яку розмірність має коефіцієнт обтічності автомобіля?</w:t>
            </w:r>
          </w:p>
        </w:tc>
      </w:tr>
      <w:tr w:rsidR="008E0494" w:rsidRPr="00376529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41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Яку розмірність має коефіцієнт обтічності автомобіля?</w:t>
            </w:r>
          </w:p>
        </w:tc>
      </w:tr>
      <w:tr w:rsidR="008E0494" w:rsidRPr="008E0494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2611D"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Яку розмірність має коефіцієнт обтічності автомобіля?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2611D"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Яку розмірність має фактор обтічності автомобіля?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2611D"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Яку розмірність має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фактор обтічності автомобіля?</w:t>
            </w:r>
          </w:p>
        </w:tc>
      </w:tr>
      <w:tr w:rsidR="008E0494" w:rsidRPr="00376529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Яку розмірність має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фактор обтічності автомобіля?</w:t>
            </w:r>
          </w:p>
        </w:tc>
      </w:tr>
      <w:tr w:rsidR="008E0494" w:rsidRPr="00376529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Яку розмірність має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фактор обтічності автомобіля?</w:t>
            </w:r>
          </w:p>
        </w:tc>
      </w:tr>
      <w:tr w:rsidR="008E0494" w:rsidRPr="00376529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47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Яку розмірність має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фактор обтічності автомобіля?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48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Яку розмірність має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фактор обтічності автомобіля?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49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 xml:space="preserve">Як залежить сила інерції автомобіля від передавального числа коробки передач </w:t>
            </w:r>
            <w:r w:rsidRPr="0032611D">
              <w:rPr>
                <w:sz w:val="28"/>
                <w:szCs w:val="28"/>
                <w:lang w:val="en-US"/>
              </w:rPr>
              <w:t>i</w:t>
            </w:r>
            <w:r w:rsidRPr="0032611D">
              <w:rPr>
                <w:sz w:val="28"/>
                <w:szCs w:val="28"/>
                <w:vertAlign w:val="subscript"/>
                <w:lang w:val="en-US"/>
              </w:rPr>
              <w:t>k</w:t>
            </w:r>
            <w:r w:rsidRPr="0032611D">
              <w:rPr>
                <w:sz w:val="28"/>
                <w:szCs w:val="28"/>
                <w:lang w:val="uk-UA"/>
              </w:rPr>
              <w:t>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 xml:space="preserve">Як залежить сила інерції автомобіля від передавального числа коробки передач </w:t>
            </w:r>
            <w:r w:rsidRPr="0032611D">
              <w:rPr>
                <w:sz w:val="28"/>
                <w:szCs w:val="28"/>
                <w:lang w:val="en-US"/>
              </w:rPr>
              <w:t>i</w:t>
            </w:r>
            <w:r w:rsidRPr="0032611D">
              <w:rPr>
                <w:sz w:val="28"/>
                <w:szCs w:val="28"/>
                <w:vertAlign w:val="subscript"/>
                <w:lang w:val="en-US"/>
              </w:rPr>
              <w:t>k</w:t>
            </w:r>
            <w:r w:rsidRPr="0032611D">
              <w:rPr>
                <w:sz w:val="28"/>
                <w:szCs w:val="28"/>
                <w:lang w:val="uk-UA"/>
              </w:rPr>
              <w:t>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51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 xml:space="preserve">Як залежить сила інерції автомобіля від передавального числа коробки передач </w:t>
            </w:r>
            <w:r w:rsidRPr="0032611D">
              <w:rPr>
                <w:sz w:val="28"/>
                <w:szCs w:val="28"/>
                <w:lang w:val="en-US"/>
              </w:rPr>
              <w:t>i</w:t>
            </w:r>
            <w:r w:rsidRPr="0032611D">
              <w:rPr>
                <w:sz w:val="28"/>
                <w:szCs w:val="28"/>
                <w:vertAlign w:val="subscript"/>
                <w:lang w:val="en-US"/>
              </w:rPr>
              <w:t>k</w:t>
            </w:r>
            <w:r w:rsidRPr="0032611D">
              <w:rPr>
                <w:sz w:val="28"/>
                <w:szCs w:val="28"/>
                <w:lang w:val="uk-UA"/>
              </w:rPr>
              <w:t>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52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 xml:space="preserve">Як залежить сила інерції автомобіля від передавального числа головної передачі автомобіля </w:t>
            </w:r>
            <w:r w:rsidRPr="0032611D">
              <w:rPr>
                <w:sz w:val="28"/>
                <w:szCs w:val="28"/>
                <w:lang w:val="en-US"/>
              </w:rPr>
              <w:t>i</w:t>
            </w:r>
            <w:r w:rsidRPr="0032611D">
              <w:rPr>
                <w:sz w:val="28"/>
                <w:szCs w:val="28"/>
                <w:vertAlign w:val="subscript"/>
                <w:lang w:val="uk-UA"/>
              </w:rPr>
              <w:t>0</w:t>
            </w:r>
            <w:r w:rsidRPr="0032611D">
              <w:rPr>
                <w:sz w:val="28"/>
                <w:szCs w:val="28"/>
                <w:lang w:val="uk-UA"/>
              </w:rPr>
              <w:t>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53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 xml:space="preserve">Як залежить сила інерції автомобіля від передавального числа головної передачі автомобіля </w:t>
            </w:r>
            <w:r w:rsidRPr="0032611D">
              <w:rPr>
                <w:sz w:val="28"/>
                <w:szCs w:val="28"/>
                <w:lang w:val="en-US"/>
              </w:rPr>
              <w:t>i</w:t>
            </w:r>
            <w:r w:rsidRPr="0032611D">
              <w:rPr>
                <w:sz w:val="28"/>
                <w:szCs w:val="28"/>
                <w:vertAlign w:val="subscript"/>
                <w:lang w:val="uk-UA"/>
              </w:rPr>
              <w:t>0</w:t>
            </w:r>
            <w:r w:rsidRPr="0032611D">
              <w:rPr>
                <w:sz w:val="28"/>
                <w:szCs w:val="28"/>
                <w:lang w:val="uk-UA"/>
              </w:rPr>
              <w:t>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54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 xml:space="preserve">Як залежить сила інерції автомобіля від передавального числа головної передачі автомобіля </w:t>
            </w:r>
            <w:r w:rsidRPr="0032611D">
              <w:rPr>
                <w:sz w:val="28"/>
                <w:szCs w:val="28"/>
                <w:lang w:val="en-US"/>
              </w:rPr>
              <w:t>i</w:t>
            </w:r>
            <w:r w:rsidRPr="0032611D">
              <w:rPr>
                <w:sz w:val="28"/>
                <w:szCs w:val="28"/>
                <w:vertAlign w:val="subscript"/>
                <w:lang w:val="uk-UA"/>
              </w:rPr>
              <w:t>0</w:t>
            </w:r>
            <w:r w:rsidRPr="0032611D">
              <w:rPr>
                <w:sz w:val="28"/>
                <w:szCs w:val="28"/>
                <w:lang w:val="uk-UA"/>
              </w:rPr>
              <w:t>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55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Яким чином враховано вплив сили інерції обертальних мас у рівнянні витрати палива автомобіля?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56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Яким чином враховано вплив сили інерції обертальних мас у рівнянні витрати палива автомобіля?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57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Яким чином враховано вплив сили інерції обертальних мас у рівнянні витрати палива автомобіля?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58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 визначається коефіцієнт врахування обертальних масс β в рівнянні витрати палива автомобіля?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59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 визначається коефіцієнт врахування обертальних масс β в рівнянні витрати палива автомобіля?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60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 визначається коефіцієнт врахування обертальних масс β в рівнянні витрати палива автомобіля?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61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 визначається коефіцієнт врахування обертальних масс β в рівнянні витрати палива автомобіля?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 впливає тактність двигуна на витрату палива (л/100 км) автомобіля?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63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 впливає тактність двигуна на витрату палива (л/100 км) автомобіля?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64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 впливає тактність двигуна на витрату палива (л/100 км) автомобіля?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65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 пов</w:t>
            </w:r>
            <w:r w:rsidRPr="0032611D">
              <w:rPr>
                <w:sz w:val="28"/>
                <w:szCs w:val="28"/>
              </w:rPr>
              <w:t>’</w:t>
            </w:r>
            <w:r w:rsidRPr="0032611D">
              <w:rPr>
                <w:sz w:val="28"/>
                <w:szCs w:val="28"/>
                <w:lang w:val="uk-UA"/>
              </w:rPr>
              <w:t>язані оберти колінчастого вала двигуна з радіусом колеса автомобіля під час руху?</w:t>
            </w:r>
          </w:p>
        </w:tc>
      </w:tr>
      <w:tr w:rsidR="008E0494" w:rsidRPr="00376529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 пов</w:t>
            </w:r>
            <w:r w:rsidRPr="0032611D">
              <w:rPr>
                <w:sz w:val="28"/>
                <w:szCs w:val="28"/>
              </w:rPr>
              <w:t>’</w:t>
            </w:r>
            <w:r w:rsidRPr="0032611D">
              <w:rPr>
                <w:sz w:val="28"/>
                <w:szCs w:val="28"/>
                <w:lang w:val="uk-UA"/>
              </w:rPr>
              <w:t>язані оберти колінчастого вала двигуна з радіусом колеса автомобіля під час руху?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 пов</w:t>
            </w:r>
            <w:r w:rsidRPr="0032611D">
              <w:rPr>
                <w:sz w:val="28"/>
                <w:szCs w:val="28"/>
              </w:rPr>
              <w:t>’</w:t>
            </w:r>
            <w:r w:rsidRPr="0032611D">
              <w:rPr>
                <w:sz w:val="28"/>
                <w:szCs w:val="28"/>
                <w:lang w:val="uk-UA"/>
              </w:rPr>
              <w:t>язані оберти колінчастого вала двигуна з радіусом колеса автомобіля під час руху?</w:t>
            </w:r>
          </w:p>
        </w:tc>
      </w:tr>
      <w:tr w:rsidR="008E0494" w:rsidRPr="00376529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 пов</w:t>
            </w:r>
            <w:r w:rsidRPr="0032611D">
              <w:rPr>
                <w:sz w:val="28"/>
                <w:szCs w:val="28"/>
              </w:rPr>
              <w:t>’</w:t>
            </w:r>
            <w:r w:rsidRPr="0032611D">
              <w:rPr>
                <w:sz w:val="28"/>
                <w:szCs w:val="28"/>
                <w:lang w:val="uk-UA"/>
              </w:rPr>
              <w:t>язані оберти колінчастого вала двигуна з радіусом колеса автомобіля під час руху?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 пов</w:t>
            </w:r>
            <w:r w:rsidRPr="0032611D">
              <w:rPr>
                <w:sz w:val="28"/>
                <w:szCs w:val="28"/>
              </w:rPr>
              <w:t>’</w:t>
            </w:r>
            <w:r w:rsidRPr="0032611D">
              <w:rPr>
                <w:sz w:val="28"/>
                <w:szCs w:val="28"/>
                <w:lang w:val="uk-UA"/>
              </w:rPr>
              <w:t>язані оберти колінчастого вала двигуна з радіусом колеса автомобіля під час руху?</w:t>
            </w:r>
          </w:p>
        </w:tc>
      </w:tr>
      <w:tr w:rsidR="008E0494" w:rsidRPr="00376529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 пов</w:t>
            </w:r>
            <w:r w:rsidRPr="0032611D">
              <w:rPr>
                <w:sz w:val="28"/>
                <w:szCs w:val="28"/>
              </w:rPr>
              <w:t>’</w:t>
            </w:r>
            <w:r w:rsidRPr="0032611D">
              <w:rPr>
                <w:sz w:val="28"/>
                <w:szCs w:val="28"/>
                <w:lang w:val="uk-UA"/>
              </w:rPr>
              <w:t>язані оберти колінчастого вала двигуна з радіусом колеса автомобіля під час руху?</w:t>
            </w:r>
          </w:p>
        </w:tc>
      </w:tr>
      <w:tr w:rsidR="008E0494" w:rsidRPr="00376529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 пов</w:t>
            </w:r>
            <w:r w:rsidRPr="0032611D">
              <w:rPr>
                <w:sz w:val="28"/>
                <w:szCs w:val="28"/>
              </w:rPr>
              <w:t>’</w:t>
            </w:r>
            <w:r w:rsidRPr="0032611D">
              <w:rPr>
                <w:sz w:val="28"/>
                <w:szCs w:val="28"/>
                <w:lang w:val="uk-UA"/>
              </w:rPr>
              <w:t>язані оберти колінчастого вала двигуна зі швидкістю автомобіля автомобіля під час руху?</w:t>
            </w:r>
          </w:p>
        </w:tc>
      </w:tr>
      <w:tr w:rsidR="008E0494" w:rsidRPr="00376529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 пов</w:t>
            </w:r>
            <w:r w:rsidRPr="0032611D">
              <w:rPr>
                <w:sz w:val="28"/>
                <w:szCs w:val="28"/>
              </w:rPr>
              <w:t>’</w:t>
            </w:r>
            <w:r w:rsidRPr="0032611D">
              <w:rPr>
                <w:sz w:val="28"/>
                <w:szCs w:val="28"/>
                <w:lang w:val="uk-UA"/>
              </w:rPr>
              <w:t>язані оберти колінчастого вала двигуна зі швидкістю автомобіля під час руху?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lastRenderedPageBreak/>
              <w:t>73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Чому у рівнянні витрати палива сила інерції може змінювати знак 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протилежний?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Чому у рівнянні витрати палива сила інерції може змінювати знак 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протилежний?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Чому у рівнянні витрати палива сила інерції може змінювати знак на протилежний?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Чому у рівнянні витрати палива сила інерції може змінювати знак протилежний?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77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Чому у рівнянні витрати палива сила інерції може змінювати знак протилежний?</w:t>
            </w:r>
          </w:p>
        </w:tc>
      </w:tr>
      <w:tr w:rsidR="008E0494" w:rsidRPr="00376529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78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 діапазоні роботи бензинового двигуна на малих та середніх навантаженнях значення індикаторного ККД можно прийняти…</w:t>
            </w:r>
          </w:p>
        </w:tc>
      </w:tr>
      <w:tr w:rsidR="008E0494" w:rsidRPr="00376529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79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 діапазоні роботи бензинового двигуна на малих та середніх навантаженнях значення індикаторного ККД можно прийняти…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80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Теоретично необходима кількість повітря для згоряння 1 кг бензину складає близько…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Теоретично необходима кількість повітря для згоряння 1 кг бензину складає близько…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Теоретично необходима кількість повітря для згоряння 1 кг дизельного палива складає близько…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Теоретично необходима кількість повітря для згоряння 1 кг дизельного палива складає близько…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Теоретично необходима кількість повітря для згоряння 1 кг етанолу складає близько…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Теоретично необходима кількість повітря для згоряння 1 кг етанолу складає близько…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86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  <w:lang w:val="uk-UA"/>
              </w:rPr>
              <w:t>Теоретично необходима кількість повітря для згоряння 1 кг метанолу складає близько…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87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  <w:lang w:val="uk-UA"/>
              </w:rPr>
              <w:t>Теоретично необходима кількість повітря для згоряння 1 кг метанолу складає близько…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Теоретично необходима кількість повітря для згоряння 1 кг метанолу складає близько…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2611D">
              <w:rPr>
                <w:sz w:val="28"/>
                <w:szCs w:val="28"/>
                <w:lang w:val="en-US"/>
              </w:rPr>
              <w:t>89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Теоретично необходима кількість повітря для згоряння 1 кг бензолу складає близько…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90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  <w:lang w:val="uk-UA"/>
              </w:rPr>
              <w:t>Теоретично необходима кількість повітря для згоряння 1 кг бензолу складає близько…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91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Чому з точки зору властивостей палива автомобіль з дизельним двигуном є більш економічним за автомобль з бензиновим?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92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  <w:lang w:val="uk-UA"/>
              </w:rPr>
              <w:t>Чому з точки зору властивостей палива автомобіль з дизельним двигуном є більш економічним за автомобль з бензиновим?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93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  <w:lang w:val="uk-UA"/>
              </w:rPr>
              <w:t>Чому з точки зору властивостей палива автомобіль з дизельним двигуном є більш економічним за автомобль з бензиновим?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2611D">
              <w:rPr>
                <w:sz w:val="28"/>
                <w:szCs w:val="28"/>
                <w:lang w:val="en-US"/>
              </w:rPr>
              <w:t>94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  <w:lang w:val="uk-UA"/>
              </w:rPr>
              <w:t>Чому з точки зору властивостей палива автомобіль з бензиновим двигуном є більш економічним за автомобль з дизельним 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2611D"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 потужність на внутрішнє тертя в двигуні залежить від йього тактності?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2611D"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 потужність на внутрішнє тертя в двигуні залежить від йього тактності?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97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 потужність на внутрішнє тертя в двигуні залежить від йього літражу?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98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 потужність на внутрішнє тертя в двигуні залежить від йього тактності?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 потужність на внутрішнє тертя в двигуні залежить від обертів колінчастого вала?</w:t>
            </w:r>
          </w:p>
        </w:tc>
      </w:tr>
      <w:tr w:rsidR="008E0494" w:rsidRPr="00376529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100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 потужність на внутрішнє тертя в двигуні залежить від обертів колінчастого вала?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101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Яким чином впливає діаметр циліндра двигуна автомобіля на витрату палива?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Яким чином впливає діаметр циліндра двигуна автомобіля на витрату палива?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103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 xml:space="preserve">Який двигун </w:t>
            </w:r>
            <w:r w:rsidRPr="0032611D">
              <w:rPr>
                <w:sz w:val="28"/>
                <w:szCs w:val="28"/>
              </w:rPr>
              <w:t>(</w:t>
            </w:r>
            <w:r w:rsidRPr="0032611D">
              <w:rPr>
                <w:sz w:val="28"/>
                <w:szCs w:val="28"/>
                <w:lang w:val="uk-UA"/>
              </w:rPr>
              <w:t>в тому ж самому літражі</w:t>
            </w:r>
            <w:r w:rsidRPr="0032611D">
              <w:rPr>
                <w:sz w:val="28"/>
                <w:szCs w:val="28"/>
              </w:rPr>
              <w:t>)</w:t>
            </w:r>
            <w:r w:rsidRPr="0032611D">
              <w:rPr>
                <w:sz w:val="28"/>
                <w:szCs w:val="28"/>
                <w:lang w:val="uk-UA"/>
              </w:rPr>
              <w:t xml:space="preserve"> є більш економічним для вказаних співвідношень хода поршня до діаметра циліндра?</w:t>
            </w:r>
          </w:p>
        </w:tc>
      </w:tr>
      <w:tr w:rsidR="008E0494" w:rsidRPr="00376529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104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 безрозмірний коефіцієнт аеродинамічного опору впливає на витрату палива автомобіля?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105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Вкажить величину безрозмірного коефіцієнта аеродинамічного опору автомобіля</w:t>
            </w:r>
          </w:p>
        </w:tc>
      </w:tr>
      <w:tr w:rsidR="008E0494" w:rsidRPr="00376529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Вкажить величину безрозмірного коефіцієнта аеродинамічного опору автомобіля</w:t>
            </w:r>
          </w:p>
        </w:tc>
      </w:tr>
      <w:tr w:rsidR="008E0494" w:rsidRPr="00376529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Вкажить величину безрозмірного коефіцієнта аеродинамічного опору автомобіля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108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  <w:lang w:val="uk-UA"/>
              </w:rPr>
              <w:t>Вкажить величину безрозмірного коефіцієнта аеродинамічного опору автомобіля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109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Назвіть задачу безпосередньо пов</w:t>
            </w:r>
            <w:r w:rsidRPr="0032611D">
              <w:rPr>
                <w:sz w:val="28"/>
                <w:szCs w:val="28"/>
              </w:rPr>
              <w:t>’</w:t>
            </w:r>
            <w:r w:rsidRPr="0032611D">
              <w:rPr>
                <w:sz w:val="28"/>
                <w:szCs w:val="28"/>
                <w:lang w:val="uk-UA"/>
              </w:rPr>
              <w:t>язану з проблемою токсичності на автомобільному транспорті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Назвіть задачу безпосередньо пов</w:t>
            </w:r>
            <w:r w:rsidRPr="0032611D">
              <w:rPr>
                <w:sz w:val="28"/>
                <w:szCs w:val="28"/>
              </w:rPr>
              <w:t>’</w:t>
            </w:r>
            <w:r w:rsidRPr="0032611D">
              <w:rPr>
                <w:sz w:val="28"/>
                <w:szCs w:val="28"/>
                <w:lang w:val="uk-UA"/>
              </w:rPr>
              <w:t>язану з проблемою токсичності на автомобільному транспорті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111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Назвіть задачу безпосередньо пов</w:t>
            </w:r>
            <w:r w:rsidRPr="0032611D">
              <w:rPr>
                <w:sz w:val="28"/>
                <w:szCs w:val="28"/>
              </w:rPr>
              <w:t>’</w:t>
            </w:r>
            <w:r w:rsidRPr="0032611D">
              <w:rPr>
                <w:sz w:val="28"/>
                <w:szCs w:val="28"/>
                <w:lang w:val="uk-UA"/>
              </w:rPr>
              <w:t>язану з проблемою токсичності на автомобільному транспорті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112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  <w:lang w:val="uk-UA"/>
              </w:rPr>
              <w:t>Назвіть задачу безпосередньо пов</w:t>
            </w:r>
            <w:r w:rsidRPr="0032611D">
              <w:rPr>
                <w:sz w:val="28"/>
                <w:szCs w:val="28"/>
              </w:rPr>
              <w:t>’</w:t>
            </w:r>
            <w:r w:rsidRPr="0032611D">
              <w:rPr>
                <w:sz w:val="28"/>
                <w:szCs w:val="28"/>
                <w:lang w:val="uk-UA"/>
              </w:rPr>
              <w:t>язану з проблемою токсичності на автомобільному транспорті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113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  <w:lang w:val="uk-UA"/>
              </w:rPr>
              <w:t>Назвіть задачу безпосередньо пов</w:t>
            </w:r>
            <w:r w:rsidRPr="0032611D">
              <w:rPr>
                <w:sz w:val="28"/>
                <w:szCs w:val="28"/>
              </w:rPr>
              <w:t>’</w:t>
            </w:r>
            <w:r w:rsidRPr="0032611D">
              <w:rPr>
                <w:sz w:val="28"/>
                <w:szCs w:val="28"/>
                <w:lang w:val="uk-UA"/>
              </w:rPr>
              <w:t>язану з проблемою токсичності на автомобільному транспорті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114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  <w:lang w:val="uk-UA"/>
              </w:rPr>
              <w:t>Назвіть задачу безпосередньо пов</w:t>
            </w:r>
            <w:r w:rsidRPr="0032611D">
              <w:rPr>
                <w:sz w:val="28"/>
                <w:szCs w:val="28"/>
              </w:rPr>
              <w:t>’</w:t>
            </w:r>
            <w:r w:rsidRPr="0032611D">
              <w:rPr>
                <w:sz w:val="28"/>
                <w:szCs w:val="28"/>
                <w:lang w:val="uk-UA"/>
              </w:rPr>
              <w:t>язану з проблемою токсичності на автомобільному транспорті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115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  <w:lang w:val="uk-UA"/>
              </w:rPr>
              <w:t>Назвіть задачу безпосередньо пов</w:t>
            </w:r>
            <w:r w:rsidRPr="0032611D">
              <w:rPr>
                <w:sz w:val="28"/>
                <w:szCs w:val="28"/>
              </w:rPr>
              <w:t>’</w:t>
            </w:r>
            <w:r w:rsidRPr="0032611D">
              <w:rPr>
                <w:sz w:val="28"/>
                <w:szCs w:val="28"/>
                <w:lang w:val="uk-UA"/>
              </w:rPr>
              <w:t>язану з проблемою токсичності на автомобільному транспорті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116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  <w:lang w:val="uk-UA"/>
              </w:rPr>
              <w:t>Назвіть задачу безпосередньо пов</w:t>
            </w:r>
            <w:r w:rsidRPr="0032611D">
              <w:rPr>
                <w:sz w:val="28"/>
                <w:szCs w:val="28"/>
              </w:rPr>
              <w:t>’</w:t>
            </w:r>
            <w:r w:rsidRPr="0032611D">
              <w:rPr>
                <w:sz w:val="28"/>
                <w:szCs w:val="28"/>
                <w:lang w:val="uk-UA"/>
              </w:rPr>
              <w:t>язану з проблемою токсичності на автомобільному транспорті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117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По яких параметрах переверяється токсичність відпрацьованих газів бензинового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118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  <w:lang w:val="uk-UA"/>
              </w:rPr>
              <w:t>По яких параметрах переверяється токсичність відпрацьованих газів бензинового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119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  <w:lang w:val="uk-UA"/>
              </w:rPr>
              <w:t>По яких параметрах переверяється токсичність відпрацьованих газів бензинового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120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  <w:lang w:val="uk-UA"/>
              </w:rPr>
              <w:t>По яких параметрах переверяється токсичність відпрацьованих газів бензинового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По яких параметрах переверяється токсичність відпрацьованих газів бензинового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По яких параметрах переверяється токсичність відпрацьованих газів бензинового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123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По яких параметрах переверяється токсичність відпрацьованих газів бензинового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124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  <w:lang w:val="uk-UA"/>
              </w:rPr>
              <w:t>По яких параметрах переверяється токсичність відпрацьованих газів дизельного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125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По яких параметрах переверяється токсичність відпрацьованих газів дизельного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126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По яких параметрах переверяється токсичність відпрацьованих газів дизельного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127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По яких параметрах переверяється токсичність відпрацьованих газів дизельного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128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По яких параметрах переверяється токсичність відпрацьованих газів дизельного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129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  <w:lang w:val="uk-UA"/>
              </w:rPr>
              <w:t>По яких параметрах переверяється токсичність відпрацьованих газів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двигуна, що працює на газовому паливі?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130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По яких параметрах переверяється токсичність відпрацьованих газів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двигуна, що працює на газовому паливі?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  <w:lang w:val="uk-UA"/>
              </w:rPr>
              <w:t>По яких параметрах переверяється токсичність відпрацьованих газів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двигуна, що працює на газовому паливі?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132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  <w:lang w:val="uk-UA"/>
              </w:rPr>
              <w:t>По яких параметрах переверяється токсичність відпрацьованих газів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двигуна, що працює на газовому паливі?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133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По яких параметрах переверяється токсичність відпрацьованих газів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двигуна, що працює на газовому паливі?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134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По яких параметрах переверяється токсичність відпрацьованих газів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двигуна, що працює на газовому паливі?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135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По яких параметрах переверяється токсичність відпрацьованих газів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двигуна, що працює на газовому паливі?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136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нетоксичний компонент відпрацьованих газів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137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нетоксичний компонент відпрацьованих газів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138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нетоксичний компонент відпрацьованих газів двигуна</w:t>
            </w:r>
          </w:p>
        </w:tc>
      </w:tr>
      <w:tr w:rsidR="008E0494" w:rsidRPr="00376529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139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нетоксичний компонент відпрацьованих газів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2611D">
              <w:rPr>
                <w:sz w:val="28"/>
                <w:szCs w:val="28"/>
                <w:lang w:val="en-US"/>
              </w:rPr>
              <w:t>140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нетоксичний компонент відпрацьованих газів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2611D">
              <w:rPr>
                <w:sz w:val="28"/>
                <w:szCs w:val="28"/>
                <w:lang w:val="en-US"/>
              </w:rPr>
              <w:t>141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нетоксичний компонент відпрацьованих газів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2611D">
              <w:rPr>
                <w:sz w:val="28"/>
                <w:szCs w:val="28"/>
                <w:lang w:val="en-US"/>
              </w:rPr>
              <w:t>142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нетоксичний компонент відпрацьованих газів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2611D">
              <w:rPr>
                <w:sz w:val="28"/>
                <w:szCs w:val="28"/>
                <w:lang w:val="en-US"/>
              </w:rPr>
              <w:t>143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нетоксичний компонент відпрацьованих газів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2611D">
              <w:rPr>
                <w:sz w:val="28"/>
                <w:szCs w:val="28"/>
                <w:lang w:val="en-US"/>
              </w:rPr>
              <w:t>144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нетоксичний компонент відпрацьованих газів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2611D">
              <w:rPr>
                <w:sz w:val="28"/>
                <w:szCs w:val="28"/>
                <w:lang w:val="en-US"/>
              </w:rPr>
              <w:t>145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нетоксичний компонент відпрацьованих газів двигуна</w:t>
            </w:r>
          </w:p>
        </w:tc>
      </w:tr>
      <w:tr w:rsidR="008E0494" w:rsidRPr="00376529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2611D">
              <w:rPr>
                <w:sz w:val="28"/>
                <w:szCs w:val="28"/>
                <w:lang w:val="en-US"/>
              </w:rPr>
              <w:t>146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нетоксичний компонент відпрацьованих газів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2611D">
              <w:rPr>
                <w:sz w:val="28"/>
                <w:szCs w:val="28"/>
                <w:lang w:val="en-US"/>
              </w:rPr>
              <w:t>147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нетоксичний компонент відпрацьованих газів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2611D">
              <w:rPr>
                <w:sz w:val="28"/>
                <w:szCs w:val="28"/>
                <w:lang w:val="en-US"/>
              </w:rPr>
              <w:t>148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нетоксичний компонент відпрацьованих газів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2611D">
              <w:rPr>
                <w:sz w:val="28"/>
                <w:szCs w:val="28"/>
                <w:lang w:val="en-US"/>
              </w:rPr>
              <w:t>149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нетоксичний компонент відпрацьованих газів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2611D"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нетоксичний компонент відпрацьованих газів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2611D">
              <w:rPr>
                <w:sz w:val="28"/>
                <w:szCs w:val="28"/>
                <w:lang w:val="en-US"/>
              </w:rPr>
              <w:t>151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нетоксичний компонент відпрацьованих газів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2611D">
              <w:rPr>
                <w:sz w:val="28"/>
                <w:szCs w:val="28"/>
                <w:lang w:val="en-US"/>
              </w:rPr>
              <w:t>152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нетоксичний компонент відпрацьованих газів двигуна</w:t>
            </w:r>
          </w:p>
        </w:tc>
      </w:tr>
      <w:tr w:rsidR="008E0494" w:rsidRPr="00376529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2611D">
              <w:rPr>
                <w:sz w:val="28"/>
                <w:szCs w:val="28"/>
                <w:lang w:val="en-US"/>
              </w:rPr>
              <w:t>153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нетоксичний компонент відпрацьованих газів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2611D">
              <w:rPr>
                <w:sz w:val="28"/>
                <w:szCs w:val="28"/>
                <w:lang w:val="en-US"/>
              </w:rPr>
              <w:t>154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нетоксичний компонент відпрацьованих газів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2611D">
              <w:rPr>
                <w:sz w:val="28"/>
                <w:szCs w:val="28"/>
                <w:lang w:val="en-US"/>
              </w:rPr>
              <w:t>155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нетоксичний компонент відпрацьованих газів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2611D">
              <w:rPr>
                <w:sz w:val="28"/>
                <w:szCs w:val="28"/>
                <w:lang w:val="en-US"/>
              </w:rPr>
              <w:t>156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нетоксичний компонент відпрацьованих газів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2611D">
              <w:rPr>
                <w:sz w:val="28"/>
                <w:szCs w:val="28"/>
                <w:lang w:val="en-US"/>
              </w:rPr>
              <w:t>157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нетоксичний компонент відпрацьованих газів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2611D">
              <w:rPr>
                <w:sz w:val="28"/>
                <w:szCs w:val="28"/>
                <w:lang w:val="en-US"/>
              </w:rPr>
              <w:t>158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нетоксичний компонент відпрацьованих газів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2611D">
              <w:rPr>
                <w:sz w:val="28"/>
                <w:szCs w:val="28"/>
                <w:lang w:val="en-US"/>
              </w:rPr>
              <w:t>159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нетоксичний компонент відпрацьованих газів двигуна</w:t>
            </w:r>
          </w:p>
        </w:tc>
      </w:tr>
      <w:tr w:rsidR="008E0494" w:rsidRPr="00376529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2611D">
              <w:rPr>
                <w:sz w:val="28"/>
                <w:szCs w:val="28"/>
                <w:lang w:val="en-US"/>
              </w:rPr>
              <w:t>160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нетоксичний компонент відпрацьованих газів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2611D">
              <w:rPr>
                <w:sz w:val="28"/>
                <w:szCs w:val="28"/>
                <w:lang w:val="en-US"/>
              </w:rPr>
              <w:t>161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нетоксичний компонент відпрацьованих газів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162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нетоксичний компонент відпрацьованих газів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163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нетоксичний компонент відпрацьованих газів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164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токсичний компонент відпрацьованих газів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165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токсичний компонент відпрацьованих газів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166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токсичний компонент відпрацьованих газів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167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токсичний компонент відпрацьованих газів двигуна</w:t>
            </w:r>
          </w:p>
        </w:tc>
      </w:tr>
      <w:tr w:rsidR="008E0494" w:rsidRPr="00376529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168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токсичний компонент відпрацьованих газів двигуна</w:t>
            </w:r>
          </w:p>
        </w:tc>
      </w:tr>
      <w:tr w:rsidR="008E0494" w:rsidRPr="00376529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169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токсичний компонент відпрацьованих газів двигуна</w:t>
            </w:r>
          </w:p>
        </w:tc>
      </w:tr>
      <w:tr w:rsidR="008E0494" w:rsidRPr="00376529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170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токсичний компонент відпрацьованих газів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171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токсичний компонент відпрацьованих газів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172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токсичний компонент відпрацьованих газів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173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токсичний компонент відпрацьованих газів двигуна</w:t>
            </w:r>
          </w:p>
        </w:tc>
      </w:tr>
      <w:tr w:rsidR="008E0494" w:rsidRPr="00376529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174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токсичний компонент відпрацьованих газів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175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токсичний компонент відпрацьованих газів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176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токсичний компонент відпрацьованих газів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177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токсичний компонент відпрацьованих газів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178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токсичний компонент відпрацьованих газів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179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токсичний компонент відпрацьованих газів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180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токсичний компонент відпрацьованих газів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11D">
              <w:rPr>
                <w:sz w:val="28"/>
                <w:szCs w:val="28"/>
              </w:rPr>
              <w:t>181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токсичний компонент відпрацьованих газів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182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за вагомістю (г/км) токсичний компонент відпрацьованих газів бензинового двигуна</w:t>
            </w:r>
          </w:p>
        </w:tc>
      </w:tr>
      <w:tr w:rsidR="008E0494" w:rsidRPr="00376529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183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за вагомістю (г/км) токсичний компонент відпрацьованих газів бензинового двигуна</w:t>
            </w:r>
          </w:p>
        </w:tc>
      </w:tr>
      <w:tr w:rsidR="008E0494" w:rsidRPr="00376529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184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за вагомістю (г/км) токсичний компонент відпрацьованих газів бензинового двигуна</w:t>
            </w:r>
          </w:p>
        </w:tc>
      </w:tr>
      <w:tr w:rsidR="008E0494" w:rsidRPr="00376529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185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за вагомістю (г/км) токсичний компонент відпрацьованих газів бензинового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186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за вагомістю (г/км) токсичний компонент відпрацьованих газів бензинового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187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за вагомістю (г/км) токсичний компонент відпрацьованих газів дизельного двигуна</w:t>
            </w:r>
          </w:p>
        </w:tc>
      </w:tr>
      <w:tr w:rsidR="008E0494" w:rsidRPr="00376529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188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за вагомістю (г/км) токсичний компонент відпрацьованих газів дизельного двигуна</w:t>
            </w:r>
          </w:p>
        </w:tc>
      </w:tr>
      <w:tr w:rsidR="008E0494" w:rsidRPr="00376529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189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за вагомістю (г/км) токсичний компонент відпрацьованих газів дизельного двигуна</w:t>
            </w:r>
          </w:p>
        </w:tc>
      </w:tr>
      <w:tr w:rsidR="008E0494" w:rsidRPr="00376529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190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за вагомістю (г/км) токсичний компонент відпрацьованих газів дизельного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191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</w:rPr>
              <w:t>Наз</w:t>
            </w:r>
            <w:r w:rsidRPr="0032611D">
              <w:rPr>
                <w:sz w:val="28"/>
                <w:szCs w:val="28"/>
                <w:lang w:val="uk-UA"/>
              </w:rPr>
              <w:t>віть основний за вагомістю (г/км) токсичний компонент відпрацьованих газів дизельного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192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 загальному обсязі забруднень на автомобільному транспорті головною причиною забруднення навколишнього середовища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є.....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193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 загальному обсязі забруднень на автомобільному транспорті головною причиною забруднення навколишнього середовища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є.....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194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 загальному обсязі забруднень на автомобільному транспорті головною причиною забруднення навколишнього середовища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є.....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195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 загальному обсязі забруднень на автомобільному транспорті головною причиною забруднення навколишнього середовища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є.....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196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 поділяються за класами небезпеки токсичні речовини відпрацьованих газів двигуна автомобіля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197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 поділяються за класами небезпеки токсичні речовини відпрацьованих газів двигуна автомобіля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198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 поділяються за класами небезпеки токсичні речовини відпрацьованих газів двигуна автомобіля</w:t>
            </w:r>
          </w:p>
        </w:tc>
      </w:tr>
      <w:tr w:rsidR="008E0494" w:rsidRPr="00376529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199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 поділяються за класами небезпеки токсичні речовини відпрацьованих газів двигуна автомобіля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Від чого залежить концентрація СО у відпрацьованих газах бензинового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201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Від чого залежить концентрація СО у відпрацьованих газах бензинового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202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Від чого залежить концентрація СО у відпрацьованих газах бензинового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203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Від чого залежить концентрація СО у відпрацьованих газах бензинового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204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Від чого залежить концентрація СН у відпрацьованих газах бензинового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205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Від чого залежить концентрація СН у відпрацьованих газах бензинового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206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Від чого залежить концентрація СН у відпрацьованих газах бензинового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207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Від чого залежить концентрація СН у відпрацьованих газах бензинового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208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 xml:space="preserve">Від чого залежить концентрація </w:t>
            </w:r>
            <w:r w:rsidRPr="0032611D">
              <w:rPr>
                <w:sz w:val="28"/>
                <w:szCs w:val="28"/>
                <w:lang w:val="en-US"/>
              </w:rPr>
              <w:t>NOx</w:t>
            </w:r>
            <w:r w:rsidRPr="0032611D">
              <w:rPr>
                <w:sz w:val="28"/>
                <w:szCs w:val="28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у відпрацьованих газах бензинового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209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 xml:space="preserve">Від чого залежить концентрація </w:t>
            </w:r>
            <w:r w:rsidRPr="0032611D">
              <w:rPr>
                <w:sz w:val="28"/>
                <w:szCs w:val="28"/>
                <w:lang w:val="en-US"/>
              </w:rPr>
              <w:t>NOx</w:t>
            </w:r>
            <w:r w:rsidRPr="0032611D">
              <w:rPr>
                <w:sz w:val="28"/>
                <w:szCs w:val="28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у відпрацьованих газах бензинового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210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 xml:space="preserve">Від чого залежить концентрація </w:t>
            </w:r>
            <w:r w:rsidRPr="0032611D">
              <w:rPr>
                <w:sz w:val="28"/>
                <w:szCs w:val="28"/>
                <w:lang w:val="en-US"/>
              </w:rPr>
              <w:t>NOx</w:t>
            </w:r>
            <w:r w:rsidRPr="0032611D">
              <w:rPr>
                <w:sz w:val="28"/>
                <w:szCs w:val="28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у відпрацьованих газах бензинового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211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 xml:space="preserve">Від чого залежить концентрація </w:t>
            </w:r>
            <w:r w:rsidRPr="0032611D">
              <w:rPr>
                <w:sz w:val="28"/>
                <w:szCs w:val="28"/>
                <w:lang w:val="en-US"/>
              </w:rPr>
              <w:t>NOx</w:t>
            </w:r>
            <w:r w:rsidRPr="0032611D">
              <w:rPr>
                <w:sz w:val="28"/>
                <w:szCs w:val="28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у відпрацьованих газах бензинового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212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Від чого залежить концентрація СО у відпрацьованих газах дизельного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213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Від чого залежить концентрація СО у відпрацьованих газах дизельного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214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Від чого залежить концентрація СО у відпрацьованих газах дизельного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215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Від чого залежить концентрація СО у відпрацьованих газах дизельного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216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Від чого залежить концентрація СН у відпрацьованих газах дизельного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217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Від чого залежить концентрація СН у відпрацьованих газах дизельного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218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Від чого залежить концентрація СН у відпрацьованих газах дизельного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219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Від чого залежить концентрація СН у відпрацьованих газах дизельного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220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 xml:space="preserve">Від чого залежить концентрація </w:t>
            </w:r>
            <w:r w:rsidRPr="0032611D">
              <w:rPr>
                <w:sz w:val="28"/>
                <w:szCs w:val="28"/>
                <w:lang w:val="en-US"/>
              </w:rPr>
              <w:t>NOx</w:t>
            </w:r>
            <w:r w:rsidRPr="0032611D">
              <w:rPr>
                <w:sz w:val="28"/>
                <w:szCs w:val="28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у відпрацьованих газах дизельного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221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 xml:space="preserve">Від чого залежить концентрація </w:t>
            </w:r>
            <w:r w:rsidRPr="0032611D">
              <w:rPr>
                <w:sz w:val="28"/>
                <w:szCs w:val="28"/>
                <w:lang w:val="en-US"/>
              </w:rPr>
              <w:t>NOx</w:t>
            </w:r>
            <w:r w:rsidRPr="0032611D">
              <w:rPr>
                <w:sz w:val="28"/>
                <w:szCs w:val="28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у відпрацьованих газах дизельного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222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 xml:space="preserve">Від чого залежить концентрація </w:t>
            </w:r>
            <w:r w:rsidRPr="0032611D">
              <w:rPr>
                <w:sz w:val="28"/>
                <w:szCs w:val="28"/>
                <w:lang w:val="en-US"/>
              </w:rPr>
              <w:t>NOx</w:t>
            </w:r>
            <w:r w:rsidRPr="0032611D">
              <w:rPr>
                <w:sz w:val="28"/>
                <w:szCs w:val="28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у відпрацьованих газах дизельного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223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 xml:space="preserve">Від чого залежить концентрація </w:t>
            </w:r>
            <w:r w:rsidRPr="0032611D">
              <w:rPr>
                <w:sz w:val="28"/>
                <w:szCs w:val="28"/>
                <w:lang w:val="en-US"/>
              </w:rPr>
              <w:t>NOx</w:t>
            </w:r>
            <w:r w:rsidRPr="0032611D">
              <w:rPr>
                <w:sz w:val="28"/>
                <w:szCs w:val="28"/>
              </w:rPr>
              <w:t xml:space="preserve"> </w:t>
            </w:r>
            <w:r w:rsidRPr="0032611D">
              <w:rPr>
                <w:sz w:val="28"/>
                <w:szCs w:val="28"/>
                <w:lang w:val="uk-UA"/>
              </w:rPr>
              <w:t>у відпрацьованих газах дизельного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224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Від чого залежить концентрація сажі у відпрацьованих газах дизельного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225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Від чого залежить концентрація сажі у відпрацьованих газах дизельного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226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Від чого залежить концентрація сажі у відпрацьованих газах дизельного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227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Від чого залежить концентрація сажі у відпрацьованих газах дизельного двигуна?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228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Які дані необхідно мати, щоб разрахувати викиди шкідливих речовин двигуном автомобіля в г/км пробігу?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229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Які дані необхідно мати, щоб разрахувати викиди шкідливих речовин двигуном автомобіля в г/км пробігу?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230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Які дані необхідно мати, щоб разрахувати викиди шкідливих речовин двигуном автомобіля в г/км пробігу?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231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Які дані необхідно мати, щоб разрахувати викиди шкідливих речовин двигуном автомобіля в г/км пробігу?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232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Які дані необхідно мати, щоб разрахувати викиди шкідливих речовин двигуном автомобіля в г/км пробігу?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233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Які дані необхідно мати, щоб разрахувати викиди шкідливих речовин двигуном автомобіля в г/км пробігу?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234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Які дані необхідно мати, щоб разрахувати викиди шкідливих речовин двигуном автомобіля в г/км пробігу?</w:t>
            </w:r>
          </w:p>
        </w:tc>
      </w:tr>
      <w:tr w:rsidR="008E0494" w:rsidRPr="00376529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235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Які дані необхідно мати, щоб разрахувати викиди шкідливих речовин двигуном автомобіля в г/км пробігу?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236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Які дані необхідно мати, щоб разрахувати викиди шкідливих речовин двигуном автомобіля в г/км пробігу?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237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Який відсоток за Європейским їздовим циклом припадає на режим холостого ходу двигуна</w:t>
            </w:r>
          </w:p>
        </w:tc>
      </w:tr>
      <w:tr w:rsidR="008E0494" w:rsidRPr="00376529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Який відсоток за Європейским їздовим циклом припадає на режим холостого ходу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239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Який відсоток за Європейским їздовим циклом припадає на режим холостого ходу двигуна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240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Який проєкт на Вашу думку дозволить максимально знизити вплив автотранспорту на єкологічний стан довкілля?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241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Який проєкт на Вашу думку дозволить максимально знизити вплив автотранспорту на єкологічний стан довкілля?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242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Який проєкт на Вашу думку дозволить максимально знизити вплив автотранспорту на єкологічний стан довкілля?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Для виробництва каталітичних нейтралізаторів використовують...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244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Для виробництва каталітичних нейтралізаторів використовують...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245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Для виробництва каталітичних нейтралізаторів використовують...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246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Для виробництва каталітичних нейтралізаторів використовують...</w:t>
            </w:r>
          </w:p>
        </w:tc>
      </w:tr>
      <w:tr w:rsidR="008E0494" w:rsidRPr="00376529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247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Для виробництва каталітичних нейтралізаторів використовують...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248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Для виробництва каталітичних нейтралізаторів використовують...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249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Назвіть правила експлуатації каталітичного нейтралізатора</w:t>
            </w:r>
          </w:p>
        </w:tc>
      </w:tr>
      <w:tr w:rsidR="008E0494" w:rsidRPr="0032611D" w:rsidTr="008E0494">
        <w:trPr>
          <w:trHeight w:val="77"/>
        </w:trPr>
        <w:tc>
          <w:tcPr>
            <w:tcW w:w="841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9077" w:type="dxa"/>
            <w:vAlign w:val="center"/>
          </w:tcPr>
          <w:p w:rsidR="008E0494" w:rsidRPr="0032611D" w:rsidRDefault="008E0494" w:rsidP="0037652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2611D">
              <w:rPr>
                <w:sz w:val="28"/>
                <w:szCs w:val="28"/>
                <w:lang w:val="uk-UA"/>
              </w:rPr>
              <w:t>Назвіть правила експлуатації каталітичного нейтралізатора</w:t>
            </w:r>
          </w:p>
        </w:tc>
      </w:tr>
    </w:tbl>
    <w:p w:rsidR="00B02ABE" w:rsidRPr="009C785A" w:rsidRDefault="00B02ABE">
      <w:pPr>
        <w:rPr>
          <w:sz w:val="28"/>
          <w:szCs w:val="28"/>
          <w:lang w:val="uk-UA"/>
        </w:rPr>
      </w:pPr>
    </w:p>
    <w:sectPr w:rsidR="00B02ABE" w:rsidRPr="009C785A" w:rsidSect="003765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3F"/>
    <w:rsid w:val="00004464"/>
    <w:rsid w:val="000115CF"/>
    <w:rsid w:val="00020FFE"/>
    <w:rsid w:val="00032AE4"/>
    <w:rsid w:val="000449DE"/>
    <w:rsid w:val="00045297"/>
    <w:rsid w:val="00076DE9"/>
    <w:rsid w:val="00080F7F"/>
    <w:rsid w:val="0008105F"/>
    <w:rsid w:val="00081CD8"/>
    <w:rsid w:val="000822A0"/>
    <w:rsid w:val="00086DB1"/>
    <w:rsid w:val="000A6932"/>
    <w:rsid w:val="000C345F"/>
    <w:rsid w:val="000E5114"/>
    <w:rsid w:val="00100765"/>
    <w:rsid w:val="00107513"/>
    <w:rsid w:val="001136CD"/>
    <w:rsid w:val="00120648"/>
    <w:rsid w:val="00121EDD"/>
    <w:rsid w:val="001261AA"/>
    <w:rsid w:val="00127FB5"/>
    <w:rsid w:val="00131229"/>
    <w:rsid w:val="00135AB5"/>
    <w:rsid w:val="00152102"/>
    <w:rsid w:val="00155506"/>
    <w:rsid w:val="00165EA5"/>
    <w:rsid w:val="00166A4A"/>
    <w:rsid w:val="00166B33"/>
    <w:rsid w:val="0019167C"/>
    <w:rsid w:val="001A07BF"/>
    <w:rsid w:val="001B38B4"/>
    <w:rsid w:val="001B745B"/>
    <w:rsid w:val="001B76D5"/>
    <w:rsid w:val="001C2E6C"/>
    <w:rsid w:val="001C41B8"/>
    <w:rsid w:val="001D050B"/>
    <w:rsid w:val="001D3D30"/>
    <w:rsid w:val="001D5E54"/>
    <w:rsid w:val="001E1206"/>
    <w:rsid w:val="001E590C"/>
    <w:rsid w:val="001E7175"/>
    <w:rsid w:val="001F0115"/>
    <w:rsid w:val="001F0A0A"/>
    <w:rsid w:val="001F3F12"/>
    <w:rsid w:val="001F453E"/>
    <w:rsid w:val="001F6954"/>
    <w:rsid w:val="00220DA7"/>
    <w:rsid w:val="00221513"/>
    <w:rsid w:val="002260F1"/>
    <w:rsid w:val="00226EA4"/>
    <w:rsid w:val="00245180"/>
    <w:rsid w:val="0025375A"/>
    <w:rsid w:val="00255C6F"/>
    <w:rsid w:val="00261E53"/>
    <w:rsid w:val="00276E13"/>
    <w:rsid w:val="00292E25"/>
    <w:rsid w:val="002A1B54"/>
    <w:rsid w:val="002A3DFF"/>
    <w:rsid w:val="002A6CC0"/>
    <w:rsid w:val="002A74B0"/>
    <w:rsid w:val="002A7D54"/>
    <w:rsid w:val="002C6A85"/>
    <w:rsid w:val="002E70C7"/>
    <w:rsid w:val="0030095E"/>
    <w:rsid w:val="0032244D"/>
    <w:rsid w:val="0032315D"/>
    <w:rsid w:val="0032611D"/>
    <w:rsid w:val="00327605"/>
    <w:rsid w:val="00332594"/>
    <w:rsid w:val="00344547"/>
    <w:rsid w:val="0035461F"/>
    <w:rsid w:val="003701F3"/>
    <w:rsid w:val="00375B24"/>
    <w:rsid w:val="00376529"/>
    <w:rsid w:val="003A01F4"/>
    <w:rsid w:val="003C26BC"/>
    <w:rsid w:val="003C5514"/>
    <w:rsid w:val="003F49F8"/>
    <w:rsid w:val="00410D9A"/>
    <w:rsid w:val="00427F8F"/>
    <w:rsid w:val="00437A32"/>
    <w:rsid w:val="00437A86"/>
    <w:rsid w:val="00440837"/>
    <w:rsid w:val="004429EA"/>
    <w:rsid w:val="00443F23"/>
    <w:rsid w:val="00450CFB"/>
    <w:rsid w:val="004638F8"/>
    <w:rsid w:val="00475833"/>
    <w:rsid w:val="00482CB9"/>
    <w:rsid w:val="004A121D"/>
    <w:rsid w:val="004A3A5A"/>
    <w:rsid w:val="004B02C6"/>
    <w:rsid w:val="004B1F4A"/>
    <w:rsid w:val="004B2654"/>
    <w:rsid w:val="004C6838"/>
    <w:rsid w:val="004D1A16"/>
    <w:rsid w:val="004D49A3"/>
    <w:rsid w:val="004F337A"/>
    <w:rsid w:val="004F7D51"/>
    <w:rsid w:val="005018AB"/>
    <w:rsid w:val="005110BD"/>
    <w:rsid w:val="00531F65"/>
    <w:rsid w:val="00533A00"/>
    <w:rsid w:val="00541B49"/>
    <w:rsid w:val="00542CBB"/>
    <w:rsid w:val="00546C86"/>
    <w:rsid w:val="005552F4"/>
    <w:rsid w:val="00561524"/>
    <w:rsid w:val="00567317"/>
    <w:rsid w:val="00580394"/>
    <w:rsid w:val="005835E2"/>
    <w:rsid w:val="00591363"/>
    <w:rsid w:val="005916E0"/>
    <w:rsid w:val="00592B99"/>
    <w:rsid w:val="00597213"/>
    <w:rsid w:val="005A437B"/>
    <w:rsid w:val="005B5733"/>
    <w:rsid w:val="005C0092"/>
    <w:rsid w:val="005C4667"/>
    <w:rsid w:val="005D09EC"/>
    <w:rsid w:val="005D3E39"/>
    <w:rsid w:val="005F0CD9"/>
    <w:rsid w:val="005F6A79"/>
    <w:rsid w:val="00601044"/>
    <w:rsid w:val="0061056D"/>
    <w:rsid w:val="0061362F"/>
    <w:rsid w:val="00631082"/>
    <w:rsid w:val="00633868"/>
    <w:rsid w:val="006412B6"/>
    <w:rsid w:val="0064670C"/>
    <w:rsid w:val="00656665"/>
    <w:rsid w:val="00657C3E"/>
    <w:rsid w:val="00660CD3"/>
    <w:rsid w:val="0066570A"/>
    <w:rsid w:val="006672BA"/>
    <w:rsid w:val="00687EF7"/>
    <w:rsid w:val="006902D6"/>
    <w:rsid w:val="00690ABC"/>
    <w:rsid w:val="006962A1"/>
    <w:rsid w:val="006A044A"/>
    <w:rsid w:val="006A2E9C"/>
    <w:rsid w:val="006A37D4"/>
    <w:rsid w:val="006A6231"/>
    <w:rsid w:val="006B48C2"/>
    <w:rsid w:val="006B7315"/>
    <w:rsid w:val="006D04D0"/>
    <w:rsid w:val="006D3873"/>
    <w:rsid w:val="006E26D6"/>
    <w:rsid w:val="006E7C2D"/>
    <w:rsid w:val="006F10C8"/>
    <w:rsid w:val="006F6646"/>
    <w:rsid w:val="0070348C"/>
    <w:rsid w:val="00706A79"/>
    <w:rsid w:val="00717798"/>
    <w:rsid w:val="00720A97"/>
    <w:rsid w:val="00720B0A"/>
    <w:rsid w:val="007235E2"/>
    <w:rsid w:val="00727287"/>
    <w:rsid w:val="00730ABD"/>
    <w:rsid w:val="00741FC3"/>
    <w:rsid w:val="0074200B"/>
    <w:rsid w:val="00751468"/>
    <w:rsid w:val="00756FC1"/>
    <w:rsid w:val="007622EF"/>
    <w:rsid w:val="00763C8B"/>
    <w:rsid w:val="00775E75"/>
    <w:rsid w:val="007800DE"/>
    <w:rsid w:val="00781145"/>
    <w:rsid w:val="00782ED6"/>
    <w:rsid w:val="007863A1"/>
    <w:rsid w:val="0079628F"/>
    <w:rsid w:val="00797B90"/>
    <w:rsid w:val="007B2DE3"/>
    <w:rsid w:val="007E2A28"/>
    <w:rsid w:val="007E626F"/>
    <w:rsid w:val="00807BED"/>
    <w:rsid w:val="00810CCD"/>
    <w:rsid w:val="00813A6C"/>
    <w:rsid w:val="0081469E"/>
    <w:rsid w:val="00831418"/>
    <w:rsid w:val="00832A7C"/>
    <w:rsid w:val="00834D7D"/>
    <w:rsid w:val="008367B2"/>
    <w:rsid w:val="008379DF"/>
    <w:rsid w:val="0084064B"/>
    <w:rsid w:val="00842523"/>
    <w:rsid w:val="00843708"/>
    <w:rsid w:val="0085016A"/>
    <w:rsid w:val="008520A6"/>
    <w:rsid w:val="00860610"/>
    <w:rsid w:val="00862A20"/>
    <w:rsid w:val="00873B23"/>
    <w:rsid w:val="00877774"/>
    <w:rsid w:val="00895836"/>
    <w:rsid w:val="008B48E4"/>
    <w:rsid w:val="008B48FF"/>
    <w:rsid w:val="008B5F3B"/>
    <w:rsid w:val="008C3614"/>
    <w:rsid w:val="008C749E"/>
    <w:rsid w:val="008D240D"/>
    <w:rsid w:val="008D3CF1"/>
    <w:rsid w:val="008D6CA8"/>
    <w:rsid w:val="008E0494"/>
    <w:rsid w:val="008E0D34"/>
    <w:rsid w:val="008E5980"/>
    <w:rsid w:val="0090117E"/>
    <w:rsid w:val="00901C3F"/>
    <w:rsid w:val="0090399E"/>
    <w:rsid w:val="009322BF"/>
    <w:rsid w:val="00943A68"/>
    <w:rsid w:val="0096446C"/>
    <w:rsid w:val="00970683"/>
    <w:rsid w:val="009C785A"/>
    <w:rsid w:val="009E48AB"/>
    <w:rsid w:val="009F6517"/>
    <w:rsid w:val="00A165F3"/>
    <w:rsid w:val="00A1765E"/>
    <w:rsid w:val="00A32D31"/>
    <w:rsid w:val="00A604B6"/>
    <w:rsid w:val="00A64129"/>
    <w:rsid w:val="00A6706E"/>
    <w:rsid w:val="00A723FF"/>
    <w:rsid w:val="00AA4E50"/>
    <w:rsid w:val="00AB2F56"/>
    <w:rsid w:val="00AC17C3"/>
    <w:rsid w:val="00AC22BA"/>
    <w:rsid w:val="00AE4F5C"/>
    <w:rsid w:val="00AE56CF"/>
    <w:rsid w:val="00AF40EA"/>
    <w:rsid w:val="00B02ABE"/>
    <w:rsid w:val="00B10540"/>
    <w:rsid w:val="00B16F31"/>
    <w:rsid w:val="00B2587B"/>
    <w:rsid w:val="00B33702"/>
    <w:rsid w:val="00B50EC8"/>
    <w:rsid w:val="00B70A84"/>
    <w:rsid w:val="00B731F1"/>
    <w:rsid w:val="00B7513E"/>
    <w:rsid w:val="00B759E7"/>
    <w:rsid w:val="00B779AE"/>
    <w:rsid w:val="00B80FEB"/>
    <w:rsid w:val="00B817A2"/>
    <w:rsid w:val="00B84AE3"/>
    <w:rsid w:val="00B85464"/>
    <w:rsid w:val="00B91FC5"/>
    <w:rsid w:val="00BB3B08"/>
    <w:rsid w:val="00BB45E5"/>
    <w:rsid w:val="00BD344C"/>
    <w:rsid w:val="00BD6E69"/>
    <w:rsid w:val="00BD6EA8"/>
    <w:rsid w:val="00BE16B5"/>
    <w:rsid w:val="00BE49A3"/>
    <w:rsid w:val="00BF2800"/>
    <w:rsid w:val="00BF5E59"/>
    <w:rsid w:val="00C02746"/>
    <w:rsid w:val="00C04150"/>
    <w:rsid w:val="00C111CB"/>
    <w:rsid w:val="00C14374"/>
    <w:rsid w:val="00C3571C"/>
    <w:rsid w:val="00C435E5"/>
    <w:rsid w:val="00C52054"/>
    <w:rsid w:val="00C5601C"/>
    <w:rsid w:val="00C5791E"/>
    <w:rsid w:val="00C7481D"/>
    <w:rsid w:val="00C91423"/>
    <w:rsid w:val="00CA046C"/>
    <w:rsid w:val="00CA20A9"/>
    <w:rsid w:val="00CA52CB"/>
    <w:rsid w:val="00CB200A"/>
    <w:rsid w:val="00CB67CA"/>
    <w:rsid w:val="00CB69A3"/>
    <w:rsid w:val="00CC456B"/>
    <w:rsid w:val="00CD3594"/>
    <w:rsid w:val="00CE6111"/>
    <w:rsid w:val="00D07D04"/>
    <w:rsid w:val="00D11141"/>
    <w:rsid w:val="00D14D12"/>
    <w:rsid w:val="00D24B50"/>
    <w:rsid w:val="00D34C63"/>
    <w:rsid w:val="00D37BA8"/>
    <w:rsid w:val="00D4006F"/>
    <w:rsid w:val="00D410E1"/>
    <w:rsid w:val="00D50531"/>
    <w:rsid w:val="00D558B8"/>
    <w:rsid w:val="00D61707"/>
    <w:rsid w:val="00D67416"/>
    <w:rsid w:val="00D85544"/>
    <w:rsid w:val="00D9412A"/>
    <w:rsid w:val="00DA6A34"/>
    <w:rsid w:val="00DA6BD3"/>
    <w:rsid w:val="00DB09A6"/>
    <w:rsid w:val="00DB2A89"/>
    <w:rsid w:val="00DC2E2F"/>
    <w:rsid w:val="00DC3EF9"/>
    <w:rsid w:val="00DE2D0C"/>
    <w:rsid w:val="00E2419C"/>
    <w:rsid w:val="00E36805"/>
    <w:rsid w:val="00E37DD8"/>
    <w:rsid w:val="00E47CA2"/>
    <w:rsid w:val="00E54570"/>
    <w:rsid w:val="00E71438"/>
    <w:rsid w:val="00E72FA5"/>
    <w:rsid w:val="00E81FC7"/>
    <w:rsid w:val="00E862FE"/>
    <w:rsid w:val="00E9428B"/>
    <w:rsid w:val="00E9785F"/>
    <w:rsid w:val="00EB0519"/>
    <w:rsid w:val="00EB4DFE"/>
    <w:rsid w:val="00EE5EE6"/>
    <w:rsid w:val="00EF590D"/>
    <w:rsid w:val="00F0120A"/>
    <w:rsid w:val="00F14DA4"/>
    <w:rsid w:val="00F32097"/>
    <w:rsid w:val="00F36A47"/>
    <w:rsid w:val="00F36EBB"/>
    <w:rsid w:val="00F40E4D"/>
    <w:rsid w:val="00F41F54"/>
    <w:rsid w:val="00F4712D"/>
    <w:rsid w:val="00F5091F"/>
    <w:rsid w:val="00F52E53"/>
    <w:rsid w:val="00F55E02"/>
    <w:rsid w:val="00F55F37"/>
    <w:rsid w:val="00F63FD7"/>
    <w:rsid w:val="00F76ABF"/>
    <w:rsid w:val="00F808DB"/>
    <w:rsid w:val="00F944BA"/>
    <w:rsid w:val="00FB105B"/>
    <w:rsid w:val="00FB66A1"/>
    <w:rsid w:val="00FC0093"/>
    <w:rsid w:val="00FC7B70"/>
    <w:rsid w:val="00FD1FD4"/>
    <w:rsid w:val="00FE16FA"/>
    <w:rsid w:val="00FE39B8"/>
    <w:rsid w:val="00FE6D1B"/>
    <w:rsid w:val="00FF61B3"/>
    <w:rsid w:val="00FF64E5"/>
    <w:rsid w:val="01106F4B"/>
    <w:rsid w:val="01EB7BB3"/>
    <w:rsid w:val="04410087"/>
    <w:rsid w:val="05087E50"/>
    <w:rsid w:val="05114EDC"/>
    <w:rsid w:val="055C1AD8"/>
    <w:rsid w:val="063C49CA"/>
    <w:rsid w:val="06E53B5E"/>
    <w:rsid w:val="082C3E75"/>
    <w:rsid w:val="08380F8C"/>
    <w:rsid w:val="0BDE2087"/>
    <w:rsid w:val="0C43782D"/>
    <w:rsid w:val="0E0D231C"/>
    <w:rsid w:val="0E5C209B"/>
    <w:rsid w:val="10090E5D"/>
    <w:rsid w:val="1074050C"/>
    <w:rsid w:val="10A741DE"/>
    <w:rsid w:val="118C0FD9"/>
    <w:rsid w:val="11953E67"/>
    <w:rsid w:val="11F363FF"/>
    <w:rsid w:val="122C785E"/>
    <w:rsid w:val="135C7F4F"/>
    <w:rsid w:val="18F275FC"/>
    <w:rsid w:val="1A340F0D"/>
    <w:rsid w:val="1BAA64F0"/>
    <w:rsid w:val="1C962C76"/>
    <w:rsid w:val="1FD00E3E"/>
    <w:rsid w:val="25C61809"/>
    <w:rsid w:val="267E3536"/>
    <w:rsid w:val="26AC2D80"/>
    <w:rsid w:val="28312B7C"/>
    <w:rsid w:val="287B1CF7"/>
    <w:rsid w:val="29AF20F4"/>
    <w:rsid w:val="29C81999"/>
    <w:rsid w:val="2BE07E0A"/>
    <w:rsid w:val="2C27277D"/>
    <w:rsid w:val="2CB97AED"/>
    <w:rsid w:val="2D990460"/>
    <w:rsid w:val="2DF1306D"/>
    <w:rsid w:val="340B4EF1"/>
    <w:rsid w:val="34914DCA"/>
    <w:rsid w:val="35324954"/>
    <w:rsid w:val="38A30A78"/>
    <w:rsid w:val="3A32028A"/>
    <w:rsid w:val="3A3B0DC8"/>
    <w:rsid w:val="3BB106FB"/>
    <w:rsid w:val="3BC06797"/>
    <w:rsid w:val="3EBE3C01"/>
    <w:rsid w:val="3FFD3288"/>
    <w:rsid w:val="40751C4D"/>
    <w:rsid w:val="407C4E5B"/>
    <w:rsid w:val="40E81F8C"/>
    <w:rsid w:val="413E4F19"/>
    <w:rsid w:val="41DB2819"/>
    <w:rsid w:val="42256110"/>
    <w:rsid w:val="422F7F54"/>
    <w:rsid w:val="463E4FCC"/>
    <w:rsid w:val="472552CA"/>
    <w:rsid w:val="4A2410AF"/>
    <w:rsid w:val="4B61433A"/>
    <w:rsid w:val="4BB73A44"/>
    <w:rsid w:val="4CD906A3"/>
    <w:rsid w:val="4F88250B"/>
    <w:rsid w:val="50D83132"/>
    <w:rsid w:val="52BE5550"/>
    <w:rsid w:val="52F61E27"/>
    <w:rsid w:val="53A15B43"/>
    <w:rsid w:val="547F3EAC"/>
    <w:rsid w:val="559D2F1B"/>
    <w:rsid w:val="56486D1B"/>
    <w:rsid w:val="57117A69"/>
    <w:rsid w:val="57470E3C"/>
    <w:rsid w:val="57AB7E97"/>
    <w:rsid w:val="57E013BB"/>
    <w:rsid w:val="57EB194A"/>
    <w:rsid w:val="5B0E1573"/>
    <w:rsid w:val="5BBB130B"/>
    <w:rsid w:val="5CBA4AB1"/>
    <w:rsid w:val="5CD84061"/>
    <w:rsid w:val="5D8750FF"/>
    <w:rsid w:val="5E19246F"/>
    <w:rsid w:val="5E51004B"/>
    <w:rsid w:val="5FCC5339"/>
    <w:rsid w:val="610261CB"/>
    <w:rsid w:val="610466BA"/>
    <w:rsid w:val="65767E03"/>
    <w:rsid w:val="65F0554E"/>
    <w:rsid w:val="67364560"/>
    <w:rsid w:val="68DC0114"/>
    <w:rsid w:val="6A123A14"/>
    <w:rsid w:val="6A9C3978"/>
    <w:rsid w:val="6E03170B"/>
    <w:rsid w:val="6FDA1311"/>
    <w:rsid w:val="71760D33"/>
    <w:rsid w:val="72AF55B7"/>
    <w:rsid w:val="74221C16"/>
    <w:rsid w:val="7A8F7CA1"/>
    <w:rsid w:val="7F14040A"/>
    <w:rsid w:val="7F7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7ECE69-1BD9-43CF-9EC3-CB227834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qFormat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styleId="a6">
    <w:name w:val="page number"/>
    <w:basedOn w:val="a0"/>
    <w:qFormat/>
  </w:style>
  <w:style w:type="table" w:styleId="a7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  <w:lang w:val="ru-RU" w:eastAsia="ru-RU"/>
    </w:rPr>
  </w:style>
  <w:style w:type="character" w:customStyle="1" w:styleId="hps">
    <w:name w:val="hps"/>
    <w:basedOn w:val="a0"/>
  </w:style>
  <w:style w:type="character" w:customStyle="1" w:styleId="shorttext">
    <w:name w:val="short_text"/>
    <w:basedOn w:val="a0"/>
    <w:qFormat/>
  </w:style>
  <w:style w:type="character" w:customStyle="1" w:styleId="hpsatn">
    <w:name w:val="hps atn"/>
    <w:basedOn w:val="a0"/>
    <w:qFormat/>
  </w:style>
  <w:style w:type="character" w:customStyle="1" w:styleId="atn">
    <w:name w:val="atn"/>
    <w:basedOn w:val="a0"/>
    <w:qFormat/>
  </w:style>
  <w:style w:type="paragraph" w:customStyle="1" w:styleId="pddtitle">
    <w:name w:val="pdd_title"/>
    <w:basedOn w:val="a"/>
    <w:qFormat/>
    <w:pPr>
      <w:spacing w:before="120" w:after="120" w:line="143" w:lineRule="atLeast"/>
    </w:pPr>
    <w:rPr>
      <w:rFonts w:ascii="Arial" w:hAnsi="Arial" w:cs="Arial"/>
      <w:sz w:val="11"/>
      <w:szCs w:val="11"/>
      <w:lang w:val="uk-UA" w:eastAsia="uk-UA"/>
    </w:rPr>
  </w:style>
  <w:style w:type="paragraph" w:customStyle="1" w:styleId="1">
    <w:name w:val="Абзац списку1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rPr>
      <w:rFonts w:ascii="Tahoma" w:hAnsi="Tahoma" w:cs="Tahoma"/>
      <w:sz w:val="16"/>
      <w:szCs w:val="16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F79AE1-9707-4F55-8B69-242F7D22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3299</Words>
  <Characters>18808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Збірка завданнь</vt:lpstr>
    </vt:vector>
  </TitlesOfParts>
  <Company>ZDTU</Company>
  <LinksUpToDate>false</LinksUpToDate>
  <CharactersWithSpaces>22063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Збірка завданнь</dc:title>
  <dc:creator>amts_bdb</dc:creator>
  <cp:lastModifiedBy>Пользователь Windows</cp:lastModifiedBy>
  <cp:revision>3</cp:revision>
  <dcterms:created xsi:type="dcterms:W3CDTF">2020-05-12T17:12:00Z</dcterms:created>
  <dcterms:modified xsi:type="dcterms:W3CDTF">2020-05-12T17:13:00Z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