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EF46" w14:textId="77777777" w:rsidR="0042275A" w:rsidRPr="005D7453" w:rsidRDefault="0042275A" w:rsidP="008D1115">
      <w:pPr>
        <w:ind w:firstLine="709"/>
        <w:jc w:val="center"/>
        <w:rPr>
          <w:sz w:val="28"/>
          <w:szCs w:val="28"/>
          <w:lang w:val="uk-UA"/>
        </w:rPr>
      </w:pPr>
      <w:bookmarkStart w:id="0" w:name="_Hlk37018268"/>
      <w:r w:rsidRPr="005D7453">
        <w:rPr>
          <w:sz w:val="28"/>
          <w:szCs w:val="28"/>
          <w:lang w:val="uk-UA"/>
        </w:rPr>
        <w:t>Державний університет «Житомирська політехніка»</w:t>
      </w:r>
      <w:bookmarkEnd w:id="0"/>
    </w:p>
    <w:p w14:paraId="55B87C98" w14:textId="51F4D053" w:rsidR="001375DA" w:rsidRPr="005D7453" w:rsidRDefault="001375DA" w:rsidP="008D1115">
      <w:pPr>
        <w:ind w:firstLine="709"/>
        <w:jc w:val="center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Гірничо-екологічний факультет</w:t>
      </w:r>
    </w:p>
    <w:p w14:paraId="2190B60D" w14:textId="77777777" w:rsidR="001375DA" w:rsidRPr="005D7453" w:rsidRDefault="001375DA" w:rsidP="008D1115">
      <w:pPr>
        <w:ind w:firstLine="709"/>
        <w:jc w:val="center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Кафедра екології</w:t>
      </w:r>
    </w:p>
    <w:p w14:paraId="0E9EEC96" w14:textId="77777777" w:rsidR="0042275A" w:rsidRPr="005D7453" w:rsidRDefault="0042275A" w:rsidP="008D1115">
      <w:pPr>
        <w:tabs>
          <w:tab w:val="left" w:pos="284"/>
        </w:tabs>
        <w:ind w:firstLine="709"/>
        <w:jc w:val="center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Спеціальність:183 «Технології захисту навколишнього середовища»</w:t>
      </w:r>
    </w:p>
    <w:p w14:paraId="6856ED39" w14:textId="77777777" w:rsidR="001375DA" w:rsidRPr="005D7453" w:rsidRDefault="001375DA" w:rsidP="008D1115">
      <w:pPr>
        <w:ind w:firstLine="709"/>
        <w:jc w:val="center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Освітній рівень: «</w:t>
      </w:r>
      <w:r w:rsidR="005A2C70" w:rsidRPr="005D7453">
        <w:rPr>
          <w:sz w:val="28"/>
          <w:szCs w:val="28"/>
          <w:lang w:val="uk-UA"/>
        </w:rPr>
        <w:t>магістр</w:t>
      </w:r>
      <w:r w:rsidRPr="005D7453">
        <w:rPr>
          <w:sz w:val="28"/>
          <w:szCs w:val="28"/>
          <w:lang w:val="uk-UA"/>
        </w:rPr>
        <w:t>»</w:t>
      </w:r>
    </w:p>
    <w:p w14:paraId="69D79539" w14:textId="77777777" w:rsidR="001375DA" w:rsidRPr="005D7453" w:rsidRDefault="001375DA" w:rsidP="008D1115">
      <w:pPr>
        <w:ind w:firstLine="709"/>
        <w:jc w:val="center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ЗАПИТАННЯ ДЛЯ СКЛАДАННЯ ІСПИТУ З ДИСЦИПЛІНИ</w:t>
      </w:r>
    </w:p>
    <w:p w14:paraId="0E848CAB" w14:textId="1E6184B3" w:rsidR="001375DA" w:rsidRPr="005D7453" w:rsidRDefault="001375DA" w:rsidP="008D1115">
      <w:pPr>
        <w:ind w:firstLine="709"/>
        <w:jc w:val="center"/>
        <w:rPr>
          <w:caps/>
          <w:sz w:val="28"/>
          <w:szCs w:val="28"/>
          <w:lang w:val="uk-UA"/>
        </w:rPr>
      </w:pPr>
      <w:r w:rsidRPr="005D7453">
        <w:rPr>
          <w:caps/>
          <w:sz w:val="28"/>
          <w:szCs w:val="28"/>
          <w:lang w:val="uk-UA"/>
        </w:rPr>
        <w:t>«</w:t>
      </w:r>
      <w:r w:rsidR="005A2C70" w:rsidRPr="005D7453">
        <w:rPr>
          <w:caps/>
          <w:sz w:val="28"/>
          <w:szCs w:val="28"/>
          <w:lang w:val="uk-UA"/>
        </w:rPr>
        <w:t xml:space="preserve">Менеджмент та </w:t>
      </w:r>
      <w:r w:rsidR="000F7D30" w:rsidRPr="005D7453">
        <w:rPr>
          <w:caps/>
          <w:sz w:val="28"/>
          <w:szCs w:val="28"/>
          <w:lang w:val="uk-UA"/>
        </w:rPr>
        <w:t>очистка стічних вод</w:t>
      </w:r>
      <w:r w:rsidRPr="005D7453">
        <w:rPr>
          <w:caps/>
          <w:sz w:val="28"/>
          <w:szCs w:val="28"/>
          <w:lang w:val="uk-UA"/>
        </w:rPr>
        <w:t>»</w:t>
      </w:r>
    </w:p>
    <w:p w14:paraId="1E2C79FB" w14:textId="77777777" w:rsidR="008D1115" w:rsidRPr="005D7453" w:rsidRDefault="008D1115" w:rsidP="008D1115">
      <w:pPr>
        <w:ind w:firstLine="709"/>
        <w:jc w:val="center"/>
        <w:rPr>
          <w:caps/>
          <w:sz w:val="28"/>
          <w:szCs w:val="28"/>
          <w:lang w:val="uk-UA"/>
        </w:rPr>
      </w:pPr>
    </w:p>
    <w:p w14:paraId="0E153140" w14:textId="2F4DA5B1" w:rsidR="003C53FD" w:rsidRPr="005D7453" w:rsidRDefault="006063A1" w:rsidP="008D1115">
      <w:pPr>
        <w:pStyle w:val="a6"/>
        <w:numPr>
          <w:ilvl w:val="0"/>
          <w:numId w:val="225"/>
        </w:numPr>
        <w:ind w:left="340" w:right="340" w:firstLine="340"/>
        <w:jc w:val="both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 w:eastAsia="uk-UA"/>
        </w:rPr>
        <w:t>Процес молекулярного прилипання частинок забруднень до поверхні розподілу двох фаз (вода-повітря, вода-тверде тіло) називається:</w:t>
      </w:r>
    </w:p>
    <w:p w14:paraId="54C72565" w14:textId="77777777" w:rsidR="006063A1" w:rsidRPr="005D7453" w:rsidRDefault="006063A1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/>
        </w:rPr>
        <w:t>Процес фільтрування стічних вод через напівпроникні мембрани під тиском називається:</w:t>
      </w:r>
    </w:p>
    <w:p w14:paraId="76F26F40" w14:textId="77777777" w:rsidR="006063A1" w:rsidRPr="005D7453" w:rsidRDefault="006063A1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Який з показників санітарно-хімічного аналізу характеризує загальне забруднення стічних вод органічними й мінеральними домішками у різних агрегатних станах (у мг/л).</w:t>
      </w:r>
    </w:p>
    <w:p w14:paraId="4DA2E91A" w14:textId="7384E8B6" w:rsidR="006063A1" w:rsidRPr="005D7453" w:rsidRDefault="006063A1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 w:eastAsia="uk-UA"/>
        </w:rPr>
        <w:t>Система екологічно орієнтованого управління сучасним виробництвом</w:t>
      </w:r>
    </w:p>
    <w:p w14:paraId="3C2F9D68" w14:textId="77777777" w:rsidR="002F3DA4" w:rsidRPr="005D7453" w:rsidRDefault="002F3DA4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Мембранний процес розподілу розчинів, осмотичний тиск котрих малий називається:</w:t>
      </w:r>
    </w:p>
    <w:p w14:paraId="09B67EC5" w14:textId="77777777" w:rsidR="002F3DA4" w:rsidRPr="005D7453" w:rsidRDefault="002F3DA4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 xml:space="preserve">Як називається процес розділення іонів солей у мембранному </w:t>
      </w:r>
      <w:proofErr w:type="spellStart"/>
      <w:r w:rsidRPr="005D7453">
        <w:rPr>
          <w:sz w:val="28"/>
          <w:szCs w:val="28"/>
          <w:lang w:val="uk-UA"/>
        </w:rPr>
        <w:t>апараті</w:t>
      </w:r>
      <w:proofErr w:type="spellEnd"/>
      <w:r w:rsidRPr="005D7453">
        <w:rPr>
          <w:sz w:val="28"/>
          <w:szCs w:val="28"/>
          <w:lang w:val="uk-UA"/>
        </w:rPr>
        <w:t xml:space="preserve"> під впливом постійного електричного струму?</w:t>
      </w:r>
    </w:p>
    <w:p w14:paraId="43F51559" w14:textId="77777777" w:rsidR="002F3DA4" w:rsidRPr="005D7453" w:rsidRDefault="002F3DA4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Які методи очищення стоків використовуються для зниження корозійної активності стічних вод, осадження з них у виді окислів важких металів, окислення сірководню та органічних речовин, для дезінфекції води та її знебарвлення?</w:t>
      </w:r>
    </w:p>
    <w:p w14:paraId="2C40D6F1" w14:textId="77777777" w:rsidR="002F3DA4" w:rsidRPr="005D7453" w:rsidRDefault="002F3DA4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Які методи очищення стоків включають випаровування, виморожування, магнітну й електромагнітну обробку?</w:t>
      </w:r>
    </w:p>
    <w:p w14:paraId="4E82ACB3" w14:textId="652AD666" w:rsidR="002F3DA4" w:rsidRPr="005D7453" w:rsidRDefault="002F3DA4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Які методи очищення стічних вод базуються на процесах коагуляції,</w:t>
      </w:r>
      <w:r w:rsidR="00DD509C">
        <w:rPr>
          <w:sz w:val="28"/>
          <w:szCs w:val="28"/>
          <w:lang w:val="uk-UA"/>
        </w:rPr>
        <w:t xml:space="preserve"> </w:t>
      </w:r>
      <w:r w:rsidRPr="005D7453">
        <w:rPr>
          <w:sz w:val="28"/>
          <w:szCs w:val="28"/>
          <w:lang w:val="uk-UA"/>
        </w:rPr>
        <w:t>флокуляції, сорбції, екстракції, іонному обміні?</w:t>
      </w:r>
    </w:p>
    <w:p w14:paraId="06281E01" w14:textId="77777777" w:rsidR="002F3DA4" w:rsidRPr="005D7453" w:rsidRDefault="002F3DA4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 w:eastAsia="uk-UA"/>
        </w:rPr>
        <w:t>Прямий наслідок екологічних аспектів господарської діяльності, під якими розуміють будь-який елемент діяльності підприємства, його продукції чи послуг, який може надавати позитивний чи негативний вплив на навколишнє середовище – це:</w:t>
      </w:r>
    </w:p>
    <w:p w14:paraId="3454F683" w14:textId="77777777" w:rsidR="002F3DA4" w:rsidRPr="005D7453" w:rsidRDefault="002F3DA4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 w:eastAsia="uk-UA"/>
        </w:rPr>
        <w:t>Що розуміють під сукупністю управлінських, фінансово-економічних, технологічних заходів, покликаних знижувати екологічні навантаження на навколишнє природне середовище?</w:t>
      </w:r>
    </w:p>
    <w:p w14:paraId="3A81D23D" w14:textId="77777777" w:rsidR="002F3DA4" w:rsidRPr="005D7453" w:rsidRDefault="002F3DA4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 w:eastAsia="uk-UA"/>
        </w:rPr>
        <w:t>У якому з принципів системи екологічного менеджменту йдеться про передбачення і попередження екологічних подій, так як тільки в цьому випадку збиток навколишньому середовищу від господарської діяльності буде мінімізований.</w:t>
      </w:r>
    </w:p>
    <w:p w14:paraId="216B2F0D" w14:textId="77777777" w:rsidR="002F3DA4" w:rsidRPr="005D7453" w:rsidRDefault="002F3DA4" w:rsidP="008D1115">
      <w:pPr>
        <w:pStyle w:val="a6"/>
        <w:numPr>
          <w:ilvl w:val="0"/>
          <w:numId w:val="225"/>
        </w:numPr>
        <w:ind w:left="340" w:right="340" w:firstLine="340"/>
        <w:rPr>
          <w:color w:val="000000"/>
          <w:sz w:val="28"/>
          <w:szCs w:val="28"/>
          <w:lang w:val="uk-UA" w:eastAsia="uk-UA"/>
        </w:rPr>
      </w:pPr>
      <w:r w:rsidRPr="005D7453">
        <w:rPr>
          <w:color w:val="000000"/>
          <w:sz w:val="28"/>
          <w:szCs w:val="28"/>
          <w:lang w:val="uk-UA" w:eastAsia="uk-UA"/>
        </w:rPr>
        <w:t>Який з принципів системи екологічного менеджменту має на увазі те, що встановлюється необхідність як адміністративної, так і кримінальної відповідальності за управлінські рішення, що спричинили шкоду довкіллю?</w:t>
      </w:r>
    </w:p>
    <w:p w14:paraId="67671B80" w14:textId="77777777" w:rsidR="002F3DA4" w:rsidRPr="005D7453" w:rsidRDefault="002F3DA4" w:rsidP="008D1115">
      <w:pPr>
        <w:pStyle w:val="a6"/>
        <w:numPr>
          <w:ilvl w:val="0"/>
          <w:numId w:val="225"/>
        </w:numPr>
        <w:ind w:left="340" w:right="340" w:firstLine="340"/>
        <w:rPr>
          <w:color w:val="000000"/>
          <w:sz w:val="28"/>
          <w:szCs w:val="28"/>
          <w:lang w:val="uk-UA" w:eastAsia="uk-UA"/>
        </w:rPr>
      </w:pPr>
      <w:r w:rsidRPr="005D7453">
        <w:rPr>
          <w:color w:val="000000"/>
          <w:sz w:val="28"/>
          <w:szCs w:val="28"/>
          <w:lang w:val="uk-UA" w:eastAsia="uk-UA"/>
        </w:rPr>
        <w:lastRenderedPageBreak/>
        <w:t>Який з принципів системи екологічного менеджменту має на увазі те, що екологічна служба підприємства повинна бути підпорядкована безпосередньо вищому керівництву, що дозволить їй діяти більш незалежно, а отже, ефективніше?</w:t>
      </w:r>
    </w:p>
    <w:p w14:paraId="7996F54F" w14:textId="77777777" w:rsidR="002F3DA4" w:rsidRPr="005D7453" w:rsidRDefault="002F3DA4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 w:eastAsia="uk-UA"/>
        </w:rPr>
        <w:t>Який з принципів системи екологічного менеджменту має на увазі те, що екологічна служба повинна в першу чергу працювати над вирішенням основних проблем, пов'язаних з впливом підприємства на навколишнє середовище?</w:t>
      </w:r>
    </w:p>
    <w:p w14:paraId="5BDA7668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 w:eastAsia="uk-UA"/>
        </w:rPr>
        <w:t>До якого з принципів системи екологічного менеджменту відноситься свідоме і добровільне сприяння співробітниками підприємства збереженню навколишнього середовища у зв'язку з їх професійною діяльністю?</w:t>
      </w:r>
    </w:p>
    <w:p w14:paraId="66FD6598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jc w:val="both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До якого виду забруднень стічних вод відносять пісок, глинисті частинки, шлак, розчини мінеральних солей, кислот і лугів, мінеральні масла тощо?</w:t>
      </w:r>
    </w:p>
    <w:p w14:paraId="4E91B5E6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До якого виду забруднень стічних вод відносять забруднення рослинного і тваринного походження?</w:t>
      </w:r>
    </w:p>
    <w:p w14:paraId="46FC17A3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До якого виду забруднень відносять органічні забруднення стічних вод, які є сприятливим середовищем для розвитку різноманітних мікроорганізмів і бактерій?</w:t>
      </w:r>
    </w:p>
    <w:p w14:paraId="5023B54F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/>
        </w:rPr>
        <w:t>Частина долини річки, яка заливається річковою водою періодично лише в періоди інтенсивного надходження води, називається:</w:t>
      </w:r>
    </w:p>
    <w:p w14:paraId="04EF8386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До першої групи домішок стічних вод відносяться:</w:t>
      </w:r>
    </w:p>
    <w:p w14:paraId="609DC6DA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jc w:val="both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Другу групу домішок стічних вод складають:</w:t>
      </w:r>
    </w:p>
    <w:p w14:paraId="1FE28FE2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jc w:val="both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До домішок стічних вод третьої групи відносяться:</w:t>
      </w:r>
    </w:p>
    <w:p w14:paraId="76056736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До домішок стічних вод четвертої групи відносяться:</w:t>
      </w:r>
    </w:p>
    <w:p w14:paraId="4855884B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Який з показників санітарно-хімічного аналізу характеризує наявність у воді летучих речовин, що пахнуть?</w:t>
      </w:r>
    </w:p>
    <w:p w14:paraId="145A719A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Який з показників санітарно-хімічного аналізу характеризує загальне забруднення стічної води нерозчиненими й колоїдними домішками, не ідентифікуючи вид забруднень?</w:t>
      </w:r>
    </w:p>
    <w:p w14:paraId="6CC4D7F1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Який з показників санітарно-хімічного аналізу характеризує кількість домішок, що затримується на паперовому фільтрі при фільтруванні проби?</w:t>
      </w:r>
    </w:p>
    <w:p w14:paraId="569D1ED4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Який з показників санітарно-хімічного аналізу характеризує сумарну кількість органічних і мінеральних речовин у профільтрованій пробі стічних вод (у мг/л)?</w:t>
      </w:r>
    </w:p>
    <w:p w14:paraId="64B4829B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 xml:space="preserve">Який показник оцінки стічних вод характеризує загальну кількість кисню, необхідну для перетворення вуглецю органічних </w:t>
      </w:r>
      <w:proofErr w:type="spellStart"/>
      <w:r w:rsidRPr="005D7453">
        <w:rPr>
          <w:sz w:val="28"/>
          <w:szCs w:val="28"/>
          <w:lang w:val="uk-UA"/>
        </w:rPr>
        <w:t>сполук</w:t>
      </w:r>
      <w:proofErr w:type="spellEnd"/>
      <w:r w:rsidRPr="005D7453">
        <w:rPr>
          <w:sz w:val="28"/>
          <w:szCs w:val="28"/>
          <w:lang w:val="uk-UA"/>
        </w:rPr>
        <w:t xml:space="preserve"> на вуглекислоту, водню на воду, азоту на аміак, сірки на сірчаний ангідрид?</w:t>
      </w:r>
    </w:p>
    <w:p w14:paraId="7C035B1B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Який показник оцінки стічних вод є кисневим еквівалентом домішок, що легко окислюються?</w:t>
      </w:r>
    </w:p>
    <w:p w14:paraId="27CB231B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lastRenderedPageBreak/>
        <w:t xml:space="preserve">Який показник оцінки стічних вод визначає кількість кисню, необхідного для життєдіяльності мікроорганізмів, що беруть участь в окислюванні органічних </w:t>
      </w:r>
      <w:proofErr w:type="spellStart"/>
      <w:r w:rsidRPr="005D7453">
        <w:rPr>
          <w:sz w:val="28"/>
          <w:szCs w:val="28"/>
          <w:lang w:val="uk-UA"/>
        </w:rPr>
        <w:t>сполук</w:t>
      </w:r>
      <w:proofErr w:type="spellEnd"/>
      <w:r w:rsidRPr="005D7453">
        <w:rPr>
          <w:sz w:val="28"/>
          <w:szCs w:val="28"/>
          <w:lang w:val="uk-UA"/>
        </w:rPr>
        <w:t>?</w:t>
      </w:r>
    </w:p>
    <w:p w14:paraId="370E85DF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Який показник оцінки стічних вод є оцінкою загального обсіменіння стічних вод мікроорганізмами і є непрямою характеристикою ступеня забруднення води органічними речовинами – джерелами живлення аеробних сапрофітів?</w:t>
      </w:r>
    </w:p>
    <w:p w14:paraId="4332854B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Під яким показником оцінки стічних вод розуміють загальний вміст у воді відновників органічної й неорганічної природи?</w:t>
      </w:r>
    </w:p>
    <w:p w14:paraId="04305A74" w14:textId="5BBCEFB9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 w:eastAsia="en-US"/>
        </w:rPr>
        <w:t xml:space="preserve">Чим регламентуються при визначенні </w:t>
      </w:r>
      <w:r w:rsidR="00DD509C" w:rsidRPr="005D7453">
        <w:rPr>
          <w:sz w:val="28"/>
          <w:szCs w:val="28"/>
          <w:lang w:val="uk-UA" w:eastAsia="en-US"/>
        </w:rPr>
        <w:t>ступеня</w:t>
      </w:r>
      <w:r w:rsidRPr="005D7453">
        <w:rPr>
          <w:sz w:val="28"/>
          <w:szCs w:val="28"/>
          <w:lang w:val="uk-UA" w:eastAsia="en-US"/>
        </w:rPr>
        <w:t xml:space="preserve"> чистоти води у природних водних об’єктах?</w:t>
      </w:r>
    </w:p>
    <w:p w14:paraId="4E0ABD33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 w:eastAsia="en-US"/>
        </w:rPr>
        <w:t>Яке очищення стічних вод полягає у видаленні завислих і частково колоїдних часток?</w:t>
      </w:r>
    </w:p>
    <w:p w14:paraId="662A0F2A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 w:eastAsia="en-US"/>
        </w:rPr>
        <w:t>Які методи очистки стічних вод засновані на використанні особливостей життєдіяльності мікроорганізмів, які окислюють органічні речовини, що знаходяться у водах у вигляді тонких суспензій, колоїдів або в розчині.</w:t>
      </w:r>
    </w:p>
    <w:p w14:paraId="7694BC82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 w:eastAsia="en-US"/>
        </w:rPr>
        <w:t>Комплекс споруд для очищення стічних вод і обробки осадів, розміщений у певній технологічній послідовності, називають.</w:t>
      </w:r>
    </w:p>
    <w:p w14:paraId="4310C9E7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 w:eastAsia="en-US"/>
        </w:rPr>
        <w:t>Місця на водних об’єктах, де мають дотримуватися встановлені норми якості води, називають:</w:t>
      </w:r>
    </w:p>
    <w:p w14:paraId="761E745D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 xml:space="preserve">Для водойм, що використовують у рибогосподарських цілях склад і властивості води повинні відповідати вимогам «Правил охорони поверхневих вод від забруднень стічними водами» на відстані: </w:t>
      </w:r>
    </w:p>
    <w:p w14:paraId="0962FEA3" w14:textId="77777777" w:rsidR="00CB205B" w:rsidRPr="005D7453" w:rsidRDefault="00CB205B" w:rsidP="008D1115">
      <w:pPr>
        <w:pStyle w:val="a6"/>
        <w:numPr>
          <w:ilvl w:val="0"/>
          <w:numId w:val="225"/>
        </w:numPr>
        <w:tabs>
          <w:tab w:val="left" w:pos="0"/>
          <w:tab w:val="left" w:pos="142"/>
          <w:tab w:val="left" w:pos="284"/>
        </w:tabs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/>
        </w:rPr>
        <w:t>Сукупність річок, що впадають в головну річку разом з головною річкою називають:</w:t>
      </w:r>
    </w:p>
    <w:p w14:paraId="35CF6797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 w:eastAsia="en-US"/>
        </w:rPr>
        <w:t>За який показник приймають ту максимальну концентрацію речовини, при якій не порушуються  процеси мінералізації органічних речовин, органолептичні властивості води й організмів і не допускаються токсичні властивості речовин, які можуть викликати порушення життєдіяльності основних груп водних організмів, що відіграють важливу роль у формуванні якості води, створенні й трансформації органічної речовини.</w:t>
      </w:r>
    </w:p>
    <w:p w14:paraId="70C5E46B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Відповідно до нормативного документа (Правила охорони поверхневих вод від забруднень стічними водами) у водні об'єкти забороняється скидати стічні води:</w:t>
      </w:r>
    </w:p>
    <w:p w14:paraId="72D8D188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Умови випуску стічних вод у водойми регламентуються.</w:t>
      </w:r>
    </w:p>
    <w:p w14:paraId="02EB4792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Стічні води, які скидаються в водойми, можуть викликати:</w:t>
      </w:r>
    </w:p>
    <w:p w14:paraId="17255494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При очищенні побутових стічних вод для видалення крупних часток завислих і частково колоїдних часток (ганчірки, мочала, папір тощо) використовують:</w:t>
      </w:r>
    </w:p>
    <w:p w14:paraId="0E2A6F83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При очищенні побутових стічних вод для затримання крупних мінеральних домішок (пісок, шлак тощо) використовують:</w:t>
      </w:r>
    </w:p>
    <w:p w14:paraId="0D04B27C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 w:eastAsia="en-US"/>
        </w:rPr>
        <w:t>При очищенні побутових стічних вод для видалення завислих речовин, мулу використовують:</w:t>
      </w:r>
    </w:p>
    <w:p w14:paraId="083FF3E0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lastRenderedPageBreak/>
        <w:t>Яке очищення стічних вод полягає у видаленні завислих і частково колоїдних часток?</w:t>
      </w:r>
    </w:p>
    <w:p w14:paraId="187B8E07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Які методи очистки стічних вод засновані на використанні особливостей життєдіяльності мікроорганізмів, які окислюють органічні речовини, що знаходяться у водах у вигляді тонких суспензій, колоїдів або в розчині.</w:t>
      </w:r>
    </w:p>
    <w:p w14:paraId="5704581E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Комплекс споруд для очищення стічних вод і обробки осадів, розміщений у певній технологічній послідовності, називають.</w:t>
      </w:r>
    </w:p>
    <w:p w14:paraId="5CB54BDE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Місця на водних об’єктах, де мають дотримуватися встановлені норми якості води, називають:</w:t>
      </w:r>
    </w:p>
    <w:p w14:paraId="28551BCA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 xml:space="preserve">Для водойм, що використовують у рибогосподарських цілях склад і властивості води повинні відповідати вимогам «Правил охорони поверхневих вод від забруднень стічними водами» на відстані: </w:t>
      </w:r>
    </w:p>
    <w:p w14:paraId="6417D558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За який показник приймають ту максимальну концентрацію речовини, при якій не порушуються  процеси мінералізації органічних речовин, органолептичні властивості води й організмів і не допускаються токсичні властивості речовин, які можуть викликати порушення життєдіяльності основних груп водних організмів, що відіграють важливу роль у формуванні якості води, створенні й трансформації органічної речовини.</w:t>
      </w:r>
    </w:p>
    <w:p w14:paraId="01607D52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Відповідно до нормативного документа (Правила охорони поверхневих вод від забруднень стічними водами) у водні об'єкти забороняється скидати стічні води:</w:t>
      </w:r>
    </w:p>
    <w:p w14:paraId="6DB458ED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/>
        </w:rPr>
        <w:t>Лінію, що з’єднує точки з найбільшими глибинами вздовж річки у плані називають:</w:t>
      </w:r>
    </w:p>
    <w:p w14:paraId="3AC46766" w14:textId="77777777" w:rsidR="00CB205B" w:rsidRPr="005D7453" w:rsidRDefault="00CB205B" w:rsidP="008D1115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5D7453">
        <w:rPr>
          <w:color w:val="000000"/>
          <w:sz w:val="28"/>
          <w:szCs w:val="28"/>
          <w:lang w:val="uk-UA"/>
        </w:rPr>
        <w:t>морфометричних</w:t>
      </w:r>
      <w:proofErr w:type="spellEnd"/>
      <w:r w:rsidRPr="005D7453">
        <w:rPr>
          <w:color w:val="000000"/>
          <w:sz w:val="28"/>
          <w:szCs w:val="28"/>
          <w:lang w:val="uk-UA"/>
        </w:rPr>
        <w:t xml:space="preserve"> характеристик відносяться: </w:t>
      </w:r>
    </w:p>
    <w:p w14:paraId="1BBF7745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Підземні води, що виявляють позитивну бальнеологічну дію на організм людини завдяки вмісту в них окремих терапевтично-активних компонентів, особливостей хімічного, газового складу і температури – це:</w:t>
      </w:r>
    </w:p>
    <w:p w14:paraId="1B4F42EC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Вода, придатна для використання у харчових цілях згідно встановленим вимогам – це:</w:t>
      </w:r>
    </w:p>
    <w:p w14:paraId="4AC71BB2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Сукупність методів якісного та кількісного визначення компонентів хімічного складу вод по інтенсивності інфрачервоного випромінювання – це:</w:t>
      </w:r>
    </w:p>
    <w:p w14:paraId="537E4BD6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Показник, що характеризує інтенсивність кольору води і обумовлений вмістом у ній забарвлених органічних з’єднань – це:</w:t>
      </w:r>
    </w:p>
    <w:p w14:paraId="2F303838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 називається вертикальне переміщування невеликих об’ємів води у верхньому шарі, товща якого не перевищує декілька мікрон?</w:t>
      </w:r>
    </w:p>
    <w:p w14:paraId="67E99043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Процеси зміни якості води (фізичні, хімічні, біологічні) внаслідок господарської діяльності людини, які роблять цю воду частково або повністю  непридатною для використання – це:</w:t>
      </w:r>
    </w:p>
    <w:p w14:paraId="065044F7" w14:textId="765574D0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Методи дослідження водних об’єктів і факторів</w:t>
      </w:r>
      <w:r w:rsidR="00DD509C">
        <w:rPr>
          <w:sz w:val="28"/>
          <w:szCs w:val="28"/>
          <w:lang w:val="uk-UA"/>
        </w:rPr>
        <w:t>, що впливають на них</w:t>
      </w:r>
      <w:r w:rsidRPr="005D7453">
        <w:rPr>
          <w:sz w:val="28"/>
          <w:szCs w:val="28"/>
          <w:lang w:val="uk-UA"/>
        </w:rPr>
        <w:t xml:space="preserve"> за допомогою приладів, що знаходяться на відстані від водного об’єкту чи спостерігача – це:</w:t>
      </w:r>
    </w:p>
    <w:p w14:paraId="50727D6A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Умови випуску стічних вод у водойми регламентуються.</w:t>
      </w:r>
    </w:p>
    <w:p w14:paraId="752C8833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lastRenderedPageBreak/>
        <w:t>Стічні води, які скидаються в водойми, можуть викликати:</w:t>
      </w:r>
    </w:p>
    <w:p w14:paraId="48720982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При очищенні побутових стічних вод для видалення крупних часток завислих і частково колоїдних часток (ганчірки, мочала, папір тощо) використовують:</w:t>
      </w:r>
    </w:p>
    <w:p w14:paraId="59E3992A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При очищенні побутових стічних вод для затримання крупних мінеральних домішок (пісок, шлак тощо) використовують:</w:t>
      </w:r>
    </w:p>
    <w:p w14:paraId="0B77D167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При очищенні побутових стічних вод для видалення завислих речовин, мулу використовують:</w:t>
      </w:r>
    </w:p>
    <w:p w14:paraId="0EA91A89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 xml:space="preserve">Як називається перший елемент всіх технологічних схем очищення стічних вод? </w:t>
      </w:r>
    </w:p>
    <w:p w14:paraId="086BC381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Що використовують для механічного затримання великих домішок розміром більше за 5 мм.</w:t>
      </w:r>
    </w:p>
    <w:p w14:paraId="2937D527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 xml:space="preserve">Яку величину прозору мають грати грубої очистки? </w:t>
      </w:r>
    </w:p>
    <w:p w14:paraId="5DF8EFDD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Яку величину прозору мають грати середньої очистки?</w:t>
      </w:r>
    </w:p>
    <w:p w14:paraId="3216E20E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Яку величину прозору мають грати тонкої очистки?</w:t>
      </w:r>
    </w:p>
    <w:p w14:paraId="32EAF4B9" w14:textId="53ECE615" w:rsidR="00CB205B" w:rsidRPr="005D7453" w:rsidRDefault="00DD509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Пісковловлювачі</w:t>
      </w:r>
      <w:r w:rsidR="00CB205B" w:rsidRPr="005D7453">
        <w:rPr>
          <w:sz w:val="28"/>
          <w:szCs w:val="28"/>
          <w:lang w:val="uk-UA"/>
        </w:rPr>
        <w:t xml:space="preserve"> призначені для: </w:t>
      </w:r>
    </w:p>
    <w:p w14:paraId="7ABB3B8A" w14:textId="77777777" w:rsidR="00CB205B" w:rsidRPr="005D7453" w:rsidRDefault="00CB205B" w:rsidP="008D1115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540"/>
        </w:tabs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Грати призначені для:</w:t>
      </w:r>
    </w:p>
    <w:p w14:paraId="7BE81145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 w:eastAsia="uk-UA"/>
        </w:rPr>
        <w:t xml:space="preserve">Відстійники </w:t>
      </w:r>
      <w:r w:rsidRPr="005D7453">
        <w:rPr>
          <w:sz w:val="28"/>
          <w:szCs w:val="28"/>
          <w:lang w:val="uk-UA"/>
        </w:rPr>
        <w:t>призначені для:</w:t>
      </w:r>
    </w:p>
    <w:p w14:paraId="10EB72E3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Піскові бункери призначені для:</w:t>
      </w:r>
    </w:p>
    <w:p w14:paraId="03654380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rStyle w:val="fontstyle01"/>
          <w:rFonts w:ascii="Times New Roman" w:hAnsi="Times New Roman"/>
          <w:i w:val="0"/>
          <w:iCs w:val="0"/>
          <w:lang w:val="uk-UA"/>
        </w:rPr>
        <w:t xml:space="preserve">Коефіцієнт рециркуляції </w:t>
      </w:r>
      <w:r w:rsidRPr="005D7453">
        <w:rPr>
          <w:rStyle w:val="fontstyle21"/>
          <w:rFonts w:ascii="Times New Roman" w:hAnsi="Times New Roman"/>
          <w:lang w:val="uk-UA"/>
        </w:rPr>
        <w:t xml:space="preserve">– це відношення витрат очищених і </w:t>
      </w:r>
      <w:proofErr w:type="spellStart"/>
      <w:r w:rsidRPr="005D7453">
        <w:rPr>
          <w:rStyle w:val="fontstyle21"/>
          <w:rFonts w:ascii="Times New Roman" w:hAnsi="Times New Roman"/>
          <w:lang w:val="uk-UA"/>
        </w:rPr>
        <w:t>очищуваних</w:t>
      </w:r>
      <w:proofErr w:type="spellEnd"/>
      <w:r w:rsidRPr="005D7453">
        <w:rPr>
          <w:rStyle w:val="fontstyle21"/>
          <w:rFonts w:ascii="Times New Roman" w:hAnsi="Times New Roman"/>
          <w:lang w:val="uk-UA"/>
        </w:rPr>
        <w:t xml:space="preserve"> стічних вод, які зміщуються перед подачею на біофільтри.</w:t>
      </w:r>
    </w:p>
    <w:p w14:paraId="5EDB4497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Піскові майданчики – це:</w:t>
      </w:r>
    </w:p>
    <w:p w14:paraId="1CE32C73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Первинні відстійники призначені для:</w:t>
      </w:r>
    </w:p>
    <w:p w14:paraId="522CF837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Вторинні відстійники призначені для:</w:t>
      </w:r>
    </w:p>
    <w:p w14:paraId="223B37EA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Третинні відстійники призначені для:</w:t>
      </w:r>
    </w:p>
    <w:p w14:paraId="54DCCEFE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5D7453">
        <w:rPr>
          <w:rFonts w:eastAsiaTheme="minorHAnsi"/>
          <w:sz w:val="28"/>
          <w:szCs w:val="28"/>
          <w:lang w:val="uk-UA" w:eastAsia="en-US"/>
        </w:rPr>
        <w:t>евтрофних</w:t>
      </w:r>
      <w:proofErr w:type="spellEnd"/>
      <w:r w:rsidRPr="005D7453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35FDCEF3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5D7453">
        <w:rPr>
          <w:rFonts w:eastAsiaTheme="minorHAnsi"/>
          <w:sz w:val="28"/>
          <w:szCs w:val="28"/>
          <w:lang w:val="uk-UA" w:eastAsia="en-US"/>
        </w:rPr>
        <w:t>дистрофних</w:t>
      </w:r>
      <w:proofErr w:type="spellEnd"/>
      <w:r w:rsidRPr="005D7453">
        <w:rPr>
          <w:rFonts w:eastAsiaTheme="minorHAnsi"/>
          <w:sz w:val="28"/>
          <w:szCs w:val="28"/>
          <w:lang w:val="uk-UA" w:eastAsia="en-US"/>
        </w:rPr>
        <w:t xml:space="preserve"> озер відносяться: </w:t>
      </w:r>
    </w:p>
    <w:p w14:paraId="64F91099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proofErr w:type="spellStart"/>
      <w:r w:rsidRPr="005D7453">
        <w:rPr>
          <w:sz w:val="28"/>
          <w:szCs w:val="28"/>
          <w:lang w:val="uk-UA"/>
        </w:rPr>
        <w:t>Біофлокулятор</w:t>
      </w:r>
      <w:proofErr w:type="spellEnd"/>
      <w:r w:rsidRPr="005D7453">
        <w:rPr>
          <w:sz w:val="28"/>
          <w:szCs w:val="28"/>
          <w:lang w:val="uk-UA"/>
        </w:rPr>
        <w:t xml:space="preserve"> – це:</w:t>
      </w:r>
    </w:p>
    <w:p w14:paraId="41FEB2FF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Механічне очищення стічних вод застосовують для:</w:t>
      </w:r>
    </w:p>
    <w:p w14:paraId="279009F4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Поля фільтрації – це</w:t>
      </w:r>
    </w:p>
    <w:p w14:paraId="5BDA8E83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/>
        </w:rPr>
        <w:t>Сорбція – процес, який полягає у тому, що забруднення із стічної рідини або поглинаються твердим тілом (абсорбція), осідають на його активній розвинутій поверхні (адсорбція), або вступають у хімічну взаємодію з ним (хемосорбція)</w:t>
      </w:r>
    </w:p>
    <w:p w14:paraId="6A9A0C42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Полями зрошення називаються:</w:t>
      </w:r>
    </w:p>
    <w:p w14:paraId="32D5238F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Біофільтр – це:</w:t>
      </w:r>
    </w:p>
    <w:p w14:paraId="35C1E7C9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 xml:space="preserve">Біофільтр складається з частин: </w:t>
      </w:r>
    </w:p>
    <w:p w14:paraId="6AE5E4C1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 xml:space="preserve">За ступенем очищення біофільтри поділяють на: </w:t>
      </w:r>
    </w:p>
    <w:p w14:paraId="1085BF0C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 xml:space="preserve">За способом подачі повітря біофільтри поділяють на: </w:t>
      </w:r>
    </w:p>
    <w:p w14:paraId="75FED771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 xml:space="preserve">За режимом роботи біофільтри поділяють на: </w:t>
      </w:r>
    </w:p>
    <w:p w14:paraId="4C9C1112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За технологічною схемою біофільтри поділяють на:</w:t>
      </w:r>
    </w:p>
    <w:p w14:paraId="1A47C5AB" w14:textId="7777777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 xml:space="preserve">За пропускною здатністю біофільтри поділяють на: </w:t>
      </w:r>
    </w:p>
    <w:p w14:paraId="4E76FAB3" w14:textId="1E3BCBA7" w:rsidR="00CB205B" w:rsidRPr="005D7453" w:rsidRDefault="00CB205B" w:rsidP="008D1115">
      <w:pPr>
        <w:pStyle w:val="a6"/>
        <w:numPr>
          <w:ilvl w:val="0"/>
          <w:numId w:val="225"/>
        </w:numPr>
        <w:ind w:left="340" w:right="340" w:firstLine="340"/>
        <w:rPr>
          <w:rStyle w:val="fontstyle21"/>
          <w:rFonts w:ascii="Times New Roman" w:hAnsi="Times New Roman"/>
          <w:color w:val="auto"/>
          <w:lang w:val="uk-UA"/>
        </w:rPr>
      </w:pPr>
      <w:r w:rsidRPr="005D7453">
        <w:rPr>
          <w:rStyle w:val="fontstyle01"/>
          <w:rFonts w:ascii="Times New Roman" w:hAnsi="Times New Roman"/>
          <w:i w:val="0"/>
          <w:iCs w:val="0"/>
          <w:lang w:val="uk-UA"/>
        </w:rPr>
        <w:t xml:space="preserve">Питома поверхня завантаження </w:t>
      </w:r>
      <w:r w:rsidRPr="005D7453">
        <w:rPr>
          <w:rStyle w:val="fontstyle21"/>
          <w:rFonts w:ascii="Times New Roman" w:hAnsi="Times New Roman"/>
          <w:lang w:val="uk-UA"/>
        </w:rPr>
        <w:t>–це:</w:t>
      </w:r>
    </w:p>
    <w:p w14:paraId="69C3E022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rStyle w:val="fontstyle01"/>
          <w:rFonts w:ascii="Times New Roman" w:hAnsi="Times New Roman"/>
          <w:i w:val="0"/>
          <w:iCs w:val="0"/>
          <w:lang w:val="uk-UA"/>
        </w:rPr>
        <w:t xml:space="preserve">Пористість завантаження </w:t>
      </w:r>
      <w:r w:rsidRPr="005D7453">
        <w:rPr>
          <w:rStyle w:val="fontstyle21"/>
          <w:rFonts w:ascii="Times New Roman" w:hAnsi="Times New Roman"/>
          <w:lang w:val="uk-UA"/>
        </w:rPr>
        <w:t>– це:</w:t>
      </w:r>
    </w:p>
    <w:p w14:paraId="46A1C382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rStyle w:val="fontstyle21"/>
          <w:rFonts w:ascii="Times New Roman" w:hAnsi="Times New Roman"/>
          <w:color w:val="auto"/>
          <w:lang w:val="uk-UA"/>
        </w:rPr>
      </w:pPr>
      <w:r w:rsidRPr="005D7453">
        <w:rPr>
          <w:rStyle w:val="fontstyle01"/>
          <w:rFonts w:ascii="Times New Roman" w:hAnsi="Times New Roman"/>
          <w:i w:val="0"/>
          <w:iCs w:val="0"/>
          <w:lang w:val="uk-UA"/>
        </w:rPr>
        <w:t xml:space="preserve">Питома витрата повітря </w:t>
      </w:r>
      <w:r w:rsidRPr="005D7453">
        <w:rPr>
          <w:rStyle w:val="fontstyle21"/>
          <w:rFonts w:ascii="Times New Roman" w:hAnsi="Times New Roman"/>
          <w:lang w:val="uk-UA"/>
        </w:rPr>
        <w:t>– це:</w:t>
      </w:r>
    </w:p>
    <w:p w14:paraId="67C5ED60" w14:textId="41E699A9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rStyle w:val="fontstyle01"/>
          <w:rFonts w:ascii="Times New Roman" w:hAnsi="Times New Roman"/>
          <w:i w:val="0"/>
          <w:iCs w:val="0"/>
          <w:lang w:val="uk-UA"/>
        </w:rPr>
        <w:lastRenderedPageBreak/>
        <w:t xml:space="preserve">Гідравлічне навантаження </w:t>
      </w:r>
      <w:r w:rsidRPr="005D7453">
        <w:rPr>
          <w:rStyle w:val="fontstyle21"/>
          <w:rFonts w:ascii="Times New Roman" w:hAnsi="Times New Roman"/>
          <w:lang w:val="uk-UA"/>
        </w:rPr>
        <w:t>– це:</w:t>
      </w:r>
    </w:p>
    <w:p w14:paraId="2F307316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rStyle w:val="fontstyle01"/>
          <w:rFonts w:ascii="Times New Roman" w:hAnsi="Times New Roman"/>
          <w:i w:val="0"/>
          <w:iCs w:val="0"/>
          <w:lang w:val="uk-UA"/>
        </w:rPr>
        <w:t xml:space="preserve">Об'ємне гідравлічне навантаження </w:t>
      </w:r>
      <w:r w:rsidRPr="005D7453">
        <w:rPr>
          <w:rStyle w:val="fontstyle21"/>
          <w:rFonts w:ascii="Times New Roman" w:hAnsi="Times New Roman"/>
          <w:lang w:val="uk-UA"/>
        </w:rPr>
        <w:t>– це:</w:t>
      </w:r>
    </w:p>
    <w:p w14:paraId="70BBEC74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rStyle w:val="fontstyle01"/>
          <w:rFonts w:ascii="Times New Roman" w:hAnsi="Times New Roman"/>
          <w:i w:val="0"/>
          <w:iCs w:val="0"/>
          <w:lang w:val="uk-UA"/>
        </w:rPr>
        <w:t xml:space="preserve">Окислювальна потужність біофільтра </w:t>
      </w:r>
      <w:r w:rsidRPr="005D7453">
        <w:rPr>
          <w:rStyle w:val="fontstyle21"/>
          <w:rFonts w:ascii="Times New Roman" w:hAnsi="Times New Roman"/>
          <w:lang w:val="uk-UA"/>
        </w:rPr>
        <w:t>– це:</w:t>
      </w:r>
    </w:p>
    <w:p w14:paraId="746B19B2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rStyle w:val="fontstyle01"/>
          <w:rFonts w:ascii="Times New Roman" w:hAnsi="Times New Roman"/>
          <w:i w:val="0"/>
          <w:iCs w:val="0"/>
          <w:lang w:val="uk-UA"/>
        </w:rPr>
        <w:t xml:space="preserve">Органічне навантаження </w:t>
      </w:r>
      <w:r w:rsidRPr="005D7453">
        <w:rPr>
          <w:rStyle w:val="fontstyle21"/>
          <w:rFonts w:ascii="Times New Roman" w:hAnsi="Times New Roman"/>
          <w:lang w:val="uk-UA"/>
        </w:rPr>
        <w:t>– це:</w:t>
      </w:r>
    </w:p>
    <w:p w14:paraId="4BC5AFBC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rStyle w:val="fontstyle01"/>
          <w:rFonts w:ascii="Times New Roman" w:hAnsi="Times New Roman"/>
          <w:i w:val="0"/>
          <w:iCs w:val="0"/>
          <w:lang w:val="uk-UA"/>
        </w:rPr>
        <w:t xml:space="preserve">Аеротенк </w:t>
      </w:r>
      <w:r w:rsidRPr="005D7453">
        <w:rPr>
          <w:rStyle w:val="fontstyle21"/>
          <w:rFonts w:ascii="Times New Roman" w:hAnsi="Times New Roman"/>
          <w:lang w:val="uk-UA"/>
        </w:rPr>
        <w:t>– це:</w:t>
      </w:r>
    </w:p>
    <w:p w14:paraId="1B5347F7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bCs/>
          <w:color w:val="000000"/>
          <w:sz w:val="28"/>
          <w:szCs w:val="28"/>
          <w:lang w:val="uk-UA"/>
        </w:rPr>
        <w:t xml:space="preserve">Біологічні ставки </w:t>
      </w:r>
      <w:r w:rsidRPr="005D7453">
        <w:rPr>
          <w:color w:val="000000"/>
          <w:sz w:val="28"/>
          <w:szCs w:val="28"/>
          <w:lang w:val="uk-UA"/>
        </w:rPr>
        <w:t>– це:</w:t>
      </w:r>
    </w:p>
    <w:p w14:paraId="64FC82BB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bCs/>
          <w:color w:val="000000"/>
          <w:sz w:val="28"/>
          <w:szCs w:val="28"/>
          <w:lang w:val="uk-UA"/>
        </w:rPr>
        <w:t xml:space="preserve">Контактні резервуари </w:t>
      </w:r>
      <w:r w:rsidRPr="005D7453">
        <w:rPr>
          <w:color w:val="000000"/>
          <w:sz w:val="28"/>
          <w:szCs w:val="28"/>
          <w:lang w:val="uk-UA"/>
        </w:rPr>
        <w:t>– це:</w:t>
      </w:r>
    </w:p>
    <w:p w14:paraId="2523D43A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/>
        </w:rPr>
        <w:t>Знезаражування стічних вод здійснюється для:</w:t>
      </w:r>
    </w:p>
    <w:p w14:paraId="6A91811F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color w:val="000000"/>
          <w:sz w:val="28"/>
          <w:szCs w:val="28"/>
          <w:lang w:val="uk-UA"/>
        </w:rPr>
        <w:t>Вакуум-фільтри доцільно застосовувати для:</w:t>
      </w:r>
    </w:p>
    <w:p w14:paraId="6B136A1C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rStyle w:val="fontstyle01"/>
          <w:rFonts w:ascii="Times New Roman" w:hAnsi="Times New Roman"/>
          <w:i w:val="0"/>
          <w:iCs w:val="0"/>
          <w:lang w:val="uk-UA"/>
        </w:rPr>
        <w:t xml:space="preserve">Метантенки </w:t>
      </w:r>
      <w:r w:rsidRPr="005D7453">
        <w:rPr>
          <w:rStyle w:val="fontstyle21"/>
          <w:rFonts w:ascii="Times New Roman" w:hAnsi="Times New Roman"/>
          <w:lang w:val="uk-UA"/>
        </w:rPr>
        <w:t xml:space="preserve">– герметичні резервуари, що забезпечують зброджування осадів без доступу кисню повітря при підтримці оптимальної температури </w:t>
      </w:r>
      <w:proofErr w:type="spellStart"/>
      <w:r w:rsidRPr="005D7453">
        <w:rPr>
          <w:rStyle w:val="fontstyle21"/>
          <w:rFonts w:ascii="Times New Roman" w:hAnsi="Times New Roman"/>
          <w:lang w:val="uk-UA"/>
        </w:rPr>
        <w:t>зброджуваного</w:t>
      </w:r>
      <w:proofErr w:type="spellEnd"/>
      <w:r w:rsidRPr="005D7453">
        <w:rPr>
          <w:rStyle w:val="fontstyle21"/>
          <w:rFonts w:ascii="Times New Roman" w:hAnsi="Times New Roman"/>
          <w:lang w:val="uk-UA"/>
        </w:rPr>
        <w:t xml:space="preserve"> осаду</w:t>
      </w:r>
    </w:p>
    <w:p w14:paraId="62DAAAEE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До органічних речовин належать:</w:t>
      </w:r>
    </w:p>
    <w:p w14:paraId="79DC68EA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До біогенних речовин відносяться:</w:t>
      </w:r>
    </w:p>
    <w:p w14:paraId="17B1CDE6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До мікроелементів відносяться:</w:t>
      </w:r>
    </w:p>
    <w:p w14:paraId="1B34B1D2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До розчинних газів відносяться:</w:t>
      </w:r>
    </w:p>
    <w:p w14:paraId="4F9680C8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До забруднювальних речовин відносяться:</w:t>
      </w:r>
    </w:p>
    <w:p w14:paraId="5BD75B09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Сумарний уміст у воді розчинених солей в одному літрі води, який виражають у вигляді суми іонів у міліграмах на 1 л (дм</w:t>
      </w:r>
      <w:r w:rsidRPr="005D7453">
        <w:rPr>
          <w:sz w:val="28"/>
          <w:szCs w:val="28"/>
          <w:vertAlign w:val="superscript"/>
          <w:lang w:val="uk-UA"/>
        </w:rPr>
        <w:t>3</w:t>
      </w:r>
      <w:r w:rsidRPr="005D7453">
        <w:rPr>
          <w:sz w:val="28"/>
          <w:szCs w:val="28"/>
          <w:lang w:val="uk-UA"/>
        </w:rPr>
        <w:t>) води, у грамах на 1 кг, у ‰ називається:</w:t>
      </w:r>
    </w:p>
    <w:p w14:paraId="6FCC5510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 xml:space="preserve">Як називається кількість теплоти, необхідної для перетворення одиниці маси льоду у воду при температурі плавлення і нормальному атмосферному тиску, дорівнює 330 000 </w:t>
      </w:r>
      <w:proofErr w:type="spellStart"/>
      <w:r w:rsidRPr="005D7453">
        <w:rPr>
          <w:sz w:val="28"/>
          <w:szCs w:val="28"/>
          <w:lang w:val="uk-UA"/>
        </w:rPr>
        <w:t>Дж</w:t>
      </w:r>
      <w:proofErr w:type="spellEnd"/>
      <w:r w:rsidRPr="005D7453">
        <w:rPr>
          <w:sz w:val="28"/>
          <w:szCs w:val="28"/>
          <w:lang w:val="uk-UA"/>
        </w:rPr>
        <w:t>/кг?</w:t>
      </w:r>
    </w:p>
    <w:p w14:paraId="2C9579F3" w14:textId="4D788CC5" w:rsidR="007C7BBC" w:rsidRPr="005D7453" w:rsidRDefault="007C7BBC" w:rsidP="008D1115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709"/>
          <w:tab w:val="left" w:pos="993"/>
        </w:tabs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 xml:space="preserve">Як називається кількість теплоти, необхідної для перетворення одиниці маси води у пару (у </w:t>
      </w:r>
      <w:proofErr w:type="spellStart"/>
      <w:r w:rsidRPr="005D7453">
        <w:rPr>
          <w:sz w:val="28"/>
          <w:szCs w:val="28"/>
          <w:lang w:val="uk-UA"/>
        </w:rPr>
        <w:t>Дж</w:t>
      </w:r>
      <w:proofErr w:type="spellEnd"/>
      <w:r w:rsidRPr="005D7453">
        <w:rPr>
          <w:sz w:val="28"/>
          <w:szCs w:val="28"/>
          <w:lang w:val="uk-UA"/>
        </w:rPr>
        <w:t xml:space="preserve">/кг) і залежить від температури: </w:t>
      </w:r>
      <w:proofErr w:type="spellStart"/>
      <w:r w:rsidRPr="005D7453">
        <w:rPr>
          <w:sz w:val="28"/>
          <w:szCs w:val="28"/>
          <w:lang w:val="uk-UA"/>
        </w:rPr>
        <w:t>Lвип</w:t>
      </w:r>
      <w:proofErr w:type="spellEnd"/>
      <w:r w:rsidRPr="005D7453">
        <w:rPr>
          <w:sz w:val="28"/>
          <w:szCs w:val="28"/>
          <w:lang w:val="uk-UA"/>
        </w:rPr>
        <w:t xml:space="preserve"> = 2,5·10</w:t>
      </w:r>
      <w:r w:rsidRPr="005D7453">
        <w:rPr>
          <w:sz w:val="28"/>
          <w:szCs w:val="28"/>
          <w:vertAlign w:val="superscript"/>
          <w:lang w:val="uk-UA"/>
        </w:rPr>
        <w:t>6</w:t>
      </w:r>
      <w:r w:rsidRPr="005D7453">
        <w:rPr>
          <w:sz w:val="28"/>
          <w:szCs w:val="28"/>
          <w:lang w:val="uk-UA"/>
        </w:rPr>
        <w:t xml:space="preserve"> - 2,4·10</w:t>
      </w:r>
      <w:r w:rsidRPr="005D7453">
        <w:rPr>
          <w:sz w:val="28"/>
          <w:szCs w:val="28"/>
          <w:vertAlign w:val="superscript"/>
          <w:lang w:val="uk-UA"/>
        </w:rPr>
        <w:t>3</w:t>
      </w:r>
      <w:r w:rsidRPr="005D7453">
        <w:rPr>
          <w:sz w:val="28"/>
          <w:szCs w:val="28"/>
          <w:lang w:val="uk-UA"/>
        </w:rPr>
        <w:t xml:space="preserve">Т? </w:t>
      </w:r>
    </w:p>
    <w:p w14:paraId="28528952" w14:textId="5979B159" w:rsidR="007C7BBC" w:rsidRPr="005D7453" w:rsidRDefault="007C7BBC" w:rsidP="008D1115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709"/>
          <w:tab w:val="left" w:pos="993"/>
        </w:tabs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Передача енергії від частин із більшою енергією до частин із меншою енергією називається:</w:t>
      </w:r>
    </w:p>
    <w:p w14:paraId="016ACDCF" w14:textId="77777777" w:rsidR="007C7BBC" w:rsidRPr="005D7453" w:rsidRDefault="007C7BBC" w:rsidP="008D1115">
      <w:pPr>
        <w:pStyle w:val="a6"/>
        <w:numPr>
          <w:ilvl w:val="0"/>
          <w:numId w:val="225"/>
        </w:numPr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__________ складається з питомої теплоти плавлення і питомої теплоти випаровування. Встав пропущені слова.</w:t>
      </w:r>
    </w:p>
    <w:p w14:paraId="7700838E" w14:textId="4B8F98F6" w:rsidR="007C7BBC" w:rsidRPr="005D7453" w:rsidRDefault="007C7BBC" w:rsidP="008D1115">
      <w:pPr>
        <w:pStyle w:val="a6"/>
        <w:numPr>
          <w:ilvl w:val="0"/>
          <w:numId w:val="225"/>
        </w:numPr>
        <w:tabs>
          <w:tab w:val="left" w:pos="0"/>
          <w:tab w:val="left" w:pos="284"/>
          <w:tab w:val="left" w:pos="709"/>
          <w:tab w:val="left" w:pos="993"/>
        </w:tabs>
        <w:ind w:left="340" w:right="340" w:firstLine="340"/>
        <w:rPr>
          <w:sz w:val="28"/>
          <w:szCs w:val="28"/>
          <w:lang w:val="uk-UA"/>
        </w:rPr>
      </w:pPr>
      <w:r w:rsidRPr="005D7453">
        <w:rPr>
          <w:sz w:val="28"/>
          <w:szCs w:val="28"/>
          <w:lang w:val="uk-UA"/>
        </w:rPr>
        <w:t>Властивість води чинити опір при переміщенні однієї частини її щодо іншої  називається:</w:t>
      </w:r>
    </w:p>
    <w:sectPr w:rsidR="007C7BBC" w:rsidRPr="005D7453" w:rsidSect="005A2C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F0DC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2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1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79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5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8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4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3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8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3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4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5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0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3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5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9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1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6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2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4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7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0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5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6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7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9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2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3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4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5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6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32F35EF"/>
    <w:multiLevelType w:val="hybridMultilevel"/>
    <w:tmpl w:val="A61C2E9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9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2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4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7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0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6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7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08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9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4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5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2"/>
  </w:num>
  <w:num w:numId="2">
    <w:abstractNumId w:val="37"/>
  </w:num>
  <w:num w:numId="3">
    <w:abstractNumId w:val="136"/>
  </w:num>
  <w:num w:numId="4">
    <w:abstractNumId w:val="10"/>
  </w:num>
  <w:num w:numId="5">
    <w:abstractNumId w:val="202"/>
  </w:num>
  <w:num w:numId="6">
    <w:abstractNumId w:val="30"/>
  </w:num>
  <w:num w:numId="7">
    <w:abstractNumId w:val="207"/>
  </w:num>
  <w:num w:numId="8">
    <w:abstractNumId w:val="84"/>
  </w:num>
  <w:num w:numId="9">
    <w:abstractNumId w:val="178"/>
  </w:num>
  <w:num w:numId="10">
    <w:abstractNumId w:val="62"/>
  </w:num>
  <w:num w:numId="11">
    <w:abstractNumId w:val="125"/>
  </w:num>
  <w:num w:numId="12">
    <w:abstractNumId w:val="214"/>
  </w:num>
  <w:num w:numId="13">
    <w:abstractNumId w:val="208"/>
  </w:num>
  <w:num w:numId="14">
    <w:abstractNumId w:val="53"/>
  </w:num>
  <w:num w:numId="15">
    <w:abstractNumId w:val="188"/>
  </w:num>
  <w:num w:numId="16">
    <w:abstractNumId w:val="26"/>
  </w:num>
  <w:num w:numId="17">
    <w:abstractNumId w:val="29"/>
  </w:num>
  <w:num w:numId="18">
    <w:abstractNumId w:val="51"/>
  </w:num>
  <w:num w:numId="19">
    <w:abstractNumId w:val="113"/>
  </w:num>
  <w:num w:numId="20">
    <w:abstractNumId w:val="213"/>
  </w:num>
  <w:num w:numId="21">
    <w:abstractNumId w:val="199"/>
  </w:num>
  <w:num w:numId="22">
    <w:abstractNumId w:val="34"/>
  </w:num>
  <w:num w:numId="23">
    <w:abstractNumId w:val="140"/>
  </w:num>
  <w:num w:numId="24">
    <w:abstractNumId w:val="61"/>
  </w:num>
  <w:num w:numId="25">
    <w:abstractNumId w:val="182"/>
  </w:num>
  <w:num w:numId="26">
    <w:abstractNumId w:val="79"/>
  </w:num>
  <w:num w:numId="27">
    <w:abstractNumId w:val="183"/>
  </w:num>
  <w:num w:numId="28">
    <w:abstractNumId w:val="175"/>
  </w:num>
  <w:num w:numId="29">
    <w:abstractNumId w:val="165"/>
  </w:num>
  <w:num w:numId="30">
    <w:abstractNumId w:val="71"/>
  </w:num>
  <w:num w:numId="31">
    <w:abstractNumId w:val="60"/>
  </w:num>
  <w:num w:numId="32">
    <w:abstractNumId w:val="207"/>
    <w:lvlOverride w:ilvl="0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3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</w:num>
  <w:num w:numId="37">
    <w:abstractNumId w:val="185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2"/>
    <w:lvlOverride w:ilvl="0">
      <w:startOverride w:val="1"/>
    </w:lvlOverride>
  </w:num>
  <w:num w:numId="42">
    <w:abstractNumId w:val="15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207"/>
    <w:lvlOverride w:ilvl="0">
      <w:startOverride w:val="1"/>
    </w:lvlOverride>
  </w:num>
  <w:num w:numId="45">
    <w:abstractNumId w:val="207"/>
    <w:lvlOverride w:ilvl="0">
      <w:startOverride w:val="1"/>
    </w:lvlOverride>
  </w:num>
  <w:num w:numId="46">
    <w:abstractNumId w:val="207"/>
    <w:lvlOverride w:ilvl="0">
      <w:startOverride w:val="1"/>
    </w:lvlOverride>
  </w:num>
  <w:num w:numId="4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7"/>
    <w:lvlOverride w:ilvl="0">
      <w:startOverride w:val="1"/>
    </w:lvlOverride>
  </w:num>
  <w:num w:numId="50">
    <w:abstractNumId w:val="207"/>
    <w:lvlOverride w:ilvl="0">
      <w:startOverride w:val="1"/>
    </w:lvlOverride>
  </w:num>
  <w:num w:numId="5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3"/>
  </w:num>
  <w:num w:numId="74">
    <w:abstractNumId w:val="166"/>
  </w:num>
  <w:num w:numId="75">
    <w:abstractNumId w:val="209"/>
  </w:num>
  <w:num w:numId="76">
    <w:abstractNumId w:val="4"/>
  </w:num>
  <w:num w:numId="77">
    <w:abstractNumId w:val="78"/>
  </w:num>
  <w:num w:numId="78">
    <w:abstractNumId w:val="124"/>
  </w:num>
  <w:num w:numId="79">
    <w:abstractNumId w:val="87"/>
  </w:num>
  <w:num w:numId="80">
    <w:abstractNumId w:val="215"/>
  </w:num>
  <w:num w:numId="81">
    <w:abstractNumId w:val="128"/>
  </w:num>
  <w:num w:numId="82">
    <w:abstractNumId w:val="119"/>
  </w:num>
  <w:num w:numId="83">
    <w:abstractNumId w:val="133"/>
  </w:num>
  <w:num w:numId="84">
    <w:abstractNumId w:val="107"/>
  </w:num>
  <w:num w:numId="85">
    <w:abstractNumId w:val="120"/>
  </w:num>
  <w:num w:numId="86">
    <w:abstractNumId w:val="90"/>
  </w:num>
  <w:num w:numId="87">
    <w:abstractNumId w:val="127"/>
  </w:num>
  <w:num w:numId="88">
    <w:abstractNumId w:val="25"/>
  </w:num>
  <w:num w:numId="89">
    <w:abstractNumId w:val="88"/>
  </w:num>
  <w:num w:numId="90">
    <w:abstractNumId w:val="2"/>
  </w:num>
  <w:num w:numId="91">
    <w:abstractNumId w:val="77"/>
  </w:num>
  <w:num w:numId="92">
    <w:abstractNumId w:val="192"/>
  </w:num>
  <w:num w:numId="93">
    <w:abstractNumId w:val="109"/>
  </w:num>
  <w:num w:numId="94">
    <w:abstractNumId w:val="147"/>
  </w:num>
  <w:num w:numId="95">
    <w:abstractNumId w:val="158"/>
  </w:num>
  <w:num w:numId="96">
    <w:abstractNumId w:val="138"/>
  </w:num>
  <w:num w:numId="97">
    <w:abstractNumId w:val="31"/>
  </w:num>
  <w:num w:numId="98">
    <w:abstractNumId w:val="191"/>
  </w:num>
  <w:num w:numId="99">
    <w:abstractNumId w:val="45"/>
  </w:num>
  <w:num w:numId="100">
    <w:abstractNumId w:val="195"/>
  </w:num>
  <w:num w:numId="101">
    <w:abstractNumId w:val="55"/>
  </w:num>
  <w:num w:numId="102">
    <w:abstractNumId w:val="130"/>
  </w:num>
  <w:num w:numId="103">
    <w:abstractNumId w:val="39"/>
  </w:num>
  <w:num w:numId="104">
    <w:abstractNumId w:val="94"/>
  </w:num>
  <w:num w:numId="105">
    <w:abstractNumId w:val="36"/>
  </w:num>
  <w:num w:numId="106">
    <w:abstractNumId w:val="196"/>
  </w:num>
  <w:num w:numId="107">
    <w:abstractNumId w:val="80"/>
  </w:num>
  <w:num w:numId="108">
    <w:abstractNumId w:val="112"/>
  </w:num>
  <w:num w:numId="109">
    <w:abstractNumId w:val="171"/>
  </w:num>
  <w:num w:numId="110">
    <w:abstractNumId w:val="134"/>
  </w:num>
  <w:num w:numId="111">
    <w:abstractNumId w:val="23"/>
  </w:num>
  <w:num w:numId="112">
    <w:abstractNumId w:val="161"/>
  </w:num>
  <w:num w:numId="113">
    <w:abstractNumId w:val="93"/>
  </w:num>
  <w:num w:numId="114">
    <w:abstractNumId w:val="129"/>
  </w:num>
  <w:num w:numId="115">
    <w:abstractNumId w:val="40"/>
  </w:num>
  <w:num w:numId="116">
    <w:abstractNumId w:val="102"/>
  </w:num>
  <w:num w:numId="117">
    <w:abstractNumId w:val="184"/>
  </w:num>
  <w:num w:numId="118">
    <w:abstractNumId w:val="205"/>
  </w:num>
  <w:num w:numId="119">
    <w:abstractNumId w:val="193"/>
  </w:num>
  <w:num w:numId="120">
    <w:abstractNumId w:val="70"/>
  </w:num>
  <w:num w:numId="121">
    <w:abstractNumId w:val="176"/>
  </w:num>
  <w:num w:numId="122">
    <w:abstractNumId w:val="17"/>
  </w:num>
  <w:num w:numId="123">
    <w:abstractNumId w:val="75"/>
  </w:num>
  <w:num w:numId="124">
    <w:abstractNumId w:val="151"/>
  </w:num>
  <w:num w:numId="125">
    <w:abstractNumId w:val="18"/>
  </w:num>
  <w:num w:numId="126">
    <w:abstractNumId w:val="181"/>
  </w:num>
  <w:num w:numId="127">
    <w:abstractNumId w:val="74"/>
  </w:num>
  <w:num w:numId="128">
    <w:abstractNumId w:val="76"/>
  </w:num>
  <w:num w:numId="129">
    <w:abstractNumId w:val="14"/>
  </w:num>
  <w:num w:numId="130">
    <w:abstractNumId w:val="58"/>
  </w:num>
  <w:num w:numId="131">
    <w:abstractNumId w:val="100"/>
  </w:num>
  <w:num w:numId="132">
    <w:abstractNumId w:val="52"/>
  </w:num>
  <w:num w:numId="133">
    <w:abstractNumId w:val="148"/>
  </w:num>
  <w:num w:numId="134">
    <w:abstractNumId w:val="174"/>
  </w:num>
  <w:num w:numId="135">
    <w:abstractNumId w:val="68"/>
  </w:num>
  <w:num w:numId="136">
    <w:abstractNumId w:val="197"/>
  </w:num>
  <w:num w:numId="137">
    <w:abstractNumId w:val="150"/>
  </w:num>
  <w:num w:numId="138">
    <w:abstractNumId w:val="123"/>
  </w:num>
  <w:num w:numId="139">
    <w:abstractNumId w:val="20"/>
  </w:num>
  <w:num w:numId="140">
    <w:abstractNumId w:val="24"/>
  </w:num>
  <w:num w:numId="141">
    <w:abstractNumId w:val="157"/>
  </w:num>
  <w:num w:numId="142">
    <w:abstractNumId w:val="117"/>
  </w:num>
  <w:num w:numId="143">
    <w:abstractNumId w:val="44"/>
  </w:num>
  <w:num w:numId="144">
    <w:abstractNumId w:val="169"/>
  </w:num>
  <w:num w:numId="145">
    <w:abstractNumId w:val="162"/>
  </w:num>
  <w:num w:numId="146">
    <w:abstractNumId w:val="160"/>
  </w:num>
  <w:num w:numId="147">
    <w:abstractNumId w:val="21"/>
  </w:num>
  <w:num w:numId="148">
    <w:abstractNumId w:val="104"/>
  </w:num>
  <w:num w:numId="149">
    <w:abstractNumId w:val="198"/>
  </w:num>
  <w:num w:numId="150">
    <w:abstractNumId w:val="179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99"/>
  </w:num>
  <w:num w:numId="156">
    <w:abstractNumId w:val="141"/>
  </w:num>
  <w:num w:numId="157">
    <w:abstractNumId w:val="42"/>
  </w:num>
  <w:num w:numId="158">
    <w:abstractNumId w:val="1"/>
  </w:num>
  <w:num w:numId="159">
    <w:abstractNumId w:val="0"/>
  </w:num>
  <w:num w:numId="160">
    <w:abstractNumId w:val="96"/>
  </w:num>
  <w:num w:numId="161">
    <w:abstractNumId w:val="204"/>
  </w:num>
  <w:num w:numId="162">
    <w:abstractNumId w:val="149"/>
  </w:num>
  <w:num w:numId="163">
    <w:abstractNumId w:val="164"/>
  </w:num>
  <w:num w:numId="164">
    <w:abstractNumId w:val="101"/>
  </w:num>
  <w:num w:numId="165">
    <w:abstractNumId w:val="189"/>
  </w:num>
  <w:num w:numId="166">
    <w:abstractNumId w:val="172"/>
  </w:num>
  <w:num w:numId="167">
    <w:abstractNumId w:val="210"/>
  </w:num>
  <w:num w:numId="168">
    <w:abstractNumId w:val="82"/>
  </w:num>
  <w:num w:numId="169">
    <w:abstractNumId w:val="89"/>
  </w:num>
  <w:num w:numId="170">
    <w:abstractNumId w:val="38"/>
  </w:num>
  <w:num w:numId="171">
    <w:abstractNumId w:val="9"/>
  </w:num>
  <w:num w:numId="172">
    <w:abstractNumId w:val="48"/>
  </w:num>
  <w:num w:numId="173">
    <w:abstractNumId w:val="159"/>
  </w:num>
  <w:num w:numId="174">
    <w:abstractNumId w:val="5"/>
  </w:num>
  <w:num w:numId="175">
    <w:abstractNumId w:val="66"/>
  </w:num>
  <w:num w:numId="176">
    <w:abstractNumId w:val="63"/>
  </w:num>
  <w:num w:numId="177">
    <w:abstractNumId w:val="3"/>
  </w:num>
  <w:num w:numId="178">
    <w:abstractNumId w:val="153"/>
  </w:num>
  <w:num w:numId="179">
    <w:abstractNumId w:val="167"/>
  </w:num>
  <w:num w:numId="180">
    <w:abstractNumId w:val="146"/>
  </w:num>
  <w:num w:numId="181">
    <w:abstractNumId w:val="177"/>
  </w:num>
  <w:num w:numId="182">
    <w:abstractNumId w:val="72"/>
  </w:num>
  <w:num w:numId="183">
    <w:abstractNumId w:val="50"/>
  </w:num>
  <w:num w:numId="184">
    <w:abstractNumId w:val="33"/>
  </w:num>
  <w:num w:numId="185">
    <w:abstractNumId w:val="106"/>
  </w:num>
  <w:num w:numId="186">
    <w:abstractNumId w:val="47"/>
  </w:num>
  <w:num w:numId="187">
    <w:abstractNumId w:val="81"/>
  </w:num>
  <w:num w:numId="188">
    <w:abstractNumId w:val="211"/>
  </w:num>
  <w:num w:numId="189">
    <w:abstractNumId w:val="139"/>
  </w:num>
  <w:num w:numId="190">
    <w:abstractNumId w:val="126"/>
  </w:num>
  <w:num w:numId="191">
    <w:abstractNumId w:val="116"/>
  </w:num>
  <w:num w:numId="192">
    <w:abstractNumId w:val="135"/>
  </w:num>
  <w:num w:numId="193">
    <w:abstractNumId w:val="200"/>
  </w:num>
  <w:num w:numId="194">
    <w:abstractNumId w:val="108"/>
  </w:num>
  <w:num w:numId="195">
    <w:abstractNumId w:val="111"/>
  </w:num>
  <w:num w:numId="196">
    <w:abstractNumId w:val="156"/>
  </w:num>
  <w:num w:numId="197">
    <w:abstractNumId w:val="190"/>
  </w:num>
  <w:num w:numId="198">
    <w:abstractNumId w:val="13"/>
  </w:num>
  <w:num w:numId="199">
    <w:abstractNumId w:val="168"/>
  </w:num>
  <w:num w:numId="200">
    <w:abstractNumId w:val="6"/>
  </w:num>
  <w:num w:numId="201">
    <w:abstractNumId w:val="43"/>
  </w:num>
  <w:num w:numId="202">
    <w:abstractNumId w:val="91"/>
  </w:num>
  <w:num w:numId="203">
    <w:abstractNumId w:val="145"/>
  </w:num>
  <w:num w:numId="204">
    <w:abstractNumId w:val="98"/>
  </w:num>
  <w:num w:numId="205">
    <w:abstractNumId w:val="56"/>
  </w:num>
  <w:num w:numId="206">
    <w:abstractNumId w:val="83"/>
  </w:num>
  <w:num w:numId="207">
    <w:abstractNumId w:val="64"/>
  </w:num>
  <w:num w:numId="208">
    <w:abstractNumId w:val="86"/>
  </w:num>
  <w:num w:numId="209">
    <w:abstractNumId w:val="27"/>
  </w:num>
  <w:num w:numId="210">
    <w:abstractNumId w:val="121"/>
  </w:num>
  <w:num w:numId="211">
    <w:abstractNumId w:val="110"/>
  </w:num>
  <w:num w:numId="212">
    <w:abstractNumId w:val="142"/>
  </w:num>
  <w:num w:numId="213">
    <w:abstractNumId w:val="114"/>
  </w:num>
  <w:num w:numId="214">
    <w:abstractNumId w:val="154"/>
  </w:num>
  <w:num w:numId="215">
    <w:abstractNumId w:val="28"/>
  </w:num>
  <w:num w:numId="216">
    <w:abstractNumId w:val="180"/>
  </w:num>
  <w:num w:numId="217">
    <w:abstractNumId w:val="67"/>
  </w:num>
  <w:num w:numId="218">
    <w:abstractNumId w:val="144"/>
  </w:num>
  <w:num w:numId="219">
    <w:abstractNumId w:val="118"/>
  </w:num>
  <w:num w:numId="220">
    <w:abstractNumId w:val="137"/>
  </w:num>
  <w:num w:numId="221">
    <w:abstractNumId w:val="170"/>
  </w:num>
  <w:num w:numId="222">
    <w:abstractNumId w:val="115"/>
  </w:num>
  <w:num w:numId="223">
    <w:abstractNumId w:val="152"/>
  </w:num>
  <w:num w:numId="224">
    <w:abstractNumId w:val="11"/>
  </w:num>
  <w:num w:numId="225">
    <w:abstractNumId w:val="187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50A97"/>
    <w:rsid w:val="00051438"/>
    <w:rsid w:val="0005245E"/>
    <w:rsid w:val="00054CDC"/>
    <w:rsid w:val="00062495"/>
    <w:rsid w:val="00066D98"/>
    <w:rsid w:val="0007018F"/>
    <w:rsid w:val="00070F7F"/>
    <w:rsid w:val="00071F99"/>
    <w:rsid w:val="00074452"/>
    <w:rsid w:val="000751DE"/>
    <w:rsid w:val="00076549"/>
    <w:rsid w:val="00081144"/>
    <w:rsid w:val="000B6A5B"/>
    <w:rsid w:val="000C1A1B"/>
    <w:rsid w:val="000C2BE4"/>
    <w:rsid w:val="000D0CA4"/>
    <w:rsid w:val="000D2731"/>
    <w:rsid w:val="000F7388"/>
    <w:rsid w:val="000F7D30"/>
    <w:rsid w:val="001029CB"/>
    <w:rsid w:val="00106D21"/>
    <w:rsid w:val="001076AF"/>
    <w:rsid w:val="00111ED5"/>
    <w:rsid w:val="00130DD8"/>
    <w:rsid w:val="001375DA"/>
    <w:rsid w:val="00140D72"/>
    <w:rsid w:val="00142A95"/>
    <w:rsid w:val="0015147E"/>
    <w:rsid w:val="00151E04"/>
    <w:rsid w:val="0016673B"/>
    <w:rsid w:val="00167DEC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6270"/>
    <w:rsid w:val="001C7E40"/>
    <w:rsid w:val="001D20F9"/>
    <w:rsid w:val="001D4FDA"/>
    <w:rsid w:val="001D590F"/>
    <w:rsid w:val="001E1DD0"/>
    <w:rsid w:val="001E6519"/>
    <w:rsid w:val="001F1473"/>
    <w:rsid w:val="001F394A"/>
    <w:rsid w:val="001F5ABA"/>
    <w:rsid w:val="001F6491"/>
    <w:rsid w:val="00200D53"/>
    <w:rsid w:val="002101D2"/>
    <w:rsid w:val="002148C4"/>
    <w:rsid w:val="002220E8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B126F"/>
    <w:rsid w:val="002B60E3"/>
    <w:rsid w:val="002D6559"/>
    <w:rsid w:val="002E1FEF"/>
    <w:rsid w:val="002E27BB"/>
    <w:rsid w:val="002F3DA4"/>
    <w:rsid w:val="002F581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F6A5B"/>
    <w:rsid w:val="003F6EBB"/>
    <w:rsid w:val="0040424F"/>
    <w:rsid w:val="00407EAF"/>
    <w:rsid w:val="00410C64"/>
    <w:rsid w:val="00417CA5"/>
    <w:rsid w:val="004205B8"/>
    <w:rsid w:val="00421BAC"/>
    <w:rsid w:val="0042275A"/>
    <w:rsid w:val="00433CD2"/>
    <w:rsid w:val="0045581A"/>
    <w:rsid w:val="0046486E"/>
    <w:rsid w:val="00465724"/>
    <w:rsid w:val="004666DE"/>
    <w:rsid w:val="00470BA2"/>
    <w:rsid w:val="00480158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479DC"/>
    <w:rsid w:val="00556398"/>
    <w:rsid w:val="00571EBA"/>
    <w:rsid w:val="00575D2A"/>
    <w:rsid w:val="005879BA"/>
    <w:rsid w:val="005A2C70"/>
    <w:rsid w:val="005B7FD3"/>
    <w:rsid w:val="005C2A35"/>
    <w:rsid w:val="005C5AB7"/>
    <w:rsid w:val="005C6509"/>
    <w:rsid w:val="005D33F2"/>
    <w:rsid w:val="005D55AE"/>
    <w:rsid w:val="005D7453"/>
    <w:rsid w:val="0060408F"/>
    <w:rsid w:val="006063A1"/>
    <w:rsid w:val="00607CCF"/>
    <w:rsid w:val="0061225B"/>
    <w:rsid w:val="0062198A"/>
    <w:rsid w:val="006222E5"/>
    <w:rsid w:val="006377CE"/>
    <w:rsid w:val="0064079F"/>
    <w:rsid w:val="00646DD4"/>
    <w:rsid w:val="00650B5F"/>
    <w:rsid w:val="00664E8E"/>
    <w:rsid w:val="0067085E"/>
    <w:rsid w:val="006738B7"/>
    <w:rsid w:val="0068662F"/>
    <w:rsid w:val="00691264"/>
    <w:rsid w:val="00691C29"/>
    <w:rsid w:val="00695806"/>
    <w:rsid w:val="006B1433"/>
    <w:rsid w:val="006B2C18"/>
    <w:rsid w:val="006B4631"/>
    <w:rsid w:val="006C3373"/>
    <w:rsid w:val="006C7A2F"/>
    <w:rsid w:val="006C7F7F"/>
    <w:rsid w:val="006D2E65"/>
    <w:rsid w:val="006F3F29"/>
    <w:rsid w:val="00704D24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9306C"/>
    <w:rsid w:val="007A353D"/>
    <w:rsid w:val="007A7CEC"/>
    <w:rsid w:val="007B5476"/>
    <w:rsid w:val="007B5E57"/>
    <w:rsid w:val="007B7BCF"/>
    <w:rsid w:val="007C0E71"/>
    <w:rsid w:val="007C1F8A"/>
    <w:rsid w:val="007C7BBC"/>
    <w:rsid w:val="007E1CD3"/>
    <w:rsid w:val="007E4C66"/>
    <w:rsid w:val="007F3EE3"/>
    <w:rsid w:val="008036E5"/>
    <w:rsid w:val="008047EA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D1115"/>
    <w:rsid w:val="008E67A3"/>
    <w:rsid w:val="008F0257"/>
    <w:rsid w:val="008F136A"/>
    <w:rsid w:val="008F4BBF"/>
    <w:rsid w:val="0090061D"/>
    <w:rsid w:val="0090339F"/>
    <w:rsid w:val="009164FD"/>
    <w:rsid w:val="009169BF"/>
    <w:rsid w:val="00920345"/>
    <w:rsid w:val="009216FB"/>
    <w:rsid w:val="009252FD"/>
    <w:rsid w:val="0093439D"/>
    <w:rsid w:val="0093569F"/>
    <w:rsid w:val="00944411"/>
    <w:rsid w:val="00944C88"/>
    <w:rsid w:val="00945311"/>
    <w:rsid w:val="0094749B"/>
    <w:rsid w:val="009502DA"/>
    <w:rsid w:val="009547ED"/>
    <w:rsid w:val="00955AC8"/>
    <w:rsid w:val="00957FD6"/>
    <w:rsid w:val="00965198"/>
    <w:rsid w:val="00965BE8"/>
    <w:rsid w:val="00966B03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E1244"/>
    <w:rsid w:val="009F0BB6"/>
    <w:rsid w:val="009F3FD4"/>
    <w:rsid w:val="009F424F"/>
    <w:rsid w:val="009F53C8"/>
    <w:rsid w:val="00A05CDF"/>
    <w:rsid w:val="00A063A9"/>
    <w:rsid w:val="00A11536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7683"/>
    <w:rsid w:val="00AB11A8"/>
    <w:rsid w:val="00AB31EB"/>
    <w:rsid w:val="00AC73D1"/>
    <w:rsid w:val="00AC7DA0"/>
    <w:rsid w:val="00AE242B"/>
    <w:rsid w:val="00AE49F3"/>
    <w:rsid w:val="00AE6975"/>
    <w:rsid w:val="00B01CC5"/>
    <w:rsid w:val="00B0367E"/>
    <w:rsid w:val="00B07008"/>
    <w:rsid w:val="00B14D8E"/>
    <w:rsid w:val="00B1672A"/>
    <w:rsid w:val="00B27065"/>
    <w:rsid w:val="00B30E26"/>
    <w:rsid w:val="00B4356E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7305"/>
    <w:rsid w:val="00BC4BC3"/>
    <w:rsid w:val="00BD2B32"/>
    <w:rsid w:val="00BD4864"/>
    <w:rsid w:val="00BE6B4F"/>
    <w:rsid w:val="00C0531F"/>
    <w:rsid w:val="00C13B3A"/>
    <w:rsid w:val="00C43675"/>
    <w:rsid w:val="00C46B82"/>
    <w:rsid w:val="00C5152A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556F"/>
    <w:rsid w:val="00CA784F"/>
    <w:rsid w:val="00CB205B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2A56"/>
    <w:rsid w:val="00D8264B"/>
    <w:rsid w:val="00D8291E"/>
    <w:rsid w:val="00DA05EB"/>
    <w:rsid w:val="00DA5153"/>
    <w:rsid w:val="00DB3391"/>
    <w:rsid w:val="00DD255C"/>
    <w:rsid w:val="00DD26D3"/>
    <w:rsid w:val="00DD509C"/>
    <w:rsid w:val="00DE632D"/>
    <w:rsid w:val="00DF3E14"/>
    <w:rsid w:val="00E05945"/>
    <w:rsid w:val="00E109D3"/>
    <w:rsid w:val="00E16B63"/>
    <w:rsid w:val="00E35E9A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45FA"/>
    <w:rsid w:val="00EB4CF9"/>
    <w:rsid w:val="00EC04DA"/>
    <w:rsid w:val="00EC27B3"/>
    <w:rsid w:val="00EC40D6"/>
    <w:rsid w:val="00EC41A0"/>
    <w:rsid w:val="00ED573C"/>
    <w:rsid w:val="00ED7EB8"/>
    <w:rsid w:val="00EF5CBB"/>
    <w:rsid w:val="00F015E5"/>
    <w:rsid w:val="00F076DC"/>
    <w:rsid w:val="00F12278"/>
    <w:rsid w:val="00F23899"/>
    <w:rsid w:val="00F3086B"/>
    <w:rsid w:val="00F35532"/>
    <w:rsid w:val="00F40482"/>
    <w:rsid w:val="00F55554"/>
    <w:rsid w:val="00F610C4"/>
    <w:rsid w:val="00F634C7"/>
    <w:rsid w:val="00F65C02"/>
    <w:rsid w:val="00F67AEF"/>
    <w:rsid w:val="00F7443E"/>
    <w:rsid w:val="00F76B61"/>
    <w:rsid w:val="00F84C66"/>
    <w:rsid w:val="00FA4A9F"/>
    <w:rsid w:val="00FA60AB"/>
    <w:rsid w:val="00FB1266"/>
    <w:rsid w:val="00FB1D7C"/>
    <w:rsid w:val="00FB703D"/>
    <w:rsid w:val="00FC09B1"/>
    <w:rsid w:val="00FC0CF6"/>
    <w:rsid w:val="00FC6C40"/>
    <w:rsid w:val="00FC7661"/>
    <w:rsid w:val="00FE26B8"/>
    <w:rsid w:val="00FE2A16"/>
    <w:rsid w:val="00FE42C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F81B"/>
  <w15:docId w15:val="{562A7D1E-8E79-4418-BEF6-C4AF46B7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CB205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CB20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66E0-CA50-4BE0-805A-73F0A167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Elnikov</cp:lastModifiedBy>
  <cp:revision>328</cp:revision>
  <dcterms:created xsi:type="dcterms:W3CDTF">2018-04-14T16:03:00Z</dcterms:created>
  <dcterms:modified xsi:type="dcterms:W3CDTF">2020-04-13T20:14:00Z</dcterms:modified>
</cp:coreProperties>
</file>