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320"/>
        <w:gridCol w:w="5143"/>
      </w:tblGrid>
      <w:tr w:rsidR="009B4FD7" w:rsidRPr="00667251" w:rsidTr="005E5D7F">
        <w:tc>
          <w:tcPr>
            <w:tcW w:w="9463" w:type="dxa"/>
            <w:gridSpan w:val="2"/>
          </w:tcPr>
          <w:p w:rsidR="009B4FD7" w:rsidRPr="00667251" w:rsidRDefault="009B4FD7" w:rsidP="009B4FD7">
            <w:pPr>
              <w:spacing w:after="0" w:line="240" w:lineRule="auto"/>
              <w:jc w:val="center"/>
              <w:rPr>
                <w:rFonts w:ascii="Times New Roman" w:hAnsi="Times New Roman"/>
                <w:sz w:val="28"/>
                <w:szCs w:val="28"/>
              </w:rPr>
            </w:pPr>
            <w:r>
              <w:rPr>
                <w:rFonts w:ascii="Times New Roman" w:hAnsi="Times New Roman"/>
                <w:sz w:val="28"/>
                <w:szCs w:val="28"/>
              </w:rPr>
              <w:t>Д</w:t>
            </w:r>
            <w:r w:rsidRPr="00667251">
              <w:rPr>
                <w:rFonts w:ascii="Times New Roman" w:hAnsi="Times New Roman"/>
                <w:sz w:val="28"/>
                <w:szCs w:val="28"/>
              </w:rPr>
              <w:t>ержавний університет</w:t>
            </w:r>
            <w:r>
              <w:rPr>
                <w:rFonts w:ascii="Times New Roman" w:hAnsi="Times New Roman"/>
                <w:sz w:val="28"/>
                <w:szCs w:val="28"/>
              </w:rPr>
              <w:t xml:space="preserve"> «Житомирська політехніка»</w:t>
            </w:r>
          </w:p>
          <w:p w:rsidR="009B4FD7" w:rsidRPr="00667251" w:rsidRDefault="009B4FD7" w:rsidP="009B4FD7">
            <w:pPr>
              <w:spacing w:after="0" w:line="240" w:lineRule="auto"/>
              <w:jc w:val="center"/>
              <w:rPr>
                <w:rFonts w:ascii="Times New Roman" w:hAnsi="Times New Roman"/>
                <w:sz w:val="28"/>
                <w:szCs w:val="28"/>
              </w:rPr>
            </w:pPr>
            <w:r w:rsidRPr="00667251">
              <w:rPr>
                <w:rFonts w:ascii="Times New Roman" w:hAnsi="Times New Roman"/>
                <w:sz w:val="28"/>
                <w:szCs w:val="28"/>
              </w:rPr>
              <w:t>Факультет інформаційно-комп’ютерних технологій</w:t>
            </w:r>
          </w:p>
          <w:p w:rsidR="009B4FD7" w:rsidRPr="00667251" w:rsidRDefault="009B4FD7" w:rsidP="009B4FD7">
            <w:pPr>
              <w:spacing w:after="0" w:line="240" w:lineRule="auto"/>
              <w:jc w:val="center"/>
              <w:rPr>
                <w:rFonts w:ascii="Times New Roman" w:hAnsi="Times New Roman"/>
                <w:sz w:val="28"/>
                <w:szCs w:val="28"/>
              </w:rPr>
            </w:pPr>
            <w:r w:rsidRPr="00667251">
              <w:rPr>
                <w:rFonts w:ascii="Times New Roman" w:hAnsi="Times New Roman"/>
                <w:sz w:val="28"/>
                <w:szCs w:val="28"/>
              </w:rPr>
              <w:t xml:space="preserve">Кафедра інженерії </w:t>
            </w:r>
            <w:r>
              <w:rPr>
                <w:rFonts w:ascii="Times New Roman" w:hAnsi="Times New Roman"/>
                <w:sz w:val="28"/>
                <w:szCs w:val="28"/>
              </w:rPr>
              <w:t>програмного забезпечення</w:t>
            </w:r>
          </w:p>
          <w:p w:rsidR="009B4FD7" w:rsidRPr="00667251" w:rsidRDefault="009B4FD7" w:rsidP="009B4FD7">
            <w:pPr>
              <w:spacing w:after="0" w:line="240" w:lineRule="auto"/>
              <w:jc w:val="center"/>
              <w:rPr>
                <w:rFonts w:ascii="Times New Roman" w:hAnsi="Times New Roman"/>
                <w:sz w:val="28"/>
                <w:szCs w:val="28"/>
              </w:rPr>
            </w:pPr>
            <w:r w:rsidRPr="00285869">
              <w:rPr>
                <w:rFonts w:ascii="Times New Roman" w:hAnsi="Times New Roman"/>
                <w:sz w:val="28"/>
                <w:szCs w:val="28"/>
              </w:rPr>
              <w:t>Спеціальність</w:t>
            </w:r>
            <w:r>
              <w:rPr>
                <w:rFonts w:ascii="Times New Roman" w:hAnsi="Times New Roman"/>
                <w:sz w:val="28"/>
                <w:szCs w:val="28"/>
              </w:rPr>
              <w:t xml:space="preserve">: </w:t>
            </w:r>
            <w:r w:rsidRPr="00285869">
              <w:rPr>
                <w:rFonts w:ascii="Times New Roman" w:hAnsi="Times New Roman"/>
                <w:sz w:val="28"/>
                <w:szCs w:val="28"/>
              </w:rPr>
              <w:t>121 «Інженерія програмного забезпечення»</w:t>
            </w:r>
          </w:p>
          <w:p w:rsidR="009B4FD7" w:rsidRPr="00667251" w:rsidRDefault="009B4FD7" w:rsidP="009B4FD7">
            <w:pPr>
              <w:spacing w:after="0" w:line="240" w:lineRule="auto"/>
              <w:jc w:val="center"/>
              <w:rPr>
                <w:rFonts w:ascii="Times New Roman" w:hAnsi="Times New Roman"/>
                <w:sz w:val="28"/>
                <w:szCs w:val="28"/>
              </w:rPr>
            </w:pPr>
            <w:r w:rsidRPr="00667251">
              <w:rPr>
                <w:rFonts w:ascii="Times New Roman" w:hAnsi="Times New Roman"/>
                <w:sz w:val="28"/>
                <w:szCs w:val="28"/>
              </w:rPr>
              <w:t>Освітній рівень: «</w:t>
            </w:r>
            <w:r>
              <w:rPr>
                <w:rFonts w:ascii="Times New Roman" w:hAnsi="Times New Roman"/>
                <w:sz w:val="28"/>
                <w:szCs w:val="28"/>
              </w:rPr>
              <w:t>магістр</w:t>
            </w:r>
            <w:r w:rsidRPr="00667251">
              <w:rPr>
                <w:rFonts w:ascii="Times New Roman" w:hAnsi="Times New Roman"/>
                <w:sz w:val="28"/>
                <w:szCs w:val="28"/>
              </w:rPr>
              <w:t>»</w:t>
            </w:r>
          </w:p>
        </w:tc>
      </w:tr>
      <w:tr w:rsidR="009B4FD7" w:rsidRPr="00667251" w:rsidTr="005E5D7F">
        <w:tc>
          <w:tcPr>
            <w:tcW w:w="4320" w:type="dxa"/>
          </w:tcPr>
          <w:p w:rsidR="009B4FD7" w:rsidRPr="00667251" w:rsidRDefault="009B4FD7" w:rsidP="009B4FD7">
            <w:pPr>
              <w:spacing w:after="0" w:line="240" w:lineRule="auto"/>
              <w:jc w:val="both"/>
              <w:rPr>
                <w:rFonts w:ascii="Times New Roman" w:hAnsi="Times New Roman"/>
                <w:sz w:val="28"/>
                <w:szCs w:val="28"/>
              </w:rPr>
            </w:pP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«ЗАТВЕРДЖУЮ»</w:t>
            </w: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Проректор з НПР</w:t>
            </w:r>
          </w:p>
          <w:p w:rsidR="009B4FD7" w:rsidRPr="00667251" w:rsidRDefault="009B4FD7" w:rsidP="009B4FD7">
            <w:pPr>
              <w:spacing w:after="0" w:line="240" w:lineRule="auto"/>
              <w:jc w:val="both"/>
              <w:rPr>
                <w:rFonts w:ascii="Times New Roman" w:hAnsi="Times New Roman"/>
                <w:sz w:val="28"/>
                <w:szCs w:val="28"/>
              </w:rPr>
            </w:pP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_________ А.В. Морозов</w:t>
            </w:r>
          </w:p>
          <w:p w:rsidR="009B4FD7" w:rsidRPr="00667251" w:rsidRDefault="009B4FD7" w:rsidP="009B4FD7">
            <w:pPr>
              <w:spacing w:after="0" w:line="240" w:lineRule="auto"/>
              <w:jc w:val="both"/>
              <w:rPr>
                <w:rFonts w:ascii="Times New Roman" w:hAnsi="Times New Roman"/>
                <w:sz w:val="28"/>
                <w:szCs w:val="28"/>
              </w:rPr>
            </w:pP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«__» ____</w:t>
            </w:r>
            <w:r>
              <w:rPr>
                <w:rFonts w:ascii="Times New Roman" w:hAnsi="Times New Roman"/>
                <w:sz w:val="28"/>
                <w:szCs w:val="28"/>
              </w:rPr>
              <w:t>_______</w:t>
            </w:r>
            <w:r w:rsidRPr="00667251">
              <w:rPr>
                <w:rFonts w:ascii="Times New Roman" w:hAnsi="Times New Roman"/>
                <w:sz w:val="28"/>
                <w:szCs w:val="28"/>
              </w:rPr>
              <w:t>____20</w:t>
            </w:r>
            <w:r>
              <w:rPr>
                <w:rFonts w:ascii="Times New Roman" w:hAnsi="Times New Roman"/>
                <w:sz w:val="28"/>
                <w:szCs w:val="28"/>
              </w:rPr>
              <w:t>20</w:t>
            </w:r>
            <w:r w:rsidRPr="00667251">
              <w:rPr>
                <w:rFonts w:ascii="Times New Roman" w:hAnsi="Times New Roman"/>
                <w:sz w:val="28"/>
                <w:szCs w:val="28"/>
              </w:rPr>
              <w:t> р.</w:t>
            </w:r>
          </w:p>
          <w:p w:rsidR="009B4FD7" w:rsidRPr="00667251" w:rsidRDefault="009B4FD7" w:rsidP="009B4FD7">
            <w:pPr>
              <w:spacing w:after="0" w:line="240" w:lineRule="auto"/>
              <w:jc w:val="both"/>
              <w:rPr>
                <w:rFonts w:ascii="Times New Roman" w:hAnsi="Times New Roman"/>
                <w:sz w:val="28"/>
                <w:szCs w:val="28"/>
              </w:rPr>
            </w:pPr>
          </w:p>
        </w:tc>
        <w:tc>
          <w:tcPr>
            <w:tcW w:w="5143" w:type="dxa"/>
          </w:tcPr>
          <w:p w:rsidR="009B4FD7" w:rsidRPr="00667251" w:rsidRDefault="009B4FD7" w:rsidP="009B4FD7">
            <w:pPr>
              <w:spacing w:after="0" w:line="240" w:lineRule="auto"/>
              <w:jc w:val="both"/>
              <w:rPr>
                <w:rFonts w:ascii="Times New Roman" w:hAnsi="Times New Roman"/>
                <w:sz w:val="28"/>
                <w:szCs w:val="28"/>
              </w:rPr>
            </w:pP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 xml:space="preserve">Затверджено на засіданні кафедри інженерії </w:t>
            </w:r>
            <w:r>
              <w:rPr>
                <w:rFonts w:ascii="Times New Roman" w:hAnsi="Times New Roman"/>
                <w:sz w:val="28"/>
                <w:szCs w:val="28"/>
              </w:rPr>
              <w:t>програмного забезпечення</w:t>
            </w: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 xml:space="preserve">протокол № </w:t>
            </w:r>
            <w:r w:rsidRPr="003B4A2A">
              <w:rPr>
                <w:rFonts w:ascii="Times New Roman" w:hAnsi="Times New Roman"/>
                <w:sz w:val="28"/>
                <w:szCs w:val="28"/>
              </w:rPr>
              <w:t>3</w:t>
            </w:r>
            <w:r w:rsidRPr="00667251">
              <w:rPr>
                <w:rFonts w:ascii="Times New Roman" w:hAnsi="Times New Roman"/>
                <w:sz w:val="28"/>
                <w:szCs w:val="28"/>
              </w:rPr>
              <w:t xml:space="preserve"> від «1</w:t>
            </w:r>
            <w:r w:rsidRPr="003B4A2A">
              <w:rPr>
                <w:rFonts w:ascii="Times New Roman" w:hAnsi="Times New Roman"/>
                <w:sz w:val="28"/>
                <w:szCs w:val="28"/>
              </w:rPr>
              <w:t>0</w:t>
            </w:r>
            <w:r w:rsidRPr="00667251">
              <w:rPr>
                <w:rFonts w:ascii="Times New Roman" w:hAnsi="Times New Roman"/>
                <w:sz w:val="28"/>
                <w:szCs w:val="28"/>
              </w:rPr>
              <w:t xml:space="preserve">» </w:t>
            </w:r>
            <w:r>
              <w:rPr>
                <w:rFonts w:ascii="Times New Roman" w:hAnsi="Times New Roman"/>
                <w:sz w:val="28"/>
                <w:szCs w:val="28"/>
                <w:u w:val="single"/>
              </w:rPr>
              <w:t>березня</w:t>
            </w:r>
            <w:r w:rsidRPr="00667251">
              <w:rPr>
                <w:rFonts w:ascii="Times New Roman" w:hAnsi="Times New Roman"/>
                <w:sz w:val="28"/>
                <w:szCs w:val="28"/>
              </w:rPr>
              <w:t xml:space="preserve"> 20</w:t>
            </w:r>
            <w:r>
              <w:rPr>
                <w:rFonts w:ascii="Times New Roman" w:hAnsi="Times New Roman"/>
                <w:sz w:val="28"/>
                <w:szCs w:val="28"/>
              </w:rPr>
              <w:t>20 р</w:t>
            </w:r>
            <w:r w:rsidRPr="00667251">
              <w:rPr>
                <w:rFonts w:ascii="Times New Roman" w:hAnsi="Times New Roman"/>
                <w:sz w:val="28"/>
                <w:szCs w:val="28"/>
              </w:rPr>
              <w:t>.</w:t>
            </w:r>
          </w:p>
          <w:p w:rsidR="009B4FD7" w:rsidRPr="00667251" w:rsidRDefault="009B4FD7" w:rsidP="009B4FD7">
            <w:pPr>
              <w:overflowPunct w:val="0"/>
              <w:autoSpaceDE w:val="0"/>
              <w:autoSpaceDN w:val="0"/>
              <w:adjustRightInd w:val="0"/>
              <w:spacing w:after="0" w:line="240" w:lineRule="auto"/>
              <w:textAlignment w:val="baseline"/>
              <w:rPr>
                <w:rFonts w:ascii="Times New Roman" w:hAnsi="Times New Roman"/>
                <w:sz w:val="28"/>
                <w:szCs w:val="28"/>
              </w:rPr>
            </w:pPr>
            <w:r w:rsidRPr="00667251">
              <w:rPr>
                <w:rFonts w:ascii="Times New Roman" w:hAnsi="Times New Roman"/>
                <w:sz w:val="28"/>
                <w:szCs w:val="28"/>
              </w:rPr>
              <w:t xml:space="preserve">Завідувач кафедри </w:t>
            </w:r>
          </w:p>
          <w:p w:rsidR="009B4FD7" w:rsidRPr="00667251" w:rsidRDefault="009B4FD7" w:rsidP="009B4FD7">
            <w:pPr>
              <w:overflowPunct w:val="0"/>
              <w:autoSpaceDE w:val="0"/>
              <w:autoSpaceDN w:val="0"/>
              <w:adjustRightInd w:val="0"/>
              <w:spacing w:after="0" w:line="240" w:lineRule="auto"/>
              <w:ind w:firstLine="612"/>
              <w:textAlignment w:val="baseline"/>
              <w:rPr>
                <w:rFonts w:ascii="Times New Roman" w:hAnsi="Times New Roman"/>
                <w:sz w:val="28"/>
                <w:szCs w:val="28"/>
              </w:rPr>
            </w:pPr>
            <w:r w:rsidRPr="00667251">
              <w:rPr>
                <w:rFonts w:ascii="Times New Roman" w:hAnsi="Times New Roman"/>
                <w:sz w:val="28"/>
                <w:szCs w:val="28"/>
              </w:rPr>
              <w:t xml:space="preserve">________________ </w:t>
            </w:r>
            <w:r>
              <w:rPr>
                <w:rFonts w:ascii="Times New Roman" w:hAnsi="Times New Roman"/>
                <w:sz w:val="28"/>
                <w:szCs w:val="28"/>
              </w:rPr>
              <w:t>І</w:t>
            </w:r>
            <w:r w:rsidRPr="00667251">
              <w:rPr>
                <w:rFonts w:ascii="Times New Roman" w:hAnsi="Times New Roman"/>
                <w:sz w:val="28"/>
                <w:szCs w:val="28"/>
              </w:rPr>
              <w:t xml:space="preserve">. </w:t>
            </w:r>
            <w:r>
              <w:rPr>
                <w:rFonts w:ascii="Times New Roman" w:hAnsi="Times New Roman"/>
                <w:sz w:val="28"/>
                <w:szCs w:val="28"/>
              </w:rPr>
              <w:t>В</w:t>
            </w:r>
            <w:r w:rsidRPr="00667251">
              <w:rPr>
                <w:rFonts w:ascii="Times New Roman" w:hAnsi="Times New Roman"/>
                <w:sz w:val="28"/>
                <w:szCs w:val="28"/>
              </w:rPr>
              <w:t>. </w:t>
            </w:r>
            <w:r>
              <w:rPr>
                <w:rFonts w:ascii="Times New Roman" w:hAnsi="Times New Roman"/>
                <w:sz w:val="28"/>
                <w:szCs w:val="28"/>
              </w:rPr>
              <w:t>Пуле</w:t>
            </w:r>
            <w:r w:rsidRPr="00667251">
              <w:rPr>
                <w:rFonts w:ascii="Times New Roman" w:hAnsi="Times New Roman"/>
                <w:sz w:val="28"/>
                <w:szCs w:val="28"/>
              </w:rPr>
              <w:t>ко</w:t>
            </w:r>
          </w:p>
          <w:p w:rsidR="009B4FD7" w:rsidRPr="00667251" w:rsidRDefault="009B4FD7" w:rsidP="009B4FD7">
            <w:pPr>
              <w:spacing w:after="0" w:line="240" w:lineRule="auto"/>
              <w:jc w:val="both"/>
              <w:rPr>
                <w:rFonts w:ascii="Times New Roman" w:hAnsi="Times New Roman"/>
                <w:sz w:val="28"/>
                <w:szCs w:val="28"/>
              </w:rPr>
            </w:pPr>
          </w:p>
          <w:p w:rsidR="009B4FD7" w:rsidRPr="00667251" w:rsidRDefault="009B4FD7" w:rsidP="009B4FD7">
            <w:pPr>
              <w:spacing w:after="0" w:line="240" w:lineRule="auto"/>
              <w:jc w:val="both"/>
              <w:rPr>
                <w:rFonts w:ascii="Times New Roman" w:hAnsi="Times New Roman"/>
                <w:sz w:val="28"/>
                <w:szCs w:val="28"/>
              </w:rPr>
            </w:pPr>
            <w:r w:rsidRPr="00667251">
              <w:rPr>
                <w:rFonts w:ascii="Times New Roman" w:hAnsi="Times New Roman"/>
                <w:sz w:val="28"/>
                <w:szCs w:val="28"/>
              </w:rPr>
              <w:t>«__» ___________20</w:t>
            </w:r>
            <w:r>
              <w:rPr>
                <w:rFonts w:ascii="Times New Roman" w:hAnsi="Times New Roman"/>
                <w:sz w:val="28"/>
                <w:szCs w:val="28"/>
              </w:rPr>
              <w:t>20</w:t>
            </w:r>
            <w:r w:rsidRPr="00667251">
              <w:rPr>
                <w:rFonts w:ascii="Times New Roman" w:hAnsi="Times New Roman"/>
                <w:sz w:val="28"/>
                <w:szCs w:val="28"/>
              </w:rPr>
              <w:t> р.</w:t>
            </w:r>
          </w:p>
          <w:p w:rsidR="009B4FD7" w:rsidRPr="00667251" w:rsidRDefault="009B4FD7" w:rsidP="009B4FD7">
            <w:pPr>
              <w:spacing w:after="0" w:line="240" w:lineRule="auto"/>
              <w:jc w:val="both"/>
              <w:rPr>
                <w:rFonts w:ascii="Times New Roman" w:hAnsi="Times New Roman"/>
                <w:sz w:val="28"/>
                <w:szCs w:val="28"/>
              </w:rPr>
            </w:pPr>
          </w:p>
        </w:tc>
      </w:tr>
      <w:tr w:rsidR="009B4FD7" w:rsidRPr="00667251" w:rsidTr="005E5D7F">
        <w:tc>
          <w:tcPr>
            <w:tcW w:w="9463" w:type="dxa"/>
            <w:gridSpan w:val="2"/>
          </w:tcPr>
          <w:p w:rsidR="009B4FD7" w:rsidRPr="00A86303" w:rsidRDefault="00D3530C" w:rsidP="009B4FD7">
            <w:pPr>
              <w:spacing w:after="0" w:line="240" w:lineRule="auto"/>
              <w:jc w:val="center"/>
              <w:rPr>
                <w:rFonts w:ascii="Times New Roman" w:hAnsi="Times New Roman"/>
                <w:b/>
                <w:sz w:val="32"/>
                <w:szCs w:val="32"/>
              </w:rPr>
            </w:pPr>
            <w:r>
              <w:rPr>
                <w:rFonts w:ascii="Times New Roman" w:hAnsi="Times New Roman"/>
                <w:b/>
                <w:sz w:val="32"/>
                <w:szCs w:val="32"/>
              </w:rPr>
              <w:t>Питання</w:t>
            </w:r>
          </w:p>
          <w:p w:rsidR="009B4FD7" w:rsidRPr="00667251" w:rsidRDefault="009B4FD7" w:rsidP="009B4FD7">
            <w:pPr>
              <w:spacing w:after="0" w:line="240" w:lineRule="auto"/>
              <w:jc w:val="center"/>
              <w:rPr>
                <w:rFonts w:ascii="Times New Roman" w:hAnsi="Times New Roman"/>
                <w:b/>
                <w:sz w:val="28"/>
                <w:szCs w:val="28"/>
              </w:rPr>
            </w:pPr>
            <w:r w:rsidRPr="00667251">
              <w:rPr>
                <w:rFonts w:ascii="Times New Roman" w:hAnsi="Times New Roman"/>
                <w:b/>
                <w:sz w:val="28"/>
                <w:szCs w:val="28"/>
              </w:rPr>
              <w:t>З НАВЧАЛЬНОЇ ДИСЦИПЛІНИ</w:t>
            </w:r>
          </w:p>
          <w:p w:rsidR="009B4FD7" w:rsidRPr="00667251" w:rsidRDefault="009B4FD7" w:rsidP="009B4FD7">
            <w:pPr>
              <w:spacing w:after="0" w:line="240" w:lineRule="auto"/>
              <w:jc w:val="center"/>
              <w:rPr>
                <w:rFonts w:ascii="Times New Roman" w:hAnsi="Times New Roman"/>
                <w:b/>
                <w:sz w:val="28"/>
                <w:szCs w:val="28"/>
              </w:rPr>
            </w:pPr>
            <w:r w:rsidRPr="00667251">
              <w:rPr>
                <w:rFonts w:ascii="Times New Roman" w:hAnsi="Times New Roman"/>
                <w:b/>
                <w:caps/>
                <w:sz w:val="28"/>
                <w:szCs w:val="28"/>
                <w:lang w:eastAsia="ru-RU"/>
              </w:rPr>
              <w:t>«</w:t>
            </w:r>
            <w:r>
              <w:rPr>
                <w:rFonts w:ascii="Times New Roman" w:hAnsi="Times New Roman"/>
                <w:b/>
                <w:sz w:val="28"/>
                <w:szCs w:val="28"/>
              </w:rPr>
              <w:t>ХМАРНІ ТЕХНОЛОГІЇ ТА ІоТ</w:t>
            </w:r>
            <w:r w:rsidRPr="00667251">
              <w:rPr>
                <w:rFonts w:ascii="Times New Roman" w:hAnsi="Times New Roman"/>
                <w:b/>
                <w:sz w:val="28"/>
                <w:szCs w:val="28"/>
                <w:lang w:eastAsia="ru-RU"/>
              </w:rPr>
              <w:t>»</w:t>
            </w:r>
          </w:p>
          <w:p w:rsidR="009B4FD7" w:rsidRPr="00667251" w:rsidRDefault="009B4FD7" w:rsidP="009B4FD7">
            <w:pPr>
              <w:spacing w:after="0" w:line="240" w:lineRule="auto"/>
              <w:jc w:val="center"/>
              <w:rPr>
                <w:rFonts w:ascii="Times New Roman" w:hAnsi="Times New Roman"/>
                <w:sz w:val="28"/>
                <w:szCs w:val="28"/>
              </w:rPr>
            </w:pPr>
          </w:p>
        </w:tc>
      </w:tr>
    </w:tbl>
    <w:p w:rsidR="009B4FD7" w:rsidRPr="00667251" w:rsidRDefault="009B4FD7" w:rsidP="009B4FD7">
      <w:pPr>
        <w:spacing w:after="0" w:line="240" w:lineRule="auto"/>
        <w:rPr>
          <w:rFonts w:ascii="Times New Roman" w:hAnsi="Times New Roman"/>
          <w:sz w:val="28"/>
          <w:szCs w:val="28"/>
        </w:rPr>
      </w:pPr>
    </w:p>
    <w:p w:rsidR="00375B51" w:rsidRPr="00465486" w:rsidRDefault="00375B51" w:rsidP="009B4FD7">
      <w:pPr>
        <w:spacing w:after="0" w:line="240" w:lineRule="auto"/>
        <w:rPr>
          <w:rFonts w:ascii="Times New Roman" w:hAnsi="Times New Roman"/>
          <w:sz w:val="28"/>
          <w:szCs w:val="28"/>
        </w:rPr>
      </w:pPr>
    </w:p>
    <w:p w:rsidR="00375B51" w:rsidRPr="00465486" w:rsidRDefault="00AB6C52" w:rsidP="00AB6C52">
      <w:pPr>
        <w:spacing w:after="0" w:line="240" w:lineRule="auto"/>
        <w:rPr>
          <w:rFonts w:ascii="Times New Roman" w:hAnsi="Times New Roman"/>
          <w:sz w:val="28"/>
          <w:szCs w:val="28"/>
        </w:rPr>
      </w:pPr>
      <w:r w:rsidRPr="00465486">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8732"/>
      </w:tblGrid>
      <w:tr w:rsidR="00D3530C" w:rsidRPr="00465486" w:rsidTr="00D3530C">
        <w:tc>
          <w:tcPr>
            <w:tcW w:w="732" w:type="dxa"/>
            <w:vAlign w:val="center"/>
          </w:tcPr>
          <w:p w:rsidR="00D3530C" w:rsidRPr="00465486" w:rsidRDefault="00D3530C" w:rsidP="00034CE3">
            <w:pPr>
              <w:spacing w:after="0" w:line="240" w:lineRule="auto"/>
              <w:jc w:val="center"/>
              <w:rPr>
                <w:rFonts w:ascii="Times New Roman" w:hAnsi="Times New Roman"/>
                <w:sz w:val="28"/>
                <w:szCs w:val="28"/>
              </w:rPr>
            </w:pPr>
            <w:r w:rsidRPr="00465486">
              <w:rPr>
                <w:rFonts w:ascii="Times New Roman" w:hAnsi="Times New Roman"/>
                <w:sz w:val="28"/>
                <w:szCs w:val="28"/>
              </w:rPr>
              <w:t>№</w:t>
            </w:r>
          </w:p>
          <w:p w:rsidR="00D3530C" w:rsidRPr="00465486" w:rsidRDefault="00D3530C" w:rsidP="00034CE3">
            <w:pPr>
              <w:spacing w:after="0" w:line="240" w:lineRule="auto"/>
              <w:jc w:val="center"/>
              <w:rPr>
                <w:rFonts w:ascii="Times New Roman" w:hAnsi="Times New Roman"/>
                <w:sz w:val="28"/>
                <w:szCs w:val="28"/>
              </w:rPr>
            </w:pPr>
            <w:r w:rsidRPr="00465486">
              <w:rPr>
                <w:rFonts w:ascii="Times New Roman" w:hAnsi="Times New Roman"/>
                <w:sz w:val="28"/>
                <w:szCs w:val="28"/>
              </w:rPr>
              <w:t>п/п</w:t>
            </w:r>
          </w:p>
        </w:tc>
        <w:tc>
          <w:tcPr>
            <w:tcW w:w="8732" w:type="dxa"/>
            <w:vAlign w:val="center"/>
          </w:tcPr>
          <w:p w:rsidR="00D3530C" w:rsidRPr="00465486" w:rsidRDefault="00D3530C" w:rsidP="00034CE3">
            <w:pPr>
              <w:spacing w:after="0" w:line="240" w:lineRule="auto"/>
              <w:jc w:val="center"/>
              <w:rPr>
                <w:rFonts w:ascii="Times New Roman" w:hAnsi="Times New Roman"/>
                <w:sz w:val="28"/>
                <w:szCs w:val="28"/>
              </w:rPr>
            </w:pPr>
            <w:r w:rsidRPr="00465486">
              <w:rPr>
                <w:rFonts w:ascii="Times New Roman" w:hAnsi="Times New Roman"/>
                <w:sz w:val="28"/>
                <w:szCs w:val="28"/>
              </w:rPr>
              <w:t>Текст завдання</w:t>
            </w:r>
            <w:bookmarkStart w:id="0" w:name="_GoBack"/>
            <w:bookmarkEnd w:id="0"/>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1.</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З яких функціональних елементів складається ІоТ?</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Які з елементів відноситься до рівнів Інтернету речей?</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 xml:space="preserve">3. </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На відміну від хмарних обчислень функціональним елементом туманних обчислень є</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4.</w:t>
            </w:r>
          </w:p>
        </w:tc>
        <w:tc>
          <w:tcPr>
            <w:tcW w:w="8732" w:type="dxa"/>
          </w:tcPr>
          <w:p w:rsidR="00D3530C" w:rsidRPr="00465486" w:rsidRDefault="00D3530C" w:rsidP="00964BCF">
            <w:pPr>
              <w:spacing w:after="0" w:line="240" w:lineRule="auto"/>
              <w:jc w:val="both"/>
              <w:rPr>
                <w:rFonts w:ascii="Times New Roman" w:hAnsi="Times New Roman"/>
                <w:sz w:val="28"/>
                <w:szCs w:val="28"/>
              </w:rPr>
            </w:pPr>
            <w:r w:rsidRPr="00465486">
              <w:rPr>
                <w:rFonts w:ascii="Times New Roman" w:hAnsi="Times New Roman"/>
                <w:sz w:val="28"/>
                <w:szCs w:val="28"/>
              </w:rPr>
              <w:t>Які мережі більші: локальні WLAN (Wireless Local Area Network) чи міські WMAN (Wireless Metropolitan Area Network)</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5.</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Які характеристики відносяться до фундаментальних характеристик Інтернету речей?</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6.</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За можливостями щодо руху системи ІоТ діляться на</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7.</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Коли кількість пристроїв підключених до Інтернету перевищила кількість населення Землі?</w:t>
            </w:r>
          </w:p>
        </w:tc>
      </w:tr>
      <w:tr w:rsidR="00D3530C" w:rsidRPr="00465486" w:rsidTr="00D3530C">
        <w:tc>
          <w:tcPr>
            <w:tcW w:w="732" w:type="dxa"/>
          </w:tcPr>
          <w:p w:rsidR="00D3530C" w:rsidRPr="00465486" w:rsidRDefault="00D3530C" w:rsidP="00EF428A">
            <w:pPr>
              <w:spacing w:after="0" w:line="240" w:lineRule="auto"/>
              <w:jc w:val="both"/>
              <w:rPr>
                <w:rFonts w:ascii="Times New Roman" w:hAnsi="Times New Roman"/>
                <w:sz w:val="28"/>
                <w:szCs w:val="28"/>
              </w:rPr>
            </w:pPr>
            <w:r w:rsidRPr="00465486">
              <w:rPr>
                <w:rFonts w:ascii="Times New Roman" w:hAnsi="Times New Roman"/>
                <w:sz w:val="28"/>
                <w:szCs w:val="28"/>
              </w:rPr>
              <w:t>8.</w:t>
            </w:r>
          </w:p>
        </w:tc>
        <w:tc>
          <w:tcPr>
            <w:tcW w:w="8732" w:type="dxa"/>
          </w:tcPr>
          <w:p w:rsidR="00D3530C" w:rsidRPr="00465486" w:rsidRDefault="00D3530C" w:rsidP="00EF428A">
            <w:pPr>
              <w:spacing w:after="0" w:line="240" w:lineRule="auto"/>
              <w:jc w:val="both"/>
              <w:rPr>
                <w:rFonts w:ascii="Times New Roman" w:hAnsi="Times New Roman"/>
                <w:sz w:val="28"/>
                <w:szCs w:val="28"/>
              </w:rPr>
            </w:pPr>
            <w:r w:rsidRPr="00465486">
              <w:rPr>
                <w:rFonts w:ascii="Times New Roman" w:hAnsi="Times New Roman"/>
                <w:sz w:val="28"/>
                <w:szCs w:val="28"/>
              </w:rPr>
              <w:t>До контактних способів ідентифікації об'єктів відноситься</w:t>
            </w:r>
          </w:p>
        </w:tc>
      </w:tr>
      <w:tr w:rsidR="00D3530C" w:rsidRPr="00465486" w:rsidTr="00D3530C">
        <w:tc>
          <w:tcPr>
            <w:tcW w:w="732" w:type="dxa"/>
          </w:tcPr>
          <w:p w:rsidR="00D3530C" w:rsidRPr="00465486" w:rsidRDefault="00D3530C" w:rsidP="00EF428A">
            <w:pPr>
              <w:spacing w:after="0" w:line="240" w:lineRule="auto"/>
              <w:jc w:val="both"/>
              <w:rPr>
                <w:rFonts w:ascii="Times New Roman" w:hAnsi="Times New Roman"/>
                <w:sz w:val="28"/>
                <w:szCs w:val="28"/>
              </w:rPr>
            </w:pPr>
            <w:r w:rsidRPr="00465486">
              <w:rPr>
                <w:rFonts w:ascii="Times New Roman" w:hAnsi="Times New Roman"/>
                <w:sz w:val="28"/>
                <w:szCs w:val="28"/>
              </w:rPr>
              <w:t>9.</w:t>
            </w:r>
          </w:p>
        </w:tc>
        <w:tc>
          <w:tcPr>
            <w:tcW w:w="8732" w:type="dxa"/>
          </w:tcPr>
          <w:p w:rsidR="00D3530C" w:rsidRPr="00465486" w:rsidRDefault="00D3530C" w:rsidP="00EF428A">
            <w:pPr>
              <w:spacing w:after="0" w:line="240" w:lineRule="auto"/>
              <w:jc w:val="both"/>
              <w:rPr>
                <w:rFonts w:ascii="Times New Roman" w:hAnsi="Times New Roman"/>
                <w:sz w:val="28"/>
                <w:szCs w:val="28"/>
              </w:rPr>
            </w:pPr>
            <w:r w:rsidRPr="00465486">
              <w:rPr>
                <w:rFonts w:ascii="Times New Roman" w:hAnsi="Times New Roman"/>
                <w:sz w:val="28"/>
                <w:szCs w:val="28"/>
              </w:rPr>
              <w:t>До радіочастотних способів ідентифікації об'єктів відноситься</w:t>
            </w:r>
          </w:p>
        </w:tc>
      </w:tr>
      <w:tr w:rsidR="00D3530C" w:rsidRPr="00465486" w:rsidTr="00D3530C">
        <w:tc>
          <w:tcPr>
            <w:tcW w:w="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10.</w:t>
            </w:r>
          </w:p>
        </w:tc>
        <w:tc>
          <w:tcPr>
            <w:tcW w:w="8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До оптичних способів ідентифікації об'єктів відноситься</w:t>
            </w:r>
          </w:p>
        </w:tc>
      </w:tr>
      <w:tr w:rsidR="00D3530C" w:rsidRPr="00465486" w:rsidTr="00D3530C">
        <w:tc>
          <w:tcPr>
            <w:tcW w:w="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11.</w:t>
            </w:r>
          </w:p>
        </w:tc>
        <w:tc>
          <w:tcPr>
            <w:tcW w:w="8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 xml:space="preserve">MAC-адреса типу MAC-48 складаються з </w:t>
            </w:r>
          </w:p>
        </w:tc>
      </w:tr>
      <w:tr w:rsidR="00D3530C" w:rsidRPr="00465486" w:rsidTr="00D3530C">
        <w:tc>
          <w:tcPr>
            <w:tcW w:w="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12.</w:t>
            </w:r>
          </w:p>
        </w:tc>
        <w:tc>
          <w:tcPr>
            <w:tcW w:w="8732" w:type="dxa"/>
          </w:tcPr>
          <w:p w:rsidR="00D3530C" w:rsidRPr="00465486" w:rsidRDefault="00D3530C" w:rsidP="00685320">
            <w:pPr>
              <w:spacing w:after="0" w:line="240" w:lineRule="auto"/>
              <w:jc w:val="both"/>
              <w:rPr>
                <w:rFonts w:ascii="Times New Roman" w:hAnsi="Times New Roman"/>
                <w:sz w:val="28"/>
                <w:szCs w:val="28"/>
              </w:rPr>
            </w:pPr>
            <w:r w:rsidRPr="00465486">
              <w:rPr>
                <w:rFonts w:ascii="Times New Roman" w:hAnsi="Times New Roman"/>
                <w:sz w:val="28"/>
                <w:szCs w:val="28"/>
              </w:rPr>
              <w:t>Яку кількість октетів містить MAC-48 ?</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13.</w:t>
            </w:r>
          </w:p>
        </w:tc>
        <w:tc>
          <w:tcPr>
            <w:tcW w:w="8732" w:type="dxa"/>
          </w:tcPr>
          <w:p w:rsidR="00D3530C" w:rsidRPr="00465486" w:rsidRDefault="00D3530C" w:rsidP="00917CD8">
            <w:pPr>
              <w:spacing w:after="0" w:line="240" w:lineRule="auto"/>
              <w:jc w:val="both"/>
              <w:rPr>
                <w:rFonts w:ascii="Times New Roman" w:hAnsi="Times New Roman"/>
                <w:sz w:val="28"/>
                <w:szCs w:val="28"/>
              </w:rPr>
            </w:pPr>
            <w:r w:rsidRPr="00465486">
              <w:rPr>
                <w:rFonts w:ascii="Times New Roman" w:hAnsi="Times New Roman"/>
                <w:sz w:val="28"/>
                <w:szCs w:val="28"/>
              </w:rPr>
              <w:t xml:space="preserve">Пасивна RFID-мітка отримує енергію для живлення від </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14.</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Активна RFID-мітка обов’язково містить</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15.</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Типова будова RFID-мітки включає: антену, приймач,  пам'ять та</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16.</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 xml:space="preserve">Чи потрібний контакт для зчитування RFID-мітки ? </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17.</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Надвисокочастотні RFID-мітки працюють у діапазоні</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18.</w:t>
            </w:r>
          </w:p>
        </w:tc>
        <w:tc>
          <w:tcPr>
            <w:tcW w:w="8732" w:type="dxa"/>
          </w:tcPr>
          <w:p w:rsidR="00D3530C" w:rsidRPr="00465486" w:rsidRDefault="00D3530C" w:rsidP="00D91C71">
            <w:pPr>
              <w:spacing w:after="0" w:line="240" w:lineRule="auto"/>
              <w:jc w:val="both"/>
              <w:rPr>
                <w:rFonts w:ascii="Times New Roman" w:hAnsi="Times New Roman"/>
                <w:sz w:val="28"/>
                <w:szCs w:val="28"/>
              </w:rPr>
            </w:pPr>
            <w:r w:rsidRPr="00465486">
              <w:rPr>
                <w:rFonts w:ascii="Times New Roman" w:hAnsi="Times New Roman"/>
                <w:sz w:val="28"/>
                <w:szCs w:val="28"/>
              </w:rPr>
              <w:t>Низькочастотні RFID-мітки працюють у діапазоні</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19.</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Яка система забезпечує високу точність позиціонування об’єкта?</w:t>
            </w:r>
          </w:p>
        </w:tc>
      </w:tr>
      <w:tr w:rsidR="00D3530C" w:rsidRPr="00465486" w:rsidTr="00D3530C">
        <w:tc>
          <w:tcPr>
            <w:tcW w:w="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20.</w:t>
            </w:r>
          </w:p>
        </w:tc>
        <w:tc>
          <w:tcPr>
            <w:tcW w:w="8732" w:type="dxa"/>
          </w:tcPr>
          <w:p w:rsidR="00D3530C" w:rsidRPr="00465486" w:rsidRDefault="00D3530C" w:rsidP="00FE3AAB">
            <w:pPr>
              <w:spacing w:after="0" w:line="240" w:lineRule="auto"/>
              <w:jc w:val="both"/>
              <w:rPr>
                <w:rFonts w:ascii="Times New Roman" w:hAnsi="Times New Roman"/>
                <w:sz w:val="28"/>
                <w:szCs w:val="28"/>
              </w:rPr>
            </w:pPr>
            <w:r w:rsidRPr="00465486">
              <w:rPr>
                <w:rFonts w:ascii="Times New Roman" w:hAnsi="Times New Roman"/>
                <w:sz w:val="28"/>
                <w:szCs w:val="28"/>
              </w:rPr>
              <w:t>Яка система ідентифікації використовує базові тріангуляційні станції?</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21.</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Яка система ідентифікації відноситься до лінійних (смугових) кодів?</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22.</w:t>
            </w:r>
          </w:p>
        </w:tc>
        <w:tc>
          <w:tcPr>
            <w:tcW w:w="8732" w:type="dxa"/>
          </w:tcPr>
          <w:p w:rsidR="00D3530C" w:rsidRPr="00465486" w:rsidRDefault="00D3530C" w:rsidP="000E0989">
            <w:pPr>
              <w:spacing w:after="0" w:line="240" w:lineRule="auto"/>
              <w:jc w:val="both"/>
              <w:rPr>
                <w:rFonts w:ascii="Times New Roman" w:hAnsi="Times New Roman"/>
                <w:sz w:val="28"/>
                <w:szCs w:val="28"/>
              </w:rPr>
            </w:pPr>
            <w:r w:rsidRPr="00465486">
              <w:rPr>
                <w:rFonts w:ascii="Times New Roman" w:hAnsi="Times New Roman"/>
                <w:sz w:val="28"/>
                <w:szCs w:val="28"/>
              </w:rPr>
              <w:t>Яка система ідентифікації відноситься до двовимірних матричних штрихкодів?</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23.</w:t>
            </w:r>
          </w:p>
        </w:tc>
        <w:tc>
          <w:tcPr>
            <w:tcW w:w="8732" w:type="dxa"/>
          </w:tcPr>
          <w:p w:rsidR="00D3530C" w:rsidRPr="00465486" w:rsidRDefault="00D3530C" w:rsidP="005C25AA">
            <w:pPr>
              <w:spacing w:after="0" w:line="240" w:lineRule="auto"/>
              <w:jc w:val="both"/>
              <w:rPr>
                <w:rFonts w:ascii="Times New Roman" w:hAnsi="Times New Roman"/>
                <w:sz w:val="28"/>
                <w:szCs w:val="28"/>
              </w:rPr>
            </w:pPr>
            <w:r w:rsidRPr="00465486">
              <w:rPr>
                <w:rFonts w:ascii="Times New Roman" w:hAnsi="Times New Roman"/>
                <w:sz w:val="28"/>
                <w:szCs w:val="28"/>
              </w:rPr>
              <w:t>Який код називається кодом швидкого реагування?</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24.</w:t>
            </w:r>
          </w:p>
        </w:tc>
        <w:tc>
          <w:tcPr>
            <w:tcW w:w="8732" w:type="dxa"/>
          </w:tcPr>
          <w:p w:rsidR="00D3530C" w:rsidRPr="00465486" w:rsidRDefault="00D3530C" w:rsidP="005C25AA">
            <w:pPr>
              <w:spacing w:after="0" w:line="240" w:lineRule="auto"/>
              <w:jc w:val="both"/>
              <w:rPr>
                <w:rFonts w:ascii="Times New Roman" w:hAnsi="Times New Roman"/>
                <w:sz w:val="28"/>
                <w:szCs w:val="28"/>
              </w:rPr>
            </w:pPr>
            <w:r w:rsidRPr="00465486">
              <w:rPr>
                <w:rFonts w:ascii="Times New Roman" w:hAnsi="Times New Roman"/>
                <w:sz w:val="28"/>
                <w:szCs w:val="28"/>
              </w:rPr>
              <w:t>Скільки пікселів має найменший QR-код?</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sidRPr="00465486">
              <w:rPr>
                <w:rFonts w:ascii="Times New Roman" w:hAnsi="Times New Roman"/>
                <w:sz w:val="28"/>
                <w:szCs w:val="28"/>
              </w:rPr>
              <w:t>25.</w:t>
            </w:r>
          </w:p>
        </w:tc>
        <w:tc>
          <w:tcPr>
            <w:tcW w:w="8732" w:type="dxa"/>
          </w:tcPr>
          <w:p w:rsidR="00D3530C" w:rsidRPr="00465486" w:rsidRDefault="00D3530C" w:rsidP="00092038">
            <w:pPr>
              <w:spacing w:after="0" w:line="240" w:lineRule="auto"/>
              <w:jc w:val="both"/>
              <w:rPr>
                <w:rFonts w:ascii="Times New Roman" w:hAnsi="Times New Roman"/>
                <w:sz w:val="28"/>
                <w:szCs w:val="28"/>
              </w:rPr>
            </w:pPr>
            <w:r w:rsidRPr="00465486">
              <w:rPr>
                <w:rFonts w:ascii="Times New Roman" w:hAnsi="Times New Roman"/>
                <w:sz w:val="28"/>
                <w:szCs w:val="28"/>
              </w:rPr>
              <w:t>Скільки пікселів має найбільший QR-код?</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26.</w:t>
            </w:r>
          </w:p>
        </w:tc>
        <w:tc>
          <w:tcPr>
            <w:tcW w:w="8732" w:type="dxa"/>
          </w:tcPr>
          <w:p w:rsidR="00D3530C" w:rsidRPr="00465486" w:rsidRDefault="00D3530C" w:rsidP="005C25AA">
            <w:pPr>
              <w:spacing w:after="0" w:line="240" w:lineRule="auto"/>
              <w:jc w:val="both"/>
              <w:rPr>
                <w:rFonts w:ascii="Times New Roman" w:hAnsi="Times New Roman"/>
                <w:sz w:val="28"/>
                <w:szCs w:val="28"/>
              </w:rPr>
            </w:pPr>
            <w:r w:rsidRPr="00465486">
              <w:rPr>
                <w:rFonts w:ascii="Times New Roman" w:hAnsi="Times New Roman"/>
                <w:sz w:val="28"/>
                <w:szCs w:val="28"/>
              </w:rPr>
              <w:t xml:space="preserve">Який з елементів не входить до 4 </w:t>
            </w:r>
            <w:r>
              <w:rPr>
                <w:rFonts w:ascii="Times New Roman" w:hAnsi="Times New Roman"/>
                <w:sz w:val="28"/>
                <w:szCs w:val="28"/>
              </w:rPr>
              <w:t>«</w:t>
            </w:r>
            <w:r w:rsidRPr="00465486">
              <w:rPr>
                <w:rFonts w:ascii="Times New Roman" w:hAnsi="Times New Roman"/>
                <w:sz w:val="28"/>
                <w:szCs w:val="28"/>
              </w:rPr>
              <w:t xml:space="preserve">стовпів Всеохоплюючого </w:t>
            </w:r>
            <w:r>
              <w:rPr>
                <w:rFonts w:ascii="Times New Roman" w:hAnsi="Times New Roman"/>
                <w:sz w:val="28"/>
                <w:szCs w:val="28"/>
              </w:rPr>
              <w:t>І</w:t>
            </w:r>
            <w:r w:rsidRPr="00465486">
              <w:rPr>
                <w:rFonts w:ascii="Times New Roman" w:hAnsi="Times New Roman"/>
                <w:sz w:val="28"/>
                <w:szCs w:val="28"/>
              </w:rPr>
              <w:t>нтернету</w:t>
            </w:r>
            <w:r>
              <w:rPr>
                <w:rFonts w:ascii="Times New Roman" w:hAnsi="Times New Roman"/>
                <w:sz w:val="28"/>
                <w:szCs w:val="28"/>
              </w:rPr>
              <w:t>»</w:t>
            </w:r>
            <w:r w:rsidRPr="00465486">
              <w:rPr>
                <w:rFonts w:ascii="Times New Roman" w:hAnsi="Times New Roman"/>
                <w:sz w:val="28"/>
                <w:szCs w:val="28"/>
              </w:rPr>
              <w:t xml:space="preserve"> </w:t>
            </w:r>
            <w:r>
              <w:rPr>
                <w:rFonts w:ascii="Times New Roman" w:hAnsi="Times New Roman"/>
                <w:sz w:val="28"/>
                <w:szCs w:val="28"/>
              </w:rPr>
              <w:t xml:space="preserve">за поглядами компанії </w:t>
            </w:r>
            <w:r>
              <w:rPr>
                <w:rFonts w:ascii="Times New Roman" w:hAnsi="Times New Roman"/>
                <w:sz w:val="28"/>
                <w:szCs w:val="28"/>
                <w:lang w:val="en-US"/>
              </w:rPr>
              <w:t>Cisco</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27.</w:t>
            </w:r>
          </w:p>
        </w:tc>
        <w:tc>
          <w:tcPr>
            <w:tcW w:w="8732" w:type="dxa"/>
          </w:tcPr>
          <w:p w:rsidR="00D3530C" w:rsidRPr="00465486" w:rsidRDefault="00D3530C" w:rsidP="006D0987">
            <w:pPr>
              <w:spacing w:after="0" w:line="240" w:lineRule="auto"/>
              <w:jc w:val="both"/>
              <w:rPr>
                <w:rFonts w:ascii="Times New Roman" w:hAnsi="Times New Roman"/>
                <w:sz w:val="28"/>
                <w:szCs w:val="28"/>
              </w:rPr>
            </w:pPr>
            <w:r w:rsidRPr="00465486">
              <w:rPr>
                <w:rFonts w:ascii="Times New Roman" w:hAnsi="Times New Roman"/>
                <w:sz w:val="28"/>
                <w:szCs w:val="28"/>
              </w:rPr>
              <w:t xml:space="preserve">Який з </w:t>
            </w:r>
            <w:r>
              <w:rPr>
                <w:rFonts w:ascii="Times New Roman" w:hAnsi="Times New Roman"/>
                <w:sz w:val="28"/>
                <w:szCs w:val="28"/>
              </w:rPr>
              <w:t>видів взаємодії</w:t>
            </w:r>
            <w:r w:rsidRPr="00465486">
              <w:rPr>
                <w:rFonts w:ascii="Times New Roman" w:hAnsi="Times New Roman"/>
                <w:sz w:val="28"/>
                <w:szCs w:val="28"/>
              </w:rPr>
              <w:t xml:space="preserve"> не </w:t>
            </w:r>
            <w:r>
              <w:rPr>
                <w:rFonts w:ascii="Times New Roman" w:hAnsi="Times New Roman"/>
                <w:sz w:val="28"/>
                <w:szCs w:val="28"/>
              </w:rPr>
              <w:t>розглядається у рамках</w:t>
            </w:r>
            <w:r w:rsidRPr="00465486">
              <w:rPr>
                <w:rFonts w:ascii="Times New Roman" w:hAnsi="Times New Roman"/>
                <w:sz w:val="28"/>
                <w:szCs w:val="28"/>
              </w:rPr>
              <w:t xml:space="preserve"> Всеохоплюючого </w:t>
            </w:r>
            <w:r>
              <w:rPr>
                <w:rFonts w:ascii="Times New Roman" w:hAnsi="Times New Roman"/>
                <w:sz w:val="28"/>
                <w:szCs w:val="28"/>
              </w:rPr>
              <w:t>І</w:t>
            </w:r>
            <w:r w:rsidRPr="00465486">
              <w:rPr>
                <w:rFonts w:ascii="Times New Roman" w:hAnsi="Times New Roman"/>
                <w:sz w:val="28"/>
                <w:szCs w:val="28"/>
              </w:rPr>
              <w:t xml:space="preserve">нтернету </w:t>
            </w:r>
            <w:r>
              <w:rPr>
                <w:rFonts w:ascii="Times New Roman" w:hAnsi="Times New Roman"/>
                <w:sz w:val="28"/>
                <w:szCs w:val="28"/>
              </w:rPr>
              <w:t xml:space="preserve">за поглядами компанії </w:t>
            </w:r>
            <w:r>
              <w:rPr>
                <w:rFonts w:ascii="Times New Roman" w:hAnsi="Times New Roman"/>
                <w:sz w:val="28"/>
                <w:szCs w:val="28"/>
                <w:lang w:val="en-US"/>
              </w:rPr>
              <w:t>Cisco</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28.</w:t>
            </w:r>
          </w:p>
        </w:tc>
        <w:tc>
          <w:tcPr>
            <w:tcW w:w="8732" w:type="dxa"/>
          </w:tcPr>
          <w:p w:rsidR="00D3530C" w:rsidRPr="00465486" w:rsidRDefault="00D3530C" w:rsidP="005C25AA">
            <w:pPr>
              <w:spacing w:after="0" w:line="240" w:lineRule="auto"/>
              <w:jc w:val="both"/>
              <w:rPr>
                <w:rFonts w:ascii="Times New Roman" w:hAnsi="Times New Roman"/>
                <w:sz w:val="28"/>
                <w:szCs w:val="28"/>
              </w:rPr>
            </w:pPr>
            <w:r w:rsidRPr="00465486">
              <w:rPr>
                <w:rFonts w:ascii="Times New Roman" w:hAnsi="Times New Roman"/>
                <w:sz w:val="28"/>
                <w:szCs w:val="28"/>
              </w:rPr>
              <w:t xml:space="preserve">Яка </w:t>
            </w:r>
            <w:r>
              <w:rPr>
                <w:rFonts w:ascii="Times New Roman" w:hAnsi="Times New Roman"/>
                <w:sz w:val="28"/>
                <w:szCs w:val="28"/>
              </w:rPr>
              <w:t xml:space="preserve">з ознак не характеризує готовність до </w:t>
            </w:r>
            <w:r w:rsidRPr="00465486">
              <w:rPr>
                <w:rFonts w:ascii="Times New Roman" w:hAnsi="Times New Roman"/>
                <w:sz w:val="28"/>
                <w:szCs w:val="28"/>
              </w:rPr>
              <w:t xml:space="preserve">Всеохоплюючого </w:t>
            </w:r>
            <w:r>
              <w:rPr>
                <w:rFonts w:ascii="Times New Roman" w:hAnsi="Times New Roman"/>
                <w:sz w:val="28"/>
                <w:szCs w:val="28"/>
              </w:rPr>
              <w:t>І</w:t>
            </w:r>
            <w:r w:rsidRPr="00465486">
              <w:rPr>
                <w:rFonts w:ascii="Times New Roman" w:hAnsi="Times New Roman"/>
                <w:sz w:val="28"/>
                <w:szCs w:val="28"/>
              </w:rPr>
              <w:t xml:space="preserve">нтернету </w:t>
            </w:r>
            <w:r>
              <w:rPr>
                <w:rFonts w:ascii="Times New Roman" w:hAnsi="Times New Roman"/>
                <w:sz w:val="28"/>
                <w:szCs w:val="28"/>
              </w:rPr>
              <w:t xml:space="preserve">за поглядами компанії </w:t>
            </w:r>
            <w:r>
              <w:rPr>
                <w:rFonts w:ascii="Times New Roman" w:hAnsi="Times New Roman"/>
                <w:sz w:val="28"/>
                <w:szCs w:val="28"/>
                <w:lang w:val="en-US"/>
              </w:rPr>
              <w:t>Cisco</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29.</w:t>
            </w:r>
          </w:p>
        </w:tc>
        <w:tc>
          <w:tcPr>
            <w:tcW w:w="8732" w:type="dxa"/>
          </w:tcPr>
          <w:p w:rsidR="00D3530C" w:rsidRPr="00465486" w:rsidRDefault="00D3530C" w:rsidP="00EC7394">
            <w:pPr>
              <w:spacing w:after="0" w:line="240" w:lineRule="auto"/>
              <w:jc w:val="both"/>
              <w:rPr>
                <w:rFonts w:ascii="Times New Roman" w:hAnsi="Times New Roman"/>
                <w:sz w:val="28"/>
                <w:szCs w:val="28"/>
              </w:rPr>
            </w:pPr>
            <w:r>
              <w:rPr>
                <w:rFonts w:ascii="Times New Roman" w:hAnsi="Times New Roman"/>
                <w:sz w:val="28"/>
                <w:szCs w:val="28"/>
              </w:rPr>
              <w:t>Скільки пристроїв за прогнозами буде підключено до Інтернету у 2020 році</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30.</w:t>
            </w:r>
          </w:p>
        </w:tc>
        <w:tc>
          <w:tcPr>
            <w:tcW w:w="8732" w:type="dxa"/>
          </w:tcPr>
          <w:p w:rsidR="00D3530C" w:rsidRPr="00465486" w:rsidRDefault="00D3530C" w:rsidP="00EC7394">
            <w:pPr>
              <w:spacing w:after="0" w:line="240" w:lineRule="auto"/>
              <w:jc w:val="both"/>
              <w:rPr>
                <w:rFonts w:ascii="Times New Roman" w:hAnsi="Times New Roman"/>
                <w:sz w:val="28"/>
                <w:szCs w:val="28"/>
              </w:rPr>
            </w:pPr>
            <w:r>
              <w:rPr>
                <w:rFonts w:ascii="Times New Roman" w:hAnsi="Times New Roman"/>
                <w:sz w:val="28"/>
                <w:szCs w:val="28"/>
              </w:rPr>
              <w:t>Що визначає етап розвитку Інтернету, який називається «мережевою економікою»</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31.</w:t>
            </w:r>
          </w:p>
        </w:tc>
        <w:tc>
          <w:tcPr>
            <w:tcW w:w="8732" w:type="dxa"/>
          </w:tcPr>
          <w:p w:rsidR="00D3530C" w:rsidRPr="00465486" w:rsidRDefault="00D3530C" w:rsidP="00EC7394">
            <w:pPr>
              <w:spacing w:after="0" w:line="240" w:lineRule="auto"/>
              <w:jc w:val="both"/>
              <w:rPr>
                <w:rFonts w:ascii="Times New Roman" w:hAnsi="Times New Roman"/>
                <w:sz w:val="28"/>
                <w:szCs w:val="28"/>
              </w:rPr>
            </w:pPr>
            <w:r>
              <w:rPr>
                <w:rFonts w:ascii="Times New Roman" w:hAnsi="Times New Roman"/>
                <w:sz w:val="28"/>
                <w:szCs w:val="28"/>
              </w:rPr>
              <w:t>Як</w:t>
            </w:r>
            <w:r w:rsidRPr="000C3C66">
              <w:rPr>
                <w:rFonts w:ascii="Times New Roman" w:hAnsi="Times New Roman"/>
                <w:sz w:val="28"/>
                <w:szCs w:val="28"/>
              </w:rPr>
              <w:t xml:space="preserve">ий </w:t>
            </w:r>
            <w:r>
              <w:rPr>
                <w:rFonts w:ascii="Times New Roman" w:hAnsi="Times New Roman"/>
                <w:sz w:val="28"/>
                <w:szCs w:val="28"/>
              </w:rPr>
              <w:t xml:space="preserve">сценарій взаємодії використовується у випадку коли: покупець </w:t>
            </w:r>
            <w:r>
              <w:rPr>
                <w:rFonts w:ascii="Times New Roman" w:hAnsi="Times New Roman"/>
                <w:sz w:val="28"/>
                <w:szCs w:val="28"/>
              </w:rPr>
              <w:lastRenderedPageBreak/>
              <w:t xml:space="preserve">знімає товар з полиці, </w:t>
            </w:r>
            <w:r w:rsidRPr="00465486">
              <w:rPr>
                <w:rFonts w:ascii="Times New Roman" w:hAnsi="Times New Roman"/>
                <w:sz w:val="28"/>
                <w:szCs w:val="28"/>
              </w:rPr>
              <w:t>RFID</w:t>
            </w:r>
            <w:r>
              <w:rPr>
                <w:rFonts w:ascii="Times New Roman" w:hAnsi="Times New Roman"/>
                <w:sz w:val="28"/>
                <w:szCs w:val="28"/>
              </w:rPr>
              <w:t>-мітка відправляє повідомлення про зміни стану запасів у систему управління замовленнями</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lastRenderedPageBreak/>
              <w:t>32.</w:t>
            </w:r>
          </w:p>
        </w:tc>
        <w:tc>
          <w:tcPr>
            <w:tcW w:w="8732" w:type="dxa"/>
          </w:tcPr>
          <w:p w:rsidR="00D3530C" w:rsidRPr="00465486" w:rsidRDefault="00D3530C" w:rsidP="00EC7394">
            <w:pPr>
              <w:spacing w:after="0" w:line="240" w:lineRule="auto"/>
              <w:jc w:val="both"/>
              <w:rPr>
                <w:rFonts w:ascii="Times New Roman" w:hAnsi="Times New Roman"/>
                <w:sz w:val="28"/>
                <w:szCs w:val="28"/>
              </w:rPr>
            </w:pPr>
            <w:r>
              <w:rPr>
                <w:rFonts w:ascii="Times New Roman" w:hAnsi="Times New Roman"/>
                <w:sz w:val="28"/>
                <w:szCs w:val="28"/>
              </w:rPr>
              <w:t>Як називається вид бізнесу, коли користувач після перегляду сайту інтернет-магазину отримує повідомлення про знижку на товар</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33.</w:t>
            </w:r>
          </w:p>
        </w:tc>
        <w:tc>
          <w:tcPr>
            <w:tcW w:w="8732" w:type="dxa"/>
          </w:tcPr>
          <w:p w:rsidR="00D3530C" w:rsidRPr="00465486" w:rsidRDefault="00D3530C" w:rsidP="00EC7394">
            <w:pPr>
              <w:spacing w:after="0" w:line="240" w:lineRule="auto"/>
              <w:jc w:val="both"/>
              <w:rPr>
                <w:rFonts w:ascii="Times New Roman" w:hAnsi="Times New Roman"/>
                <w:sz w:val="28"/>
                <w:szCs w:val="28"/>
              </w:rPr>
            </w:pPr>
            <w:r>
              <w:rPr>
                <w:rFonts w:ascii="Times New Roman" w:hAnsi="Times New Roman"/>
                <w:sz w:val="28"/>
                <w:szCs w:val="28"/>
              </w:rPr>
              <w:t>Центр обробки даних установив декілька операційних систем на один ЦП і надає кожному клієнту фактично окремий веб-сервер. Який напрямок мережевих технологій проваджується</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34.</w:t>
            </w:r>
          </w:p>
        </w:tc>
        <w:tc>
          <w:tcPr>
            <w:tcW w:w="8732" w:type="dxa"/>
          </w:tcPr>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У процесі розвитку Інтернету речей, яка з компонентів найбільше змінюється</w:t>
            </w:r>
            <w:r w:rsidRPr="00465486">
              <w:rPr>
                <w:rFonts w:ascii="Times New Roman" w:hAnsi="Times New Roman"/>
                <w:sz w:val="28"/>
                <w:szCs w:val="28"/>
              </w:rPr>
              <w:t>?</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35.</w:t>
            </w:r>
          </w:p>
        </w:tc>
        <w:tc>
          <w:tcPr>
            <w:tcW w:w="8732" w:type="dxa"/>
          </w:tcPr>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«Розумний» холодильник за допомогою датчика визначив, що лоток для молока пустий. На який пристрій направить повідомлення датчик, щоб потім хазяїн отримав текстове повідомлення</w:t>
            </w:r>
            <w:r w:rsidRPr="00465486">
              <w:rPr>
                <w:rFonts w:ascii="Times New Roman" w:hAnsi="Times New Roman"/>
                <w:sz w:val="28"/>
                <w:szCs w:val="28"/>
              </w:rPr>
              <w:t>?</w:t>
            </w:r>
          </w:p>
        </w:tc>
      </w:tr>
      <w:tr w:rsidR="00D3530C" w:rsidRPr="00465486" w:rsidTr="00D3530C">
        <w:tc>
          <w:tcPr>
            <w:tcW w:w="732" w:type="dxa"/>
          </w:tcPr>
          <w:p w:rsidR="00D3530C" w:rsidRPr="00F313BB"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36.</w:t>
            </w:r>
          </w:p>
        </w:tc>
        <w:tc>
          <w:tcPr>
            <w:tcW w:w="8732" w:type="dxa"/>
          </w:tcPr>
          <w:p w:rsidR="00D3530C" w:rsidRPr="00465486" w:rsidRDefault="00D3530C" w:rsidP="0010232C">
            <w:pPr>
              <w:spacing w:after="0" w:line="240" w:lineRule="auto"/>
              <w:jc w:val="both"/>
              <w:rPr>
                <w:rFonts w:ascii="Times New Roman" w:hAnsi="Times New Roman"/>
                <w:sz w:val="28"/>
                <w:szCs w:val="28"/>
              </w:rPr>
            </w:pPr>
            <w:r w:rsidRPr="00465486">
              <w:rPr>
                <w:rFonts w:ascii="Times New Roman" w:hAnsi="Times New Roman"/>
                <w:sz w:val="28"/>
                <w:szCs w:val="28"/>
              </w:rPr>
              <w:t>Як</w:t>
            </w:r>
            <w:r>
              <w:rPr>
                <w:rFonts w:ascii="Times New Roman" w:hAnsi="Times New Roman"/>
                <w:sz w:val="28"/>
                <w:szCs w:val="28"/>
                <w:lang w:val="ru-RU"/>
              </w:rPr>
              <w:t xml:space="preserve">ий </w:t>
            </w:r>
            <w:r>
              <w:rPr>
                <w:rFonts w:ascii="Times New Roman" w:hAnsi="Times New Roman"/>
                <w:sz w:val="28"/>
                <w:szCs w:val="28"/>
              </w:rPr>
              <w:t>тип пристроїв буде вносити найбільшу кількість інформації у швидкий ріст Інтернету речей</w:t>
            </w:r>
            <w:r w:rsidRPr="00465486">
              <w:rPr>
                <w:rFonts w:ascii="Times New Roman" w:hAnsi="Times New Roman"/>
                <w:sz w:val="28"/>
                <w:szCs w:val="28"/>
              </w:rPr>
              <w:t>?</w:t>
            </w:r>
          </w:p>
        </w:tc>
      </w:tr>
      <w:tr w:rsidR="00D3530C" w:rsidRPr="00465486" w:rsidTr="00D3530C">
        <w:tc>
          <w:tcPr>
            <w:tcW w:w="732" w:type="dxa"/>
          </w:tcPr>
          <w:p w:rsidR="00D3530C" w:rsidRPr="00F313BB"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37.</w:t>
            </w:r>
          </w:p>
        </w:tc>
        <w:tc>
          <w:tcPr>
            <w:tcW w:w="8732" w:type="dxa"/>
          </w:tcPr>
          <w:p w:rsidR="00D3530C" w:rsidRPr="00465486" w:rsidRDefault="00D3530C" w:rsidP="0010232C">
            <w:pPr>
              <w:spacing w:after="0" w:line="240" w:lineRule="auto"/>
              <w:jc w:val="both"/>
              <w:rPr>
                <w:rFonts w:ascii="Times New Roman" w:hAnsi="Times New Roman"/>
                <w:sz w:val="28"/>
                <w:szCs w:val="28"/>
              </w:rPr>
            </w:pPr>
            <w:r w:rsidRPr="00465486">
              <w:rPr>
                <w:rFonts w:ascii="Times New Roman" w:hAnsi="Times New Roman"/>
                <w:sz w:val="28"/>
                <w:szCs w:val="28"/>
              </w:rPr>
              <w:t>Як</w:t>
            </w:r>
            <w:r>
              <w:rPr>
                <w:rFonts w:ascii="Times New Roman" w:hAnsi="Times New Roman"/>
                <w:sz w:val="28"/>
                <w:szCs w:val="28"/>
              </w:rPr>
              <w:t>ий мережевий пристрій зберігає інформацію про те куди потрібно відправляти пакети даних, адресовані віддаленим отримувачам</w:t>
            </w:r>
            <w:r w:rsidRPr="00465486">
              <w:rPr>
                <w:rFonts w:ascii="Times New Roman" w:hAnsi="Times New Roman"/>
                <w:sz w:val="28"/>
                <w:szCs w:val="28"/>
              </w:rPr>
              <w:t>?</w:t>
            </w:r>
          </w:p>
        </w:tc>
      </w:tr>
      <w:tr w:rsidR="00D3530C" w:rsidRPr="00465486" w:rsidTr="00D3530C">
        <w:tc>
          <w:tcPr>
            <w:tcW w:w="732" w:type="dxa"/>
          </w:tcPr>
          <w:p w:rsidR="00D3530C" w:rsidRPr="00F313BB"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38.</w:t>
            </w:r>
          </w:p>
        </w:tc>
        <w:tc>
          <w:tcPr>
            <w:tcW w:w="8732" w:type="dxa"/>
          </w:tcPr>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 xml:space="preserve">Скільки біт містить адреса </w:t>
            </w:r>
            <w:r w:rsidRPr="00CF589D">
              <w:rPr>
                <w:rFonts w:ascii="Times New Roman" w:hAnsi="Times New Roman"/>
                <w:sz w:val="28"/>
                <w:szCs w:val="28"/>
              </w:rPr>
              <w:t> IPv6</w:t>
            </w:r>
            <w:r w:rsidRPr="00465486">
              <w:rPr>
                <w:rFonts w:ascii="Times New Roman" w:hAnsi="Times New Roman"/>
                <w:sz w:val="28"/>
                <w:szCs w:val="28"/>
              </w:rPr>
              <w:t>?</w:t>
            </w:r>
          </w:p>
        </w:tc>
      </w:tr>
      <w:tr w:rsidR="00D3530C" w:rsidRPr="00465486" w:rsidTr="00D3530C">
        <w:tc>
          <w:tcPr>
            <w:tcW w:w="732" w:type="dxa"/>
          </w:tcPr>
          <w:p w:rsidR="00D3530C" w:rsidRPr="00F313BB"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39.</w:t>
            </w:r>
          </w:p>
        </w:tc>
        <w:tc>
          <w:tcPr>
            <w:tcW w:w="8732" w:type="dxa"/>
          </w:tcPr>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Який тип пристрою може використовуватись для захисту кінцевих пристроїв від атак в умовах Всеохоплюючого Інтернету</w:t>
            </w:r>
            <w:r w:rsidRPr="00465486">
              <w:rPr>
                <w:rFonts w:ascii="Times New Roman" w:hAnsi="Times New Roman"/>
                <w:sz w:val="28"/>
                <w:szCs w:val="28"/>
              </w:rPr>
              <w:t>?</w:t>
            </w:r>
          </w:p>
        </w:tc>
      </w:tr>
      <w:tr w:rsidR="00D3530C" w:rsidRPr="00465486" w:rsidTr="00D3530C">
        <w:tc>
          <w:tcPr>
            <w:tcW w:w="732" w:type="dxa"/>
          </w:tcPr>
          <w:p w:rsidR="00D3530C" w:rsidRPr="00F313BB"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40.</w:t>
            </w:r>
          </w:p>
        </w:tc>
        <w:tc>
          <w:tcPr>
            <w:tcW w:w="8732" w:type="dxa"/>
          </w:tcPr>
          <w:p w:rsidR="00D3530C" w:rsidRDefault="00D3530C" w:rsidP="0010232C">
            <w:pPr>
              <w:spacing w:after="0" w:line="240" w:lineRule="auto"/>
              <w:jc w:val="both"/>
              <w:rPr>
                <w:rFonts w:ascii="Times New Roman" w:hAnsi="Times New Roman"/>
                <w:sz w:val="28"/>
                <w:szCs w:val="28"/>
              </w:rPr>
            </w:pPr>
            <w:r>
              <w:rPr>
                <w:rFonts w:ascii="Times New Roman" w:hAnsi="Times New Roman"/>
                <w:sz w:val="28"/>
                <w:szCs w:val="28"/>
              </w:rPr>
              <w:t>До якого типу сценарію взаємодії відноситься:</w:t>
            </w:r>
          </w:p>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оператор аналізує умови, інформація про які отримана від датчика</w:t>
            </w:r>
            <w:r w:rsidRPr="00465486">
              <w:rPr>
                <w:rFonts w:ascii="Times New Roman" w:hAnsi="Times New Roman"/>
                <w:sz w:val="28"/>
                <w:szCs w:val="28"/>
              </w:rPr>
              <w:t>?</w:t>
            </w:r>
          </w:p>
        </w:tc>
      </w:tr>
      <w:tr w:rsidR="00D3530C" w:rsidRPr="00465486" w:rsidTr="00D3530C">
        <w:tc>
          <w:tcPr>
            <w:tcW w:w="732" w:type="dxa"/>
          </w:tcPr>
          <w:p w:rsidR="00D3530C" w:rsidRPr="00ED546A"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41.</w:t>
            </w:r>
          </w:p>
        </w:tc>
        <w:tc>
          <w:tcPr>
            <w:tcW w:w="8732" w:type="dxa"/>
          </w:tcPr>
          <w:p w:rsidR="00D3530C" w:rsidRPr="00465486" w:rsidRDefault="00D3530C" w:rsidP="0010232C">
            <w:pPr>
              <w:spacing w:after="0" w:line="240" w:lineRule="auto"/>
              <w:jc w:val="both"/>
              <w:rPr>
                <w:rFonts w:ascii="Times New Roman" w:hAnsi="Times New Roman"/>
                <w:sz w:val="28"/>
                <w:szCs w:val="28"/>
              </w:rPr>
            </w:pPr>
            <w:r>
              <w:rPr>
                <w:rFonts w:ascii="Times New Roman" w:hAnsi="Times New Roman"/>
                <w:sz w:val="28"/>
                <w:szCs w:val="28"/>
              </w:rPr>
              <w:t>І</w:t>
            </w:r>
            <w:r w:rsidRPr="00ED546A">
              <w:rPr>
                <w:rFonts w:ascii="Times New Roman" w:hAnsi="Times New Roman"/>
                <w:sz w:val="28"/>
                <w:szCs w:val="28"/>
              </w:rPr>
              <w:t>нформаційний пристрій, що перетворює контрольований фізичний параметр в сигнал, зручний для подальшої обробки в каналі вимірювальної системи</w:t>
            </w:r>
            <w:r>
              <w:rPr>
                <w:rFonts w:ascii="Times New Roman" w:hAnsi="Times New Roman"/>
                <w:sz w:val="28"/>
                <w:szCs w:val="28"/>
              </w:rPr>
              <w:t xml:space="preserve"> називається</w:t>
            </w:r>
          </w:p>
        </w:tc>
      </w:tr>
      <w:tr w:rsidR="00D3530C" w:rsidRPr="00465486" w:rsidTr="00D3530C">
        <w:tc>
          <w:tcPr>
            <w:tcW w:w="732" w:type="dxa"/>
          </w:tcPr>
          <w:p w:rsidR="00D3530C" w:rsidRPr="00ED546A"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42.</w:t>
            </w:r>
          </w:p>
        </w:tc>
        <w:tc>
          <w:tcPr>
            <w:tcW w:w="8732" w:type="dxa"/>
          </w:tcPr>
          <w:p w:rsidR="00D3530C" w:rsidRPr="00465486" w:rsidRDefault="00D3530C" w:rsidP="00F2313C">
            <w:pPr>
              <w:spacing w:after="0" w:line="240" w:lineRule="auto"/>
              <w:jc w:val="both"/>
              <w:rPr>
                <w:rFonts w:ascii="Times New Roman" w:hAnsi="Times New Roman"/>
                <w:sz w:val="28"/>
                <w:szCs w:val="28"/>
              </w:rPr>
            </w:pPr>
            <w:r w:rsidRPr="00A66E5A">
              <w:rPr>
                <w:rFonts w:ascii="Times New Roman" w:hAnsi="Times New Roman"/>
                <w:sz w:val="28"/>
                <w:szCs w:val="28"/>
              </w:rPr>
              <w:t>Відношення величини зміни вихідного сигналу до одиничної зміни вхідної величини називається</w:t>
            </w:r>
          </w:p>
        </w:tc>
      </w:tr>
      <w:tr w:rsidR="00D3530C" w:rsidRPr="00465486" w:rsidTr="00D3530C">
        <w:tc>
          <w:tcPr>
            <w:tcW w:w="732" w:type="dxa"/>
          </w:tcPr>
          <w:p w:rsidR="00D3530C" w:rsidRPr="00ED546A" w:rsidRDefault="00D3530C" w:rsidP="00034CE3">
            <w:pPr>
              <w:spacing w:after="0" w:line="240" w:lineRule="auto"/>
              <w:jc w:val="both"/>
              <w:rPr>
                <w:rFonts w:ascii="Times New Roman" w:hAnsi="Times New Roman"/>
                <w:sz w:val="28"/>
                <w:szCs w:val="28"/>
                <w:lang w:val="ru-RU"/>
              </w:rPr>
            </w:pPr>
            <w:r>
              <w:rPr>
                <w:rFonts w:ascii="Times New Roman" w:hAnsi="Times New Roman"/>
                <w:sz w:val="28"/>
                <w:szCs w:val="28"/>
                <w:lang w:val="ru-RU"/>
              </w:rPr>
              <w:t>43.</w:t>
            </w:r>
          </w:p>
        </w:tc>
        <w:tc>
          <w:tcPr>
            <w:tcW w:w="8732" w:type="dxa"/>
          </w:tcPr>
          <w:p w:rsidR="00D3530C" w:rsidRPr="00465486" w:rsidRDefault="00D3530C" w:rsidP="00F2313C">
            <w:pPr>
              <w:spacing w:after="0" w:line="240" w:lineRule="auto"/>
              <w:jc w:val="both"/>
              <w:rPr>
                <w:rFonts w:ascii="Times New Roman" w:hAnsi="Times New Roman"/>
                <w:sz w:val="28"/>
                <w:szCs w:val="28"/>
              </w:rPr>
            </w:pPr>
            <w:r>
              <w:rPr>
                <w:rFonts w:ascii="Times New Roman" w:hAnsi="Times New Roman"/>
                <w:sz w:val="28"/>
                <w:szCs w:val="28"/>
              </w:rPr>
              <w:t>Н</w:t>
            </w:r>
            <w:r w:rsidRPr="00124AD9">
              <w:rPr>
                <w:rFonts w:ascii="Times New Roman" w:hAnsi="Times New Roman"/>
                <w:sz w:val="28"/>
                <w:szCs w:val="28"/>
              </w:rPr>
              <w:t>айменша зміна вимірюваної величини, котра може бути зафіксована і точно показана датчиком</w:t>
            </w:r>
            <w:r>
              <w:rPr>
                <w:rFonts w:ascii="Times New Roman" w:hAnsi="Times New Roman"/>
                <w:sz w:val="28"/>
                <w:szCs w:val="28"/>
              </w:rPr>
              <w:t xml:space="preserve"> називається</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44.</w:t>
            </w:r>
          </w:p>
        </w:tc>
        <w:tc>
          <w:tcPr>
            <w:tcW w:w="8732" w:type="dxa"/>
          </w:tcPr>
          <w:p w:rsidR="00D3530C" w:rsidRPr="00465486" w:rsidRDefault="00D3530C" w:rsidP="00F2313C">
            <w:pPr>
              <w:spacing w:after="0" w:line="240" w:lineRule="auto"/>
              <w:jc w:val="both"/>
              <w:rPr>
                <w:rFonts w:ascii="Times New Roman" w:hAnsi="Times New Roman"/>
                <w:sz w:val="28"/>
                <w:szCs w:val="28"/>
              </w:rPr>
            </w:pPr>
            <w:r>
              <w:rPr>
                <w:rFonts w:ascii="Times New Roman" w:hAnsi="Times New Roman"/>
                <w:sz w:val="28"/>
                <w:szCs w:val="28"/>
              </w:rPr>
              <w:t>В</w:t>
            </w:r>
            <w:r w:rsidRPr="00F44805">
              <w:rPr>
                <w:rFonts w:ascii="Times New Roman" w:hAnsi="Times New Roman"/>
                <w:sz w:val="28"/>
                <w:szCs w:val="28"/>
              </w:rPr>
              <w:t>ідхилення показників датчика, коли вимірювана величина залишається постійною на протязі довготривалого моменту часу</w:t>
            </w:r>
            <w:r>
              <w:rPr>
                <w:rFonts w:ascii="Times New Roman" w:hAnsi="Times New Roman"/>
                <w:sz w:val="28"/>
                <w:szCs w:val="28"/>
              </w:rPr>
              <w:t xml:space="preserve"> називається</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45.</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884B65">
              <w:rPr>
                <w:rFonts w:ascii="Times New Roman" w:hAnsi="Times New Roman"/>
                <w:sz w:val="28"/>
                <w:szCs w:val="28"/>
              </w:rPr>
              <w:t>Різниця між вимірюваною і дійсною величиною називається</w:t>
            </w:r>
          </w:p>
        </w:tc>
      </w:tr>
      <w:tr w:rsidR="00D3530C" w:rsidRPr="00465486" w:rsidTr="00D3530C">
        <w:tc>
          <w:tcPr>
            <w:tcW w:w="732" w:type="dxa"/>
          </w:tcPr>
          <w:p w:rsidR="00D3530C" w:rsidRPr="00465486" w:rsidRDefault="00D3530C" w:rsidP="00AB43BF">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AB43BF">
              <w:rPr>
                <w:rFonts w:ascii="Times New Roman" w:hAnsi="Times New Roman"/>
                <w:sz w:val="28"/>
                <w:szCs w:val="28"/>
              </w:rPr>
              <w:t xml:space="preserve">З яким </w:t>
            </w:r>
            <w:r>
              <w:rPr>
                <w:rFonts w:ascii="Times New Roman" w:hAnsi="Times New Roman"/>
                <w:sz w:val="28"/>
                <w:szCs w:val="28"/>
              </w:rPr>
              <w:t xml:space="preserve">рівнем швидкості </w:t>
            </w:r>
            <w:r w:rsidRPr="00AB43BF">
              <w:rPr>
                <w:rFonts w:ascii="Times New Roman" w:hAnsi="Times New Roman"/>
                <w:sz w:val="28"/>
                <w:szCs w:val="28"/>
              </w:rPr>
              <w:t>визначає фізичний рівень та управління доступом до середовища для бездротових персональних мереж</w:t>
            </w:r>
            <w:r>
              <w:rPr>
                <w:rFonts w:ascii="Times New Roman" w:hAnsi="Times New Roman"/>
                <w:sz w:val="28"/>
                <w:szCs w:val="28"/>
              </w:rPr>
              <w:t xml:space="preserve"> </w:t>
            </w:r>
            <w:r w:rsidRPr="00AB43BF">
              <w:rPr>
                <w:rFonts w:ascii="Times New Roman" w:hAnsi="Times New Roman"/>
                <w:sz w:val="28"/>
                <w:szCs w:val="28"/>
              </w:rPr>
              <w:t xml:space="preserve">стандарт IEEE 802.15.4 </w:t>
            </w:r>
            <w:r>
              <w:rPr>
                <w:rFonts w:ascii="Times New Roman" w:hAnsi="Times New Roman"/>
                <w:sz w:val="28"/>
                <w:szCs w:val="28"/>
              </w:rPr>
              <w:t>?</w:t>
            </w:r>
          </w:p>
        </w:tc>
      </w:tr>
      <w:tr w:rsidR="00D3530C" w:rsidRPr="00465486" w:rsidTr="00D3530C">
        <w:tc>
          <w:tcPr>
            <w:tcW w:w="732" w:type="dxa"/>
          </w:tcPr>
          <w:p w:rsidR="00D3530C" w:rsidRPr="00465486" w:rsidRDefault="00D3530C" w:rsidP="007F645D">
            <w:pPr>
              <w:spacing w:after="0" w:line="240" w:lineRule="auto"/>
              <w:jc w:val="both"/>
              <w:rPr>
                <w:rFonts w:ascii="Times New Roman" w:hAnsi="Times New Roman"/>
                <w:sz w:val="28"/>
                <w:szCs w:val="28"/>
              </w:rPr>
            </w:pPr>
            <w:r>
              <w:rPr>
                <w:rFonts w:ascii="Times New Roman" w:hAnsi="Times New Roman"/>
                <w:sz w:val="28"/>
                <w:szCs w:val="28"/>
              </w:rPr>
              <w:t>4</w:t>
            </w:r>
            <w:r w:rsidRPr="00AB43BF">
              <w:rPr>
                <w:rFonts w:ascii="Times New Roman" w:hAnsi="Times New Roman"/>
                <w:sz w:val="28"/>
                <w:szCs w:val="28"/>
              </w:rPr>
              <w:t>7</w:t>
            </w:r>
            <w:r>
              <w:rPr>
                <w:rFonts w:ascii="Times New Roman" w:hAnsi="Times New Roman"/>
                <w:sz w:val="28"/>
                <w:szCs w:val="28"/>
              </w:rPr>
              <w:t>.</w:t>
            </w:r>
          </w:p>
        </w:tc>
        <w:tc>
          <w:tcPr>
            <w:tcW w:w="8732" w:type="dxa"/>
          </w:tcPr>
          <w:p w:rsidR="00D3530C" w:rsidRPr="00465486" w:rsidRDefault="00D3530C" w:rsidP="007F645D">
            <w:pPr>
              <w:spacing w:after="0" w:line="240" w:lineRule="auto"/>
              <w:jc w:val="both"/>
              <w:rPr>
                <w:rFonts w:ascii="Times New Roman" w:hAnsi="Times New Roman"/>
                <w:sz w:val="28"/>
                <w:szCs w:val="28"/>
              </w:rPr>
            </w:pPr>
            <w:r>
              <w:rPr>
                <w:rFonts w:ascii="Times New Roman" w:hAnsi="Times New Roman"/>
                <w:sz w:val="28"/>
                <w:szCs w:val="28"/>
              </w:rPr>
              <w:t>Повнофункціональним вузлом мережі стандарту IEEE 802.15</w:t>
            </w:r>
            <w:r w:rsidRPr="00884B65">
              <w:rPr>
                <w:rFonts w:ascii="Times New Roman" w:hAnsi="Times New Roman"/>
                <w:sz w:val="28"/>
                <w:szCs w:val="28"/>
              </w:rPr>
              <w:t xml:space="preserve"> </w:t>
            </w:r>
            <w:r>
              <w:rPr>
                <w:rFonts w:ascii="Times New Roman" w:hAnsi="Times New Roman"/>
                <w:sz w:val="28"/>
                <w:szCs w:val="28"/>
              </w:rPr>
              <w:t xml:space="preserve">є </w:t>
            </w:r>
          </w:p>
        </w:tc>
      </w:tr>
      <w:tr w:rsidR="00D3530C" w:rsidRPr="00465486" w:rsidTr="00D3530C">
        <w:tc>
          <w:tcPr>
            <w:tcW w:w="732" w:type="dxa"/>
          </w:tcPr>
          <w:p w:rsidR="00D3530C" w:rsidRPr="00465486" w:rsidRDefault="00D3530C" w:rsidP="00AB43BF">
            <w:pPr>
              <w:spacing w:after="0" w:line="240" w:lineRule="auto"/>
              <w:jc w:val="both"/>
              <w:rPr>
                <w:rFonts w:ascii="Times New Roman" w:hAnsi="Times New Roman"/>
                <w:sz w:val="28"/>
                <w:szCs w:val="28"/>
              </w:rPr>
            </w:pPr>
            <w:r>
              <w:rPr>
                <w:rFonts w:ascii="Times New Roman" w:hAnsi="Times New Roman"/>
                <w:sz w:val="28"/>
                <w:szCs w:val="28"/>
              </w:rPr>
              <w:t>4</w:t>
            </w:r>
            <w:r w:rsidRPr="00AB43BF">
              <w:rPr>
                <w:rFonts w:ascii="Times New Roman" w:hAnsi="Times New Roman"/>
                <w:sz w:val="28"/>
                <w:szCs w:val="28"/>
              </w:rPr>
              <w:t>8</w:t>
            </w:r>
            <w:r>
              <w:rPr>
                <w:rFonts w:ascii="Times New Roman" w:hAnsi="Times New Roman"/>
                <w:sz w:val="28"/>
                <w:szCs w:val="28"/>
              </w:rPr>
              <w:t>.</w:t>
            </w:r>
          </w:p>
        </w:tc>
        <w:tc>
          <w:tcPr>
            <w:tcW w:w="8732" w:type="dxa"/>
          </w:tcPr>
          <w:p w:rsidR="00D3530C" w:rsidRPr="00465486" w:rsidRDefault="00D3530C" w:rsidP="007F47D9">
            <w:pPr>
              <w:spacing w:after="0" w:line="240" w:lineRule="auto"/>
              <w:jc w:val="both"/>
              <w:rPr>
                <w:rFonts w:ascii="Times New Roman" w:hAnsi="Times New Roman"/>
                <w:sz w:val="28"/>
                <w:szCs w:val="28"/>
              </w:rPr>
            </w:pPr>
            <w:r>
              <w:rPr>
                <w:rFonts w:ascii="Times New Roman" w:hAnsi="Times New Roman"/>
                <w:sz w:val="28"/>
                <w:szCs w:val="28"/>
              </w:rPr>
              <w:t>Пристроєм з полегшеними функціями мережі стандарту IEEE 802.15</w:t>
            </w:r>
            <w:r w:rsidRPr="00884B65">
              <w:rPr>
                <w:rFonts w:ascii="Times New Roman" w:hAnsi="Times New Roman"/>
                <w:sz w:val="28"/>
                <w:szCs w:val="28"/>
              </w:rPr>
              <w:t xml:space="preserve"> </w:t>
            </w:r>
            <w:r>
              <w:rPr>
                <w:rFonts w:ascii="Times New Roman" w:hAnsi="Times New Roman"/>
                <w:sz w:val="28"/>
                <w:szCs w:val="28"/>
              </w:rPr>
              <w:t xml:space="preserve">є </w:t>
            </w:r>
          </w:p>
        </w:tc>
      </w:tr>
      <w:tr w:rsidR="00D3530C" w:rsidRPr="00465486" w:rsidTr="00D3530C">
        <w:tc>
          <w:tcPr>
            <w:tcW w:w="732" w:type="dxa"/>
          </w:tcPr>
          <w:p w:rsidR="00D3530C" w:rsidRPr="00465486" w:rsidRDefault="00D3530C" w:rsidP="00AB43BF">
            <w:pPr>
              <w:spacing w:after="0" w:line="240" w:lineRule="auto"/>
              <w:jc w:val="both"/>
              <w:rPr>
                <w:rFonts w:ascii="Times New Roman" w:hAnsi="Times New Roman"/>
                <w:sz w:val="28"/>
                <w:szCs w:val="28"/>
              </w:rPr>
            </w:pPr>
            <w:r>
              <w:rPr>
                <w:rFonts w:ascii="Times New Roman" w:hAnsi="Times New Roman"/>
                <w:sz w:val="28"/>
                <w:szCs w:val="28"/>
              </w:rPr>
              <w:t>4</w:t>
            </w:r>
            <w:r w:rsidRPr="00AB43BF">
              <w:rPr>
                <w:rFonts w:ascii="Times New Roman" w:hAnsi="Times New Roman"/>
                <w:sz w:val="28"/>
                <w:szCs w:val="28"/>
              </w:rPr>
              <w:t>9</w:t>
            </w:r>
            <w:r>
              <w:rPr>
                <w:rFonts w:ascii="Times New Roman" w:hAnsi="Times New Roman"/>
                <w:sz w:val="28"/>
                <w:szCs w:val="28"/>
              </w:rPr>
              <w:t>.</w:t>
            </w:r>
          </w:p>
        </w:tc>
        <w:tc>
          <w:tcPr>
            <w:tcW w:w="8732" w:type="dxa"/>
          </w:tcPr>
          <w:p w:rsidR="00D3530C" w:rsidRPr="00465486" w:rsidRDefault="00D3530C" w:rsidP="00AB43BF">
            <w:pPr>
              <w:spacing w:after="0" w:line="240" w:lineRule="auto"/>
              <w:jc w:val="both"/>
              <w:rPr>
                <w:rFonts w:ascii="Times New Roman" w:hAnsi="Times New Roman"/>
                <w:sz w:val="28"/>
                <w:szCs w:val="28"/>
              </w:rPr>
            </w:pPr>
            <w:r>
              <w:rPr>
                <w:rFonts w:ascii="Times New Roman" w:hAnsi="Times New Roman"/>
                <w:sz w:val="28"/>
                <w:szCs w:val="28"/>
              </w:rPr>
              <w:t>Стандарт</w:t>
            </w:r>
            <w:r w:rsidRPr="00884B65">
              <w:rPr>
                <w:rFonts w:ascii="Times New Roman" w:hAnsi="Times New Roman"/>
                <w:sz w:val="28"/>
                <w:szCs w:val="28"/>
              </w:rPr>
              <w:t xml:space="preserve"> </w:t>
            </w:r>
            <w:r w:rsidRPr="002062AB">
              <w:rPr>
                <w:rFonts w:ascii="Times New Roman" w:hAnsi="Times New Roman"/>
                <w:sz w:val="28"/>
                <w:szCs w:val="28"/>
              </w:rPr>
              <w:t>IEEE 802.15.1</w:t>
            </w:r>
            <w:r>
              <w:rPr>
                <w:rFonts w:ascii="Times New Roman" w:hAnsi="Times New Roman"/>
                <w:sz w:val="28"/>
                <w:szCs w:val="28"/>
              </w:rPr>
              <w:t xml:space="preserve"> носить назву </w:t>
            </w:r>
          </w:p>
        </w:tc>
      </w:tr>
      <w:tr w:rsidR="00D3530C" w:rsidRPr="00465486" w:rsidTr="00D3530C">
        <w:tc>
          <w:tcPr>
            <w:tcW w:w="732" w:type="dxa"/>
          </w:tcPr>
          <w:p w:rsidR="00D3530C" w:rsidRPr="00465486" w:rsidRDefault="00D3530C" w:rsidP="00AB43BF">
            <w:pPr>
              <w:spacing w:after="0" w:line="240" w:lineRule="auto"/>
              <w:jc w:val="both"/>
              <w:rPr>
                <w:rFonts w:ascii="Times New Roman" w:hAnsi="Times New Roman"/>
                <w:sz w:val="28"/>
                <w:szCs w:val="28"/>
              </w:rPr>
            </w:pPr>
            <w:r w:rsidRPr="00AB43BF">
              <w:rPr>
                <w:rFonts w:ascii="Times New Roman" w:hAnsi="Times New Roman"/>
                <w:sz w:val="28"/>
                <w:szCs w:val="28"/>
              </w:rPr>
              <w:t>50</w:t>
            </w:r>
            <w:r>
              <w:rPr>
                <w:rFonts w:ascii="Times New Roman" w:hAnsi="Times New Roman"/>
                <w:sz w:val="28"/>
                <w:szCs w:val="28"/>
              </w:rPr>
              <w:t>.</w:t>
            </w:r>
          </w:p>
        </w:tc>
        <w:tc>
          <w:tcPr>
            <w:tcW w:w="8732" w:type="dxa"/>
          </w:tcPr>
          <w:p w:rsidR="00D3530C" w:rsidRPr="00465486" w:rsidRDefault="00D3530C" w:rsidP="00AB43BF">
            <w:pPr>
              <w:spacing w:after="0" w:line="240" w:lineRule="auto"/>
              <w:jc w:val="both"/>
              <w:rPr>
                <w:rFonts w:ascii="Times New Roman" w:hAnsi="Times New Roman"/>
                <w:sz w:val="28"/>
                <w:szCs w:val="28"/>
              </w:rPr>
            </w:pPr>
            <w:r w:rsidRPr="000A4592">
              <w:rPr>
                <w:rFonts w:ascii="Times New Roman" w:hAnsi="Times New Roman"/>
                <w:sz w:val="28"/>
                <w:szCs w:val="28"/>
              </w:rPr>
              <w:t>У ZigBee формує топологію мережі і може встановлювати мости в с іншими мережами</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51.</w:t>
            </w:r>
          </w:p>
        </w:tc>
        <w:tc>
          <w:tcPr>
            <w:tcW w:w="8732" w:type="dxa"/>
          </w:tcPr>
          <w:p w:rsidR="00D3530C" w:rsidRPr="00465486" w:rsidRDefault="00D3530C" w:rsidP="00D25AA1">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пристрій, що </w:t>
            </w:r>
            <w:r w:rsidRPr="00D25AA1">
              <w:rPr>
                <w:rFonts w:ascii="Times New Roman" w:hAnsi="Times New Roman"/>
                <w:sz w:val="28"/>
                <w:szCs w:val="28"/>
              </w:rPr>
              <w:t>передає дані координатору або маршрутизатору і не може зв'язуватися з аналогічними йому пристроями називається</w:t>
            </w:r>
          </w:p>
        </w:tc>
      </w:tr>
      <w:tr w:rsidR="00D3530C" w:rsidRPr="00465486" w:rsidTr="00D3530C">
        <w:tc>
          <w:tcPr>
            <w:tcW w:w="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52.</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пристрій, що </w:t>
            </w:r>
            <w:r w:rsidRPr="00416914">
              <w:rPr>
                <w:rFonts w:ascii="Times New Roman" w:hAnsi="Times New Roman"/>
                <w:sz w:val="28"/>
                <w:szCs w:val="28"/>
              </w:rPr>
              <w:t xml:space="preserve">працює як проміжна ланка, передаючи в </w:t>
            </w:r>
            <w:r w:rsidRPr="00416914">
              <w:rPr>
                <w:rFonts w:ascii="Times New Roman" w:hAnsi="Times New Roman"/>
                <w:sz w:val="28"/>
                <w:szCs w:val="28"/>
              </w:rPr>
              <w:lastRenderedPageBreak/>
              <w:t>потрібному напрямку дані від інших пристроїв</w:t>
            </w:r>
            <w:r>
              <w:rPr>
                <w:rFonts w:ascii="Times New Roman" w:hAnsi="Times New Roman"/>
                <w:sz w:val="28"/>
                <w:szCs w:val="28"/>
              </w:rPr>
              <w:t xml:space="preserve">, </w:t>
            </w:r>
            <w:r w:rsidRPr="00D25AA1">
              <w:rPr>
                <w:rFonts w:ascii="Times New Roman" w:hAnsi="Times New Roman"/>
                <w:sz w:val="28"/>
                <w:szCs w:val="28"/>
              </w:rPr>
              <w:t>називається</w:t>
            </w:r>
          </w:p>
        </w:tc>
      </w:tr>
      <w:tr w:rsidR="00D3530C" w:rsidRPr="00465486" w:rsidTr="00D3530C">
        <w:tc>
          <w:tcPr>
            <w:tcW w:w="732" w:type="dxa"/>
          </w:tcPr>
          <w:p w:rsidR="00D3530C" w:rsidRPr="00465486" w:rsidRDefault="00D3530C" w:rsidP="007B1EEB">
            <w:pPr>
              <w:spacing w:after="0" w:line="240" w:lineRule="auto"/>
              <w:jc w:val="both"/>
              <w:rPr>
                <w:rFonts w:ascii="Times New Roman" w:hAnsi="Times New Roman"/>
                <w:sz w:val="28"/>
                <w:szCs w:val="28"/>
              </w:rPr>
            </w:pPr>
            <w:r>
              <w:rPr>
                <w:rFonts w:ascii="Times New Roman" w:hAnsi="Times New Roman"/>
                <w:sz w:val="28"/>
                <w:szCs w:val="28"/>
              </w:rPr>
              <w:lastRenderedPageBreak/>
              <w:t>53.</w:t>
            </w:r>
          </w:p>
        </w:tc>
        <w:tc>
          <w:tcPr>
            <w:tcW w:w="8732" w:type="dxa"/>
          </w:tcPr>
          <w:p w:rsidR="00D3530C" w:rsidRPr="00465486" w:rsidRDefault="00D3530C" w:rsidP="007B1EEB">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рівень мережі </w:t>
            </w:r>
            <w:r w:rsidRPr="008801B5">
              <w:rPr>
                <w:rFonts w:ascii="Times New Roman" w:hAnsi="Times New Roman"/>
                <w:sz w:val="28"/>
                <w:szCs w:val="28"/>
              </w:rPr>
              <w:t>OSI</w:t>
            </w:r>
            <w:r>
              <w:rPr>
                <w:rFonts w:ascii="Times New Roman" w:hAnsi="Times New Roman"/>
                <w:sz w:val="28"/>
                <w:szCs w:val="28"/>
              </w:rPr>
              <w:t>, що забезпечує п</w:t>
            </w:r>
            <w:r w:rsidRPr="00F72E8C">
              <w:rPr>
                <w:rFonts w:ascii="Times New Roman" w:hAnsi="Times New Roman"/>
                <w:sz w:val="28"/>
                <w:szCs w:val="28"/>
              </w:rPr>
              <w:t>ередач</w:t>
            </w:r>
            <w:r>
              <w:rPr>
                <w:rFonts w:ascii="Times New Roman" w:hAnsi="Times New Roman"/>
                <w:sz w:val="28"/>
                <w:szCs w:val="28"/>
              </w:rPr>
              <w:t>у</w:t>
            </w:r>
            <w:r w:rsidRPr="00F72E8C">
              <w:rPr>
                <w:rFonts w:ascii="Times New Roman" w:hAnsi="Times New Roman"/>
                <w:sz w:val="28"/>
                <w:szCs w:val="28"/>
              </w:rPr>
              <w:t xml:space="preserve"> повідомлень, виявлення пристроїв, визначення ролі пристроїв</w:t>
            </w:r>
            <w:r>
              <w:rPr>
                <w:rFonts w:ascii="Times New Roman" w:hAnsi="Times New Roman"/>
                <w:sz w:val="28"/>
                <w:szCs w:val="28"/>
              </w:rPr>
              <w:t>, називається</w:t>
            </w:r>
          </w:p>
        </w:tc>
      </w:tr>
      <w:tr w:rsidR="00D3530C" w:rsidRPr="00465486" w:rsidTr="00D3530C">
        <w:tc>
          <w:tcPr>
            <w:tcW w:w="732" w:type="dxa"/>
          </w:tcPr>
          <w:p w:rsidR="00D3530C" w:rsidRPr="00465486" w:rsidRDefault="00D3530C" w:rsidP="0099748E">
            <w:pPr>
              <w:spacing w:after="0" w:line="240" w:lineRule="auto"/>
              <w:jc w:val="both"/>
              <w:rPr>
                <w:rFonts w:ascii="Times New Roman" w:hAnsi="Times New Roman"/>
                <w:sz w:val="28"/>
                <w:szCs w:val="28"/>
              </w:rPr>
            </w:pPr>
            <w:r>
              <w:rPr>
                <w:rFonts w:ascii="Times New Roman" w:hAnsi="Times New Roman"/>
                <w:sz w:val="28"/>
                <w:szCs w:val="28"/>
              </w:rPr>
              <w:t>54.</w:t>
            </w:r>
          </w:p>
        </w:tc>
        <w:tc>
          <w:tcPr>
            <w:tcW w:w="8732" w:type="dxa"/>
          </w:tcPr>
          <w:p w:rsidR="00D3530C" w:rsidRPr="00465486" w:rsidRDefault="00D3530C" w:rsidP="0099748E">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рівень мережі </w:t>
            </w:r>
            <w:r w:rsidRPr="008801B5">
              <w:rPr>
                <w:rFonts w:ascii="Times New Roman" w:hAnsi="Times New Roman"/>
                <w:sz w:val="28"/>
                <w:szCs w:val="28"/>
              </w:rPr>
              <w:t>OSI</w:t>
            </w:r>
            <w:r>
              <w:rPr>
                <w:rFonts w:ascii="Times New Roman" w:hAnsi="Times New Roman"/>
                <w:sz w:val="28"/>
                <w:szCs w:val="28"/>
              </w:rPr>
              <w:t xml:space="preserve">, що забезпечує </w:t>
            </w:r>
            <w:r w:rsidRPr="00FE4410">
              <w:rPr>
                <w:rFonts w:ascii="Times New Roman" w:hAnsi="Times New Roman"/>
                <w:sz w:val="28"/>
                <w:szCs w:val="28"/>
              </w:rPr>
              <w:t xml:space="preserve">інтерфейс між стеком протоколів і середовищем передачі інформації (ефіром), називається </w:t>
            </w:r>
          </w:p>
        </w:tc>
      </w:tr>
      <w:tr w:rsidR="00D3530C" w:rsidRPr="00465486" w:rsidTr="00D3530C">
        <w:tc>
          <w:tcPr>
            <w:tcW w:w="732" w:type="dxa"/>
          </w:tcPr>
          <w:p w:rsidR="00D3530C" w:rsidRPr="00465486" w:rsidRDefault="00D3530C" w:rsidP="0099748E">
            <w:pPr>
              <w:spacing w:after="0" w:line="240" w:lineRule="auto"/>
              <w:jc w:val="both"/>
              <w:rPr>
                <w:rFonts w:ascii="Times New Roman" w:hAnsi="Times New Roman"/>
                <w:sz w:val="28"/>
                <w:szCs w:val="28"/>
              </w:rPr>
            </w:pPr>
            <w:r>
              <w:rPr>
                <w:rFonts w:ascii="Times New Roman" w:hAnsi="Times New Roman"/>
                <w:sz w:val="28"/>
                <w:szCs w:val="28"/>
              </w:rPr>
              <w:t>55.</w:t>
            </w:r>
          </w:p>
        </w:tc>
        <w:tc>
          <w:tcPr>
            <w:tcW w:w="8732" w:type="dxa"/>
          </w:tcPr>
          <w:p w:rsidR="00D3530C" w:rsidRPr="00465486" w:rsidRDefault="00D3530C" w:rsidP="004073CD">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рівень мережі </w:t>
            </w:r>
            <w:r w:rsidRPr="008801B5">
              <w:rPr>
                <w:rFonts w:ascii="Times New Roman" w:hAnsi="Times New Roman"/>
                <w:sz w:val="28"/>
                <w:szCs w:val="28"/>
              </w:rPr>
              <w:t>OSI</w:t>
            </w:r>
            <w:r>
              <w:rPr>
                <w:rFonts w:ascii="Times New Roman" w:hAnsi="Times New Roman"/>
                <w:sz w:val="28"/>
                <w:szCs w:val="28"/>
              </w:rPr>
              <w:t>, що забезпечує б</w:t>
            </w:r>
            <w:r w:rsidRPr="00B91AC9">
              <w:rPr>
                <w:rFonts w:ascii="Times New Roman" w:hAnsi="Times New Roman"/>
                <w:sz w:val="28"/>
                <w:szCs w:val="28"/>
              </w:rPr>
              <w:t>езпеку і маршрутизацію</w:t>
            </w:r>
            <w:r w:rsidRPr="00FE4410">
              <w:rPr>
                <w:rFonts w:ascii="Times New Roman" w:hAnsi="Times New Roman"/>
                <w:sz w:val="28"/>
                <w:szCs w:val="28"/>
              </w:rPr>
              <w:t xml:space="preserve">, називається </w:t>
            </w:r>
          </w:p>
        </w:tc>
      </w:tr>
      <w:tr w:rsidR="00D3530C" w:rsidRPr="00465486" w:rsidTr="00D3530C">
        <w:tc>
          <w:tcPr>
            <w:tcW w:w="732" w:type="dxa"/>
          </w:tcPr>
          <w:p w:rsidR="00D3530C" w:rsidRDefault="00D3530C" w:rsidP="00034CE3">
            <w:pPr>
              <w:spacing w:after="0" w:line="240" w:lineRule="auto"/>
              <w:jc w:val="both"/>
              <w:rPr>
                <w:rFonts w:ascii="Times New Roman" w:hAnsi="Times New Roman"/>
                <w:sz w:val="28"/>
                <w:szCs w:val="28"/>
              </w:rPr>
            </w:pPr>
            <w:r>
              <w:rPr>
                <w:rFonts w:ascii="Times New Roman" w:hAnsi="Times New Roman"/>
                <w:sz w:val="28"/>
                <w:szCs w:val="28"/>
              </w:rPr>
              <w:t>56.</w:t>
            </w:r>
          </w:p>
        </w:tc>
        <w:tc>
          <w:tcPr>
            <w:tcW w:w="8732" w:type="dxa"/>
          </w:tcPr>
          <w:p w:rsidR="00D3530C" w:rsidRPr="00465486" w:rsidRDefault="00D3530C" w:rsidP="008D4B19">
            <w:pPr>
              <w:spacing w:after="0" w:line="240" w:lineRule="auto"/>
              <w:jc w:val="both"/>
              <w:rPr>
                <w:rFonts w:ascii="Times New Roman" w:hAnsi="Times New Roman"/>
                <w:sz w:val="28"/>
                <w:szCs w:val="28"/>
              </w:rPr>
            </w:pPr>
            <w:r w:rsidRPr="000A4592">
              <w:rPr>
                <w:rFonts w:ascii="Times New Roman" w:hAnsi="Times New Roman"/>
                <w:sz w:val="28"/>
                <w:szCs w:val="28"/>
              </w:rPr>
              <w:t xml:space="preserve">У ZigBee </w:t>
            </w:r>
            <w:r>
              <w:rPr>
                <w:rFonts w:ascii="Times New Roman" w:hAnsi="Times New Roman"/>
                <w:sz w:val="28"/>
                <w:szCs w:val="28"/>
              </w:rPr>
              <w:t xml:space="preserve">рівень мережі </w:t>
            </w:r>
            <w:r w:rsidRPr="008801B5">
              <w:rPr>
                <w:rFonts w:ascii="Times New Roman" w:hAnsi="Times New Roman"/>
                <w:sz w:val="28"/>
                <w:szCs w:val="28"/>
              </w:rPr>
              <w:t>OSI</w:t>
            </w:r>
            <w:r>
              <w:rPr>
                <w:rFonts w:ascii="Times New Roman" w:hAnsi="Times New Roman"/>
                <w:sz w:val="28"/>
                <w:szCs w:val="28"/>
              </w:rPr>
              <w:t xml:space="preserve">, що забезпечує </w:t>
            </w:r>
            <w:r w:rsidRPr="003751A3">
              <w:rPr>
                <w:rFonts w:ascii="Times New Roman" w:hAnsi="Times New Roman"/>
                <w:sz w:val="28"/>
                <w:szCs w:val="28"/>
              </w:rPr>
              <w:t>CSMA/CA, передачу маячків, синхронізацію</w:t>
            </w:r>
            <w:r w:rsidRPr="00FE4410">
              <w:rPr>
                <w:rFonts w:ascii="Times New Roman" w:hAnsi="Times New Roman"/>
                <w:sz w:val="28"/>
                <w:szCs w:val="28"/>
              </w:rPr>
              <w:t xml:space="preserve">, називається </w:t>
            </w:r>
          </w:p>
        </w:tc>
      </w:tr>
      <w:tr w:rsidR="00D3530C" w:rsidRPr="00465486" w:rsidTr="00D3530C">
        <w:tc>
          <w:tcPr>
            <w:tcW w:w="732" w:type="dxa"/>
          </w:tcPr>
          <w:p w:rsidR="00D3530C" w:rsidRDefault="00D3530C" w:rsidP="00034CE3">
            <w:pPr>
              <w:spacing w:after="0" w:line="240" w:lineRule="auto"/>
              <w:jc w:val="both"/>
              <w:rPr>
                <w:rFonts w:ascii="Times New Roman" w:hAnsi="Times New Roman"/>
                <w:sz w:val="28"/>
                <w:szCs w:val="28"/>
              </w:rPr>
            </w:pPr>
            <w:r>
              <w:rPr>
                <w:rFonts w:ascii="Times New Roman" w:hAnsi="Times New Roman"/>
                <w:sz w:val="28"/>
                <w:szCs w:val="28"/>
              </w:rPr>
              <w:t>57.</w:t>
            </w:r>
          </w:p>
        </w:tc>
        <w:tc>
          <w:tcPr>
            <w:tcW w:w="8732" w:type="dxa"/>
          </w:tcPr>
          <w:p w:rsidR="00D3530C" w:rsidRPr="000A4592"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Скільки виділяють координаторів при організації мережі </w:t>
            </w:r>
            <w:r w:rsidRPr="000A4592">
              <w:rPr>
                <w:rFonts w:ascii="Times New Roman" w:hAnsi="Times New Roman"/>
                <w:sz w:val="28"/>
                <w:szCs w:val="28"/>
              </w:rPr>
              <w:t>ZigBee</w:t>
            </w:r>
            <w:r>
              <w:rPr>
                <w:rFonts w:ascii="Times New Roman" w:hAnsi="Times New Roman"/>
                <w:sz w:val="28"/>
                <w:szCs w:val="28"/>
              </w:rPr>
              <w:t xml:space="preserve"> у вигляді кластерного дерева?</w:t>
            </w:r>
          </w:p>
        </w:tc>
      </w:tr>
      <w:tr w:rsidR="00D3530C" w:rsidRPr="00465486" w:rsidTr="00D3530C">
        <w:tc>
          <w:tcPr>
            <w:tcW w:w="732" w:type="dxa"/>
          </w:tcPr>
          <w:p w:rsidR="00D3530C" w:rsidRDefault="00D3530C" w:rsidP="00034CE3">
            <w:pPr>
              <w:spacing w:after="0" w:line="240" w:lineRule="auto"/>
              <w:jc w:val="both"/>
              <w:rPr>
                <w:rFonts w:ascii="Times New Roman" w:hAnsi="Times New Roman"/>
                <w:sz w:val="28"/>
                <w:szCs w:val="28"/>
              </w:rPr>
            </w:pPr>
            <w:r>
              <w:rPr>
                <w:rFonts w:ascii="Times New Roman" w:hAnsi="Times New Roman"/>
                <w:sz w:val="28"/>
                <w:szCs w:val="28"/>
              </w:rPr>
              <w:t>58.</w:t>
            </w:r>
          </w:p>
        </w:tc>
        <w:tc>
          <w:tcPr>
            <w:tcW w:w="8732" w:type="dxa"/>
          </w:tcPr>
          <w:p w:rsidR="00D3530C" w:rsidRPr="00465486" w:rsidRDefault="00D3530C" w:rsidP="00654028">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w:t>
            </w:r>
            <w:r w:rsidRPr="00831AA7">
              <w:rPr>
                <w:rFonts w:ascii="Times New Roman" w:hAnsi="Times New Roman"/>
                <w:sz w:val="28"/>
                <w:szCs w:val="28"/>
              </w:rPr>
              <w:t>рівень моделі OSI для Wi-Fi</w:t>
            </w:r>
            <w:r>
              <w:rPr>
                <w:rFonts w:ascii="Times New Roman" w:hAnsi="Times New Roman"/>
                <w:sz w:val="28"/>
                <w:szCs w:val="28"/>
              </w:rPr>
              <w:t xml:space="preserve"> </w:t>
            </w:r>
            <w:r w:rsidRPr="00831AA7">
              <w:rPr>
                <w:rFonts w:ascii="Times New Roman" w:hAnsi="Times New Roman"/>
                <w:sz w:val="28"/>
                <w:szCs w:val="28"/>
              </w:rPr>
              <w:t>/IEEE 802.11</w:t>
            </w:r>
            <w:r>
              <w:rPr>
                <w:rFonts w:ascii="Times New Roman" w:hAnsi="Times New Roman"/>
                <w:sz w:val="28"/>
                <w:szCs w:val="28"/>
              </w:rPr>
              <w:t xml:space="preserve">, що забезпечує </w:t>
            </w:r>
            <w:r w:rsidRPr="00831AA7">
              <w:rPr>
                <w:rFonts w:ascii="Times New Roman" w:hAnsi="Times New Roman"/>
                <w:sz w:val="28"/>
                <w:szCs w:val="28"/>
              </w:rPr>
              <w:t>інтерфейс з бездротовою середовищем передачі (з ефіром), а також оцінку стану ефіру і взаємодія з рівнем MAC</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59.</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A43314">
              <w:rPr>
                <w:rFonts w:ascii="Times New Roman" w:hAnsi="Times New Roman"/>
                <w:sz w:val="28"/>
                <w:szCs w:val="28"/>
              </w:rPr>
              <w:t>Як називається бездротова технологія передачі невеликих за обсягом даних на дальні відстані, розроблена для розподілених мереж телеметрії, міжмашинної взаємодії та «Інтернету речей»</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60.</w:t>
            </w:r>
          </w:p>
        </w:tc>
        <w:tc>
          <w:tcPr>
            <w:tcW w:w="8732" w:type="dxa"/>
          </w:tcPr>
          <w:p w:rsidR="00D3530C" w:rsidRPr="000A4592" w:rsidRDefault="00D3530C" w:rsidP="008751AB">
            <w:pPr>
              <w:spacing w:after="0" w:line="240" w:lineRule="auto"/>
              <w:jc w:val="both"/>
              <w:rPr>
                <w:rFonts w:ascii="Times New Roman" w:hAnsi="Times New Roman"/>
                <w:sz w:val="28"/>
                <w:szCs w:val="28"/>
              </w:rPr>
            </w:pPr>
            <w:r w:rsidRPr="00A43314">
              <w:rPr>
                <w:rFonts w:ascii="Times New Roman" w:hAnsi="Times New Roman"/>
                <w:sz w:val="28"/>
                <w:szCs w:val="28"/>
              </w:rPr>
              <w:t>Як</w:t>
            </w:r>
            <w:r>
              <w:rPr>
                <w:rFonts w:ascii="Times New Roman" w:hAnsi="Times New Roman"/>
                <w:sz w:val="28"/>
                <w:szCs w:val="28"/>
              </w:rPr>
              <w:t>а властивість</w:t>
            </w:r>
            <w:r w:rsidRPr="00A43314">
              <w:rPr>
                <w:rFonts w:ascii="Times New Roman" w:hAnsi="Times New Roman"/>
                <w:sz w:val="28"/>
                <w:szCs w:val="28"/>
              </w:rPr>
              <w:t xml:space="preserve"> </w:t>
            </w:r>
            <w:r>
              <w:rPr>
                <w:rFonts w:ascii="Times New Roman" w:hAnsi="Times New Roman"/>
                <w:sz w:val="28"/>
                <w:szCs w:val="28"/>
              </w:rPr>
              <w:t>лежить в</w:t>
            </w:r>
            <w:r w:rsidRPr="004063F5">
              <w:rPr>
                <w:rFonts w:ascii="Times New Roman" w:hAnsi="Times New Roman"/>
                <w:sz w:val="28"/>
                <w:szCs w:val="28"/>
              </w:rPr>
              <w:t xml:space="preserve"> основі принципу передачі даних за технологією L</w:t>
            </w:r>
            <w:r>
              <w:rPr>
                <w:rFonts w:ascii="Times New Roman" w:hAnsi="Times New Roman"/>
                <w:sz w:val="28"/>
                <w:szCs w:val="28"/>
              </w:rPr>
              <w:t>PWAN на фізичному рівні PHY?</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61.</w:t>
            </w:r>
          </w:p>
        </w:tc>
        <w:tc>
          <w:tcPr>
            <w:tcW w:w="8732" w:type="dxa"/>
          </w:tcPr>
          <w:p w:rsidR="00D3530C" w:rsidRPr="000A4592" w:rsidRDefault="00D3530C" w:rsidP="00EC0794">
            <w:pPr>
              <w:spacing w:after="0" w:line="240" w:lineRule="auto"/>
              <w:jc w:val="both"/>
              <w:rPr>
                <w:rFonts w:ascii="Times New Roman" w:hAnsi="Times New Roman"/>
                <w:sz w:val="28"/>
                <w:szCs w:val="28"/>
              </w:rPr>
            </w:pPr>
            <w:r w:rsidRPr="00A43314">
              <w:rPr>
                <w:rFonts w:ascii="Times New Roman" w:hAnsi="Times New Roman"/>
                <w:sz w:val="28"/>
                <w:szCs w:val="28"/>
              </w:rPr>
              <w:t>Як</w:t>
            </w:r>
            <w:r>
              <w:rPr>
                <w:rFonts w:ascii="Times New Roman" w:hAnsi="Times New Roman"/>
                <w:sz w:val="28"/>
                <w:szCs w:val="28"/>
              </w:rPr>
              <w:t>у</w:t>
            </w:r>
            <w:r w:rsidRPr="00A43314">
              <w:rPr>
                <w:rFonts w:ascii="Times New Roman" w:hAnsi="Times New Roman"/>
                <w:sz w:val="28"/>
                <w:szCs w:val="28"/>
              </w:rPr>
              <w:t xml:space="preserve"> </w:t>
            </w:r>
            <w:r>
              <w:rPr>
                <w:rFonts w:ascii="Times New Roman" w:hAnsi="Times New Roman"/>
                <w:sz w:val="28"/>
                <w:szCs w:val="28"/>
              </w:rPr>
              <w:t>архітектуру має м</w:t>
            </w:r>
            <w:r w:rsidRPr="006D264F">
              <w:rPr>
                <w:rFonts w:ascii="Times New Roman" w:hAnsi="Times New Roman"/>
                <w:sz w:val="28"/>
                <w:szCs w:val="28"/>
              </w:rPr>
              <w:t>ережа LoRaWAN</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62.</w:t>
            </w:r>
          </w:p>
        </w:tc>
        <w:tc>
          <w:tcPr>
            <w:tcW w:w="8732" w:type="dxa"/>
          </w:tcPr>
          <w:p w:rsidR="00D3530C" w:rsidRPr="000A4592" w:rsidRDefault="00D3530C" w:rsidP="00EC0794">
            <w:pPr>
              <w:spacing w:after="0" w:line="240" w:lineRule="auto"/>
              <w:jc w:val="both"/>
              <w:rPr>
                <w:rFonts w:ascii="Times New Roman" w:hAnsi="Times New Roman"/>
                <w:sz w:val="28"/>
                <w:szCs w:val="28"/>
              </w:rPr>
            </w:pPr>
            <w:r w:rsidRPr="00A43314">
              <w:rPr>
                <w:rFonts w:ascii="Times New Roman" w:hAnsi="Times New Roman"/>
                <w:sz w:val="28"/>
                <w:szCs w:val="28"/>
              </w:rPr>
              <w:t>Як</w:t>
            </w:r>
            <w:r>
              <w:rPr>
                <w:rFonts w:ascii="Times New Roman" w:hAnsi="Times New Roman"/>
                <w:sz w:val="28"/>
                <w:szCs w:val="28"/>
              </w:rPr>
              <w:t>а властивість є перевагою м</w:t>
            </w:r>
            <w:r w:rsidRPr="006D264F">
              <w:rPr>
                <w:rFonts w:ascii="Times New Roman" w:hAnsi="Times New Roman"/>
                <w:sz w:val="28"/>
                <w:szCs w:val="28"/>
              </w:rPr>
              <w:t>ереж</w:t>
            </w:r>
            <w:r>
              <w:rPr>
                <w:rFonts w:ascii="Times New Roman" w:hAnsi="Times New Roman"/>
                <w:sz w:val="28"/>
                <w:szCs w:val="28"/>
              </w:rPr>
              <w:t>і</w:t>
            </w:r>
            <w:r w:rsidRPr="006D264F">
              <w:rPr>
                <w:rFonts w:ascii="Times New Roman" w:hAnsi="Times New Roman"/>
                <w:sz w:val="28"/>
                <w:szCs w:val="28"/>
              </w:rPr>
              <w:t xml:space="preserve"> LoRaWAN</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63.</w:t>
            </w:r>
          </w:p>
        </w:tc>
        <w:tc>
          <w:tcPr>
            <w:tcW w:w="8732" w:type="dxa"/>
          </w:tcPr>
          <w:p w:rsidR="00D3530C" w:rsidRPr="000A4592" w:rsidRDefault="00D3530C" w:rsidP="00B233C9">
            <w:pPr>
              <w:spacing w:after="0" w:line="240" w:lineRule="auto"/>
              <w:jc w:val="both"/>
              <w:rPr>
                <w:rFonts w:ascii="Times New Roman" w:hAnsi="Times New Roman"/>
                <w:sz w:val="28"/>
                <w:szCs w:val="28"/>
              </w:rPr>
            </w:pPr>
            <w:r w:rsidRPr="00A43314">
              <w:rPr>
                <w:rFonts w:ascii="Times New Roman" w:hAnsi="Times New Roman"/>
                <w:sz w:val="28"/>
                <w:szCs w:val="28"/>
              </w:rPr>
              <w:t>Як</w:t>
            </w:r>
            <w:r>
              <w:rPr>
                <w:rFonts w:ascii="Times New Roman" w:hAnsi="Times New Roman"/>
                <w:sz w:val="28"/>
                <w:szCs w:val="28"/>
              </w:rPr>
              <w:t>у властивість має м</w:t>
            </w:r>
            <w:r w:rsidRPr="006D264F">
              <w:rPr>
                <w:rFonts w:ascii="Times New Roman" w:hAnsi="Times New Roman"/>
                <w:sz w:val="28"/>
                <w:szCs w:val="28"/>
              </w:rPr>
              <w:t>ережа LoRaWAN</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64.</w:t>
            </w:r>
          </w:p>
        </w:tc>
        <w:tc>
          <w:tcPr>
            <w:tcW w:w="8732" w:type="dxa"/>
          </w:tcPr>
          <w:p w:rsidR="00D3530C" w:rsidRPr="000A4592" w:rsidRDefault="00D3530C" w:rsidP="00EC0794">
            <w:pPr>
              <w:spacing w:after="0" w:line="240" w:lineRule="auto"/>
              <w:jc w:val="both"/>
              <w:rPr>
                <w:rFonts w:ascii="Times New Roman" w:hAnsi="Times New Roman"/>
                <w:sz w:val="28"/>
                <w:szCs w:val="28"/>
              </w:rPr>
            </w:pPr>
            <w:r w:rsidRPr="00A43314">
              <w:rPr>
                <w:rFonts w:ascii="Times New Roman" w:hAnsi="Times New Roman"/>
                <w:sz w:val="28"/>
                <w:szCs w:val="28"/>
              </w:rPr>
              <w:t>Як</w:t>
            </w:r>
            <w:r>
              <w:rPr>
                <w:rFonts w:ascii="Times New Roman" w:hAnsi="Times New Roman"/>
                <w:sz w:val="28"/>
                <w:szCs w:val="28"/>
              </w:rPr>
              <w:t xml:space="preserve">і </w:t>
            </w:r>
            <w:r w:rsidRPr="0068558F">
              <w:rPr>
                <w:rFonts w:ascii="Times New Roman" w:hAnsi="Times New Roman"/>
                <w:sz w:val="28"/>
                <w:szCs w:val="28"/>
              </w:rPr>
              <w:t xml:space="preserve">елементи LoRaWAN мережі системи </w:t>
            </w:r>
            <w:r>
              <w:rPr>
                <w:rFonts w:ascii="Times New Roman" w:hAnsi="Times New Roman"/>
                <w:sz w:val="28"/>
                <w:szCs w:val="28"/>
              </w:rPr>
              <w:t>LoRa</w:t>
            </w:r>
            <w:r w:rsidRPr="0068558F">
              <w:rPr>
                <w:rFonts w:ascii="Times New Roman" w:hAnsi="Times New Roman"/>
                <w:sz w:val="28"/>
                <w:szCs w:val="28"/>
              </w:rPr>
              <w:t xml:space="preserve"> виконують такі функції, як вимір або управління і контроль</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65.</w:t>
            </w:r>
          </w:p>
        </w:tc>
        <w:tc>
          <w:tcPr>
            <w:tcW w:w="8732" w:type="dxa"/>
          </w:tcPr>
          <w:p w:rsidR="00D3530C" w:rsidRPr="000A4592" w:rsidRDefault="00D3530C" w:rsidP="00034CE3">
            <w:pPr>
              <w:spacing w:after="0" w:line="240" w:lineRule="auto"/>
              <w:jc w:val="both"/>
              <w:rPr>
                <w:rFonts w:ascii="Times New Roman" w:hAnsi="Times New Roman"/>
                <w:sz w:val="28"/>
                <w:szCs w:val="28"/>
              </w:rPr>
            </w:pPr>
            <w:r>
              <w:rPr>
                <w:rFonts w:ascii="Times New Roman" w:hAnsi="Times New Roman"/>
                <w:sz w:val="28"/>
                <w:szCs w:val="28"/>
              </w:rPr>
              <w:t>До якого класу відноситься кінцев</w:t>
            </w:r>
            <w:r w:rsidRPr="004121CC">
              <w:rPr>
                <w:rFonts w:ascii="Times New Roman" w:hAnsi="Times New Roman"/>
                <w:sz w:val="28"/>
                <w:szCs w:val="28"/>
              </w:rPr>
              <w:t>а точка (end-node)</w:t>
            </w:r>
            <w:r>
              <w:rPr>
                <w:rFonts w:ascii="Times New Roman" w:hAnsi="Times New Roman"/>
                <w:sz w:val="28"/>
                <w:szCs w:val="28"/>
              </w:rPr>
              <w:t xml:space="preserve"> LoRaWAN коли вона </w:t>
            </w:r>
            <w:r w:rsidRPr="00EE198F">
              <w:rPr>
                <w:rFonts w:ascii="Times New Roman" w:hAnsi="Times New Roman"/>
                <w:sz w:val="28"/>
                <w:szCs w:val="28"/>
              </w:rPr>
              <w:t>передає дані на шлюз коротким</w:t>
            </w:r>
            <w:r>
              <w:rPr>
                <w:rFonts w:ascii="Times New Roman" w:hAnsi="Times New Roman"/>
                <w:sz w:val="28"/>
                <w:szCs w:val="28"/>
              </w:rPr>
              <w:t>и посилками за заданим графіком?</w:t>
            </w:r>
            <w:r w:rsidRPr="00EE198F">
              <w:rPr>
                <w:rFonts w:ascii="Times New Roman" w:hAnsi="Times New Roman"/>
                <w:sz w:val="28"/>
                <w:szCs w:val="28"/>
              </w:rPr>
              <w:t xml:space="preserve"> Ініціатором обміну виступає сам кінцевий вузол (end-node). </w:t>
            </w:r>
            <w:r>
              <w:rPr>
                <w:rFonts w:ascii="Times New Roman" w:hAnsi="Times New Roman"/>
                <w:sz w:val="28"/>
                <w:szCs w:val="28"/>
              </w:rPr>
              <w:t>Вузол</w:t>
            </w:r>
            <w:r w:rsidRPr="00EE198F">
              <w:rPr>
                <w:rFonts w:ascii="Times New Roman" w:hAnsi="Times New Roman"/>
                <w:sz w:val="28"/>
                <w:szCs w:val="28"/>
              </w:rPr>
              <w:t>, як правило, не вимагає отримання підтвердження свого повідомлення додатком, однак протокол передбачає і повідомлення, на які сервер додатків формує спеціальну відповідь, "квитанцію", а мережевий сервер вибирає найкращий маршрут (шлюз) для відправки підтвердження</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66.</w:t>
            </w:r>
          </w:p>
        </w:tc>
        <w:tc>
          <w:tcPr>
            <w:tcW w:w="8732" w:type="dxa"/>
          </w:tcPr>
          <w:p w:rsidR="00D3530C" w:rsidRPr="000A4592" w:rsidRDefault="00D3530C" w:rsidP="00EE198F">
            <w:pPr>
              <w:spacing w:after="0" w:line="240" w:lineRule="auto"/>
              <w:jc w:val="both"/>
              <w:rPr>
                <w:rFonts w:ascii="Times New Roman" w:hAnsi="Times New Roman"/>
                <w:sz w:val="28"/>
                <w:szCs w:val="28"/>
              </w:rPr>
            </w:pPr>
            <w:r>
              <w:rPr>
                <w:rFonts w:ascii="Times New Roman" w:hAnsi="Times New Roman"/>
                <w:sz w:val="28"/>
                <w:szCs w:val="28"/>
              </w:rPr>
              <w:t>До якого класу відноситься кінцев</w:t>
            </w:r>
            <w:r w:rsidRPr="004121CC">
              <w:rPr>
                <w:rFonts w:ascii="Times New Roman" w:hAnsi="Times New Roman"/>
                <w:sz w:val="28"/>
                <w:szCs w:val="28"/>
              </w:rPr>
              <w:t>а точка (end-node)</w:t>
            </w:r>
            <w:r>
              <w:rPr>
                <w:rFonts w:ascii="Times New Roman" w:hAnsi="Times New Roman"/>
                <w:sz w:val="28"/>
                <w:szCs w:val="28"/>
              </w:rPr>
              <w:t xml:space="preserve"> LoRaWAN коли вона </w:t>
            </w:r>
            <w:r w:rsidRPr="00BC28D8">
              <w:rPr>
                <w:rFonts w:ascii="Times New Roman" w:hAnsi="Times New Roman"/>
                <w:sz w:val="28"/>
                <w:szCs w:val="28"/>
              </w:rPr>
              <w:t>включає приймач</w:t>
            </w:r>
            <w:r>
              <w:rPr>
                <w:rFonts w:ascii="Times New Roman" w:hAnsi="Times New Roman"/>
                <w:sz w:val="28"/>
                <w:szCs w:val="28"/>
              </w:rPr>
              <w:t xml:space="preserve"> за графіком, заданому сервером?</w:t>
            </w:r>
            <w:r w:rsidRPr="00BC28D8">
              <w:rPr>
                <w:rFonts w:ascii="Times New Roman" w:hAnsi="Times New Roman"/>
                <w:sz w:val="28"/>
                <w:szCs w:val="28"/>
              </w:rPr>
              <w:t xml:space="preserve"> Сервер відправляє повідомлення вузлу (end-node) відповідно до розкладу. Ініціатором обміну може бути і сервер LoRaWAN мережі. Пристрої (end-node) цього класу синхронізують внутрішній час з часом мережі за допомогою маяків (від англ. Beacon), які пристрій регулярно отримує від шлюзу.</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67.</w:t>
            </w:r>
          </w:p>
        </w:tc>
        <w:tc>
          <w:tcPr>
            <w:tcW w:w="8732" w:type="dxa"/>
          </w:tcPr>
          <w:p w:rsidR="00D3530C" w:rsidRPr="000A4592" w:rsidRDefault="00D3530C" w:rsidP="00EE198F">
            <w:pPr>
              <w:spacing w:after="0" w:line="240" w:lineRule="auto"/>
              <w:jc w:val="both"/>
              <w:rPr>
                <w:rFonts w:ascii="Times New Roman" w:hAnsi="Times New Roman"/>
                <w:sz w:val="28"/>
                <w:szCs w:val="28"/>
              </w:rPr>
            </w:pPr>
            <w:r>
              <w:rPr>
                <w:rFonts w:ascii="Times New Roman" w:hAnsi="Times New Roman"/>
                <w:sz w:val="28"/>
                <w:szCs w:val="28"/>
              </w:rPr>
              <w:t>До якого класу відноситься кінцев</w:t>
            </w:r>
            <w:r w:rsidRPr="004121CC">
              <w:rPr>
                <w:rFonts w:ascii="Times New Roman" w:hAnsi="Times New Roman"/>
                <w:sz w:val="28"/>
                <w:szCs w:val="28"/>
              </w:rPr>
              <w:t>а точка (end-node)</w:t>
            </w:r>
            <w:r>
              <w:rPr>
                <w:rFonts w:ascii="Times New Roman" w:hAnsi="Times New Roman"/>
                <w:sz w:val="28"/>
                <w:szCs w:val="28"/>
              </w:rPr>
              <w:t xml:space="preserve"> LoRaWAN коли </w:t>
            </w:r>
            <w:r w:rsidRPr="00775141">
              <w:rPr>
                <w:rFonts w:ascii="Times New Roman" w:hAnsi="Times New Roman"/>
                <w:sz w:val="28"/>
                <w:szCs w:val="28"/>
              </w:rPr>
              <w:t>вікно прийому відкрито постійно і закривається тільки на пері</w:t>
            </w:r>
            <w:r>
              <w:rPr>
                <w:rFonts w:ascii="Times New Roman" w:hAnsi="Times New Roman"/>
                <w:sz w:val="28"/>
                <w:szCs w:val="28"/>
              </w:rPr>
              <w:t>од короткочасної передачі даних?</w:t>
            </w:r>
            <w:r w:rsidRPr="00775141">
              <w:rPr>
                <w:rFonts w:ascii="Times New Roman" w:hAnsi="Times New Roman"/>
                <w:sz w:val="28"/>
                <w:szCs w:val="28"/>
              </w:rPr>
              <w:t xml:space="preserve"> Сервер може ініціювати обмін в будь-який час, і передати повідомлення вузлу (end-node) відразу, у міру</w:t>
            </w:r>
            <w:r>
              <w:rPr>
                <w:rFonts w:ascii="Times New Roman" w:hAnsi="Times New Roman"/>
                <w:sz w:val="28"/>
                <w:szCs w:val="28"/>
              </w:rPr>
              <w:t xml:space="preserve"> їх появи.</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68.</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D3535C">
              <w:rPr>
                <w:rFonts w:ascii="Times New Roman" w:hAnsi="Times New Roman"/>
                <w:sz w:val="28"/>
                <w:szCs w:val="28"/>
              </w:rPr>
              <w:t>Як називається метод, при якому фактична швидкість передачі даних регулюється таким чином, щоб забезпечити надійну доставку пакетів, забезпечити оптимальну продуктивність мережі і необхідний масштаб для її завантаження</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69.</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D3535C">
              <w:rPr>
                <w:rFonts w:ascii="Times New Roman" w:hAnsi="Times New Roman"/>
                <w:sz w:val="28"/>
                <w:szCs w:val="28"/>
              </w:rPr>
              <w:t xml:space="preserve">Як називається </w:t>
            </w:r>
            <w:r>
              <w:rPr>
                <w:rFonts w:ascii="Times New Roman" w:hAnsi="Times New Roman"/>
                <w:sz w:val="28"/>
                <w:szCs w:val="28"/>
              </w:rPr>
              <w:t xml:space="preserve">технологія, </w:t>
            </w:r>
            <w:r w:rsidRPr="00554A79">
              <w:rPr>
                <w:rFonts w:ascii="Times New Roman" w:hAnsi="Times New Roman"/>
                <w:sz w:val="28"/>
                <w:szCs w:val="28"/>
              </w:rPr>
              <w:t xml:space="preserve">що базується на використанні внутрішньо-будинкових і внутрішньо-квартирних </w:t>
            </w:r>
            <w:hyperlink r:id="rId5" w:tooltip="Електромережа" w:history="1">
              <w:r w:rsidRPr="00554A79">
                <w:rPr>
                  <w:rFonts w:ascii="Times New Roman" w:hAnsi="Times New Roman"/>
                  <w:sz w:val="28"/>
                  <w:szCs w:val="28"/>
                </w:rPr>
                <w:t>електромереж</w:t>
              </w:r>
            </w:hyperlink>
            <w:r w:rsidRPr="00554A79">
              <w:rPr>
                <w:rFonts w:ascii="Times New Roman" w:hAnsi="Times New Roman"/>
                <w:sz w:val="28"/>
                <w:szCs w:val="28"/>
              </w:rPr>
              <w:t xml:space="preserve"> для високошвидкісного інформаційного обміну</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70.</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D3535C">
              <w:rPr>
                <w:rFonts w:ascii="Times New Roman" w:hAnsi="Times New Roman"/>
                <w:sz w:val="28"/>
                <w:szCs w:val="28"/>
              </w:rPr>
              <w:t xml:space="preserve">Як називається </w:t>
            </w:r>
            <w:r>
              <w:rPr>
                <w:rFonts w:ascii="Times New Roman" w:hAnsi="Times New Roman"/>
                <w:sz w:val="28"/>
                <w:szCs w:val="28"/>
              </w:rPr>
              <w:t>технологія о</w:t>
            </w:r>
            <w:r w:rsidRPr="00AE4CF1">
              <w:rPr>
                <w:rFonts w:ascii="Times New Roman" w:hAnsi="Times New Roman"/>
                <w:sz w:val="28"/>
                <w:szCs w:val="28"/>
              </w:rPr>
              <w:t>сновою якої є використання частотного поділу сигналу,</w:t>
            </w:r>
            <w:r>
              <w:rPr>
                <w:rFonts w:ascii="Times New Roman" w:hAnsi="Times New Roman"/>
                <w:sz w:val="28"/>
                <w:szCs w:val="28"/>
              </w:rPr>
              <w:t xml:space="preserve"> що передається по електричній мережі,</w:t>
            </w:r>
            <w:r w:rsidRPr="00AE4CF1">
              <w:rPr>
                <w:rFonts w:ascii="Times New Roman" w:hAnsi="Times New Roman"/>
                <w:sz w:val="28"/>
                <w:szCs w:val="28"/>
              </w:rPr>
              <w:t xml:space="preserve"> при якому високошвидкісний потік даних розбирається на декілька відносно низько-швидкісних потоків, кожен з яких передається на окремій частоті з подальшим їх об'єднанням в один сигнал.</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71</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AF15A0">
              <w:rPr>
                <w:rFonts w:ascii="Times New Roman" w:hAnsi="Times New Roman"/>
                <w:sz w:val="28"/>
                <w:szCs w:val="28"/>
              </w:rPr>
              <w:t>Скільки частот використовується в технології PowerLine для передачі сигналу</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72.</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2821B1">
              <w:rPr>
                <w:rFonts w:ascii="Times New Roman" w:hAnsi="Times New Roman"/>
                <w:sz w:val="28"/>
                <w:szCs w:val="28"/>
              </w:rPr>
              <w:t xml:space="preserve">При передачі сигналів по побутовій електромережі </w:t>
            </w:r>
            <w:r>
              <w:rPr>
                <w:rFonts w:ascii="Times New Roman" w:hAnsi="Times New Roman"/>
                <w:sz w:val="28"/>
                <w:szCs w:val="28"/>
              </w:rPr>
              <w:t>(</w:t>
            </w:r>
            <w:r w:rsidRPr="000E068D">
              <w:rPr>
                <w:rFonts w:ascii="Times New Roman" w:hAnsi="Times New Roman"/>
                <w:sz w:val="28"/>
                <w:szCs w:val="28"/>
              </w:rPr>
              <w:t>PLC</w:t>
            </w:r>
            <w:r>
              <w:rPr>
                <w:rFonts w:ascii="Times New Roman" w:hAnsi="Times New Roman"/>
                <w:sz w:val="28"/>
                <w:szCs w:val="28"/>
              </w:rPr>
              <w:t>)</w:t>
            </w:r>
            <w:r w:rsidRPr="002821B1">
              <w:rPr>
                <w:rFonts w:ascii="Times New Roman" w:hAnsi="Times New Roman"/>
                <w:sz w:val="28"/>
                <w:szCs w:val="28"/>
              </w:rPr>
              <w:t xml:space="preserve"> можуть виникати великі загасання в передавальній функції на певних частотах, що може призвести до втрати даних.</w:t>
            </w:r>
            <w:r>
              <w:rPr>
                <w:rFonts w:ascii="Times New Roman" w:hAnsi="Times New Roman"/>
                <w:sz w:val="28"/>
                <w:szCs w:val="28"/>
              </w:rPr>
              <w:t xml:space="preserve"> </w:t>
            </w:r>
            <w:r w:rsidRPr="00D3535C">
              <w:rPr>
                <w:rFonts w:ascii="Times New Roman" w:hAnsi="Times New Roman"/>
                <w:sz w:val="28"/>
                <w:szCs w:val="28"/>
              </w:rPr>
              <w:t xml:space="preserve">Як називається метод, </w:t>
            </w:r>
            <w:r>
              <w:rPr>
                <w:rFonts w:ascii="Times New Roman" w:hAnsi="Times New Roman"/>
                <w:sz w:val="28"/>
                <w:szCs w:val="28"/>
              </w:rPr>
              <w:t>с</w:t>
            </w:r>
            <w:r w:rsidRPr="002821B1">
              <w:rPr>
                <w:rFonts w:ascii="Times New Roman" w:hAnsi="Times New Roman"/>
                <w:sz w:val="28"/>
                <w:szCs w:val="28"/>
              </w:rPr>
              <w:t>уть якого полягає в тому, що пристрій здійснює постійний моніторинг каналу передачі з метою виявлення ділянки спектру з перевищенням певного порогового значення загасання. У разі виявлення даного факту, використання цих частот на час припиняється до відновлення нормального значення загасання.</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73.</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D3535C">
              <w:rPr>
                <w:rFonts w:ascii="Times New Roman" w:hAnsi="Times New Roman"/>
                <w:sz w:val="28"/>
                <w:szCs w:val="28"/>
              </w:rPr>
              <w:t xml:space="preserve">Як називається </w:t>
            </w:r>
            <w:r>
              <w:rPr>
                <w:rFonts w:ascii="Times New Roman" w:hAnsi="Times New Roman"/>
                <w:sz w:val="28"/>
                <w:szCs w:val="28"/>
              </w:rPr>
              <w:t xml:space="preserve">технологія </w:t>
            </w:r>
            <w:r w:rsidRPr="009B44B1">
              <w:rPr>
                <w:rFonts w:ascii="Times New Roman" w:hAnsi="Times New Roman"/>
                <w:sz w:val="28"/>
                <w:szCs w:val="28"/>
              </w:rPr>
              <w:t>PLC</w:t>
            </w:r>
            <w:r>
              <w:rPr>
                <w:rFonts w:ascii="Times New Roman" w:hAnsi="Times New Roman"/>
                <w:sz w:val="28"/>
                <w:szCs w:val="28"/>
              </w:rPr>
              <w:t>,</w:t>
            </w:r>
            <w:r w:rsidRPr="009B44B1">
              <w:rPr>
                <w:rFonts w:ascii="Times New Roman" w:hAnsi="Times New Roman"/>
                <w:sz w:val="28"/>
                <w:szCs w:val="28"/>
              </w:rPr>
              <w:t xml:space="preserve"> </w:t>
            </w:r>
            <w:r>
              <w:rPr>
                <w:rFonts w:ascii="Times New Roman" w:hAnsi="Times New Roman"/>
                <w:sz w:val="28"/>
                <w:szCs w:val="28"/>
              </w:rPr>
              <w:t xml:space="preserve">що здійснює </w:t>
            </w:r>
            <w:r w:rsidRPr="009B44B1">
              <w:rPr>
                <w:rFonts w:ascii="Times New Roman" w:hAnsi="Times New Roman"/>
                <w:sz w:val="28"/>
                <w:szCs w:val="28"/>
              </w:rPr>
              <w:t>широкосмугов</w:t>
            </w:r>
            <w:r>
              <w:rPr>
                <w:rFonts w:ascii="Times New Roman" w:hAnsi="Times New Roman"/>
                <w:sz w:val="28"/>
                <w:szCs w:val="28"/>
              </w:rPr>
              <w:t>у</w:t>
            </w:r>
            <w:r w:rsidRPr="009B44B1">
              <w:rPr>
                <w:rFonts w:ascii="Times New Roman" w:hAnsi="Times New Roman"/>
                <w:sz w:val="28"/>
                <w:szCs w:val="28"/>
              </w:rPr>
              <w:t xml:space="preserve"> передач</w:t>
            </w:r>
            <w:r>
              <w:rPr>
                <w:rFonts w:ascii="Times New Roman" w:hAnsi="Times New Roman"/>
                <w:sz w:val="28"/>
                <w:szCs w:val="28"/>
              </w:rPr>
              <w:t>у</w:t>
            </w:r>
            <w:r w:rsidRPr="009B44B1">
              <w:rPr>
                <w:rFonts w:ascii="Times New Roman" w:hAnsi="Times New Roman"/>
                <w:sz w:val="28"/>
                <w:szCs w:val="28"/>
              </w:rPr>
              <w:t xml:space="preserve"> через лінії електропередачі, що забезпечує передачу даних зі шв</w:t>
            </w:r>
            <w:r>
              <w:rPr>
                <w:rFonts w:ascii="Times New Roman" w:hAnsi="Times New Roman"/>
                <w:sz w:val="28"/>
                <w:szCs w:val="28"/>
              </w:rPr>
              <w:t>идкістю більше 1 Мбіт в секунду?</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74.</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D3535C">
              <w:rPr>
                <w:rFonts w:ascii="Times New Roman" w:hAnsi="Times New Roman"/>
                <w:sz w:val="28"/>
                <w:szCs w:val="28"/>
              </w:rPr>
              <w:t xml:space="preserve">Як називається </w:t>
            </w:r>
            <w:r>
              <w:rPr>
                <w:rFonts w:ascii="Times New Roman" w:hAnsi="Times New Roman"/>
                <w:sz w:val="28"/>
                <w:szCs w:val="28"/>
              </w:rPr>
              <w:t xml:space="preserve">технологія </w:t>
            </w:r>
            <w:r w:rsidRPr="009B44B1">
              <w:rPr>
                <w:rFonts w:ascii="Times New Roman" w:hAnsi="Times New Roman"/>
                <w:sz w:val="28"/>
                <w:szCs w:val="28"/>
              </w:rPr>
              <w:t>PLC</w:t>
            </w:r>
            <w:r>
              <w:rPr>
                <w:rFonts w:ascii="Times New Roman" w:hAnsi="Times New Roman"/>
                <w:sz w:val="28"/>
                <w:szCs w:val="28"/>
              </w:rPr>
              <w:t>,</w:t>
            </w:r>
            <w:r w:rsidRPr="009B44B1">
              <w:rPr>
                <w:rFonts w:ascii="Times New Roman" w:hAnsi="Times New Roman"/>
                <w:sz w:val="28"/>
                <w:szCs w:val="28"/>
              </w:rPr>
              <w:t xml:space="preserve"> </w:t>
            </w:r>
            <w:r>
              <w:rPr>
                <w:rFonts w:ascii="Times New Roman" w:hAnsi="Times New Roman"/>
                <w:sz w:val="28"/>
                <w:szCs w:val="28"/>
              </w:rPr>
              <w:t xml:space="preserve">що здійснює </w:t>
            </w:r>
            <w:r w:rsidRPr="009B44B1">
              <w:rPr>
                <w:rFonts w:ascii="Times New Roman" w:hAnsi="Times New Roman"/>
                <w:sz w:val="28"/>
                <w:szCs w:val="28"/>
              </w:rPr>
              <w:t>вузькосмугов</w:t>
            </w:r>
            <w:r>
              <w:rPr>
                <w:rFonts w:ascii="Times New Roman" w:hAnsi="Times New Roman"/>
                <w:sz w:val="28"/>
                <w:szCs w:val="28"/>
              </w:rPr>
              <w:t>у</w:t>
            </w:r>
            <w:r w:rsidRPr="009B44B1">
              <w:rPr>
                <w:rFonts w:ascii="Times New Roman" w:hAnsi="Times New Roman"/>
                <w:sz w:val="28"/>
                <w:szCs w:val="28"/>
              </w:rPr>
              <w:t xml:space="preserve"> передач</w:t>
            </w:r>
            <w:r>
              <w:rPr>
                <w:rFonts w:ascii="Times New Roman" w:hAnsi="Times New Roman"/>
                <w:sz w:val="28"/>
                <w:szCs w:val="28"/>
              </w:rPr>
              <w:t>у</w:t>
            </w:r>
            <w:r w:rsidRPr="009B44B1">
              <w:rPr>
                <w:rFonts w:ascii="Times New Roman" w:hAnsi="Times New Roman"/>
                <w:sz w:val="28"/>
                <w:szCs w:val="28"/>
              </w:rPr>
              <w:t xml:space="preserve"> через лінії електропередач з </w:t>
            </w:r>
            <w:r>
              <w:rPr>
                <w:rFonts w:ascii="Times New Roman" w:hAnsi="Times New Roman"/>
                <w:sz w:val="28"/>
                <w:szCs w:val="28"/>
              </w:rPr>
              <w:t>малими</w:t>
            </w:r>
            <w:r w:rsidRPr="009B44B1">
              <w:rPr>
                <w:rFonts w:ascii="Times New Roman" w:hAnsi="Times New Roman"/>
                <w:sz w:val="28"/>
                <w:szCs w:val="28"/>
              </w:rPr>
              <w:t xml:space="preserve"> швидкостями передачі даних</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75.</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1545C5">
              <w:rPr>
                <w:rFonts w:ascii="Times New Roman" w:hAnsi="Times New Roman"/>
                <w:sz w:val="28"/>
                <w:szCs w:val="28"/>
              </w:rPr>
              <w:t>Як називається характеристика Big Data</w:t>
            </w:r>
            <w:r>
              <w:rPr>
                <w:rFonts w:ascii="Times New Roman" w:hAnsi="Times New Roman"/>
                <w:sz w:val="28"/>
                <w:szCs w:val="28"/>
              </w:rPr>
              <w:t xml:space="preserve"> коли</w:t>
            </w:r>
            <w:r w:rsidRPr="001545C5">
              <w:rPr>
                <w:rFonts w:ascii="Times New Roman" w:hAnsi="Times New Roman"/>
                <w:sz w:val="28"/>
                <w:szCs w:val="28"/>
              </w:rPr>
              <w:t xml:space="preserve"> </w:t>
            </w:r>
            <w:r w:rsidRPr="00356020">
              <w:rPr>
                <w:rFonts w:ascii="Times New Roman" w:hAnsi="Times New Roman"/>
                <w:sz w:val="28"/>
                <w:szCs w:val="28"/>
              </w:rPr>
              <w:t>накопичена база даних охоплює настільки великий обсяг інформації, що його практично нереально обробляти та зберігати традиційними способами</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76.</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1545C5">
              <w:rPr>
                <w:rFonts w:ascii="Times New Roman" w:hAnsi="Times New Roman"/>
                <w:sz w:val="28"/>
                <w:szCs w:val="28"/>
              </w:rPr>
              <w:t>Як називається характеристика Big Data</w:t>
            </w:r>
            <w:r>
              <w:rPr>
                <w:rFonts w:ascii="Times New Roman" w:hAnsi="Times New Roman"/>
                <w:sz w:val="28"/>
                <w:szCs w:val="28"/>
              </w:rPr>
              <w:t xml:space="preserve">, що </w:t>
            </w:r>
            <w:r w:rsidRPr="004E0066">
              <w:rPr>
                <w:rFonts w:ascii="Times New Roman" w:hAnsi="Times New Roman"/>
                <w:sz w:val="28"/>
                <w:szCs w:val="28"/>
              </w:rPr>
              <w:t xml:space="preserve"> вказує на швидкість накопичення даних, яка постійно збільшується</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77.</w:t>
            </w:r>
          </w:p>
        </w:tc>
        <w:tc>
          <w:tcPr>
            <w:tcW w:w="8732" w:type="dxa"/>
          </w:tcPr>
          <w:p w:rsidR="00D3530C" w:rsidRPr="000A4592" w:rsidRDefault="00D3530C" w:rsidP="002974AA">
            <w:pPr>
              <w:spacing w:after="0" w:line="240" w:lineRule="auto"/>
              <w:jc w:val="both"/>
              <w:rPr>
                <w:rFonts w:ascii="Times New Roman" w:hAnsi="Times New Roman"/>
                <w:sz w:val="28"/>
                <w:szCs w:val="28"/>
              </w:rPr>
            </w:pPr>
            <w:r w:rsidRPr="001545C5">
              <w:rPr>
                <w:rFonts w:ascii="Times New Roman" w:hAnsi="Times New Roman"/>
                <w:sz w:val="28"/>
                <w:szCs w:val="28"/>
              </w:rPr>
              <w:t>Як називається характеристика Big Data</w:t>
            </w:r>
            <w:r>
              <w:rPr>
                <w:rFonts w:ascii="Times New Roman" w:hAnsi="Times New Roman"/>
                <w:sz w:val="28"/>
                <w:szCs w:val="28"/>
              </w:rPr>
              <w:t xml:space="preserve"> коли є </w:t>
            </w:r>
            <w:r w:rsidRPr="00302441">
              <w:rPr>
                <w:rFonts w:ascii="Times New Roman" w:hAnsi="Times New Roman"/>
                <w:sz w:val="28"/>
                <w:szCs w:val="28"/>
              </w:rPr>
              <w:t>можливість одночасно обробляти структуровану та неструктуровану інформацію</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78.</w:t>
            </w:r>
          </w:p>
        </w:tc>
        <w:tc>
          <w:tcPr>
            <w:tcW w:w="8732" w:type="dxa"/>
          </w:tcPr>
          <w:p w:rsidR="00D3530C" w:rsidRPr="000A4592" w:rsidRDefault="00D3530C" w:rsidP="002974AA">
            <w:pPr>
              <w:spacing w:after="0" w:line="240" w:lineRule="auto"/>
              <w:jc w:val="both"/>
              <w:rPr>
                <w:rFonts w:ascii="Times New Roman" w:hAnsi="Times New Roman"/>
                <w:sz w:val="28"/>
                <w:szCs w:val="28"/>
              </w:rPr>
            </w:pPr>
            <w:r w:rsidRPr="001545C5">
              <w:rPr>
                <w:rFonts w:ascii="Times New Roman" w:hAnsi="Times New Roman"/>
                <w:sz w:val="28"/>
                <w:szCs w:val="28"/>
              </w:rPr>
              <w:t>Як називається характеристика Big Data</w:t>
            </w:r>
            <w:r>
              <w:rPr>
                <w:rFonts w:ascii="Times New Roman" w:hAnsi="Times New Roman"/>
                <w:sz w:val="28"/>
                <w:szCs w:val="28"/>
              </w:rPr>
              <w:t>, коли я</w:t>
            </w:r>
            <w:r w:rsidRPr="00302441">
              <w:rPr>
                <w:rFonts w:ascii="Times New Roman" w:hAnsi="Times New Roman"/>
                <w:sz w:val="28"/>
                <w:szCs w:val="28"/>
              </w:rPr>
              <w:t>кість зафіксованих даних може сильно відрізнятися, тим самим впливаючи на точний аналіз і необхідно це контролювати</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79.</w:t>
            </w:r>
          </w:p>
        </w:tc>
        <w:tc>
          <w:tcPr>
            <w:tcW w:w="8732" w:type="dxa"/>
          </w:tcPr>
          <w:p w:rsidR="00D3530C" w:rsidRPr="000A4592" w:rsidRDefault="00D3530C" w:rsidP="002974AA">
            <w:pPr>
              <w:spacing w:after="0" w:line="240" w:lineRule="auto"/>
              <w:jc w:val="both"/>
              <w:rPr>
                <w:rFonts w:ascii="Times New Roman" w:hAnsi="Times New Roman"/>
                <w:sz w:val="28"/>
                <w:szCs w:val="28"/>
              </w:rPr>
            </w:pPr>
            <w:r w:rsidRPr="001545C5">
              <w:rPr>
                <w:rFonts w:ascii="Times New Roman" w:hAnsi="Times New Roman"/>
                <w:sz w:val="28"/>
                <w:szCs w:val="28"/>
              </w:rPr>
              <w:t>Як називається характеристика Big Data</w:t>
            </w:r>
            <w:r>
              <w:rPr>
                <w:rFonts w:ascii="Times New Roman" w:hAnsi="Times New Roman"/>
                <w:sz w:val="28"/>
                <w:szCs w:val="28"/>
              </w:rPr>
              <w:t xml:space="preserve">, коли </w:t>
            </w:r>
            <w:r w:rsidRPr="0044283F">
              <w:rPr>
                <w:rFonts w:ascii="Times New Roman" w:hAnsi="Times New Roman"/>
                <w:sz w:val="28"/>
                <w:szCs w:val="28"/>
              </w:rPr>
              <w:t>різноманітність інформації ускладнює та подекуди заважає процесам обробки та управління даними</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80.</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1545C5">
              <w:rPr>
                <w:rFonts w:ascii="Times New Roman" w:hAnsi="Times New Roman"/>
                <w:sz w:val="28"/>
                <w:szCs w:val="28"/>
              </w:rPr>
              <w:t xml:space="preserve">Як називається </w:t>
            </w:r>
            <w:r>
              <w:rPr>
                <w:rFonts w:ascii="Times New Roman" w:hAnsi="Times New Roman"/>
                <w:sz w:val="28"/>
                <w:szCs w:val="28"/>
              </w:rPr>
              <w:t xml:space="preserve">принцип роботи з </w:t>
            </w:r>
            <w:r w:rsidRPr="001545C5">
              <w:rPr>
                <w:rFonts w:ascii="Times New Roman" w:hAnsi="Times New Roman"/>
                <w:sz w:val="28"/>
                <w:szCs w:val="28"/>
              </w:rPr>
              <w:t>Big Data</w:t>
            </w:r>
            <w:r>
              <w:rPr>
                <w:rFonts w:ascii="Times New Roman" w:hAnsi="Times New Roman"/>
                <w:sz w:val="28"/>
                <w:szCs w:val="28"/>
              </w:rPr>
              <w:t xml:space="preserve">, коли </w:t>
            </w:r>
            <w:r w:rsidRPr="00336E4E">
              <w:rPr>
                <w:rFonts w:ascii="Times New Roman" w:hAnsi="Times New Roman"/>
                <w:sz w:val="28"/>
                <w:szCs w:val="28"/>
              </w:rPr>
              <w:t>необхідно збільшувати кількість обчислювальних вузлів, за якими розподіляються ці дані, при чому обробка має відбуватись без погіршення продуктивності</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81</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1545C5">
              <w:rPr>
                <w:rFonts w:ascii="Times New Roman" w:hAnsi="Times New Roman"/>
                <w:sz w:val="28"/>
                <w:szCs w:val="28"/>
              </w:rPr>
              <w:t xml:space="preserve">Як називається </w:t>
            </w:r>
            <w:r>
              <w:rPr>
                <w:rFonts w:ascii="Times New Roman" w:hAnsi="Times New Roman"/>
                <w:sz w:val="28"/>
                <w:szCs w:val="28"/>
              </w:rPr>
              <w:t xml:space="preserve">принцип роботи з </w:t>
            </w:r>
            <w:r w:rsidRPr="001545C5">
              <w:rPr>
                <w:rFonts w:ascii="Times New Roman" w:hAnsi="Times New Roman"/>
                <w:sz w:val="28"/>
                <w:szCs w:val="28"/>
              </w:rPr>
              <w:t>Big Data</w:t>
            </w:r>
            <w:r>
              <w:rPr>
                <w:rFonts w:ascii="Times New Roman" w:hAnsi="Times New Roman"/>
                <w:sz w:val="28"/>
                <w:szCs w:val="28"/>
              </w:rPr>
              <w:t xml:space="preserve">, коли </w:t>
            </w:r>
            <w:r w:rsidRPr="004F24BC">
              <w:rPr>
                <w:rFonts w:ascii="Times New Roman" w:hAnsi="Times New Roman"/>
                <w:sz w:val="28"/>
                <w:szCs w:val="28"/>
              </w:rPr>
              <w:t>обчислювальних вузлів у кластері може бути багато (іноді десятки тисяч) та їх кількість, не виключено, буде збільшуватись, зростає ймовірність виходу машин з ладу, тому методи роботи з великими даними мають враховувати ймовірність таких ситуацій і передбачати превентивні заходи</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82.</w:t>
            </w:r>
          </w:p>
        </w:tc>
        <w:tc>
          <w:tcPr>
            <w:tcW w:w="8732" w:type="dxa"/>
          </w:tcPr>
          <w:p w:rsidR="00D3530C" w:rsidRPr="000A4592" w:rsidRDefault="00D3530C" w:rsidP="00034CE3">
            <w:pPr>
              <w:spacing w:after="0" w:line="240" w:lineRule="auto"/>
              <w:jc w:val="both"/>
              <w:rPr>
                <w:rFonts w:ascii="Times New Roman" w:hAnsi="Times New Roman"/>
                <w:sz w:val="28"/>
                <w:szCs w:val="28"/>
              </w:rPr>
            </w:pPr>
            <w:r w:rsidRPr="001545C5">
              <w:rPr>
                <w:rFonts w:ascii="Times New Roman" w:hAnsi="Times New Roman"/>
                <w:sz w:val="28"/>
                <w:szCs w:val="28"/>
              </w:rPr>
              <w:t xml:space="preserve">Як називається </w:t>
            </w:r>
            <w:r>
              <w:rPr>
                <w:rFonts w:ascii="Times New Roman" w:hAnsi="Times New Roman"/>
                <w:sz w:val="28"/>
                <w:szCs w:val="28"/>
              </w:rPr>
              <w:t xml:space="preserve">принцип роботи з </w:t>
            </w:r>
            <w:r w:rsidRPr="001545C5">
              <w:rPr>
                <w:rFonts w:ascii="Times New Roman" w:hAnsi="Times New Roman"/>
                <w:sz w:val="28"/>
                <w:szCs w:val="28"/>
              </w:rPr>
              <w:t>Big Data</w:t>
            </w:r>
            <w:r>
              <w:rPr>
                <w:rFonts w:ascii="Times New Roman" w:hAnsi="Times New Roman"/>
                <w:sz w:val="28"/>
                <w:szCs w:val="28"/>
              </w:rPr>
              <w:t xml:space="preserve">, коли </w:t>
            </w:r>
            <w:r w:rsidRPr="0052705F">
              <w:rPr>
                <w:rFonts w:ascii="Times New Roman" w:hAnsi="Times New Roman"/>
                <w:sz w:val="28"/>
                <w:szCs w:val="28"/>
              </w:rPr>
              <w:t>дані розподілені по великій кількості обчислювальних вузлів, і, якщо вони фізично знаходяться на одному сервері, а обробляються на іншому, витрати на передачу даних можуть бути невиправдано великими, тому обробку даних бажано проводити на тій же машині, на якій вони зберігаються?</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83.</w:t>
            </w:r>
          </w:p>
        </w:tc>
        <w:tc>
          <w:tcPr>
            <w:tcW w:w="8732" w:type="dxa"/>
          </w:tcPr>
          <w:p w:rsidR="00D3530C" w:rsidRPr="000A4592"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Згідно з </w:t>
            </w:r>
            <w:r w:rsidRPr="00C76CF9">
              <w:rPr>
                <w:rFonts w:ascii="Times New Roman" w:hAnsi="Times New Roman"/>
                <w:sz w:val="28"/>
                <w:szCs w:val="28"/>
              </w:rPr>
              <w:t>data science</w:t>
            </w:r>
            <w:r>
              <w:rPr>
                <w:rFonts w:ascii="Times New Roman" w:hAnsi="Times New Roman"/>
                <w:sz w:val="28"/>
                <w:szCs w:val="28"/>
              </w:rPr>
              <w:t xml:space="preserve">, до якої категорії даних відносяться </w:t>
            </w:r>
            <w:r w:rsidRPr="00CD6A3F">
              <w:rPr>
                <w:rFonts w:ascii="Times New Roman" w:hAnsi="Times New Roman"/>
                <w:sz w:val="28"/>
                <w:szCs w:val="28"/>
              </w:rPr>
              <w:t>дані, що залежать від моделі даних і зберігаються в фіксованому полі всередині запису, та</w:t>
            </w:r>
            <w:r>
              <w:rPr>
                <w:rFonts w:ascii="Times New Roman" w:hAnsi="Times New Roman"/>
                <w:sz w:val="28"/>
                <w:szCs w:val="28"/>
              </w:rPr>
              <w:t xml:space="preserve"> їх</w:t>
            </w:r>
            <w:r w:rsidRPr="00CD6A3F">
              <w:rPr>
                <w:rFonts w:ascii="Times New Roman" w:hAnsi="Times New Roman"/>
                <w:sz w:val="28"/>
                <w:szCs w:val="28"/>
              </w:rPr>
              <w:t xml:space="preserve"> част</w:t>
            </w:r>
            <w:r>
              <w:rPr>
                <w:rFonts w:ascii="Times New Roman" w:hAnsi="Times New Roman"/>
                <w:sz w:val="28"/>
                <w:szCs w:val="28"/>
              </w:rPr>
              <w:t>о зручно зберігати в таблицях чи</w:t>
            </w:r>
            <w:r w:rsidRPr="00CD6A3F">
              <w:rPr>
                <w:rFonts w:ascii="Times New Roman" w:hAnsi="Times New Roman"/>
                <w:sz w:val="28"/>
                <w:szCs w:val="28"/>
              </w:rPr>
              <w:t xml:space="preserve"> базах даних.</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84.</w:t>
            </w:r>
          </w:p>
        </w:tc>
        <w:tc>
          <w:tcPr>
            <w:tcW w:w="8732" w:type="dxa"/>
          </w:tcPr>
          <w:p w:rsidR="00D3530C" w:rsidRPr="000A4592" w:rsidRDefault="00D3530C" w:rsidP="00EC65D6">
            <w:pPr>
              <w:spacing w:after="0" w:line="240" w:lineRule="auto"/>
              <w:jc w:val="both"/>
              <w:rPr>
                <w:rFonts w:ascii="Times New Roman" w:hAnsi="Times New Roman"/>
                <w:sz w:val="28"/>
                <w:szCs w:val="28"/>
              </w:rPr>
            </w:pPr>
            <w:r>
              <w:rPr>
                <w:rFonts w:ascii="Times New Roman" w:hAnsi="Times New Roman"/>
                <w:sz w:val="28"/>
                <w:szCs w:val="28"/>
              </w:rPr>
              <w:t xml:space="preserve">Згідно з </w:t>
            </w:r>
            <w:r w:rsidRPr="00C76CF9">
              <w:rPr>
                <w:rFonts w:ascii="Times New Roman" w:hAnsi="Times New Roman"/>
                <w:sz w:val="28"/>
                <w:szCs w:val="28"/>
              </w:rPr>
              <w:t>data science</w:t>
            </w:r>
            <w:r>
              <w:rPr>
                <w:rFonts w:ascii="Times New Roman" w:hAnsi="Times New Roman"/>
                <w:sz w:val="28"/>
                <w:szCs w:val="28"/>
              </w:rPr>
              <w:t xml:space="preserve">, до якої категорії даних відносяться дані, що </w:t>
            </w:r>
            <w:r w:rsidRPr="009C6FE7">
              <w:rPr>
                <w:rFonts w:ascii="Times New Roman" w:hAnsi="Times New Roman"/>
                <w:sz w:val="28"/>
                <w:szCs w:val="28"/>
              </w:rPr>
              <w:t>важко підігнати під конкретну модель даних, тому що їх зміст залежить від контексту або має змінний характер</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85.</w:t>
            </w:r>
          </w:p>
        </w:tc>
        <w:tc>
          <w:tcPr>
            <w:tcW w:w="8732" w:type="dxa"/>
          </w:tcPr>
          <w:p w:rsidR="00D3530C" w:rsidRPr="000A4592" w:rsidRDefault="00D3530C" w:rsidP="00EC65D6">
            <w:pPr>
              <w:spacing w:after="0" w:line="240" w:lineRule="auto"/>
              <w:jc w:val="both"/>
              <w:rPr>
                <w:rFonts w:ascii="Times New Roman" w:hAnsi="Times New Roman"/>
                <w:sz w:val="28"/>
                <w:szCs w:val="28"/>
              </w:rPr>
            </w:pPr>
            <w:r>
              <w:rPr>
                <w:rFonts w:ascii="Times New Roman" w:hAnsi="Times New Roman"/>
                <w:sz w:val="28"/>
                <w:szCs w:val="28"/>
              </w:rPr>
              <w:t xml:space="preserve">Згідно з </w:t>
            </w:r>
            <w:r w:rsidRPr="00C76CF9">
              <w:rPr>
                <w:rFonts w:ascii="Times New Roman" w:hAnsi="Times New Roman"/>
                <w:sz w:val="28"/>
                <w:szCs w:val="28"/>
              </w:rPr>
              <w:t>data science</w:t>
            </w:r>
            <w:r>
              <w:rPr>
                <w:rFonts w:ascii="Times New Roman" w:hAnsi="Times New Roman"/>
                <w:sz w:val="28"/>
                <w:szCs w:val="28"/>
              </w:rPr>
              <w:t xml:space="preserve">, до якої категорії відносяться </w:t>
            </w:r>
            <w:r w:rsidRPr="00CD6A3F">
              <w:rPr>
                <w:rFonts w:ascii="Times New Roman" w:hAnsi="Times New Roman"/>
                <w:sz w:val="28"/>
                <w:szCs w:val="28"/>
              </w:rPr>
              <w:t>дані, що</w:t>
            </w:r>
            <w:r>
              <w:rPr>
                <w:rFonts w:ascii="Times New Roman" w:hAnsi="Times New Roman"/>
                <w:sz w:val="28"/>
                <w:szCs w:val="28"/>
              </w:rPr>
              <w:t xml:space="preserve"> передаються мовою від однієї особи до іншої?</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86.</w:t>
            </w:r>
          </w:p>
        </w:tc>
        <w:tc>
          <w:tcPr>
            <w:tcW w:w="8732" w:type="dxa"/>
          </w:tcPr>
          <w:p w:rsidR="00D3530C" w:rsidRPr="000A4592" w:rsidRDefault="00D3530C" w:rsidP="00EC65D6">
            <w:pPr>
              <w:spacing w:after="0" w:line="240" w:lineRule="auto"/>
              <w:jc w:val="both"/>
              <w:rPr>
                <w:rFonts w:ascii="Times New Roman" w:hAnsi="Times New Roman"/>
                <w:sz w:val="28"/>
                <w:szCs w:val="28"/>
              </w:rPr>
            </w:pPr>
            <w:r>
              <w:rPr>
                <w:rFonts w:ascii="Times New Roman" w:hAnsi="Times New Roman"/>
                <w:sz w:val="28"/>
                <w:szCs w:val="28"/>
              </w:rPr>
              <w:t xml:space="preserve">Згідно з </w:t>
            </w:r>
            <w:r w:rsidRPr="00C76CF9">
              <w:rPr>
                <w:rFonts w:ascii="Times New Roman" w:hAnsi="Times New Roman"/>
                <w:sz w:val="28"/>
                <w:szCs w:val="28"/>
              </w:rPr>
              <w:t>data science</w:t>
            </w:r>
            <w:r>
              <w:rPr>
                <w:rFonts w:ascii="Times New Roman" w:hAnsi="Times New Roman"/>
                <w:sz w:val="28"/>
                <w:szCs w:val="28"/>
              </w:rPr>
              <w:t xml:space="preserve">, до якої категорії даних відноситься </w:t>
            </w:r>
            <w:r w:rsidRPr="007A6CE4">
              <w:rPr>
                <w:rFonts w:ascii="Times New Roman" w:hAnsi="Times New Roman"/>
                <w:sz w:val="28"/>
                <w:szCs w:val="28"/>
              </w:rPr>
              <w:t>інформація, що автоматично генерується комп’ютером, процесом, додатком або пристроєм без втручання людини</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87.</w:t>
            </w:r>
          </w:p>
        </w:tc>
        <w:tc>
          <w:tcPr>
            <w:tcW w:w="8732" w:type="dxa"/>
          </w:tcPr>
          <w:p w:rsidR="00D3530C" w:rsidRPr="000A4592" w:rsidRDefault="00D3530C" w:rsidP="00EC65D6">
            <w:pPr>
              <w:spacing w:after="0" w:line="240" w:lineRule="auto"/>
              <w:jc w:val="both"/>
              <w:rPr>
                <w:rFonts w:ascii="Times New Roman" w:hAnsi="Times New Roman"/>
                <w:sz w:val="28"/>
                <w:szCs w:val="28"/>
              </w:rPr>
            </w:pPr>
            <w:r>
              <w:rPr>
                <w:rFonts w:ascii="Times New Roman" w:hAnsi="Times New Roman"/>
                <w:sz w:val="28"/>
                <w:szCs w:val="28"/>
              </w:rPr>
              <w:t xml:space="preserve">Згідно з </w:t>
            </w:r>
            <w:r w:rsidRPr="00C76CF9">
              <w:rPr>
                <w:rFonts w:ascii="Times New Roman" w:hAnsi="Times New Roman"/>
                <w:sz w:val="28"/>
                <w:szCs w:val="28"/>
              </w:rPr>
              <w:t>data science</w:t>
            </w:r>
            <w:r>
              <w:rPr>
                <w:rFonts w:ascii="Times New Roman" w:hAnsi="Times New Roman"/>
                <w:sz w:val="28"/>
                <w:szCs w:val="28"/>
              </w:rPr>
              <w:t xml:space="preserve">, до якої категорії відносяться </w:t>
            </w:r>
            <w:r w:rsidRPr="00562BEA">
              <w:rPr>
                <w:rFonts w:ascii="Times New Roman" w:hAnsi="Times New Roman"/>
                <w:sz w:val="28"/>
                <w:szCs w:val="28"/>
              </w:rPr>
              <w:t>дані</w:t>
            </w:r>
            <w:r>
              <w:rPr>
                <w:rFonts w:ascii="Times New Roman" w:hAnsi="Times New Roman"/>
                <w:sz w:val="28"/>
                <w:szCs w:val="28"/>
              </w:rPr>
              <w:t>,</w:t>
            </w:r>
            <w:r w:rsidRPr="00562BEA">
              <w:rPr>
                <w:rFonts w:ascii="Times New Roman" w:hAnsi="Times New Roman"/>
                <w:sz w:val="28"/>
                <w:szCs w:val="28"/>
              </w:rPr>
              <w:t xml:space="preserve"> особлива увага у яких приділяється зв'язкам або суміжності об'єктів? Для їх опису використовують вузли, ребра і властивості.</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88.</w:t>
            </w:r>
          </w:p>
        </w:tc>
        <w:tc>
          <w:tcPr>
            <w:tcW w:w="8732" w:type="dxa"/>
          </w:tcPr>
          <w:p w:rsidR="00D3530C" w:rsidRPr="000A4592"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w:t>
            </w:r>
            <w:r w:rsidRPr="0016275B">
              <w:rPr>
                <w:rFonts w:ascii="Times New Roman" w:hAnsi="Times New Roman"/>
                <w:sz w:val="28"/>
                <w:szCs w:val="28"/>
              </w:rPr>
              <w:t>проектне завдання</w:t>
            </w:r>
            <w:r>
              <w:rPr>
                <w:rFonts w:ascii="Times New Roman" w:hAnsi="Times New Roman"/>
                <w:sz w:val="28"/>
                <w:szCs w:val="28"/>
              </w:rPr>
              <w:t>?</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89.</w:t>
            </w:r>
          </w:p>
        </w:tc>
        <w:tc>
          <w:tcPr>
            <w:tcW w:w="8732" w:type="dxa"/>
          </w:tcPr>
          <w:p w:rsidR="00D3530C" w:rsidRPr="000A4592" w:rsidRDefault="00D3530C" w:rsidP="00B235B8">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w:t>
            </w:r>
            <w:r w:rsidRPr="00FA49AA">
              <w:rPr>
                <w:rFonts w:ascii="Times New Roman" w:hAnsi="Times New Roman"/>
                <w:sz w:val="28"/>
                <w:szCs w:val="28"/>
              </w:rPr>
              <w:t xml:space="preserve"> перевірка існування, </w:t>
            </w:r>
            <w:r>
              <w:rPr>
                <w:rFonts w:ascii="Times New Roman" w:hAnsi="Times New Roman"/>
                <w:sz w:val="28"/>
                <w:szCs w:val="28"/>
              </w:rPr>
              <w:t>сумістно</w:t>
            </w:r>
            <w:r w:rsidRPr="00FA49AA">
              <w:rPr>
                <w:rFonts w:ascii="Times New Roman" w:hAnsi="Times New Roman"/>
                <w:sz w:val="28"/>
                <w:szCs w:val="28"/>
              </w:rPr>
              <w:t>сті та доступності даних</w:t>
            </w:r>
            <w:r>
              <w:rPr>
                <w:rFonts w:ascii="Times New Roman" w:hAnsi="Times New Roman"/>
                <w:sz w:val="28"/>
                <w:szCs w:val="28"/>
              </w:rPr>
              <w:t xml:space="preserve"> ?</w:t>
            </w:r>
          </w:p>
        </w:tc>
      </w:tr>
      <w:tr w:rsidR="00D3530C" w:rsidRPr="00465486" w:rsidTr="00D3530C">
        <w:tc>
          <w:tcPr>
            <w:tcW w:w="732" w:type="dxa"/>
          </w:tcPr>
          <w:p w:rsidR="00D3530C" w:rsidRPr="00667251" w:rsidRDefault="00D3530C" w:rsidP="00A52BD0">
            <w:pPr>
              <w:tabs>
                <w:tab w:val="left" w:pos="851"/>
              </w:tabs>
              <w:spacing w:after="0" w:line="240" w:lineRule="auto"/>
              <w:jc w:val="both"/>
              <w:rPr>
                <w:rFonts w:ascii="Times New Roman" w:hAnsi="Times New Roman"/>
                <w:sz w:val="28"/>
                <w:szCs w:val="28"/>
              </w:rPr>
            </w:pPr>
            <w:r>
              <w:rPr>
                <w:rFonts w:ascii="Times New Roman" w:hAnsi="Times New Roman"/>
                <w:sz w:val="28"/>
                <w:szCs w:val="28"/>
              </w:rPr>
              <w:t>90.</w:t>
            </w:r>
          </w:p>
        </w:tc>
        <w:tc>
          <w:tcPr>
            <w:tcW w:w="8732" w:type="dxa"/>
          </w:tcPr>
          <w:p w:rsidR="00D3530C" w:rsidRPr="000A4592" w:rsidRDefault="00D3530C" w:rsidP="00B235B8">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w:t>
            </w:r>
            <w:r w:rsidRPr="00082602">
              <w:rPr>
                <w:rFonts w:ascii="Times New Roman" w:hAnsi="Times New Roman"/>
                <w:sz w:val="28"/>
                <w:szCs w:val="28"/>
              </w:rPr>
              <w:t>очищення даних (видаляє некоректні значення з джерела даних) та інтеграція даних</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91.</w:t>
            </w:r>
          </w:p>
        </w:tc>
        <w:tc>
          <w:tcPr>
            <w:tcW w:w="8732" w:type="dxa"/>
          </w:tcPr>
          <w:p w:rsidR="00D3530C" w:rsidRPr="000A4592" w:rsidRDefault="00D3530C" w:rsidP="00B235B8">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w:t>
            </w:r>
            <w:r w:rsidRPr="007C6750">
              <w:rPr>
                <w:rFonts w:ascii="Times New Roman" w:hAnsi="Times New Roman"/>
                <w:sz w:val="28"/>
                <w:szCs w:val="28"/>
              </w:rPr>
              <w:t>оцінка розподілу даних, визначення наявності викидів, розрахунок статистики і просте моделювання</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92.</w:t>
            </w:r>
          </w:p>
        </w:tc>
        <w:tc>
          <w:tcPr>
            <w:tcW w:w="8732" w:type="dxa"/>
          </w:tcPr>
          <w:p w:rsidR="00D3530C" w:rsidRPr="000A4592" w:rsidRDefault="00D3530C" w:rsidP="00B235B8">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w:t>
            </w:r>
            <w:r w:rsidRPr="00686FD9">
              <w:rPr>
                <w:rFonts w:ascii="Times New Roman" w:hAnsi="Times New Roman"/>
                <w:sz w:val="28"/>
                <w:szCs w:val="28"/>
              </w:rPr>
              <w:t>пошук відповіді на питання дослідження. В ході якого використовуються методи з області статистики, машинного навчання, дослідження операцій</w:t>
            </w:r>
            <w:r>
              <w:rPr>
                <w:rFonts w:ascii="Times New Roman" w:hAnsi="Times New Roman"/>
                <w:sz w:val="28"/>
                <w:szCs w:val="28"/>
              </w:rPr>
              <w:t xml:space="preserve"> ?</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93.</w:t>
            </w:r>
          </w:p>
        </w:tc>
        <w:tc>
          <w:tcPr>
            <w:tcW w:w="8732" w:type="dxa"/>
          </w:tcPr>
          <w:p w:rsidR="00D3530C" w:rsidRPr="000A4592" w:rsidRDefault="00D3530C" w:rsidP="001623A2">
            <w:pPr>
              <w:spacing w:after="0" w:line="240" w:lineRule="auto"/>
              <w:jc w:val="both"/>
              <w:rPr>
                <w:rFonts w:ascii="Times New Roman" w:hAnsi="Times New Roman"/>
                <w:sz w:val="28"/>
                <w:szCs w:val="28"/>
              </w:rPr>
            </w:pPr>
            <w:r>
              <w:rPr>
                <w:rFonts w:ascii="Times New Roman" w:hAnsi="Times New Roman"/>
                <w:sz w:val="28"/>
                <w:szCs w:val="28"/>
              </w:rPr>
              <w:t xml:space="preserve">До якого кроку </w:t>
            </w:r>
            <w:r w:rsidRPr="00C76CF9">
              <w:rPr>
                <w:rFonts w:ascii="Times New Roman" w:hAnsi="Times New Roman"/>
                <w:sz w:val="28"/>
                <w:szCs w:val="28"/>
              </w:rPr>
              <w:t>data science</w:t>
            </w:r>
            <w:r>
              <w:rPr>
                <w:rFonts w:ascii="Times New Roman" w:hAnsi="Times New Roman"/>
                <w:sz w:val="28"/>
                <w:szCs w:val="28"/>
              </w:rPr>
              <w:t xml:space="preserve">, відноситься створення </w:t>
            </w:r>
            <w:r w:rsidRPr="00F15689">
              <w:rPr>
                <w:rFonts w:ascii="Times New Roman" w:hAnsi="Times New Roman"/>
                <w:sz w:val="28"/>
                <w:szCs w:val="28"/>
              </w:rPr>
              <w:t>презентацій до звітів по науково-дослідній роботі</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94.</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F14695">
              <w:rPr>
                <w:rFonts w:ascii="Times New Roman" w:hAnsi="Times New Roman"/>
                <w:sz w:val="28"/>
                <w:szCs w:val="28"/>
              </w:rPr>
              <w:t>Які проблеми з'являються з розповсюдженням використання Big Data</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95.</w:t>
            </w:r>
          </w:p>
        </w:tc>
        <w:tc>
          <w:tcPr>
            <w:tcW w:w="8732" w:type="dxa"/>
          </w:tcPr>
          <w:p w:rsidR="00D3530C" w:rsidRPr="0043229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w:t>
            </w:r>
            <w:r w:rsidRPr="00E53676">
              <w:rPr>
                <w:rFonts w:ascii="Times New Roman" w:hAnsi="Times New Roman"/>
                <w:sz w:val="28"/>
                <w:szCs w:val="28"/>
              </w:rPr>
              <w:t>функція управління ризиком того, що пристрій ІоТ буде зламано, з урахуванням збитків, які виникли в результаті, а також часу і ресурсів для забезпечення необхідного рівня захисту</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96.</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0B0C21">
              <w:rPr>
                <w:rFonts w:ascii="Times New Roman" w:hAnsi="Times New Roman"/>
                <w:sz w:val="28"/>
                <w:szCs w:val="28"/>
              </w:rPr>
              <w:t>До унікальних проблем безпеки пристроїв IoT відноситься</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97.</w:t>
            </w:r>
          </w:p>
        </w:tc>
        <w:tc>
          <w:tcPr>
            <w:tcW w:w="8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Розв’язання якої з проблем дозволить дати відповідь на питання: </w:t>
            </w:r>
            <w:r w:rsidRPr="006457EC">
              <w:rPr>
                <w:rFonts w:ascii="Times New Roman" w:hAnsi="Times New Roman"/>
                <w:sz w:val="28"/>
                <w:szCs w:val="28"/>
              </w:rPr>
              <w:t xml:space="preserve">Які </w:t>
            </w:r>
            <w:r w:rsidRPr="006457EC">
              <w:rPr>
                <w:rFonts w:ascii="Times New Roman" w:hAnsi="Times New Roman"/>
                <w:sz w:val="28"/>
                <w:szCs w:val="28"/>
              </w:rPr>
              <w:lastRenderedPageBreak/>
              <w:t>загальноприйняті норми проектування для інженерів і розробників при створенні більш безпечних пристроїв IoT?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lastRenderedPageBreak/>
              <w:t>98.</w:t>
            </w:r>
          </w:p>
        </w:tc>
        <w:tc>
          <w:tcPr>
            <w:tcW w:w="8732" w:type="dxa"/>
          </w:tcPr>
          <w:p w:rsidR="00D3530C" w:rsidRPr="00465486" w:rsidRDefault="00D3530C" w:rsidP="008E40E8">
            <w:pPr>
              <w:spacing w:after="0" w:line="240" w:lineRule="auto"/>
              <w:jc w:val="both"/>
              <w:rPr>
                <w:rFonts w:ascii="Times New Roman" w:hAnsi="Times New Roman"/>
                <w:sz w:val="28"/>
                <w:szCs w:val="28"/>
              </w:rPr>
            </w:pPr>
            <w:r>
              <w:rPr>
                <w:rFonts w:ascii="Times New Roman" w:hAnsi="Times New Roman"/>
                <w:sz w:val="28"/>
                <w:szCs w:val="28"/>
              </w:rPr>
              <w:t xml:space="preserve">Розв’язання якої з проблем дозволить дати відповідь на питання: </w:t>
            </w:r>
            <w:r w:rsidRPr="00D17DD9">
              <w:rPr>
                <w:rFonts w:ascii="Times New Roman" w:hAnsi="Times New Roman"/>
                <w:sz w:val="28"/>
                <w:szCs w:val="28"/>
              </w:rPr>
              <w:t>Яким чином зацікавлені сторони приймають рішення на основі інформації про співвідношення витрат і переваг стосовно Інтернету речей</w:t>
            </w:r>
            <w:r w:rsidRPr="006457EC">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99.</w:t>
            </w:r>
          </w:p>
        </w:tc>
        <w:tc>
          <w:tcPr>
            <w:tcW w:w="8732" w:type="dxa"/>
          </w:tcPr>
          <w:p w:rsidR="00D3530C" w:rsidRPr="00465486" w:rsidRDefault="00D3530C" w:rsidP="00A82B26">
            <w:pPr>
              <w:spacing w:after="0" w:line="240" w:lineRule="auto"/>
              <w:jc w:val="both"/>
              <w:rPr>
                <w:rFonts w:ascii="Times New Roman" w:hAnsi="Times New Roman"/>
                <w:sz w:val="28"/>
                <w:szCs w:val="28"/>
              </w:rPr>
            </w:pPr>
            <w:r>
              <w:rPr>
                <w:rFonts w:ascii="Times New Roman" w:hAnsi="Times New Roman"/>
                <w:sz w:val="28"/>
                <w:szCs w:val="28"/>
              </w:rPr>
              <w:t xml:space="preserve">Розв’язання якої з проблем дозволить дати відповідь на питання: </w:t>
            </w:r>
            <w:r w:rsidRPr="00EB5DCE">
              <w:rPr>
                <w:rFonts w:ascii="Times New Roman" w:hAnsi="Times New Roman"/>
                <w:sz w:val="28"/>
                <w:szCs w:val="28"/>
              </w:rPr>
              <w:t>Як ефективно визначити і виміряти параметри безпеки пристрою IoT? Як оцінити ефективність заходів безпеки та засобів профілактики щодо Інтернету речей?</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100.</w:t>
            </w:r>
          </w:p>
        </w:tc>
        <w:tc>
          <w:tcPr>
            <w:tcW w:w="8732" w:type="dxa"/>
          </w:tcPr>
          <w:p w:rsidR="00D3530C" w:rsidRPr="002C1D05" w:rsidRDefault="00D3530C" w:rsidP="00A82B26">
            <w:pPr>
              <w:spacing w:after="0" w:line="240" w:lineRule="auto"/>
              <w:jc w:val="both"/>
              <w:rPr>
                <w:rFonts w:ascii="Times New Roman" w:hAnsi="Times New Roman"/>
                <w:sz w:val="28"/>
                <w:szCs w:val="28"/>
              </w:rPr>
            </w:pPr>
            <w:r>
              <w:rPr>
                <w:rFonts w:ascii="Times New Roman" w:hAnsi="Times New Roman"/>
                <w:sz w:val="28"/>
                <w:szCs w:val="28"/>
              </w:rPr>
              <w:t>Як називається</w:t>
            </w:r>
            <w:r w:rsidRPr="002C1D05">
              <w:rPr>
                <w:rFonts w:ascii="Times New Roman" w:hAnsi="Times New Roman"/>
                <w:sz w:val="28"/>
                <w:szCs w:val="28"/>
              </w:rPr>
              <w:t xml:space="preserve"> </w:t>
            </w:r>
            <w:r>
              <w:rPr>
                <w:rFonts w:ascii="Times New Roman" w:hAnsi="Times New Roman"/>
                <w:sz w:val="28"/>
                <w:szCs w:val="28"/>
              </w:rPr>
              <w:t>спосіб апроксимації при дослідженні даних коли</w:t>
            </w:r>
            <w:r w:rsidRPr="002C1D05">
              <w:rPr>
                <w:rFonts w:ascii="Times New Roman" w:hAnsi="Times New Roman"/>
                <w:sz w:val="28"/>
                <w:szCs w:val="28"/>
              </w:rPr>
              <w:t xml:space="preserve"> апроксимуюча функція </w:t>
            </w:r>
            <w:r w:rsidRPr="002C1D05">
              <w:rPr>
                <w:rFonts w:ascii="Times New Roman" w:hAnsi="Times New Roman"/>
                <w:sz w:val="28"/>
                <w:szCs w:val="28"/>
              </w:rPr>
              <w:sym w:font="Symbol" w:char="F0A6"/>
            </w:r>
            <w:r w:rsidRPr="002C1D05">
              <w:rPr>
                <w:rFonts w:ascii="Times New Roman" w:hAnsi="Times New Roman"/>
                <w:sz w:val="28"/>
                <w:szCs w:val="28"/>
              </w:rPr>
              <w:t>(х) повинна проходити через всі отримані точки</w:t>
            </w:r>
            <w:r>
              <w:rPr>
                <w:rFonts w:ascii="Times New Roman" w:hAnsi="Times New Roman"/>
                <w:sz w:val="28"/>
                <w:szCs w:val="28"/>
              </w:rPr>
              <w:t>?</w:t>
            </w:r>
          </w:p>
        </w:tc>
      </w:tr>
      <w:tr w:rsidR="00D3530C" w:rsidRPr="00465486" w:rsidTr="00D3530C">
        <w:tc>
          <w:tcPr>
            <w:tcW w:w="732" w:type="dxa"/>
          </w:tcPr>
          <w:p w:rsidR="00D3530C" w:rsidRDefault="00D3530C" w:rsidP="00A52BD0">
            <w:pPr>
              <w:spacing w:after="0" w:line="240" w:lineRule="auto"/>
              <w:jc w:val="both"/>
              <w:rPr>
                <w:rFonts w:ascii="Times New Roman" w:hAnsi="Times New Roman"/>
                <w:sz w:val="28"/>
                <w:szCs w:val="28"/>
              </w:rPr>
            </w:pPr>
            <w:r>
              <w:rPr>
                <w:rFonts w:ascii="Times New Roman" w:hAnsi="Times New Roman"/>
                <w:sz w:val="28"/>
                <w:szCs w:val="28"/>
              </w:rPr>
              <w:t>101.</w:t>
            </w:r>
          </w:p>
        </w:tc>
        <w:tc>
          <w:tcPr>
            <w:tcW w:w="8732" w:type="dxa"/>
          </w:tcPr>
          <w:p w:rsidR="00D3530C" w:rsidRPr="002C1D05" w:rsidRDefault="00D3530C" w:rsidP="00A82B26">
            <w:pPr>
              <w:spacing w:after="0" w:line="240" w:lineRule="auto"/>
              <w:jc w:val="both"/>
              <w:rPr>
                <w:rFonts w:ascii="Times New Roman" w:hAnsi="Times New Roman"/>
                <w:sz w:val="28"/>
                <w:szCs w:val="28"/>
              </w:rPr>
            </w:pPr>
            <w:r>
              <w:rPr>
                <w:rFonts w:ascii="Times New Roman" w:hAnsi="Times New Roman"/>
                <w:sz w:val="28"/>
                <w:szCs w:val="28"/>
              </w:rPr>
              <w:t>Як називається</w:t>
            </w:r>
            <w:r w:rsidRPr="002C1D05">
              <w:rPr>
                <w:rFonts w:ascii="Times New Roman" w:hAnsi="Times New Roman"/>
                <w:sz w:val="28"/>
                <w:szCs w:val="28"/>
              </w:rPr>
              <w:t xml:space="preserve"> </w:t>
            </w:r>
            <w:r>
              <w:rPr>
                <w:rFonts w:ascii="Times New Roman" w:hAnsi="Times New Roman"/>
                <w:sz w:val="28"/>
                <w:szCs w:val="28"/>
              </w:rPr>
              <w:t>спосіб апроксимації при дослідженні даних коли</w:t>
            </w:r>
            <w:r w:rsidRPr="002C1D05">
              <w:rPr>
                <w:rFonts w:ascii="Times New Roman" w:hAnsi="Times New Roman"/>
                <w:sz w:val="28"/>
                <w:szCs w:val="28"/>
              </w:rPr>
              <w:t xml:space="preserve"> </w:t>
            </w:r>
            <w:r w:rsidRPr="00C37CF7">
              <w:rPr>
                <w:rFonts w:ascii="Times New Roman" w:hAnsi="Times New Roman"/>
                <w:sz w:val="28"/>
                <w:szCs w:val="28"/>
              </w:rPr>
              <w:t>вибирають апроксимуючу функцію таким чином, щоб вона згладжувала, (усереднювала) експериментальні</w:t>
            </w:r>
            <w:r>
              <w:rPr>
                <w:rFonts w:ascii="Times New Roman" w:hAnsi="Times New Roman"/>
                <w:sz w:val="28"/>
                <w:szCs w:val="28"/>
              </w:rPr>
              <w:t xml:space="preserve"> дані ?</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102.</w:t>
            </w:r>
          </w:p>
        </w:tc>
        <w:tc>
          <w:tcPr>
            <w:tcW w:w="8732" w:type="dxa"/>
          </w:tcPr>
          <w:p w:rsidR="00D3530C" w:rsidRPr="002C1D05" w:rsidRDefault="00D3530C" w:rsidP="00A82B26">
            <w:pPr>
              <w:spacing w:after="0" w:line="240" w:lineRule="auto"/>
              <w:jc w:val="both"/>
              <w:rPr>
                <w:rFonts w:ascii="Times New Roman" w:hAnsi="Times New Roman"/>
                <w:sz w:val="28"/>
                <w:szCs w:val="28"/>
              </w:rPr>
            </w:pPr>
            <w:r>
              <w:rPr>
                <w:rFonts w:ascii="Times New Roman" w:hAnsi="Times New Roman"/>
                <w:sz w:val="28"/>
                <w:szCs w:val="28"/>
              </w:rPr>
              <w:t>Як називається</w:t>
            </w:r>
            <w:r w:rsidRPr="002C1D05">
              <w:rPr>
                <w:rFonts w:ascii="Times New Roman" w:hAnsi="Times New Roman"/>
                <w:sz w:val="28"/>
                <w:szCs w:val="28"/>
              </w:rPr>
              <w:t xml:space="preserve"> </w:t>
            </w:r>
            <w:r>
              <w:rPr>
                <w:rFonts w:ascii="Times New Roman" w:hAnsi="Times New Roman"/>
                <w:sz w:val="28"/>
                <w:szCs w:val="28"/>
              </w:rPr>
              <w:t>спосіб апроксимації при дослідженні даних коли</w:t>
            </w:r>
            <w:r w:rsidRPr="002C1D05">
              <w:rPr>
                <w:rFonts w:ascii="Times New Roman" w:hAnsi="Times New Roman"/>
                <w:sz w:val="28"/>
                <w:szCs w:val="28"/>
              </w:rPr>
              <w:t xml:space="preserve"> </w:t>
            </w:r>
            <w:r>
              <w:rPr>
                <w:rFonts w:ascii="Times New Roman" w:hAnsi="Times New Roman"/>
                <w:sz w:val="28"/>
                <w:szCs w:val="28"/>
              </w:rPr>
              <w:t>необхідно п</w:t>
            </w:r>
            <w:r w:rsidRPr="00A82B26">
              <w:rPr>
                <w:rFonts w:ascii="Times New Roman" w:hAnsi="Times New Roman"/>
                <w:sz w:val="28"/>
                <w:szCs w:val="28"/>
              </w:rPr>
              <w:t>ідібрати апроксимуючу функцію, відкинувши систематичну похибку, та так звані шуми, накласти її на експериментальні дані</w:t>
            </w:r>
            <w:r>
              <w:rPr>
                <w:rFonts w:ascii="Times New Roman" w:hAnsi="Times New Roman"/>
                <w:sz w:val="28"/>
                <w:szCs w:val="28"/>
              </w:rPr>
              <w:t xml:space="preserve"> ?</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103.</w:t>
            </w:r>
          </w:p>
        </w:tc>
        <w:tc>
          <w:tcPr>
            <w:tcW w:w="8732" w:type="dxa"/>
          </w:tcPr>
          <w:p w:rsidR="00D3530C" w:rsidRPr="002C1D05" w:rsidRDefault="00D3530C" w:rsidP="00F05BB1">
            <w:pPr>
              <w:spacing w:after="0" w:line="240" w:lineRule="auto"/>
              <w:jc w:val="both"/>
              <w:rPr>
                <w:rFonts w:ascii="Times New Roman" w:hAnsi="Times New Roman"/>
                <w:sz w:val="28"/>
                <w:szCs w:val="28"/>
              </w:rPr>
            </w:pPr>
            <w:r>
              <w:rPr>
                <w:rFonts w:ascii="Times New Roman" w:hAnsi="Times New Roman"/>
                <w:sz w:val="28"/>
                <w:szCs w:val="28"/>
              </w:rPr>
              <w:t>Як називається</w:t>
            </w:r>
            <w:r w:rsidRPr="002C1D05">
              <w:rPr>
                <w:rFonts w:ascii="Times New Roman" w:hAnsi="Times New Roman"/>
                <w:sz w:val="28"/>
                <w:szCs w:val="28"/>
              </w:rPr>
              <w:t xml:space="preserve"> </w:t>
            </w:r>
            <w:r>
              <w:rPr>
                <w:rFonts w:ascii="Times New Roman" w:hAnsi="Times New Roman"/>
                <w:sz w:val="28"/>
                <w:szCs w:val="28"/>
              </w:rPr>
              <w:t xml:space="preserve">спосіб апроксимації при дослідженні даних </w:t>
            </w:r>
            <w:r w:rsidRPr="00F05BB1">
              <w:rPr>
                <w:rFonts w:ascii="Times New Roman" w:hAnsi="Times New Roman"/>
                <w:sz w:val="28"/>
                <w:szCs w:val="28"/>
              </w:rPr>
              <w:t>в якому задані вузлові точки з’єднуються прямими</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104.</w:t>
            </w:r>
          </w:p>
        </w:tc>
        <w:tc>
          <w:tcPr>
            <w:tcW w:w="8732" w:type="dxa"/>
          </w:tcPr>
          <w:p w:rsidR="00D3530C" w:rsidRPr="00426ADB"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називають кусково-поліноміальну функцію, що визначена на відрізку і має на цьому відрізку де</w:t>
            </w:r>
            <w:r>
              <w:rPr>
                <w:rFonts w:ascii="Times New Roman" w:hAnsi="Times New Roman"/>
                <w:sz w:val="28"/>
                <w:szCs w:val="28"/>
              </w:rPr>
              <w:t>яке число безперервних похідних?</w:t>
            </w:r>
            <w:r w:rsidRPr="00426ADB">
              <w:rPr>
                <w:rFonts w:ascii="Times New Roman" w:hAnsi="Times New Roman"/>
                <w:sz w:val="28"/>
                <w:szCs w:val="28"/>
              </w:rPr>
              <w:t xml:space="preserve"> Англійський варіант слова означає гнучку лінійку</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105.</w:t>
            </w:r>
          </w:p>
        </w:tc>
        <w:tc>
          <w:tcPr>
            <w:tcW w:w="8732" w:type="dxa"/>
          </w:tcPr>
          <w:p w:rsidR="00D3530C" w:rsidRDefault="00D3530C" w:rsidP="00034CE3">
            <w:pPr>
              <w:spacing w:after="0" w:line="240" w:lineRule="auto"/>
              <w:jc w:val="both"/>
              <w:rPr>
                <w:rFonts w:ascii="Times New Roman" w:hAnsi="Times New Roman"/>
                <w:sz w:val="28"/>
                <w:szCs w:val="28"/>
              </w:rPr>
            </w:pPr>
            <w:r>
              <w:rPr>
                <w:rFonts w:ascii="Times New Roman" w:hAnsi="Times New Roman"/>
                <w:sz w:val="28"/>
                <w:szCs w:val="28"/>
              </w:rPr>
              <w:t>Що визначають, при дослідженні даних, за допомогою формули поданої на рисунку</w:t>
            </w:r>
          </w:p>
          <w:p w:rsidR="00D3530C" w:rsidRPr="00465486" w:rsidRDefault="00D3530C" w:rsidP="00034CE3">
            <w:pPr>
              <w:spacing w:after="0" w:line="240" w:lineRule="auto"/>
              <w:jc w:val="both"/>
              <w:rPr>
                <w:rFonts w:ascii="Times New Roman" w:hAnsi="Times New Roman"/>
                <w:sz w:val="28"/>
                <w:szCs w:val="28"/>
              </w:rPr>
            </w:pPr>
            <w:r>
              <w:rPr>
                <w:noProof/>
                <w:sz w:val="28"/>
                <w:szCs w:val="28"/>
                <w:lang w:val="ru-RU" w:eastAsia="ru-RU"/>
              </w:rPr>
              <w:drawing>
                <wp:inline distT="0" distB="0" distL="0" distR="0">
                  <wp:extent cx="552450" cy="533400"/>
                  <wp:effectExtent l="0" t="0" r="0" b="0"/>
                  <wp:docPr id="365" name="Рисунок 365" descr="https://web.posibnyky.vntu.edu.ua/fksa/2kvetnyj_komp'yuterne_modelyuvannya_system_procesiv/t1/63._src/63.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posibnyky.vntu.edu.ua/fksa/2kvetnyj_komp'yuterne_modelyuvannya_system_procesiv/t1/63._src/63._image009.png"/>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106.</w:t>
            </w:r>
          </w:p>
        </w:tc>
        <w:tc>
          <w:tcPr>
            <w:tcW w:w="8732" w:type="dxa"/>
          </w:tcPr>
          <w:p w:rsidR="00D3530C" w:rsidRDefault="00D3530C" w:rsidP="008A3BFA">
            <w:pPr>
              <w:spacing w:after="0" w:line="240" w:lineRule="auto"/>
              <w:jc w:val="both"/>
              <w:rPr>
                <w:rFonts w:ascii="Times New Roman" w:hAnsi="Times New Roman"/>
                <w:sz w:val="28"/>
                <w:szCs w:val="28"/>
              </w:rPr>
            </w:pPr>
            <w:r>
              <w:rPr>
                <w:rFonts w:ascii="Times New Roman" w:hAnsi="Times New Roman"/>
                <w:sz w:val="28"/>
                <w:szCs w:val="28"/>
              </w:rPr>
              <w:t>Що визначають, при дослідженні даних, за допомогою формули поданої на рисунку</w:t>
            </w:r>
          </w:p>
          <w:p w:rsidR="00D3530C" w:rsidRPr="00465486" w:rsidRDefault="00D3530C" w:rsidP="008A3BFA">
            <w:pPr>
              <w:spacing w:after="0" w:line="240" w:lineRule="auto"/>
              <w:jc w:val="both"/>
              <w:rPr>
                <w:rFonts w:ascii="Times New Roman" w:hAnsi="Times New Roman"/>
                <w:sz w:val="28"/>
                <w:szCs w:val="28"/>
              </w:rPr>
            </w:pPr>
            <w:r>
              <w:rPr>
                <w:noProof/>
                <w:sz w:val="28"/>
                <w:szCs w:val="28"/>
                <w:lang w:val="ru-RU" w:eastAsia="ru-RU"/>
              </w:rPr>
              <w:drawing>
                <wp:inline distT="0" distB="0" distL="0" distR="0">
                  <wp:extent cx="962025" cy="542925"/>
                  <wp:effectExtent l="0" t="0" r="9525" b="9525"/>
                  <wp:docPr id="366" name="Рисунок 366" descr="https://web.posibnyky.vntu.edu.ua/fksa/2kvetnyj_komp'yuterne_modelyuvannya_system_procesiv/t1/63._src/63._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posibnyky.vntu.edu.ua/fksa/2kvetnyj_komp'yuterne_modelyuvannya_system_procesiv/t1/63._src/63._image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107.</w:t>
            </w:r>
          </w:p>
        </w:tc>
        <w:tc>
          <w:tcPr>
            <w:tcW w:w="8732" w:type="dxa"/>
          </w:tcPr>
          <w:p w:rsidR="00D3530C" w:rsidRDefault="00D3530C" w:rsidP="008A3BFA">
            <w:pPr>
              <w:spacing w:after="0" w:line="240" w:lineRule="auto"/>
              <w:jc w:val="both"/>
              <w:rPr>
                <w:rFonts w:ascii="Times New Roman" w:hAnsi="Times New Roman"/>
                <w:sz w:val="28"/>
                <w:szCs w:val="28"/>
              </w:rPr>
            </w:pPr>
            <w:r>
              <w:rPr>
                <w:rFonts w:ascii="Times New Roman" w:hAnsi="Times New Roman"/>
                <w:sz w:val="28"/>
                <w:szCs w:val="28"/>
              </w:rPr>
              <w:t>Що визначають, при дослідженні даних, за допомогою формули поданої на рисунку</w:t>
            </w:r>
          </w:p>
          <w:p w:rsidR="00D3530C" w:rsidRPr="00465486" w:rsidRDefault="00D3530C" w:rsidP="008A3BFA">
            <w:pPr>
              <w:spacing w:after="0" w:line="240" w:lineRule="auto"/>
              <w:jc w:val="both"/>
              <w:rPr>
                <w:rFonts w:ascii="Times New Roman" w:hAnsi="Times New Roman"/>
                <w:sz w:val="28"/>
                <w:szCs w:val="28"/>
              </w:rPr>
            </w:pPr>
            <w:r>
              <w:rPr>
                <w:noProof/>
                <w:sz w:val="28"/>
                <w:szCs w:val="28"/>
                <w:lang w:val="ru-RU" w:eastAsia="ru-RU"/>
              </w:rPr>
              <w:drawing>
                <wp:inline distT="0" distB="0" distL="0" distR="0">
                  <wp:extent cx="1828800" cy="600075"/>
                  <wp:effectExtent l="0" t="0" r="0" b="9525"/>
                  <wp:docPr id="367" name="Рисунок 367" descr="https://web.posibnyky.vntu.edu.ua/fksa/2kvetnyj_komp'yuterne_modelyuvannya_system_procesiv/t1/63._src/63._image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posibnyky.vntu.edu.ua/fksa/2kvetnyj_komp'yuterne_modelyuvannya_system_procesiv/t1/63._src/63._image08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108.</w:t>
            </w:r>
          </w:p>
        </w:tc>
        <w:tc>
          <w:tcPr>
            <w:tcW w:w="8732" w:type="dxa"/>
          </w:tcPr>
          <w:p w:rsidR="00D3530C" w:rsidRPr="00766C4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називають</w:t>
            </w:r>
            <w:r w:rsidRPr="00766C46">
              <w:rPr>
                <w:rFonts w:ascii="Times New Roman" w:hAnsi="Times New Roman"/>
                <w:sz w:val="28"/>
                <w:szCs w:val="28"/>
              </w:rPr>
              <w:t xml:space="preserve"> випадкові функції, для яких змінною є час (t)?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109.</w:t>
            </w:r>
          </w:p>
        </w:tc>
        <w:tc>
          <w:tcPr>
            <w:tcW w:w="8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називають</w:t>
            </w:r>
            <w:r w:rsidRPr="00766C46">
              <w:rPr>
                <w:rFonts w:ascii="Times New Roman" w:hAnsi="Times New Roman"/>
                <w:sz w:val="28"/>
                <w:szCs w:val="28"/>
              </w:rPr>
              <w:t xml:space="preserve"> </w:t>
            </w:r>
            <w:r w:rsidRPr="00961148">
              <w:rPr>
                <w:rFonts w:ascii="Times New Roman" w:hAnsi="Times New Roman"/>
                <w:sz w:val="28"/>
                <w:szCs w:val="28"/>
              </w:rPr>
              <w:t xml:space="preserve">випадковий процес X(t), якщо його </w:t>
            </w:r>
            <w:r w:rsidRPr="00961148">
              <w:rPr>
                <w:rFonts w:ascii="Times New Roman" w:hAnsi="Times New Roman"/>
                <w:i/>
                <w:iCs/>
                <w:sz w:val="28"/>
                <w:szCs w:val="28"/>
              </w:rPr>
              <w:t>n</w:t>
            </w:r>
            <w:r w:rsidRPr="00961148">
              <w:rPr>
                <w:rFonts w:ascii="Times New Roman" w:hAnsi="Times New Roman"/>
                <w:sz w:val="28"/>
                <w:szCs w:val="28"/>
              </w:rPr>
              <w:t>–мірні функції розподілу й щільності ймовірності при будь-якому n не залежать від зсуву всіх точок t</w:t>
            </w:r>
            <w:r w:rsidRPr="00961148">
              <w:rPr>
                <w:rFonts w:ascii="Times New Roman" w:hAnsi="Times New Roman"/>
                <w:sz w:val="28"/>
                <w:szCs w:val="28"/>
                <w:vertAlign w:val="subscript"/>
              </w:rPr>
              <w:t>1</w:t>
            </w:r>
            <w:r w:rsidRPr="00961148">
              <w:rPr>
                <w:rFonts w:ascii="Times New Roman" w:hAnsi="Times New Roman"/>
                <w:sz w:val="28"/>
                <w:szCs w:val="28"/>
              </w:rPr>
              <w:t>, t</w:t>
            </w:r>
            <w:r w:rsidRPr="00961148">
              <w:rPr>
                <w:rFonts w:ascii="Times New Roman" w:hAnsi="Times New Roman"/>
                <w:sz w:val="28"/>
                <w:szCs w:val="28"/>
                <w:vertAlign w:val="subscript"/>
              </w:rPr>
              <w:t>2</w:t>
            </w:r>
            <w:r w:rsidRPr="00961148">
              <w:rPr>
                <w:rFonts w:ascii="Times New Roman" w:hAnsi="Times New Roman"/>
                <w:sz w:val="28"/>
                <w:szCs w:val="28"/>
              </w:rPr>
              <w:t>, …, t</w:t>
            </w:r>
            <w:r w:rsidRPr="00961148">
              <w:rPr>
                <w:rFonts w:ascii="Times New Roman" w:hAnsi="Times New Roman"/>
                <w:sz w:val="28"/>
                <w:szCs w:val="28"/>
                <w:vertAlign w:val="subscript"/>
              </w:rPr>
              <w:t>n</w:t>
            </w:r>
            <w:r w:rsidRPr="00961148">
              <w:rPr>
                <w:rFonts w:ascii="Times New Roman" w:hAnsi="Times New Roman"/>
                <w:sz w:val="28"/>
                <w:szCs w:val="28"/>
              </w:rPr>
              <w:t xml:space="preserve"> уздовж осі часу на однакову величину </w:t>
            </w:r>
            <w:r w:rsidRPr="00961148">
              <w:rPr>
                <w:rFonts w:ascii="Times New Roman" w:hAnsi="Times New Roman"/>
                <w:sz w:val="28"/>
                <w:szCs w:val="28"/>
              </w:rPr>
              <w:sym w:font="Symbol" w:char="F074"/>
            </w:r>
            <w:r w:rsidRPr="00961148">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110.</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823DD9">
              <w:rPr>
                <w:rFonts w:ascii="Times New Roman" w:hAnsi="Times New Roman"/>
                <w:sz w:val="28"/>
                <w:szCs w:val="28"/>
              </w:rPr>
              <w:t>До основних елементів рішення Інтернету речей Azure відносяться:</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111.</w:t>
            </w:r>
          </w:p>
        </w:tc>
        <w:tc>
          <w:tcPr>
            <w:tcW w:w="8732" w:type="dxa"/>
          </w:tcPr>
          <w:p w:rsidR="00D3530C" w:rsidRPr="00465486" w:rsidRDefault="00D3530C" w:rsidP="00034CE3">
            <w:pPr>
              <w:spacing w:after="0" w:line="240" w:lineRule="auto"/>
              <w:jc w:val="both"/>
              <w:rPr>
                <w:rFonts w:ascii="Times New Roman" w:hAnsi="Times New Roman"/>
                <w:sz w:val="28"/>
                <w:szCs w:val="28"/>
              </w:rPr>
            </w:pPr>
            <w:r w:rsidRPr="00AE7E15">
              <w:rPr>
                <w:rFonts w:ascii="Times New Roman" w:hAnsi="Times New Roman"/>
                <w:sz w:val="28"/>
                <w:szCs w:val="28"/>
              </w:rPr>
              <w:t>До акселераторів рішень Інтернету речей Azure (PaaS)</w:t>
            </w:r>
            <w:r>
              <w:rPr>
                <w:rFonts w:ascii="Times New Roman" w:hAnsi="Times New Roman"/>
                <w:sz w:val="28"/>
                <w:szCs w:val="28"/>
              </w:rPr>
              <w:t xml:space="preserve"> відносяться:</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112.</w:t>
            </w:r>
          </w:p>
        </w:tc>
        <w:tc>
          <w:tcPr>
            <w:tcW w:w="8732" w:type="dxa"/>
          </w:tcPr>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w:t>
            </w:r>
            <w:r>
              <w:rPr>
                <w:rFonts w:ascii="Times New Roman" w:hAnsi="Times New Roman"/>
                <w:sz w:val="28"/>
                <w:szCs w:val="28"/>
              </w:rPr>
              <w:t>є</w:t>
            </w:r>
            <w:r w:rsidRPr="00426ADB">
              <w:rPr>
                <w:rFonts w:ascii="Times New Roman" w:hAnsi="Times New Roman"/>
                <w:sz w:val="28"/>
                <w:szCs w:val="28"/>
              </w:rPr>
              <w:t>ть</w:t>
            </w:r>
            <w:r>
              <w:rPr>
                <w:rFonts w:ascii="Times New Roman" w:hAnsi="Times New Roman"/>
                <w:sz w:val="28"/>
                <w:szCs w:val="28"/>
              </w:rPr>
              <w:t>ся</w:t>
            </w:r>
            <w:r w:rsidRPr="00766C46">
              <w:rPr>
                <w:rFonts w:ascii="Times New Roman" w:hAnsi="Times New Roman"/>
                <w:sz w:val="28"/>
                <w:szCs w:val="28"/>
              </w:rPr>
              <w:t xml:space="preserve"> </w:t>
            </w:r>
            <w:r w:rsidRPr="00FA187B">
              <w:rPr>
                <w:rFonts w:ascii="Times New Roman" w:hAnsi="Times New Roman"/>
                <w:sz w:val="28"/>
                <w:szCs w:val="28"/>
              </w:rPr>
              <w:t>служба призначена для клієнтів, яким необхідно аналізувати дані на так званих прик</w:t>
            </w:r>
            <w:r>
              <w:rPr>
                <w:rFonts w:ascii="Times New Roman" w:hAnsi="Times New Roman"/>
                <w:sz w:val="28"/>
                <w:szCs w:val="28"/>
              </w:rPr>
              <w:t>ордонних пристроях, "на кордоні</w:t>
            </w:r>
            <w:r w:rsidRPr="00FA187B">
              <w:rPr>
                <w:rFonts w:ascii="Times New Roman" w:hAnsi="Times New Roman"/>
                <w:sz w:val="28"/>
                <w:szCs w:val="28"/>
              </w:rPr>
              <w:t xml:space="preserve">" </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113.</w:t>
            </w:r>
          </w:p>
        </w:tc>
        <w:tc>
          <w:tcPr>
            <w:tcW w:w="8732" w:type="dxa"/>
          </w:tcPr>
          <w:p w:rsidR="00D3530C" w:rsidRPr="00465486" w:rsidRDefault="00D3530C" w:rsidP="00E5591C">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w:t>
            </w:r>
            <w:r>
              <w:rPr>
                <w:rFonts w:ascii="Times New Roman" w:hAnsi="Times New Roman"/>
                <w:sz w:val="28"/>
                <w:szCs w:val="28"/>
              </w:rPr>
              <w:t>є</w:t>
            </w:r>
            <w:r w:rsidRPr="00426ADB">
              <w:rPr>
                <w:rFonts w:ascii="Times New Roman" w:hAnsi="Times New Roman"/>
                <w:sz w:val="28"/>
                <w:szCs w:val="28"/>
              </w:rPr>
              <w:t>ть</w:t>
            </w:r>
            <w:r>
              <w:rPr>
                <w:rFonts w:ascii="Times New Roman" w:hAnsi="Times New Roman"/>
                <w:sz w:val="28"/>
                <w:szCs w:val="28"/>
              </w:rPr>
              <w:t>ся</w:t>
            </w:r>
            <w:r w:rsidRPr="00766C46">
              <w:rPr>
                <w:rFonts w:ascii="Times New Roman" w:hAnsi="Times New Roman"/>
                <w:sz w:val="28"/>
                <w:szCs w:val="28"/>
              </w:rPr>
              <w:t xml:space="preserve"> </w:t>
            </w:r>
            <w:r w:rsidRPr="00FA187B">
              <w:rPr>
                <w:rFonts w:ascii="Times New Roman" w:hAnsi="Times New Roman"/>
                <w:sz w:val="28"/>
                <w:szCs w:val="28"/>
              </w:rPr>
              <w:t xml:space="preserve">служба </w:t>
            </w:r>
            <w:r w:rsidRPr="00675ED6">
              <w:rPr>
                <w:rFonts w:ascii="Times New Roman" w:hAnsi="Times New Roman"/>
                <w:sz w:val="28"/>
                <w:szCs w:val="28"/>
              </w:rPr>
              <w:t>Інтернету речей, за допомогою якої можна створювати моделі фізичного оточення? Вона надає просторовий інтелектуальний граф для моделювання зв'язків між людьми, просторами і пристроями.</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114.</w:t>
            </w:r>
          </w:p>
        </w:tc>
        <w:tc>
          <w:tcPr>
            <w:tcW w:w="8732" w:type="dxa"/>
          </w:tcPr>
          <w:p w:rsidR="00D3530C" w:rsidRPr="00465486" w:rsidRDefault="00D3530C" w:rsidP="001A7739">
            <w:pPr>
              <w:spacing w:after="0" w:line="240" w:lineRule="auto"/>
              <w:jc w:val="both"/>
              <w:rPr>
                <w:rFonts w:ascii="Times New Roman" w:hAnsi="Times New Roman"/>
                <w:sz w:val="28"/>
                <w:szCs w:val="28"/>
              </w:rPr>
            </w:pPr>
            <w:r>
              <w:rPr>
                <w:rFonts w:ascii="Times New Roman" w:hAnsi="Times New Roman"/>
                <w:sz w:val="28"/>
                <w:szCs w:val="28"/>
              </w:rPr>
              <w:t xml:space="preserve">Як </w:t>
            </w:r>
            <w:r w:rsidRPr="00426ADB">
              <w:rPr>
                <w:rFonts w:ascii="Times New Roman" w:hAnsi="Times New Roman"/>
                <w:sz w:val="28"/>
                <w:szCs w:val="28"/>
              </w:rPr>
              <w:t>назива</w:t>
            </w:r>
            <w:r>
              <w:rPr>
                <w:rFonts w:ascii="Times New Roman" w:hAnsi="Times New Roman"/>
                <w:sz w:val="28"/>
                <w:szCs w:val="28"/>
              </w:rPr>
              <w:t>є</w:t>
            </w:r>
            <w:r w:rsidRPr="00426ADB">
              <w:rPr>
                <w:rFonts w:ascii="Times New Roman" w:hAnsi="Times New Roman"/>
                <w:sz w:val="28"/>
                <w:szCs w:val="28"/>
              </w:rPr>
              <w:t>ть</w:t>
            </w:r>
            <w:r>
              <w:rPr>
                <w:rFonts w:ascii="Times New Roman" w:hAnsi="Times New Roman"/>
                <w:sz w:val="28"/>
                <w:szCs w:val="28"/>
              </w:rPr>
              <w:t>ся</w:t>
            </w:r>
            <w:r w:rsidRPr="00766C46">
              <w:rPr>
                <w:rFonts w:ascii="Times New Roman" w:hAnsi="Times New Roman"/>
                <w:sz w:val="28"/>
                <w:szCs w:val="28"/>
              </w:rPr>
              <w:t xml:space="preserve"> </w:t>
            </w:r>
            <w:r w:rsidRPr="00FA187B">
              <w:rPr>
                <w:rFonts w:ascii="Times New Roman" w:hAnsi="Times New Roman"/>
                <w:sz w:val="28"/>
                <w:szCs w:val="28"/>
              </w:rPr>
              <w:t>служба</w:t>
            </w:r>
            <w:r>
              <w:rPr>
                <w:rFonts w:ascii="Times New Roman" w:hAnsi="Times New Roman"/>
                <w:sz w:val="28"/>
                <w:szCs w:val="28"/>
              </w:rPr>
              <w:t>,</w:t>
            </w:r>
            <w:r w:rsidRPr="00FA187B">
              <w:rPr>
                <w:rFonts w:ascii="Times New Roman" w:hAnsi="Times New Roman"/>
                <w:sz w:val="28"/>
                <w:szCs w:val="28"/>
              </w:rPr>
              <w:t xml:space="preserve"> </w:t>
            </w:r>
            <w:r>
              <w:rPr>
                <w:rFonts w:ascii="Times New Roman" w:hAnsi="Times New Roman"/>
                <w:sz w:val="28"/>
                <w:szCs w:val="28"/>
              </w:rPr>
              <w:t>що</w:t>
            </w:r>
            <w:r w:rsidRPr="00D170A9">
              <w:rPr>
                <w:rFonts w:ascii="Times New Roman" w:hAnsi="Times New Roman"/>
                <w:sz w:val="28"/>
                <w:szCs w:val="28"/>
              </w:rPr>
              <w:t xml:space="preserve"> надає географічні відомості у веб-додатки і мобільні додатки</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115.</w:t>
            </w:r>
          </w:p>
        </w:tc>
        <w:tc>
          <w:tcPr>
            <w:tcW w:w="8732" w:type="dxa"/>
          </w:tcPr>
          <w:p w:rsidR="00D3530C" w:rsidRPr="004B1ACA" w:rsidRDefault="00D3530C" w:rsidP="004B1ACA">
            <w:pPr>
              <w:spacing w:after="0" w:line="240" w:lineRule="auto"/>
              <w:jc w:val="both"/>
              <w:rPr>
                <w:rFonts w:ascii="Times New Roman" w:hAnsi="Times New Roman"/>
                <w:sz w:val="28"/>
                <w:szCs w:val="28"/>
              </w:rPr>
            </w:pPr>
            <w:r w:rsidRPr="004B1ACA">
              <w:rPr>
                <w:rFonts w:ascii="Times New Roman" w:hAnsi="Times New Roman"/>
                <w:sz w:val="28"/>
                <w:szCs w:val="28"/>
              </w:rPr>
              <w:t xml:space="preserve">Який з принципів управління пристроями </w:t>
            </w:r>
            <w:r w:rsidRPr="00823DD9">
              <w:rPr>
                <w:rFonts w:ascii="Times New Roman" w:hAnsi="Times New Roman"/>
                <w:sz w:val="28"/>
                <w:szCs w:val="28"/>
              </w:rPr>
              <w:t>Інтернету речей Azure</w:t>
            </w:r>
            <w:r>
              <w:rPr>
                <w:rFonts w:ascii="Times New Roman" w:hAnsi="Times New Roman"/>
                <w:sz w:val="28"/>
                <w:szCs w:val="28"/>
              </w:rPr>
              <w:t xml:space="preserve"> характеризує наступне:</w:t>
            </w:r>
          </w:p>
          <w:p w:rsidR="00D3530C" w:rsidRPr="00465486" w:rsidRDefault="00D3530C" w:rsidP="00034CE3">
            <w:pPr>
              <w:spacing w:after="0" w:line="240" w:lineRule="auto"/>
              <w:jc w:val="both"/>
              <w:rPr>
                <w:rFonts w:ascii="Times New Roman" w:hAnsi="Times New Roman"/>
                <w:sz w:val="28"/>
                <w:szCs w:val="28"/>
              </w:rPr>
            </w:pPr>
            <w:r w:rsidRPr="004B1ACA">
              <w:rPr>
                <w:rFonts w:ascii="Times New Roman" w:hAnsi="Times New Roman"/>
                <w:sz w:val="28"/>
                <w:szCs w:val="28"/>
              </w:rPr>
              <w:t>Для рішень Інтернету речей потрібні прості засоби, які можуть автоматизувати рутинні завдання і дозволяють відносно невеликій кількості операторів управляти мільйонами пристроїв. Необхідно, щоб оператори отримували оповіщення тільки при виникненні проблем, що вимагають їх уваги.</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116.</w:t>
            </w:r>
          </w:p>
        </w:tc>
        <w:tc>
          <w:tcPr>
            <w:tcW w:w="8732" w:type="dxa"/>
          </w:tcPr>
          <w:p w:rsidR="00D3530C" w:rsidRPr="004B1ACA" w:rsidRDefault="00D3530C" w:rsidP="00A428CE">
            <w:pPr>
              <w:spacing w:after="0" w:line="240" w:lineRule="auto"/>
              <w:jc w:val="both"/>
              <w:rPr>
                <w:rFonts w:ascii="Times New Roman" w:hAnsi="Times New Roman"/>
                <w:sz w:val="28"/>
                <w:szCs w:val="28"/>
              </w:rPr>
            </w:pPr>
            <w:r w:rsidRPr="004B1ACA">
              <w:rPr>
                <w:rFonts w:ascii="Times New Roman" w:hAnsi="Times New Roman"/>
                <w:sz w:val="28"/>
                <w:szCs w:val="28"/>
              </w:rPr>
              <w:t xml:space="preserve">Який з принципів управління пристроями </w:t>
            </w:r>
            <w:r w:rsidRPr="00823DD9">
              <w:rPr>
                <w:rFonts w:ascii="Times New Roman" w:hAnsi="Times New Roman"/>
                <w:sz w:val="28"/>
                <w:szCs w:val="28"/>
              </w:rPr>
              <w:t>Інтернету речей Azure</w:t>
            </w:r>
            <w:r>
              <w:rPr>
                <w:rFonts w:ascii="Times New Roman" w:hAnsi="Times New Roman"/>
                <w:sz w:val="28"/>
                <w:szCs w:val="28"/>
              </w:rPr>
              <w:t xml:space="preserve"> характеризує наступне:</w:t>
            </w:r>
          </w:p>
          <w:p w:rsidR="00D3530C" w:rsidRPr="00465486" w:rsidRDefault="00D3530C" w:rsidP="00A428CE">
            <w:pPr>
              <w:spacing w:after="0" w:line="240" w:lineRule="auto"/>
              <w:jc w:val="both"/>
              <w:rPr>
                <w:rFonts w:ascii="Times New Roman" w:hAnsi="Times New Roman"/>
                <w:sz w:val="28"/>
                <w:szCs w:val="28"/>
              </w:rPr>
            </w:pPr>
            <w:r w:rsidRPr="00A428CE">
              <w:rPr>
                <w:rFonts w:ascii="Times New Roman" w:hAnsi="Times New Roman"/>
                <w:sz w:val="28"/>
                <w:szCs w:val="28"/>
              </w:rPr>
              <w:t>Засоби управління повинні підтримувати безліч різних класів пристроїв, а також платформ і протоколів. Оператори повинні підтримувати багато типів пристроїв - від вбудованих однопроцесорних мікросхем з максимальними обмеженнями до потужних повнофункціональних комп'ютерів.</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117.</w:t>
            </w:r>
          </w:p>
        </w:tc>
        <w:tc>
          <w:tcPr>
            <w:tcW w:w="8732" w:type="dxa"/>
          </w:tcPr>
          <w:p w:rsidR="00D3530C" w:rsidRPr="004B1ACA" w:rsidRDefault="00D3530C" w:rsidP="00A428CE">
            <w:pPr>
              <w:spacing w:after="0" w:line="240" w:lineRule="auto"/>
              <w:jc w:val="both"/>
              <w:rPr>
                <w:rFonts w:ascii="Times New Roman" w:hAnsi="Times New Roman"/>
                <w:sz w:val="28"/>
                <w:szCs w:val="28"/>
              </w:rPr>
            </w:pPr>
            <w:r w:rsidRPr="004B1ACA">
              <w:rPr>
                <w:rFonts w:ascii="Times New Roman" w:hAnsi="Times New Roman"/>
                <w:sz w:val="28"/>
                <w:szCs w:val="28"/>
              </w:rPr>
              <w:t xml:space="preserve">Який з принципів управління пристроями </w:t>
            </w:r>
            <w:r w:rsidRPr="00823DD9">
              <w:rPr>
                <w:rFonts w:ascii="Times New Roman" w:hAnsi="Times New Roman"/>
                <w:sz w:val="28"/>
                <w:szCs w:val="28"/>
              </w:rPr>
              <w:t>Інтернету речей Azure</w:t>
            </w:r>
            <w:r>
              <w:rPr>
                <w:rFonts w:ascii="Times New Roman" w:hAnsi="Times New Roman"/>
                <w:sz w:val="28"/>
                <w:szCs w:val="28"/>
              </w:rPr>
              <w:t xml:space="preserve"> характеризує наступне:</w:t>
            </w:r>
          </w:p>
          <w:p w:rsidR="00D3530C" w:rsidRPr="00465486" w:rsidRDefault="00D3530C" w:rsidP="00A428CE">
            <w:pPr>
              <w:spacing w:after="0" w:line="240" w:lineRule="auto"/>
              <w:jc w:val="both"/>
              <w:rPr>
                <w:rFonts w:ascii="Times New Roman" w:hAnsi="Times New Roman"/>
                <w:sz w:val="28"/>
                <w:szCs w:val="28"/>
              </w:rPr>
            </w:pPr>
            <w:r w:rsidRPr="004A595C">
              <w:rPr>
                <w:rFonts w:ascii="Times New Roman" w:hAnsi="Times New Roman"/>
                <w:sz w:val="28"/>
                <w:szCs w:val="28"/>
              </w:rPr>
              <w:t>Середовища Інтернету речей динамічні. Вони постійно змінюються. Тому надійність с</w:t>
            </w:r>
            <w:r>
              <w:rPr>
                <w:rFonts w:ascii="Times New Roman" w:hAnsi="Times New Roman"/>
                <w:sz w:val="28"/>
                <w:szCs w:val="28"/>
              </w:rPr>
              <w:t>лужби має першорядну важливість,</w:t>
            </w:r>
            <w:r w:rsidRPr="004A595C">
              <w:rPr>
                <w:rFonts w:ascii="Times New Roman" w:hAnsi="Times New Roman"/>
                <w:sz w:val="28"/>
                <w:szCs w:val="28"/>
              </w:rPr>
              <w:t xml:space="preserve"> </w:t>
            </w:r>
            <w:r>
              <w:rPr>
                <w:rFonts w:ascii="Times New Roman" w:hAnsi="Times New Roman"/>
                <w:sz w:val="28"/>
                <w:szCs w:val="28"/>
              </w:rPr>
              <w:t>щ</w:t>
            </w:r>
            <w:r w:rsidRPr="004A595C">
              <w:rPr>
                <w:rFonts w:ascii="Times New Roman" w:hAnsi="Times New Roman"/>
                <w:sz w:val="28"/>
                <w:szCs w:val="28"/>
              </w:rPr>
              <w:t xml:space="preserve">об перерви на обслуговування не вплинули на критично важливі бізнес-операції </w:t>
            </w:r>
            <w:r>
              <w:rPr>
                <w:rFonts w:ascii="Times New Roman" w:hAnsi="Times New Roman"/>
                <w:sz w:val="28"/>
                <w:szCs w:val="28"/>
              </w:rPr>
              <w:t>і не викликали небезпечний стан</w:t>
            </w:r>
            <w:r w:rsidRPr="004B1ACA">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118.</w:t>
            </w:r>
          </w:p>
        </w:tc>
        <w:tc>
          <w:tcPr>
            <w:tcW w:w="8732" w:type="dxa"/>
          </w:tcPr>
          <w:p w:rsidR="00D3530C" w:rsidRPr="004B1ACA" w:rsidRDefault="00D3530C" w:rsidP="00D65286">
            <w:pPr>
              <w:spacing w:after="0" w:line="240" w:lineRule="auto"/>
              <w:jc w:val="both"/>
              <w:rPr>
                <w:rFonts w:ascii="Times New Roman" w:hAnsi="Times New Roman"/>
                <w:sz w:val="28"/>
                <w:szCs w:val="28"/>
              </w:rPr>
            </w:pPr>
            <w:r w:rsidRPr="004B1ACA">
              <w:rPr>
                <w:rFonts w:ascii="Times New Roman" w:hAnsi="Times New Roman"/>
                <w:sz w:val="28"/>
                <w:szCs w:val="28"/>
              </w:rPr>
              <w:t xml:space="preserve">Який з принципів управління пристроями </w:t>
            </w:r>
            <w:r w:rsidRPr="00823DD9">
              <w:rPr>
                <w:rFonts w:ascii="Times New Roman" w:hAnsi="Times New Roman"/>
                <w:sz w:val="28"/>
                <w:szCs w:val="28"/>
              </w:rPr>
              <w:t>Інтернету речей Azure</w:t>
            </w:r>
            <w:r>
              <w:rPr>
                <w:rFonts w:ascii="Times New Roman" w:hAnsi="Times New Roman"/>
                <w:sz w:val="28"/>
                <w:szCs w:val="28"/>
              </w:rPr>
              <w:t xml:space="preserve"> характеризує наступне:</w:t>
            </w:r>
          </w:p>
          <w:p w:rsidR="00D3530C" w:rsidRPr="00465486" w:rsidRDefault="00D3530C" w:rsidP="00D65286">
            <w:pPr>
              <w:spacing w:after="0" w:line="240" w:lineRule="auto"/>
              <w:jc w:val="both"/>
              <w:rPr>
                <w:rFonts w:ascii="Times New Roman" w:hAnsi="Times New Roman"/>
                <w:sz w:val="28"/>
                <w:szCs w:val="28"/>
              </w:rPr>
            </w:pPr>
            <w:r w:rsidRPr="00962F1B">
              <w:rPr>
                <w:rFonts w:ascii="Times New Roman" w:hAnsi="Times New Roman"/>
                <w:sz w:val="28"/>
                <w:szCs w:val="28"/>
              </w:rPr>
              <w:t>Підтримка унікальних робочих процесів і операцій Інтернету речей вкрай важлива. Оператори повинні працювати з урахуванням обмежень внутрішніх ІТ-відділів. Їм також потрібно знайти спосіб надавати відповідні відомості про операції пристроїв в реальному часі своїм керівникам і іншим співробітникам з важливими бізнес-ролями</w:t>
            </w:r>
            <w:r w:rsidRPr="004B1ACA">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119.</w:t>
            </w:r>
          </w:p>
        </w:tc>
        <w:tc>
          <w:tcPr>
            <w:tcW w:w="8732" w:type="dxa"/>
          </w:tcPr>
          <w:p w:rsidR="00D3530C" w:rsidRDefault="00D3530C" w:rsidP="00034CE3">
            <w:pPr>
              <w:spacing w:after="0" w:line="240" w:lineRule="auto"/>
              <w:jc w:val="both"/>
              <w:rPr>
                <w:rFonts w:ascii="Times New Roman" w:hAnsi="Times New Roman"/>
                <w:sz w:val="28"/>
                <w:szCs w:val="28"/>
              </w:rPr>
            </w:pPr>
            <w:r w:rsidRPr="00813A1F">
              <w:rPr>
                <w:rFonts w:ascii="Times New Roman" w:hAnsi="Times New Roman"/>
                <w:sz w:val="28"/>
                <w:szCs w:val="28"/>
              </w:rPr>
              <w:t>Який з етапів життєвого циклу пристроїв Центр</w:t>
            </w:r>
            <w:r>
              <w:rPr>
                <w:rFonts w:ascii="Times New Roman" w:hAnsi="Times New Roman"/>
                <w:sz w:val="28"/>
                <w:szCs w:val="28"/>
              </w:rPr>
              <w:t>у</w:t>
            </w:r>
            <w:r w:rsidRPr="00813A1F">
              <w:rPr>
                <w:rFonts w:ascii="Times New Roman" w:hAnsi="Times New Roman"/>
                <w:sz w:val="28"/>
                <w:szCs w:val="28"/>
              </w:rPr>
              <w:t xml:space="preserve"> Інтернету речей Azure передбачає:</w:t>
            </w:r>
          </w:p>
          <w:p w:rsidR="00D3530C" w:rsidRPr="00465486" w:rsidRDefault="00D3530C" w:rsidP="00034CE3">
            <w:pPr>
              <w:spacing w:after="0" w:line="240" w:lineRule="auto"/>
              <w:jc w:val="both"/>
              <w:rPr>
                <w:rFonts w:ascii="Times New Roman" w:hAnsi="Times New Roman"/>
                <w:sz w:val="28"/>
                <w:szCs w:val="28"/>
              </w:rPr>
            </w:pPr>
            <w:r w:rsidRPr="00EC77A3">
              <w:rPr>
                <w:rFonts w:ascii="Times New Roman" w:hAnsi="Times New Roman"/>
                <w:sz w:val="28"/>
                <w:szCs w:val="28"/>
              </w:rPr>
              <w:t>На цьому етапі оператори створюють схему метаданих пристрою, що дозволяє їм легко і точно виконати запит, а також вибрати групу пристроїв для масового управління операціями. Для зберігання метаданих пристрою в формі тегів і властивостей можна використовувати його двійник.</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120.</w:t>
            </w:r>
          </w:p>
        </w:tc>
        <w:tc>
          <w:tcPr>
            <w:tcW w:w="8732" w:type="dxa"/>
          </w:tcPr>
          <w:p w:rsidR="00D3530C" w:rsidRPr="00465486" w:rsidRDefault="00D3530C" w:rsidP="001B5C6D">
            <w:pPr>
              <w:spacing w:after="0" w:line="240" w:lineRule="auto"/>
              <w:jc w:val="both"/>
              <w:rPr>
                <w:rFonts w:ascii="Times New Roman" w:hAnsi="Times New Roman"/>
                <w:sz w:val="28"/>
                <w:szCs w:val="28"/>
              </w:rPr>
            </w:pPr>
            <w:r w:rsidRPr="00813A1F">
              <w:rPr>
                <w:rFonts w:ascii="Times New Roman" w:hAnsi="Times New Roman"/>
                <w:sz w:val="28"/>
                <w:szCs w:val="28"/>
              </w:rPr>
              <w:t>Який з етапів життєвого циклу пристроїв Центр</w:t>
            </w:r>
            <w:r>
              <w:rPr>
                <w:rFonts w:ascii="Times New Roman" w:hAnsi="Times New Roman"/>
                <w:sz w:val="28"/>
                <w:szCs w:val="28"/>
              </w:rPr>
              <w:t>у</w:t>
            </w:r>
            <w:r w:rsidRPr="00813A1F">
              <w:rPr>
                <w:rFonts w:ascii="Times New Roman" w:hAnsi="Times New Roman"/>
                <w:sz w:val="28"/>
                <w:szCs w:val="28"/>
              </w:rPr>
              <w:t xml:space="preserve"> І</w:t>
            </w:r>
            <w:r>
              <w:rPr>
                <w:rFonts w:ascii="Times New Roman" w:hAnsi="Times New Roman"/>
                <w:sz w:val="28"/>
                <w:szCs w:val="28"/>
              </w:rPr>
              <w:t xml:space="preserve">нтернету речей </w:t>
            </w:r>
            <w:r>
              <w:rPr>
                <w:rFonts w:ascii="Times New Roman" w:hAnsi="Times New Roman"/>
                <w:sz w:val="28"/>
                <w:szCs w:val="28"/>
              </w:rPr>
              <w:lastRenderedPageBreak/>
              <w:t xml:space="preserve">Azure передбачає </w:t>
            </w:r>
            <w:r w:rsidRPr="00EC77A3">
              <w:rPr>
                <w:rFonts w:ascii="Times New Roman" w:hAnsi="Times New Roman"/>
                <w:sz w:val="28"/>
                <w:szCs w:val="28"/>
              </w:rPr>
              <w:t>створення пристроїв, щоб формувати відомості про їх можливості та умови на основі властивостей в двійнику пристрою</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121.</w:t>
            </w:r>
          </w:p>
        </w:tc>
        <w:tc>
          <w:tcPr>
            <w:tcW w:w="8732" w:type="dxa"/>
          </w:tcPr>
          <w:p w:rsidR="00D3530C" w:rsidRPr="00465486" w:rsidRDefault="00D3530C" w:rsidP="001B5C6D">
            <w:pPr>
              <w:spacing w:after="0" w:line="240" w:lineRule="auto"/>
              <w:jc w:val="both"/>
              <w:rPr>
                <w:rFonts w:ascii="Times New Roman" w:hAnsi="Times New Roman"/>
                <w:sz w:val="28"/>
                <w:szCs w:val="28"/>
              </w:rPr>
            </w:pPr>
            <w:r w:rsidRPr="00813A1F">
              <w:rPr>
                <w:rFonts w:ascii="Times New Roman" w:hAnsi="Times New Roman"/>
                <w:sz w:val="28"/>
                <w:szCs w:val="28"/>
              </w:rPr>
              <w:t>Який з етапів життєвого циклу пристроїв Центр</w:t>
            </w:r>
            <w:r>
              <w:rPr>
                <w:rFonts w:ascii="Times New Roman" w:hAnsi="Times New Roman"/>
                <w:sz w:val="28"/>
                <w:szCs w:val="28"/>
              </w:rPr>
              <w:t>у</w:t>
            </w:r>
            <w:r w:rsidRPr="00813A1F">
              <w:rPr>
                <w:rFonts w:ascii="Times New Roman" w:hAnsi="Times New Roman"/>
                <w:sz w:val="28"/>
                <w:szCs w:val="28"/>
              </w:rPr>
              <w:t xml:space="preserve"> Інтернету речей Azure </w:t>
            </w:r>
            <w:r w:rsidRPr="00E35D3D">
              <w:rPr>
                <w:rFonts w:ascii="Times New Roman" w:hAnsi="Times New Roman"/>
                <w:sz w:val="28"/>
                <w:szCs w:val="28"/>
              </w:rPr>
              <w:t>дозволяє спростити масов</w:t>
            </w:r>
            <w:r>
              <w:rPr>
                <w:rFonts w:ascii="Times New Roman" w:hAnsi="Times New Roman"/>
                <w:sz w:val="28"/>
                <w:szCs w:val="28"/>
              </w:rPr>
              <w:t>у</w:t>
            </w:r>
            <w:r w:rsidRPr="00E35D3D">
              <w:rPr>
                <w:rFonts w:ascii="Times New Roman" w:hAnsi="Times New Roman"/>
                <w:sz w:val="28"/>
                <w:szCs w:val="28"/>
              </w:rPr>
              <w:t xml:space="preserve"> зміна конфігурації та оновлення вбудованого ПЗ на пристроях із збереженням працездатності та безпеки. Ці операції керування пристроями виконуються в пакетному режимі з використанням необхідних властивостей або прямих методів і трансляції завдань</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122.</w:t>
            </w:r>
          </w:p>
        </w:tc>
        <w:tc>
          <w:tcPr>
            <w:tcW w:w="8732" w:type="dxa"/>
          </w:tcPr>
          <w:p w:rsidR="00D3530C" w:rsidRPr="00465486" w:rsidRDefault="00D3530C" w:rsidP="001B5C6D">
            <w:pPr>
              <w:spacing w:after="0" w:line="240" w:lineRule="auto"/>
              <w:jc w:val="both"/>
              <w:rPr>
                <w:rFonts w:ascii="Times New Roman" w:hAnsi="Times New Roman"/>
                <w:sz w:val="28"/>
                <w:szCs w:val="28"/>
              </w:rPr>
            </w:pPr>
            <w:r>
              <w:rPr>
                <w:rFonts w:ascii="Times New Roman" w:hAnsi="Times New Roman"/>
                <w:sz w:val="28"/>
                <w:szCs w:val="28"/>
              </w:rPr>
              <w:t>На я</w:t>
            </w:r>
            <w:r w:rsidRPr="00813A1F">
              <w:rPr>
                <w:rFonts w:ascii="Times New Roman" w:hAnsi="Times New Roman"/>
                <w:sz w:val="28"/>
                <w:szCs w:val="28"/>
              </w:rPr>
              <w:t>к</w:t>
            </w:r>
            <w:r>
              <w:rPr>
                <w:rFonts w:ascii="Times New Roman" w:hAnsi="Times New Roman"/>
                <w:sz w:val="28"/>
                <w:szCs w:val="28"/>
              </w:rPr>
              <w:t>ому</w:t>
            </w:r>
            <w:r w:rsidRPr="00813A1F">
              <w:rPr>
                <w:rFonts w:ascii="Times New Roman" w:hAnsi="Times New Roman"/>
                <w:sz w:val="28"/>
                <w:szCs w:val="28"/>
              </w:rPr>
              <w:t xml:space="preserve"> з етапів життєвого циклу пристроїв Центр</w:t>
            </w:r>
            <w:r>
              <w:rPr>
                <w:rFonts w:ascii="Times New Roman" w:hAnsi="Times New Roman"/>
                <w:sz w:val="28"/>
                <w:szCs w:val="28"/>
              </w:rPr>
              <w:t>у</w:t>
            </w:r>
            <w:r w:rsidRPr="00813A1F">
              <w:rPr>
                <w:rFonts w:ascii="Times New Roman" w:hAnsi="Times New Roman"/>
                <w:sz w:val="28"/>
                <w:szCs w:val="28"/>
              </w:rPr>
              <w:t xml:space="preserve"> Інтернету речей Azure </w:t>
            </w:r>
            <w:r w:rsidRPr="003C20BE">
              <w:rPr>
                <w:rFonts w:ascii="Times New Roman" w:hAnsi="Times New Roman"/>
                <w:sz w:val="28"/>
                <w:szCs w:val="28"/>
              </w:rPr>
              <w:t>відстежується загальна працездатність колекції пристроїв і стан поточних операцій, а також операторам відправляються сповіщення про проблеми, які потребують їх уваги.</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123.</w:t>
            </w:r>
          </w:p>
        </w:tc>
        <w:tc>
          <w:tcPr>
            <w:tcW w:w="8732" w:type="dxa"/>
          </w:tcPr>
          <w:p w:rsidR="00D3530C" w:rsidRPr="00465486" w:rsidRDefault="00D3530C" w:rsidP="00180AD4">
            <w:pPr>
              <w:spacing w:after="0" w:line="240" w:lineRule="auto"/>
              <w:jc w:val="both"/>
              <w:rPr>
                <w:rFonts w:ascii="Times New Roman" w:hAnsi="Times New Roman"/>
                <w:sz w:val="28"/>
                <w:szCs w:val="28"/>
              </w:rPr>
            </w:pPr>
            <w:r>
              <w:rPr>
                <w:rFonts w:ascii="Times New Roman" w:hAnsi="Times New Roman"/>
                <w:sz w:val="28"/>
                <w:szCs w:val="28"/>
              </w:rPr>
              <w:t>На я</w:t>
            </w:r>
            <w:r w:rsidRPr="00813A1F">
              <w:rPr>
                <w:rFonts w:ascii="Times New Roman" w:hAnsi="Times New Roman"/>
                <w:sz w:val="28"/>
                <w:szCs w:val="28"/>
              </w:rPr>
              <w:t>к</w:t>
            </w:r>
            <w:r>
              <w:rPr>
                <w:rFonts w:ascii="Times New Roman" w:hAnsi="Times New Roman"/>
                <w:sz w:val="28"/>
                <w:szCs w:val="28"/>
              </w:rPr>
              <w:t>ому</w:t>
            </w:r>
            <w:r w:rsidRPr="00813A1F">
              <w:rPr>
                <w:rFonts w:ascii="Times New Roman" w:hAnsi="Times New Roman"/>
                <w:sz w:val="28"/>
                <w:szCs w:val="28"/>
              </w:rPr>
              <w:t xml:space="preserve"> з етапів життєвого циклу пристроїв Центр</w:t>
            </w:r>
            <w:r>
              <w:rPr>
                <w:rFonts w:ascii="Times New Roman" w:hAnsi="Times New Roman"/>
                <w:sz w:val="28"/>
                <w:szCs w:val="28"/>
              </w:rPr>
              <w:t>у</w:t>
            </w:r>
            <w:r w:rsidRPr="00813A1F">
              <w:rPr>
                <w:rFonts w:ascii="Times New Roman" w:hAnsi="Times New Roman"/>
                <w:sz w:val="28"/>
                <w:szCs w:val="28"/>
              </w:rPr>
              <w:t xml:space="preserve"> Інтернету речей Azure</w:t>
            </w:r>
            <w:r>
              <w:rPr>
                <w:rFonts w:ascii="Times New Roman" w:hAnsi="Times New Roman"/>
                <w:sz w:val="28"/>
                <w:szCs w:val="28"/>
              </w:rPr>
              <w:t xml:space="preserve">  </w:t>
            </w:r>
            <w:r w:rsidRPr="00180AD4">
              <w:rPr>
                <w:rFonts w:ascii="Times New Roman" w:hAnsi="Times New Roman"/>
                <w:sz w:val="28"/>
                <w:szCs w:val="28"/>
              </w:rPr>
              <w:t>виконується заміна або списування пристрою після збою як частина циклу поновлення або після закінчення часу існування служби. При заміні, архівації або припинення використання фізичного пристрою знання про будову зберігаються за допомогою двійника пристрою</w:t>
            </w:r>
            <w:r w:rsidRPr="003C20BE">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124.</w:t>
            </w:r>
          </w:p>
        </w:tc>
        <w:tc>
          <w:tcPr>
            <w:tcW w:w="8732" w:type="dxa"/>
          </w:tcPr>
          <w:p w:rsidR="00D3530C" w:rsidRDefault="00D3530C" w:rsidP="000D6F58">
            <w:pPr>
              <w:spacing w:after="0" w:line="240" w:lineRule="auto"/>
              <w:jc w:val="both"/>
              <w:rPr>
                <w:rFonts w:ascii="Times New Roman" w:hAnsi="Times New Roman"/>
                <w:sz w:val="28"/>
                <w:szCs w:val="28"/>
              </w:rPr>
            </w:pPr>
            <w:r>
              <w:rPr>
                <w:rFonts w:ascii="Times New Roman" w:hAnsi="Times New Roman"/>
                <w:sz w:val="28"/>
                <w:szCs w:val="28"/>
              </w:rPr>
              <w:t xml:space="preserve">За поданими ознаками визначте </w:t>
            </w:r>
            <w:r w:rsidRPr="00B6412C">
              <w:rPr>
                <w:rFonts w:ascii="Times New Roman" w:hAnsi="Times New Roman"/>
                <w:sz w:val="28"/>
                <w:szCs w:val="28"/>
              </w:rPr>
              <w:t xml:space="preserve">шаблон управління пристроями </w:t>
            </w:r>
            <w:r w:rsidRPr="00813A1F">
              <w:rPr>
                <w:rFonts w:ascii="Times New Roman" w:hAnsi="Times New Roman"/>
                <w:sz w:val="28"/>
                <w:szCs w:val="28"/>
              </w:rPr>
              <w:t>Центр</w:t>
            </w:r>
            <w:r>
              <w:rPr>
                <w:rFonts w:ascii="Times New Roman" w:hAnsi="Times New Roman"/>
                <w:sz w:val="28"/>
                <w:szCs w:val="28"/>
              </w:rPr>
              <w:t>у</w:t>
            </w:r>
            <w:r w:rsidRPr="00813A1F">
              <w:rPr>
                <w:rFonts w:ascii="Times New Roman" w:hAnsi="Times New Roman"/>
                <w:sz w:val="28"/>
                <w:szCs w:val="28"/>
              </w:rPr>
              <w:t xml:space="preserve"> Інтернету речей Azure</w:t>
            </w:r>
            <w:r>
              <w:rPr>
                <w:rFonts w:ascii="Times New Roman" w:hAnsi="Times New Roman"/>
                <w:sz w:val="28"/>
                <w:szCs w:val="28"/>
              </w:rPr>
              <w:t>:</w:t>
            </w:r>
          </w:p>
          <w:p w:rsidR="00D3530C" w:rsidRPr="00B6412C" w:rsidRDefault="00D3530C" w:rsidP="000D6F58">
            <w:pPr>
              <w:spacing w:after="0" w:line="240" w:lineRule="auto"/>
              <w:jc w:val="both"/>
              <w:rPr>
                <w:rFonts w:ascii="Times New Roman" w:hAnsi="Times New Roman"/>
                <w:sz w:val="28"/>
                <w:szCs w:val="28"/>
              </w:rPr>
            </w:pPr>
            <w:r w:rsidRPr="000329DC">
              <w:rPr>
                <w:rFonts w:ascii="Times New Roman" w:hAnsi="Times New Roman"/>
                <w:sz w:val="28"/>
                <w:szCs w:val="28"/>
              </w:rPr>
              <w:t>Серверний додаток інформує пристрій про те, що перезавантаження ініційоване, за допомогою прямого методу. Пристрій використовує отримані властивості для поновлення стану перезавантаження пристрою.</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125.</w:t>
            </w:r>
          </w:p>
        </w:tc>
        <w:tc>
          <w:tcPr>
            <w:tcW w:w="8732" w:type="dxa"/>
          </w:tcPr>
          <w:p w:rsidR="00D3530C" w:rsidRDefault="00D3530C" w:rsidP="000329DC">
            <w:pPr>
              <w:spacing w:after="0" w:line="240" w:lineRule="auto"/>
              <w:jc w:val="both"/>
              <w:rPr>
                <w:rFonts w:ascii="Times New Roman" w:hAnsi="Times New Roman"/>
                <w:sz w:val="28"/>
                <w:szCs w:val="28"/>
              </w:rPr>
            </w:pPr>
            <w:r>
              <w:rPr>
                <w:rFonts w:ascii="Times New Roman" w:hAnsi="Times New Roman"/>
                <w:sz w:val="28"/>
                <w:szCs w:val="28"/>
              </w:rPr>
              <w:t xml:space="preserve">За поданими ознаками визначте </w:t>
            </w:r>
            <w:r w:rsidRPr="00B6412C">
              <w:rPr>
                <w:rFonts w:ascii="Times New Roman" w:hAnsi="Times New Roman"/>
                <w:sz w:val="28"/>
                <w:szCs w:val="28"/>
              </w:rPr>
              <w:t xml:space="preserve">шаблон управління пристроями </w:t>
            </w:r>
            <w:r w:rsidRPr="00813A1F">
              <w:rPr>
                <w:rFonts w:ascii="Times New Roman" w:hAnsi="Times New Roman"/>
                <w:sz w:val="28"/>
                <w:szCs w:val="28"/>
              </w:rPr>
              <w:t>Центр</w:t>
            </w:r>
            <w:r>
              <w:rPr>
                <w:rFonts w:ascii="Times New Roman" w:hAnsi="Times New Roman"/>
                <w:sz w:val="28"/>
                <w:szCs w:val="28"/>
              </w:rPr>
              <w:t>у</w:t>
            </w:r>
            <w:r w:rsidRPr="00813A1F">
              <w:rPr>
                <w:rFonts w:ascii="Times New Roman" w:hAnsi="Times New Roman"/>
                <w:sz w:val="28"/>
                <w:szCs w:val="28"/>
              </w:rPr>
              <w:t xml:space="preserve"> Інтернету речей Azure</w:t>
            </w:r>
            <w:r>
              <w:rPr>
                <w:rFonts w:ascii="Times New Roman" w:hAnsi="Times New Roman"/>
                <w:sz w:val="28"/>
                <w:szCs w:val="28"/>
              </w:rPr>
              <w:t>:</w:t>
            </w:r>
          </w:p>
          <w:p w:rsidR="00D3530C" w:rsidRPr="00B6412C" w:rsidRDefault="00D3530C" w:rsidP="000329DC">
            <w:pPr>
              <w:spacing w:after="0" w:line="240" w:lineRule="auto"/>
              <w:jc w:val="both"/>
              <w:rPr>
                <w:rFonts w:ascii="Times New Roman" w:hAnsi="Times New Roman"/>
                <w:sz w:val="28"/>
                <w:szCs w:val="28"/>
              </w:rPr>
            </w:pPr>
            <w:r w:rsidRPr="002A46CC">
              <w:rPr>
                <w:rFonts w:ascii="Times New Roman" w:hAnsi="Times New Roman"/>
                <w:sz w:val="28"/>
                <w:szCs w:val="28"/>
              </w:rPr>
              <w:t>Серверний додаток інформує пристрій про те, що скидання до стандартних параметрів ініційоване, за допомогою прямого методу. Пристрій використовує отримані властивості для поновлення стану перезавантаження пристрою через певний час.</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126.</w:t>
            </w:r>
          </w:p>
        </w:tc>
        <w:tc>
          <w:tcPr>
            <w:tcW w:w="8732" w:type="dxa"/>
          </w:tcPr>
          <w:p w:rsidR="00D3530C" w:rsidRDefault="00D3530C" w:rsidP="000329DC">
            <w:pPr>
              <w:spacing w:after="0" w:line="240" w:lineRule="auto"/>
              <w:jc w:val="both"/>
              <w:rPr>
                <w:rFonts w:ascii="Times New Roman" w:hAnsi="Times New Roman"/>
                <w:sz w:val="28"/>
                <w:szCs w:val="28"/>
              </w:rPr>
            </w:pPr>
            <w:r>
              <w:rPr>
                <w:rFonts w:ascii="Times New Roman" w:hAnsi="Times New Roman"/>
                <w:sz w:val="28"/>
                <w:szCs w:val="28"/>
              </w:rPr>
              <w:t xml:space="preserve">За поданими ознаками визначте </w:t>
            </w:r>
            <w:r w:rsidRPr="00B6412C">
              <w:rPr>
                <w:rFonts w:ascii="Times New Roman" w:hAnsi="Times New Roman"/>
                <w:sz w:val="28"/>
                <w:szCs w:val="28"/>
              </w:rPr>
              <w:t xml:space="preserve">шаблон управління пристроями </w:t>
            </w:r>
            <w:r w:rsidRPr="00813A1F">
              <w:rPr>
                <w:rFonts w:ascii="Times New Roman" w:hAnsi="Times New Roman"/>
                <w:sz w:val="28"/>
                <w:szCs w:val="28"/>
              </w:rPr>
              <w:t>Центр</w:t>
            </w:r>
            <w:r>
              <w:rPr>
                <w:rFonts w:ascii="Times New Roman" w:hAnsi="Times New Roman"/>
                <w:sz w:val="28"/>
                <w:szCs w:val="28"/>
              </w:rPr>
              <w:t>у</w:t>
            </w:r>
            <w:r w:rsidRPr="00813A1F">
              <w:rPr>
                <w:rFonts w:ascii="Times New Roman" w:hAnsi="Times New Roman"/>
                <w:sz w:val="28"/>
                <w:szCs w:val="28"/>
              </w:rPr>
              <w:t xml:space="preserve"> Інтернету речей Azure</w:t>
            </w:r>
            <w:r>
              <w:rPr>
                <w:rFonts w:ascii="Times New Roman" w:hAnsi="Times New Roman"/>
                <w:sz w:val="28"/>
                <w:szCs w:val="28"/>
              </w:rPr>
              <w:t>:</w:t>
            </w:r>
          </w:p>
          <w:p w:rsidR="00D3530C" w:rsidRPr="00B6412C" w:rsidRDefault="00D3530C" w:rsidP="000329DC">
            <w:pPr>
              <w:spacing w:after="0" w:line="240" w:lineRule="auto"/>
              <w:jc w:val="both"/>
              <w:rPr>
                <w:rFonts w:ascii="Times New Roman" w:hAnsi="Times New Roman"/>
                <w:sz w:val="28"/>
                <w:szCs w:val="28"/>
              </w:rPr>
            </w:pPr>
            <w:r w:rsidRPr="002A46CC">
              <w:rPr>
                <w:rFonts w:ascii="Times New Roman" w:hAnsi="Times New Roman"/>
                <w:sz w:val="28"/>
                <w:szCs w:val="28"/>
              </w:rPr>
              <w:t>Серверний додаток використовує необхідні властивості для налаштування програмного забезпечення пристрою. Пристрій використовує отримані властивості для поновлення стану конфігурації пристрою.</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127.</w:t>
            </w:r>
          </w:p>
        </w:tc>
        <w:tc>
          <w:tcPr>
            <w:tcW w:w="8732" w:type="dxa"/>
          </w:tcPr>
          <w:p w:rsidR="00D3530C" w:rsidRDefault="00D3530C" w:rsidP="00EA0F58">
            <w:pPr>
              <w:spacing w:after="0" w:line="240" w:lineRule="auto"/>
              <w:jc w:val="both"/>
              <w:rPr>
                <w:rFonts w:ascii="Times New Roman" w:hAnsi="Times New Roman"/>
                <w:sz w:val="28"/>
                <w:szCs w:val="28"/>
              </w:rPr>
            </w:pPr>
            <w:r>
              <w:rPr>
                <w:rFonts w:ascii="Times New Roman" w:hAnsi="Times New Roman"/>
                <w:sz w:val="28"/>
                <w:szCs w:val="28"/>
              </w:rPr>
              <w:t xml:space="preserve">За поданими ознаками визначте </w:t>
            </w:r>
            <w:r w:rsidRPr="00B6412C">
              <w:rPr>
                <w:rFonts w:ascii="Times New Roman" w:hAnsi="Times New Roman"/>
                <w:sz w:val="28"/>
                <w:szCs w:val="28"/>
              </w:rPr>
              <w:t xml:space="preserve">шаблон управління пристроями </w:t>
            </w:r>
            <w:r w:rsidRPr="00813A1F">
              <w:rPr>
                <w:rFonts w:ascii="Times New Roman" w:hAnsi="Times New Roman"/>
                <w:sz w:val="28"/>
                <w:szCs w:val="28"/>
              </w:rPr>
              <w:t>Центр</w:t>
            </w:r>
            <w:r>
              <w:rPr>
                <w:rFonts w:ascii="Times New Roman" w:hAnsi="Times New Roman"/>
                <w:sz w:val="28"/>
                <w:szCs w:val="28"/>
              </w:rPr>
              <w:t>у</w:t>
            </w:r>
            <w:r w:rsidRPr="00813A1F">
              <w:rPr>
                <w:rFonts w:ascii="Times New Roman" w:hAnsi="Times New Roman"/>
                <w:sz w:val="28"/>
                <w:szCs w:val="28"/>
              </w:rPr>
              <w:t xml:space="preserve"> Інтернету речей Azure</w:t>
            </w:r>
            <w:r>
              <w:rPr>
                <w:rFonts w:ascii="Times New Roman" w:hAnsi="Times New Roman"/>
                <w:sz w:val="28"/>
                <w:szCs w:val="28"/>
              </w:rPr>
              <w:t>:</w:t>
            </w:r>
          </w:p>
          <w:p w:rsidR="00D3530C" w:rsidRPr="00B6412C" w:rsidRDefault="00D3530C" w:rsidP="00EA0F58">
            <w:pPr>
              <w:spacing w:after="0" w:line="240" w:lineRule="auto"/>
              <w:jc w:val="both"/>
              <w:rPr>
                <w:rFonts w:ascii="Times New Roman" w:hAnsi="Times New Roman"/>
                <w:sz w:val="28"/>
                <w:szCs w:val="28"/>
              </w:rPr>
            </w:pPr>
            <w:r w:rsidRPr="00EA0F58">
              <w:rPr>
                <w:rFonts w:ascii="Times New Roman" w:hAnsi="Times New Roman"/>
                <w:sz w:val="28"/>
                <w:szCs w:val="28"/>
              </w:rPr>
              <w:t>Серверне рішення виконує запити до двійникам набору пристроїв для створення звітів про стан та хід виконання дій на пристрої</w:t>
            </w:r>
            <w:r w:rsidRPr="002A46CC">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128.</w:t>
            </w:r>
          </w:p>
        </w:tc>
        <w:tc>
          <w:tcPr>
            <w:tcW w:w="8732" w:type="dxa"/>
          </w:tcPr>
          <w:p w:rsidR="00D3530C" w:rsidRDefault="00D3530C" w:rsidP="0062245D">
            <w:pPr>
              <w:spacing w:after="0" w:line="240" w:lineRule="auto"/>
              <w:jc w:val="both"/>
              <w:rPr>
                <w:rFonts w:ascii="Times New Roman" w:hAnsi="Times New Roman"/>
                <w:sz w:val="28"/>
                <w:szCs w:val="28"/>
              </w:rPr>
            </w:pPr>
            <w:r>
              <w:rPr>
                <w:rFonts w:ascii="Times New Roman" w:hAnsi="Times New Roman"/>
                <w:sz w:val="28"/>
                <w:szCs w:val="28"/>
              </w:rPr>
              <w:t>За поданими ознаками визначте конфігурацію розгортання акселератора рішень</w:t>
            </w:r>
            <w:r w:rsidRPr="00B6412C">
              <w:rPr>
                <w:rFonts w:ascii="Times New Roman" w:hAnsi="Times New Roman"/>
                <w:sz w:val="28"/>
                <w:szCs w:val="28"/>
              </w:rPr>
              <w:t xml:space="preserve"> </w:t>
            </w:r>
            <w:r w:rsidRPr="00813A1F">
              <w:rPr>
                <w:rFonts w:ascii="Times New Roman" w:hAnsi="Times New Roman"/>
                <w:sz w:val="28"/>
                <w:szCs w:val="28"/>
              </w:rPr>
              <w:t>Інтернету речей Azure</w:t>
            </w:r>
            <w:r>
              <w:rPr>
                <w:rFonts w:ascii="Times New Roman" w:hAnsi="Times New Roman"/>
                <w:sz w:val="28"/>
                <w:szCs w:val="28"/>
              </w:rPr>
              <w:t>:</w:t>
            </w:r>
          </w:p>
          <w:p w:rsidR="00D3530C" w:rsidRPr="00465486" w:rsidRDefault="00D3530C" w:rsidP="000D6F58">
            <w:pPr>
              <w:spacing w:after="0" w:line="240" w:lineRule="auto"/>
              <w:jc w:val="both"/>
              <w:rPr>
                <w:rFonts w:ascii="Times New Roman" w:hAnsi="Times New Roman"/>
                <w:sz w:val="28"/>
                <w:szCs w:val="28"/>
              </w:rPr>
            </w:pPr>
            <w:r w:rsidRPr="00004C7A">
              <w:rPr>
                <w:rFonts w:ascii="Times New Roman" w:hAnsi="Times New Roman"/>
                <w:sz w:val="28"/>
                <w:szCs w:val="28"/>
              </w:rPr>
              <w:t xml:space="preserve">Розгортання розширеної інфраструктури для розробки в робочому середовищі. За допомогою Служби контейнерів Azure можна </w:t>
            </w:r>
            <w:r w:rsidRPr="00004C7A">
              <w:rPr>
                <w:rFonts w:ascii="Times New Roman" w:hAnsi="Times New Roman"/>
                <w:sz w:val="28"/>
                <w:szCs w:val="28"/>
              </w:rPr>
              <w:lastRenderedPageBreak/>
              <w:t>розгорнути мікрослужби на декількох віртуальних машинах Azure. Kubernetes управляє контейнерами Docker, на яких розміщуються окремі мікрослужби.</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129.</w:t>
            </w:r>
          </w:p>
        </w:tc>
        <w:tc>
          <w:tcPr>
            <w:tcW w:w="8732" w:type="dxa"/>
          </w:tcPr>
          <w:p w:rsidR="00D3530C" w:rsidRDefault="00D3530C" w:rsidP="00771681">
            <w:pPr>
              <w:spacing w:after="0" w:line="240" w:lineRule="auto"/>
              <w:jc w:val="both"/>
              <w:rPr>
                <w:rFonts w:ascii="Times New Roman" w:hAnsi="Times New Roman"/>
                <w:sz w:val="28"/>
                <w:szCs w:val="28"/>
              </w:rPr>
            </w:pPr>
            <w:r>
              <w:rPr>
                <w:rFonts w:ascii="Times New Roman" w:hAnsi="Times New Roman"/>
                <w:sz w:val="28"/>
                <w:szCs w:val="28"/>
              </w:rPr>
              <w:t>За поданими ознаками визначте конфігурацію розгортання акселератора рішень</w:t>
            </w:r>
            <w:r w:rsidRPr="00B6412C">
              <w:rPr>
                <w:rFonts w:ascii="Times New Roman" w:hAnsi="Times New Roman"/>
                <w:sz w:val="28"/>
                <w:szCs w:val="28"/>
              </w:rPr>
              <w:t xml:space="preserve"> </w:t>
            </w:r>
            <w:r w:rsidRPr="00813A1F">
              <w:rPr>
                <w:rFonts w:ascii="Times New Roman" w:hAnsi="Times New Roman"/>
                <w:sz w:val="28"/>
                <w:szCs w:val="28"/>
              </w:rPr>
              <w:t>Інтернету речей Azure</w:t>
            </w:r>
            <w:r>
              <w:rPr>
                <w:rFonts w:ascii="Times New Roman" w:hAnsi="Times New Roman"/>
                <w:sz w:val="28"/>
                <w:szCs w:val="28"/>
              </w:rPr>
              <w:t>:</w:t>
            </w:r>
          </w:p>
          <w:p w:rsidR="00D3530C" w:rsidRPr="00465486" w:rsidRDefault="00D3530C" w:rsidP="00771681">
            <w:pPr>
              <w:spacing w:after="0" w:line="240" w:lineRule="auto"/>
              <w:jc w:val="both"/>
              <w:rPr>
                <w:rFonts w:ascii="Times New Roman" w:hAnsi="Times New Roman"/>
                <w:sz w:val="28"/>
                <w:szCs w:val="28"/>
              </w:rPr>
            </w:pPr>
            <w:r w:rsidRPr="007638A3">
              <w:rPr>
                <w:rFonts w:ascii="Times New Roman" w:hAnsi="Times New Roman"/>
                <w:sz w:val="28"/>
                <w:szCs w:val="28"/>
              </w:rPr>
              <w:t>Версія з низькою вартістю для демонстрації або тестування розгортання. Всі мікрослужби розгортаються на одній віртуальній машині Azure.</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130.</w:t>
            </w:r>
          </w:p>
        </w:tc>
        <w:tc>
          <w:tcPr>
            <w:tcW w:w="8732" w:type="dxa"/>
          </w:tcPr>
          <w:p w:rsidR="00D3530C" w:rsidRDefault="00D3530C" w:rsidP="00771681">
            <w:pPr>
              <w:spacing w:after="0" w:line="240" w:lineRule="auto"/>
              <w:jc w:val="both"/>
              <w:rPr>
                <w:rFonts w:ascii="Times New Roman" w:hAnsi="Times New Roman"/>
                <w:sz w:val="28"/>
                <w:szCs w:val="28"/>
              </w:rPr>
            </w:pPr>
            <w:r>
              <w:rPr>
                <w:rFonts w:ascii="Times New Roman" w:hAnsi="Times New Roman"/>
                <w:sz w:val="28"/>
                <w:szCs w:val="28"/>
              </w:rPr>
              <w:t>За поданими ознаками визначте конфігурацію розгортання акселератора рішень</w:t>
            </w:r>
            <w:r w:rsidRPr="00B6412C">
              <w:rPr>
                <w:rFonts w:ascii="Times New Roman" w:hAnsi="Times New Roman"/>
                <w:sz w:val="28"/>
                <w:szCs w:val="28"/>
              </w:rPr>
              <w:t xml:space="preserve"> </w:t>
            </w:r>
            <w:r w:rsidRPr="00813A1F">
              <w:rPr>
                <w:rFonts w:ascii="Times New Roman" w:hAnsi="Times New Roman"/>
                <w:sz w:val="28"/>
                <w:szCs w:val="28"/>
              </w:rPr>
              <w:t>Інтернету речей Azure</w:t>
            </w:r>
            <w:r>
              <w:rPr>
                <w:rFonts w:ascii="Times New Roman" w:hAnsi="Times New Roman"/>
                <w:sz w:val="28"/>
                <w:szCs w:val="28"/>
              </w:rPr>
              <w:t>:</w:t>
            </w:r>
          </w:p>
          <w:p w:rsidR="00D3530C" w:rsidRPr="00465486" w:rsidRDefault="00D3530C" w:rsidP="00771681">
            <w:pPr>
              <w:spacing w:after="0" w:line="240" w:lineRule="auto"/>
              <w:jc w:val="both"/>
              <w:rPr>
                <w:rFonts w:ascii="Times New Roman" w:hAnsi="Times New Roman"/>
                <w:sz w:val="28"/>
                <w:szCs w:val="28"/>
              </w:rPr>
            </w:pPr>
            <w:r w:rsidRPr="007638A3">
              <w:rPr>
                <w:rFonts w:ascii="Times New Roman" w:hAnsi="Times New Roman"/>
                <w:sz w:val="28"/>
                <w:szCs w:val="28"/>
              </w:rPr>
              <w:t>Розгортання на локальному комп'ютері для тестування і розробки. При цьому підході виконується розгортання мікрослужб в локальному контейнері Docker і підключення до хмарних служб: Центр Інтернету речей, база даних Azure Cosmos DB і служба зберігання Azure.</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131.</w:t>
            </w:r>
          </w:p>
        </w:tc>
        <w:tc>
          <w:tcPr>
            <w:tcW w:w="8732" w:type="dxa"/>
          </w:tcPr>
          <w:p w:rsidR="00D3530C" w:rsidRPr="00465486" w:rsidRDefault="00D3530C" w:rsidP="000D6F58">
            <w:pPr>
              <w:spacing w:after="0" w:line="240" w:lineRule="auto"/>
              <w:jc w:val="both"/>
              <w:rPr>
                <w:rFonts w:ascii="Times New Roman" w:hAnsi="Times New Roman"/>
                <w:sz w:val="28"/>
                <w:szCs w:val="28"/>
              </w:rPr>
            </w:pPr>
            <w:r w:rsidRPr="007B7ACE">
              <w:rPr>
                <w:rFonts w:ascii="Times New Roman" w:hAnsi="Times New Roman"/>
                <w:sz w:val="28"/>
                <w:szCs w:val="28"/>
              </w:rPr>
              <w:t xml:space="preserve">Акселератор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дозволяє: </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132.</w:t>
            </w:r>
          </w:p>
        </w:tc>
        <w:tc>
          <w:tcPr>
            <w:tcW w:w="8732" w:type="dxa"/>
          </w:tcPr>
          <w:p w:rsidR="00D3530C" w:rsidRPr="00465486" w:rsidRDefault="00D3530C" w:rsidP="00AA5ED9">
            <w:pPr>
              <w:spacing w:after="0" w:line="240" w:lineRule="auto"/>
              <w:jc w:val="both"/>
              <w:rPr>
                <w:rFonts w:ascii="Times New Roman" w:hAnsi="Times New Roman"/>
                <w:sz w:val="28"/>
                <w:szCs w:val="28"/>
              </w:rPr>
            </w:pPr>
            <w:r w:rsidRPr="007B7ACE">
              <w:rPr>
                <w:rFonts w:ascii="Times New Roman" w:hAnsi="Times New Roman"/>
                <w:sz w:val="28"/>
                <w:szCs w:val="28"/>
              </w:rPr>
              <w:t xml:space="preserve">Акселератор рішення для </w:t>
            </w:r>
            <w:r w:rsidRPr="00AA5ED9">
              <w:rPr>
                <w:rFonts w:ascii="Times New Roman" w:hAnsi="Times New Roman"/>
                <w:sz w:val="28"/>
                <w:szCs w:val="28"/>
              </w:rPr>
              <w:t>прогнозного обслуговування</w:t>
            </w:r>
            <w:r w:rsidRPr="007B7ACE">
              <w:rPr>
                <w:rFonts w:ascii="Times New Roman" w:hAnsi="Times New Roman"/>
                <w:sz w:val="28"/>
                <w:szCs w:val="28"/>
              </w:rPr>
              <w:t xml:space="preserve"> </w:t>
            </w:r>
            <w:r w:rsidRPr="00813A1F">
              <w:rPr>
                <w:rFonts w:ascii="Times New Roman" w:hAnsi="Times New Roman"/>
                <w:sz w:val="28"/>
                <w:szCs w:val="28"/>
              </w:rPr>
              <w:t>Інтернету речей Azure</w:t>
            </w:r>
            <w:r>
              <w:rPr>
                <w:rFonts w:ascii="Times New Roman" w:hAnsi="Times New Roman"/>
                <w:sz w:val="28"/>
                <w:szCs w:val="28"/>
              </w:rPr>
              <w:t xml:space="preserve"> дозволяє: </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133.</w:t>
            </w:r>
          </w:p>
        </w:tc>
        <w:tc>
          <w:tcPr>
            <w:tcW w:w="8732" w:type="dxa"/>
          </w:tcPr>
          <w:p w:rsidR="00D3530C" w:rsidRPr="00465486" w:rsidRDefault="00D3530C" w:rsidP="00AE2C8C">
            <w:pPr>
              <w:spacing w:after="0" w:line="240" w:lineRule="auto"/>
              <w:jc w:val="both"/>
              <w:rPr>
                <w:rFonts w:ascii="Times New Roman" w:hAnsi="Times New Roman"/>
                <w:sz w:val="28"/>
                <w:szCs w:val="28"/>
              </w:rPr>
            </w:pPr>
            <w:r>
              <w:rPr>
                <w:rFonts w:ascii="Times New Roman" w:hAnsi="Times New Roman"/>
                <w:sz w:val="28"/>
                <w:szCs w:val="28"/>
              </w:rPr>
              <w:t>Яка з служб а</w:t>
            </w:r>
            <w:r w:rsidRPr="007B7ACE">
              <w:rPr>
                <w:rFonts w:ascii="Times New Roman" w:hAnsi="Times New Roman"/>
                <w:sz w:val="28"/>
                <w:szCs w:val="28"/>
              </w:rPr>
              <w:t>кселератор</w:t>
            </w:r>
            <w:r>
              <w:rPr>
                <w:rFonts w:ascii="Times New Roman" w:hAnsi="Times New Roman"/>
                <w:sz w:val="28"/>
                <w:szCs w:val="28"/>
              </w:rPr>
              <w:t>а</w:t>
            </w:r>
            <w:r w:rsidRPr="007B7ACE">
              <w:rPr>
                <w:rFonts w:ascii="Times New Roman" w:hAnsi="Times New Roman"/>
                <w:sz w:val="28"/>
                <w:szCs w:val="28"/>
              </w:rPr>
              <w:t xml:space="preserve">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виконує наступні функції: </w:t>
            </w:r>
            <w:r w:rsidRPr="00AE2C8C">
              <w:rPr>
                <w:rFonts w:ascii="Times New Roman" w:hAnsi="Times New Roman"/>
                <w:sz w:val="28"/>
                <w:szCs w:val="28"/>
              </w:rPr>
              <w:t>створення пристроїв IoT і управління ними;</w:t>
            </w:r>
            <w:r>
              <w:rPr>
                <w:rFonts w:ascii="Times New Roman" w:hAnsi="Times New Roman"/>
                <w:sz w:val="28"/>
                <w:szCs w:val="28"/>
              </w:rPr>
              <w:t xml:space="preserve"> </w:t>
            </w:r>
            <w:r w:rsidRPr="00AE2C8C">
              <w:rPr>
                <w:rFonts w:ascii="Times New Roman" w:hAnsi="Times New Roman"/>
                <w:sz w:val="28"/>
                <w:szCs w:val="28"/>
              </w:rPr>
              <w:t>управління двійниками пристроїв;</w:t>
            </w:r>
            <w:r>
              <w:rPr>
                <w:rFonts w:ascii="Times New Roman" w:hAnsi="Times New Roman"/>
                <w:sz w:val="28"/>
                <w:szCs w:val="28"/>
              </w:rPr>
              <w:t xml:space="preserve"> </w:t>
            </w:r>
            <w:r w:rsidRPr="00AE2C8C">
              <w:rPr>
                <w:rFonts w:ascii="Times New Roman" w:hAnsi="Times New Roman"/>
                <w:sz w:val="28"/>
                <w:szCs w:val="28"/>
              </w:rPr>
              <w:t>виклик методів на пристроях;</w:t>
            </w:r>
            <w:r>
              <w:rPr>
                <w:rFonts w:ascii="Times New Roman" w:hAnsi="Times New Roman"/>
                <w:sz w:val="28"/>
                <w:szCs w:val="28"/>
              </w:rPr>
              <w:t xml:space="preserve"> </w:t>
            </w:r>
            <w:r w:rsidRPr="00AE2C8C">
              <w:rPr>
                <w:rFonts w:ascii="Times New Roman" w:hAnsi="Times New Roman"/>
                <w:sz w:val="28"/>
                <w:szCs w:val="28"/>
              </w:rPr>
              <w:t>управління обліковими даними IoT</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134.</w:t>
            </w:r>
          </w:p>
        </w:tc>
        <w:tc>
          <w:tcPr>
            <w:tcW w:w="8732" w:type="dxa"/>
          </w:tcPr>
          <w:p w:rsidR="00D3530C" w:rsidRPr="00465486" w:rsidRDefault="00D3530C" w:rsidP="00076596">
            <w:pPr>
              <w:spacing w:after="0" w:line="240" w:lineRule="auto"/>
              <w:jc w:val="both"/>
              <w:rPr>
                <w:rFonts w:ascii="Times New Roman" w:hAnsi="Times New Roman"/>
                <w:sz w:val="28"/>
                <w:szCs w:val="28"/>
              </w:rPr>
            </w:pPr>
            <w:r>
              <w:rPr>
                <w:rFonts w:ascii="Times New Roman" w:hAnsi="Times New Roman"/>
                <w:sz w:val="28"/>
                <w:szCs w:val="28"/>
              </w:rPr>
              <w:t>Яка з служб а</w:t>
            </w:r>
            <w:r w:rsidRPr="007B7ACE">
              <w:rPr>
                <w:rFonts w:ascii="Times New Roman" w:hAnsi="Times New Roman"/>
                <w:sz w:val="28"/>
                <w:szCs w:val="28"/>
              </w:rPr>
              <w:t>кселератор</w:t>
            </w:r>
            <w:r>
              <w:rPr>
                <w:rFonts w:ascii="Times New Roman" w:hAnsi="Times New Roman"/>
                <w:sz w:val="28"/>
                <w:szCs w:val="28"/>
              </w:rPr>
              <w:t>а</w:t>
            </w:r>
            <w:r w:rsidRPr="007B7ACE">
              <w:rPr>
                <w:rFonts w:ascii="Times New Roman" w:hAnsi="Times New Roman"/>
                <w:sz w:val="28"/>
                <w:szCs w:val="28"/>
              </w:rPr>
              <w:t xml:space="preserve">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виконує наступні функції: </w:t>
            </w:r>
            <w:r w:rsidRPr="005A00CC">
              <w:rPr>
                <w:rFonts w:ascii="Times New Roman" w:hAnsi="Times New Roman"/>
                <w:sz w:val="28"/>
                <w:szCs w:val="28"/>
              </w:rPr>
              <w:t>надає кінцеву точку RESTful для доступу на читання для даних телеметрії пристрої, що зберігаються в службі "Аналітика часових рядів".</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135.</w:t>
            </w:r>
          </w:p>
        </w:tc>
        <w:tc>
          <w:tcPr>
            <w:tcW w:w="8732" w:type="dxa"/>
          </w:tcPr>
          <w:p w:rsidR="00D3530C" w:rsidRPr="00465486" w:rsidRDefault="00D3530C" w:rsidP="00106227">
            <w:pPr>
              <w:spacing w:after="0" w:line="240" w:lineRule="auto"/>
              <w:jc w:val="both"/>
              <w:rPr>
                <w:rFonts w:ascii="Times New Roman" w:hAnsi="Times New Roman"/>
                <w:sz w:val="28"/>
                <w:szCs w:val="28"/>
              </w:rPr>
            </w:pPr>
            <w:r>
              <w:rPr>
                <w:rFonts w:ascii="Times New Roman" w:hAnsi="Times New Roman"/>
                <w:sz w:val="28"/>
                <w:szCs w:val="28"/>
              </w:rPr>
              <w:t>Яка з служб а</w:t>
            </w:r>
            <w:r w:rsidRPr="007B7ACE">
              <w:rPr>
                <w:rFonts w:ascii="Times New Roman" w:hAnsi="Times New Roman"/>
                <w:sz w:val="28"/>
                <w:szCs w:val="28"/>
              </w:rPr>
              <w:t>кселератор</w:t>
            </w:r>
            <w:r>
              <w:rPr>
                <w:rFonts w:ascii="Times New Roman" w:hAnsi="Times New Roman"/>
                <w:sz w:val="28"/>
                <w:szCs w:val="28"/>
              </w:rPr>
              <w:t>а</w:t>
            </w:r>
            <w:r w:rsidRPr="007B7ACE">
              <w:rPr>
                <w:rFonts w:ascii="Times New Roman" w:hAnsi="Times New Roman"/>
                <w:sz w:val="28"/>
                <w:szCs w:val="28"/>
              </w:rPr>
              <w:t xml:space="preserve">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виконує наступні функції: </w:t>
            </w:r>
            <w:r w:rsidRPr="005A00CC">
              <w:rPr>
                <w:rFonts w:ascii="Times New Roman" w:hAnsi="Times New Roman"/>
                <w:sz w:val="28"/>
                <w:szCs w:val="28"/>
              </w:rPr>
              <w:t>управляє парами ключ-значення, абстрагуючись семантику служби сховища і надаючи простий інтерфейс для зберігання даних в будь-якому форматі з допомогою Azure Cosmos DB.</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136.</w:t>
            </w:r>
          </w:p>
        </w:tc>
        <w:tc>
          <w:tcPr>
            <w:tcW w:w="8732" w:type="dxa"/>
          </w:tcPr>
          <w:p w:rsidR="00D3530C" w:rsidRPr="00465486" w:rsidRDefault="00D3530C" w:rsidP="00106227">
            <w:pPr>
              <w:spacing w:after="0" w:line="240" w:lineRule="auto"/>
              <w:jc w:val="both"/>
              <w:rPr>
                <w:rFonts w:ascii="Times New Roman" w:hAnsi="Times New Roman"/>
                <w:sz w:val="28"/>
                <w:szCs w:val="28"/>
              </w:rPr>
            </w:pPr>
            <w:r>
              <w:rPr>
                <w:rFonts w:ascii="Times New Roman" w:hAnsi="Times New Roman"/>
                <w:sz w:val="28"/>
                <w:szCs w:val="28"/>
              </w:rPr>
              <w:t>Яка з служб а</w:t>
            </w:r>
            <w:r w:rsidRPr="007B7ACE">
              <w:rPr>
                <w:rFonts w:ascii="Times New Roman" w:hAnsi="Times New Roman"/>
                <w:sz w:val="28"/>
                <w:szCs w:val="28"/>
              </w:rPr>
              <w:t>кселератор</w:t>
            </w:r>
            <w:r>
              <w:rPr>
                <w:rFonts w:ascii="Times New Roman" w:hAnsi="Times New Roman"/>
                <w:sz w:val="28"/>
                <w:szCs w:val="28"/>
              </w:rPr>
              <w:t>а</w:t>
            </w:r>
            <w:r w:rsidRPr="007B7ACE">
              <w:rPr>
                <w:rFonts w:ascii="Times New Roman" w:hAnsi="Times New Roman"/>
                <w:sz w:val="28"/>
                <w:szCs w:val="28"/>
              </w:rPr>
              <w:t xml:space="preserve">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виконує наступні функції: </w:t>
            </w:r>
            <w:r w:rsidRPr="00BA419F">
              <w:rPr>
                <w:rFonts w:ascii="Times New Roman" w:hAnsi="Times New Roman"/>
                <w:sz w:val="28"/>
                <w:szCs w:val="28"/>
              </w:rPr>
              <w:t>управляє завданнями Azure Stream Analytics (ASA), включаючи настройку конфігурації, запуск і зупинку, а також моніторинг стану.</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137.</w:t>
            </w:r>
          </w:p>
        </w:tc>
        <w:tc>
          <w:tcPr>
            <w:tcW w:w="8732" w:type="dxa"/>
          </w:tcPr>
          <w:p w:rsidR="00D3530C" w:rsidRPr="00465486" w:rsidRDefault="00D3530C" w:rsidP="00106227">
            <w:pPr>
              <w:spacing w:after="0" w:line="240" w:lineRule="auto"/>
              <w:jc w:val="both"/>
              <w:rPr>
                <w:rFonts w:ascii="Times New Roman" w:hAnsi="Times New Roman"/>
                <w:sz w:val="28"/>
                <w:szCs w:val="28"/>
              </w:rPr>
            </w:pPr>
            <w:r>
              <w:rPr>
                <w:rFonts w:ascii="Times New Roman" w:hAnsi="Times New Roman"/>
                <w:sz w:val="28"/>
                <w:szCs w:val="28"/>
              </w:rPr>
              <w:t>Яка з служб а</w:t>
            </w:r>
            <w:r w:rsidRPr="007B7ACE">
              <w:rPr>
                <w:rFonts w:ascii="Times New Roman" w:hAnsi="Times New Roman"/>
                <w:sz w:val="28"/>
                <w:szCs w:val="28"/>
              </w:rPr>
              <w:t>кселератор</w:t>
            </w:r>
            <w:r>
              <w:rPr>
                <w:rFonts w:ascii="Times New Roman" w:hAnsi="Times New Roman"/>
                <w:sz w:val="28"/>
                <w:szCs w:val="28"/>
              </w:rPr>
              <w:t>а</w:t>
            </w:r>
            <w:r w:rsidRPr="007B7ACE">
              <w:rPr>
                <w:rFonts w:ascii="Times New Roman" w:hAnsi="Times New Roman"/>
                <w:sz w:val="28"/>
                <w:szCs w:val="28"/>
              </w:rPr>
              <w:t xml:space="preserve"> рішення для віддаленого моніторингу </w:t>
            </w:r>
            <w:r w:rsidRPr="00813A1F">
              <w:rPr>
                <w:rFonts w:ascii="Times New Roman" w:hAnsi="Times New Roman"/>
                <w:sz w:val="28"/>
                <w:szCs w:val="28"/>
              </w:rPr>
              <w:t>Інтернету речей Azure</w:t>
            </w:r>
            <w:r>
              <w:rPr>
                <w:rFonts w:ascii="Times New Roman" w:hAnsi="Times New Roman"/>
                <w:sz w:val="28"/>
                <w:szCs w:val="28"/>
              </w:rPr>
              <w:t xml:space="preserve"> виконує наступні функції: </w:t>
            </w:r>
            <w:r w:rsidRPr="00BA419F">
              <w:rPr>
                <w:rFonts w:ascii="Times New Roman" w:hAnsi="Times New Roman"/>
                <w:sz w:val="28"/>
                <w:szCs w:val="28"/>
              </w:rPr>
              <w:t>зберігає дані телеметрії з пристроїв, підключених до акселератора рішення. Крім того, ця служба забезпечує візуалізацію і запит даних телеметрії пристрою в веб-інтерфейсі користувача рішення</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138.</w:t>
            </w:r>
          </w:p>
        </w:tc>
        <w:tc>
          <w:tcPr>
            <w:tcW w:w="8732" w:type="dxa"/>
          </w:tcPr>
          <w:p w:rsidR="00D3530C" w:rsidRDefault="00D3530C" w:rsidP="00DB7A59">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034CE3">
            <w:pPr>
              <w:spacing w:after="0" w:line="240" w:lineRule="auto"/>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3419475" cy="1866900"/>
                  <wp:effectExtent l="0" t="0" r="9525" b="0"/>
                  <wp:docPr id="368" name="Рисунок 368"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Оберіть компоненту яка відповідає за </w:t>
            </w:r>
            <w:r w:rsidRPr="00A505A2">
              <w:rPr>
                <w:rFonts w:ascii="Times New Roman" w:hAnsi="Times New Roman"/>
                <w:sz w:val="28"/>
                <w:szCs w:val="28"/>
              </w:rPr>
              <w:t xml:space="preserve">бізнес-ресурси, </w:t>
            </w:r>
            <w:r>
              <w:rPr>
                <w:rFonts w:ascii="Times New Roman" w:hAnsi="Times New Roman"/>
                <w:sz w:val="28"/>
                <w:szCs w:val="28"/>
              </w:rPr>
              <w:t>що</w:t>
            </w:r>
            <w:r w:rsidRPr="00A505A2">
              <w:rPr>
                <w:rFonts w:ascii="Times New Roman" w:hAnsi="Times New Roman"/>
                <w:sz w:val="28"/>
                <w:szCs w:val="28"/>
              </w:rPr>
              <w:t xml:space="preserve"> варіюються від простих датчиків температури до складних виробничих ліній з сотнями компонентів і датчиків</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139.</w:t>
            </w:r>
          </w:p>
        </w:tc>
        <w:tc>
          <w:tcPr>
            <w:tcW w:w="8732" w:type="dxa"/>
          </w:tcPr>
          <w:p w:rsidR="00D3530C"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A505A2">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3419475" cy="1866900"/>
                  <wp:effectExtent l="0" t="0" r="9525" b="0"/>
                  <wp:docPr id="369" name="Рисунок 369"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Оберіть компоненту яка відповідає за </w:t>
            </w:r>
            <w:r w:rsidRPr="00274FEE">
              <w:rPr>
                <w:rFonts w:ascii="Times New Roman" w:hAnsi="Times New Roman"/>
                <w:sz w:val="28"/>
                <w:szCs w:val="28"/>
              </w:rPr>
              <w:t xml:space="preserve">спеціалізований пристрій або програмне забезпечення загального призначення, яке може діяти </w:t>
            </w:r>
            <w:r>
              <w:rPr>
                <w:rFonts w:ascii="Times New Roman" w:hAnsi="Times New Roman"/>
                <w:sz w:val="28"/>
                <w:szCs w:val="28"/>
              </w:rPr>
              <w:t>як з</w:t>
            </w:r>
            <w:r w:rsidRPr="00274FEE">
              <w:rPr>
                <w:rFonts w:ascii="Times New Roman" w:hAnsi="Times New Roman"/>
                <w:sz w:val="28"/>
                <w:szCs w:val="28"/>
              </w:rPr>
              <w:t xml:space="preserve">асіб зв'язку для обробки і </w:t>
            </w:r>
            <w:r>
              <w:rPr>
                <w:rFonts w:ascii="Times New Roman" w:hAnsi="Times New Roman"/>
                <w:sz w:val="28"/>
                <w:szCs w:val="28"/>
              </w:rPr>
              <w:t>передачі інформації в хмару чи л</w:t>
            </w:r>
            <w:r w:rsidRPr="00274FEE">
              <w:rPr>
                <w:rFonts w:ascii="Times New Roman" w:hAnsi="Times New Roman"/>
                <w:sz w:val="28"/>
                <w:szCs w:val="28"/>
              </w:rPr>
              <w:t>окальна система управління пристроєм і центр обробки телеметрії пристрою.</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140.</w:t>
            </w:r>
          </w:p>
        </w:tc>
        <w:tc>
          <w:tcPr>
            <w:tcW w:w="8732" w:type="dxa"/>
          </w:tcPr>
          <w:p w:rsidR="00D3530C"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A505A2">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3419475" cy="1866900"/>
                  <wp:effectExtent l="0" t="0" r="9525" b="0"/>
                  <wp:docPr id="370" name="Рисунок 370"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Оберіть компоненту яка </w:t>
            </w:r>
            <w:r w:rsidRPr="00784921">
              <w:rPr>
                <w:rFonts w:ascii="Times New Roman" w:hAnsi="Times New Roman"/>
                <w:sz w:val="28"/>
                <w:szCs w:val="28"/>
              </w:rPr>
              <w:t>дозволяє обмінюватися даними між звичай</w:t>
            </w:r>
            <w:r>
              <w:rPr>
                <w:rFonts w:ascii="Times New Roman" w:hAnsi="Times New Roman"/>
                <w:sz w:val="28"/>
                <w:szCs w:val="28"/>
              </w:rPr>
              <w:t>ними і прикордонними пристроями, здійснювати потокову обробку та зберігати проміжні дані.</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141.</w:t>
            </w:r>
          </w:p>
        </w:tc>
        <w:tc>
          <w:tcPr>
            <w:tcW w:w="8732" w:type="dxa"/>
          </w:tcPr>
          <w:p w:rsidR="00D3530C"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A505A2">
            <w:pPr>
              <w:spacing w:after="0" w:line="240" w:lineRule="auto"/>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3419475" cy="1866900"/>
                  <wp:effectExtent l="0" t="0" r="9525" b="0"/>
                  <wp:docPr id="371" name="Рисунок 371"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Оберіть компоненту яка відповідає за </w:t>
            </w:r>
            <w:r w:rsidRPr="00226D12">
              <w:rPr>
                <w:rFonts w:ascii="Times New Roman" w:hAnsi="Times New Roman"/>
                <w:sz w:val="28"/>
                <w:szCs w:val="28"/>
              </w:rPr>
              <w:t>«теплі» і «холодні» сховища даних. «Тепле» сховище даних містить останні дані для доступу з низькою затримкою. «Холодні» сховища даних зазвичай містить архівні дані.</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142.</w:t>
            </w:r>
          </w:p>
        </w:tc>
        <w:tc>
          <w:tcPr>
            <w:tcW w:w="8732" w:type="dxa"/>
          </w:tcPr>
          <w:p w:rsidR="00D3530C" w:rsidRDefault="00D3530C" w:rsidP="00A505A2">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A505A2">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3419475" cy="1866900"/>
                  <wp:effectExtent l="0" t="0" r="9525" b="0"/>
                  <wp:docPr id="372" name="Рисунок 372"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A505A2">
            <w:pPr>
              <w:spacing w:after="0" w:line="240" w:lineRule="auto"/>
              <w:jc w:val="both"/>
              <w:rPr>
                <w:rFonts w:ascii="Times New Roman" w:hAnsi="Times New Roman"/>
                <w:sz w:val="28"/>
                <w:szCs w:val="28"/>
              </w:rPr>
            </w:pPr>
            <w:r>
              <w:rPr>
                <w:rFonts w:ascii="Times New Roman" w:hAnsi="Times New Roman"/>
                <w:sz w:val="28"/>
                <w:szCs w:val="28"/>
              </w:rPr>
              <w:t>Оберіть компоненту яка відповідає за з</w:t>
            </w:r>
            <w:r w:rsidRPr="00A84CB0">
              <w:rPr>
                <w:rFonts w:ascii="Times New Roman" w:hAnsi="Times New Roman"/>
                <w:sz w:val="28"/>
                <w:szCs w:val="28"/>
              </w:rPr>
              <w:t>асоби для інтерфейсу користувача і створення звітів</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143.</w:t>
            </w:r>
          </w:p>
        </w:tc>
        <w:tc>
          <w:tcPr>
            <w:tcW w:w="8732" w:type="dxa"/>
          </w:tcPr>
          <w:p w:rsidR="00D3530C" w:rsidRDefault="00D3530C" w:rsidP="000E47F6">
            <w:pPr>
              <w:spacing w:after="0" w:line="240" w:lineRule="auto"/>
              <w:jc w:val="both"/>
              <w:rPr>
                <w:rFonts w:ascii="Times New Roman" w:hAnsi="Times New Roman"/>
                <w:sz w:val="28"/>
                <w:szCs w:val="28"/>
              </w:rPr>
            </w:pPr>
            <w:r>
              <w:rPr>
                <w:rFonts w:ascii="Times New Roman" w:hAnsi="Times New Roman"/>
                <w:sz w:val="28"/>
                <w:szCs w:val="28"/>
              </w:rPr>
              <w:t xml:space="preserve">Розгляньте рисунок </w:t>
            </w:r>
            <w:r w:rsidRPr="00122B60">
              <w:rPr>
                <w:rFonts w:ascii="Times New Roman" w:hAnsi="Times New Roman"/>
                <w:sz w:val="28"/>
                <w:szCs w:val="28"/>
              </w:rPr>
              <w:t xml:space="preserve">еталонної архітектури Інтернету речей Azure </w:t>
            </w:r>
          </w:p>
          <w:p w:rsidR="00D3530C" w:rsidRDefault="00D3530C" w:rsidP="000E47F6">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3419475" cy="1866900"/>
                  <wp:effectExtent l="0" t="0" r="9525" b="0"/>
                  <wp:docPr id="373" name="Рисунок 373" descr="coresub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oresub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866900"/>
                          </a:xfrm>
                          <a:prstGeom prst="rect">
                            <a:avLst/>
                          </a:prstGeom>
                          <a:noFill/>
                          <a:ln>
                            <a:noFill/>
                          </a:ln>
                        </pic:spPr>
                      </pic:pic>
                    </a:graphicData>
                  </a:graphic>
                </wp:inline>
              </w:drawing>
            </w:r>
          </w:p>
          <w:p w:rsidR="00D3530C" w:rsidRPr="00465486" w:rsidRDefault="00D3530C" w:rsidP="000E47F6">
            <w:pPr>
              <w:spacing w:after="0" w:line="240" w:lineRule="auto"/>
              <w:jc w:val="both"/>
              <w:rPr>
                <w:rFonts w:ascii="Times New Roman" w:hAnsi="Times New Roman"/>
                <w:sz w:val="28"/>
                <w:szCs w:val="28"/>
              </w:rPr>
            </w:pPr>
            <w:r>
              <w:rPr>
                <w:rFonts w:ascii="Times New Roman" w:hAnsi="Times New Roman"/>
                <w:sz w:val="28"/>
                <w:szCs w:val="28"/>
              </w:rPr>
              <w:t xml:space="preserve">Оберіть компоненту яка відповідає за </w:t>
            </w:r>
            <w:r w:rsidRPr="0012736F">
              <w:rPr>
                <w:rFonts w:ascii="Times New Roman" w:hAnsi="Times New Roman"/>
                <w:sz w:val="28"/>
                <w:szCs w:val="28"/>
              </w:rPr>
              <w:t>інтеграцію рішення з такими бізнес-системами, як CRM і ERP, і бізнес-додатками</w:t>
            </w:r>
            <w:r>
              <w:rPr>
                <w:rFonts w:ascii="Times New Roman" w:hAnsi="Times New Roman"/>
                <w:sz w:val="28"/>
                <w:szCs w:val="28"/>
              </w:rPr>
              <w:t>.</w:t>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144.</w:t>
            </w:r>
          </w:p>
        </w:tc>
        <w:tc>
          <w:tcPr>
            <w:tcW w:w="8732" w:type="dxa"/>
          </w:tcPr>
          <w:p w:rsidR="00D3530C" w:rsidRDefault="00D3530C" w:rsidP="00034CE3">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034CE3">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76275" cy="62865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145.</w:t>
            </w:r>
          </w:p>
        </w:tc>
        <w:tc>
          <w:tcPr>
            <w:tcW w:w="8732" w:type="dxa"/>
          </w:tcPr>
          <w:p w:rsidR="00D3530C" w:rsidRDefault="00D3530C" w:rsidP="00A40FF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40FFF">
            <w:pPr>
              <w:spacing w:after="0" w:line="240" w:lineRule="auto"/>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1085850" cy="8572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146.</w:t>
            </w:r>
          </w:p>
        </w:tc>
        <w:tc>
          <w:tcPr>
            <w:tcW w:w="8732" w:type="dxa"/>
          </w:tcPr>
          <w:p w:rsidR="00D3530C" w:rsidRDefault="00D3530C" w:rsidP="00A40FF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40FF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771525" cy="90487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147.</w:t>
            </w:r>
          </w:p>
        </w:tc>
        <w:tc>
          <w:tcPr>
            <w:tcW w:w="8732" w:type="dxa"/>
          </w:tcPr>
          <w:p w:rsidR="00D3530C" w:rsidRDefault="00D3530C" w:rsidP="00A40FF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40FF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752475" cy="101917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148.</w:t>
            </w:r>
          </w:p>
        </w:tc>
        <w:tc>
          <w:tcPr>
            <w:tcW w:w="8732" w:type="dxa"/>
          </w:tcPr>
          <w:p w:rsidR="00D3530C" w:rsidRDefault="00D3530C" w:rsidP="00A40FF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40FF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723900" cy="10096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149.</w:t>
            </w:r>
          </w:p>
        </w:tc>
        <w:tc>
          <w:tcPr>
            <w:tcW w:w="8732" w:type="dxa"/>
          </w:tcPr>
          <w:p w:rsidR="00D3530C" w:rsidRDefault="00D3530C" w:rsidP="00A40FF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40FF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857250" cy="58102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150.</w:t>
            </w:r>
          </w:p>
        </w:tc>
        <w:tc>
          <w:tcPr>
            <w:tcW w:w="8732" w:type="dxa"/>
          </w:tcPr>
          <w:p w:rsidR="00D3530C" w:rsidRDefault="00D3530C" w:rsidP="00132263">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132263">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1181100" cy="8953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151.</w:t>
            </w:r>
          </w:p>
        </w:tc>
        <w:tc>
          <w:tcPr>
            <w:tcW w:w="8732" w:type="dxa"/>
          </w:tcPr>
          <w:p w:rsidR="00D3530C" w:rsidRDefault="00D3530C" w:rsidP="00C41C85">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C41C85">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828675" cy="92392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152.</w:t>
            </w:r>
          </w:p>
        </w:tc>
        <w:tc>
          <w:tcPr>
            <w:tcW w:w="8732" w:type="dxa"/>
          </w:tcPr>
          <w:p w:rsidR="00D3530C" w:rsidRDefault="00D3530C" w:rsidP="00C41C85">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C41C85">
            <w:pPr>
              <w:spacing w:after="0" w:line="240" w:lineRule="auto"/>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1019175" cy="914400"/>
                  <wp:effectExtent l="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153.</w:t>
            </w:r>
          </w:p>
        </w:tc>
        <w:tc>
          <w:tcPr>
            <w:tcW w:w="8732" w:type="dxa"/>
          </w:tcPr>
          <w:p w:rsidR="00D3530C" w:rsidRDefault="00D3530C" w:rsidP="00FA3D1D">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FA3D1D">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1028700" cy="96202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154.</w:t>
            </w:r>
          </w:p>
        </w:tc>
        <w:tc>
          <w:tcPr>
            <w:tcW w:w="8732" w:type="dxa"/>
          </w:tcPr>
          <w:p w:rsidR="00D3530C" w:rsidRDefault="00D3530C" w:rsidP="00FA3D1D">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FA3D1D">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85800" cy="10287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155.</w:t>
            </w:r>
          </w:p>
        </w:tc>
        <w:tc>
          <w:tcPr>
            <w:tcW w:w="8732" w:type="dxa"/>
          </w:tcPr>
          <w:p w:rsidR="00D3530C" w:rsidRDefault="00D3530C" w:rsidP="00A3760A">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3760A">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1028700" cy="1000125"/>
                  <wp:effectExtent l="0" t="0" r="0"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156.</w:t>
            </w:r>
          </w:p>
        </w:tc>
        <w:tc>
          <w:tcPr>
            <w:tcW w:w="8732" w:type="dxa"/>
          </w:tcPr>
          <w:p w:rsidR="00D3530C" w:rsidRDefault="00D3530C" w:rsidP="00A3760A">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A3760A">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76275" cy="1009650"/>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157.</w:t>
            </w:r>
          </w:p>
        </w:tc>
        <w:tc>
          <w:tcPr>
            <w:tcW w:w="8732" w:type="dxa"/>
          </w:tcPr>
          <w:p w:rsidR="00D3530C" w:rsidRDefault="00D3530C" w:rsidP="00202D0B">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202D0B">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904875" cy="60007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158.</w:t>
            </w:r>
          </w:p>
        </w:tc>
        <w:tc>
          <w:tcPr>
            <w:tcW w:w="8732" w:type="dxa"/>
          </w:tcPr>
          <w:p w:rsidR="00D3530C" w:rsidRDefault="00D3530C" w:rsidP="0045223F">
            <w:pPr>
              <w:spacing w:after="0" w:line="240" w:lineRule="auto"/>
              <w:jc w:val="both"/>
              <w:rPr>
                <w:rFonts w:ascii="Times New Roman" w:hAnsi="Times New Roman"/>
                <w:sz w:val="28"/>
                <w:szCs w:val="28"/>
              </w:rPr>
            </w:pPr>
            <w:r>
              <w:rPr>
                <w:rFonts w:ascii="Times New Roman" w:hAnsi="Times New Roman"/>
                <w:sz w:val="28"/>
                <w:szCs w:val="28"/>
              </w:rPr>
              <w:t xml:space="preserve">Як називається пристрій зображений на рисунку при моделюванні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p>
          <w:p w:rsidR="00D3530C" w:rsidRPr="00AF66AE" w:rsidRDefault="00D3530C" w:rsidP="0045223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904875" cy="4857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t>159.</w:t>
            </w:r>
          </w:p>
        </w:tc>
        <w:tc>
          <w:tcPr>
            <w:tcW w:w="8732" w:type="dxa"/>
          </w:tcPr>
          <w:p w:rsidR="00D3530C" w:rsidRDefault="00D3530C" w:rsidP="00AC1070">
            <w:pPr>
              <w:spacing w:after="0" w:line="240" w:lineRule="auto"/>
              <w:jc w:val="both"/>
              <w:rPr>
                <w:rFonts w:ascii="Times New Roman" w:hAnsi="Times New Roman"/>
                <w:sz w:val="28"/>
                <w:szCs w:val="28"/>
              </w:rPr>
            </w:pPr>
            <w:r>
              <w:rPr>
                <w:rFonts w:ascii="Times New Roman" w:hAnsi="Times New Roman"/>
                <w:sz w:val="28"/>
                <w:szCs w:val="28"/>
              </w:rPr>
              <w:t xml:space="preserve">Для моделювання якого пристрою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r>
              <w:rPr>
                <w:rFonts w:ascii="Times New Roman" w:hAnsi="Times New Roman"/>
                <w:sz w:val="28"/>
                <w:szCs w:val="28"/>
              </w:rPr>
              <w:t xml:space="preserve"> використовується елемент, що зображений на рисунку?</w:t>
            </w:r>
          </w:p>
          <w:p w:rsidR="00D3530C" w:rsidRPr="00AF66AE" w:rsidRDefault="00D3530C" w:rsidP="00BF5ACE">
            <w:pPr>
              <w:spacing w:after="0" w:line="240" w:lineRule="auto"/>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676275" cy="54292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r>
              <w:rPr>
                <w:rFonts w:ascii="Times New Roman" w:hAnsi="Times New Roman"/>
                <w:sz w:val="28"/>
                <w:szCs w:val="28"/>
              </w:rPr>
              <w:lastRenderedPageBreak/>
              <w:t>160.</w:t>
            </w:r>
          </w:p>
        </w:tc>
        <w:tc>
          <w:tcPr>
            <w:tcW w:w="8732" w:type="dxa"/>
          </w:tcPr>
          <w:p w:rsidR="00D3530C" w:rsidRDefault="00D3530C" w:rsidP="00933FFD">
            <w:pPr>
              <w:spacing w:after="0" w:line="240" w:lineRule="auto"/>
              <w:jc w:val="both"/>
              <w:rPr>
                <w:rFonts w:ascii="Times New Roman" w:hAnsi="Times New Roman"/>
                <w:sz w:val="28"/>
                <w:szCs w:val="28"/>
              </w:rPr>
            </w:pPr>
            <w:r>
              <w:rPr>
                <w:rFonts w:ascii="Times New Roman" w:hAnsi="Times New Roman"/>
                <w:sz w:val="28"/>
                <w:szCs w:val="28"/>
              </w:rPr>
              <w:t xml:space="preserve">Для моделювання якого пристрою </w:t>
            </w:r>
            <w:r w:rsidRPr="00F803E5">
              <w:rPr>
                <w:rFonts w:ascii="Times New Roman" w:hAnsi="Times New Roman"/>
                <w:sz w:val="28"/>
                <w:szCs w:val="28"/>
              </w:rPr>
              <w:t>IoT</w:t>
            </w:r>
            <w:r>
              <w:rPr>
                <w:rFonts w:ascii="Times New Roman" w:hAnsi="Times New Roman"/>
                <w:sz w:val="28"/>
                <w:szCs w:val="28"/>
              </w:rPr>
              <w:t xml:space="preserve">-систем у </w:t>
            </w:r>
            <w:r w:rsidRPr="00F803E5">
              <w:rPr>
                <w:rFonts w:ascii="Times New Roman" w:hAnsi="Times New Roman"/>
                <w:sz w:val="28"/>
                <w:szCs w:val="28"/>
              </w:rPr>
              <w:t>Cisco Packet Tracer</w:t>
            </w:r>
            <w:r>
              <w:rPr>
                <w:rFonts w:ascii="Times New Roman" w:hAnsi="Times New Roman"/>
                <w:sz w:val="28"/>
                <w:szCs w:val="28"/>
              </w:rPr>
              <w:t xml:space="preserve"> використовується елемент, що зображений на рисунку?</w:t>
            </w:r>
          </w:p>
          <w:p w:rsidR="00D3530C" w:rsidRPr="00AF66AE" w:rsidRDefault="00D3530C" w:rsidP="00933FFD">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771525" cy="45720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tc>
      </w:tr>
      <w:tr w:rsidR="00D3530C" w:rsidRPr="00465486" w:rsidTr="00D3530C">
        <w:tc>
          <w:tcPr>
            <w:tcW w:w="732" w:type="dxa"/>
          </w:tcPr>
          <w:p w:rsidR="00D3530C" w:rsidRDefault="00D3530C" w:rsidP="008060A2">
            <w:pPr>
              <w:spacing w:after="0" w:line="240" w:lineRule="auto"/>
              <w:jc w:val="both"/>
              <w:rPr>
                <w:rFonts w:ascii="Times New Roman" w:hAnsi="Times New Roman"/>
                <w:sz w:val="28"/>
                <w:szCs w:val="28"/>
              </w:rPr>
            </w:pPr>
          </w:p>
        </w:tc>
        <w:tc>
          <w:tcPr>
            <w:tcW w:w="8732" w:type="dxa"/>
          </w:tcPr>
          <w:p w:rsidR="00D3530C" w:rsidRPr="00465486" w:rsidRDefault="00D3530C" w:rsidP="00034CE3">
            <w:pPr>
              <w:spacing w:after="0" w:line="240" w:lineRule="auto"/>
              <w:jc w:val="both"/>
              <w:rPr>
                <w:rFonts w:ascii="Times New Roman" w:hAnsi="Times New Roman"/>
                <w:sz w:val="28"/>
                <w:szCs w:val="28"/>
              </w:rPr>
            </w:pPr>
          </w:p>
        </w:tc>
      </w:tr>
    </w:tbl>
    <w:p w:rsidR="00034CE3" w:rsidRPr="00465486" w:rsidRDefault="00034CE3" w:rsidP="00034CE3">
      <w:pPr>
        <w:spacing w:after="0" w:line="240" w:lineRule="auto"/>
        <w:jc w:val="both"/>
        <w:rPr>
          <w:rFonts w:ascii="Times New Roman" w:hAnsi="Times New Roman"/>
          <w:sz w:val="28"/>
          <w:szCs w:val="28"/>
        </w:rPr>
      </w:pPr>
    </w:p>
    <w:sectPr w:rsidR="00034CE3" w:rsidRPr="00465486" w:rsidSect="00156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363A"/>
    <w:multiLevelType w:val="hybridMultilevel"/>
    <w:tmpl w:val="014630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1"/>
    <w:rsid w:val="000014AF"/>
    <w:rsid w:val="00003A83"/>
    <w:rsid w:val="00004C7A"/>
    <w:rsid w:val="00013AB0"/>
    <w:rsid w:val="00013E85"/>
    <w:rsid w:val="00020E07"/>
    <w:rsid w:val="000255B1"/>
    <w:rsid w:val="00027071"/>
    <w:rsid w:val="000329DC"/>
    <w:rsid w:val="00033773"/>
    <w:rsid w:val="00034CE3"/>
    <w:rsid w:val="000415A5"/>
    <w:rsid w:val="0004270B"/>
    <w:rsid w:val="00044F53"/>
    <w:rsid w:val="00045B5D"/>
    <w:rsid w:val="000607BD"/>
    <w:rsid w:val="000618DE"/>
    <w:rsid w:val="0006265F"/>
    <w:rsid w:val="00063411"/>
    <w:rsid w:val="00066A98"/>
    <w:rsid w:val="00072DF0"/>
    <w:rsid w:val="00074B0C"/>
    <w:rsid w:val="00076596"/>
    <w:rsid w:val="00081567"/>
    <w:rsid w:val="0008171D"/>
    <w:rsid w:val="00082602"/>
    <w:rsid w:val="000855BD"/>
    <w:rsid w:val="00085D3A"/>
    <w:rsid w:val="0009139E"/>
    <w:rsid w:val="00091A37"/>
    <w:rsid w:val="00092038"/>
    <w:rsid w:val="000A4592"/>
    <w:rsid w:val="000A6829"/>
    <w:rsid w:val="000B0C21"/>
    <w:rsid w:val="000C33DE"/>
    <w:rsid w:val="000C3C66"/>
    <w:rsid w:val="000D6F58"/>
    <w:rsid w:val="000D710B"/>
    <w:rsid w:val="000E068D"/>
    <w:rsid w:val="000E0989"/>
    <w:rsid w:val="000E47F6"/>
    <w:rsid w:val="0010080D"/>
    <w:rsid w:val="0010232C"/>
    <w:rsid w:val="00106227"/>
    <w:rsid w:val="00111C43"/>
    <w:rsid w:val="00113023"/>
    <w:rsid w:val="00117CF4"/>
    <w:rsid w:val="00120A19"/>
    <w:rsid w:val="00122B60"/>
    <w:rsid w:val="00124AD9"/>
    <w:rsid w:val="00126AFD"/>
    <w:rsid w:val="0012736F"/>
    <w:rsid w:val="00132263"/>
    <w:rsid w:val="001417E9"/>
    <w:rsid w:val="00145270"/>
    <w:rsid w:val="00145DB3"/>
    <w:rsid w:val="00150495"/>
    <w:rsid w:val="00154176"/>
    <w:rsid w:val="001545C5"/>
    <w:rsid w:val="001562B6"/>
    <w:rsid w:val="001570A5"/>
    <w:rsid w:val="00161AA0"/>
    <w:rsid w:val="001623A2"/>
    <w:rsid w:val="0016275B"/>
    <w:rsid w:val="00162AE2"/>
    <w:rsid w:val="00171654"/>
    <w:rsid w:val="00180AD4"/>
    <w:rsid w:val="00181DB7"/>
    <w:rsid w:val="001901C5"/>
    <w:rsid w:val="00195D1A"/>
    <w:rsid w:val="001A5DE9"/>
    <w:rsid w:val="001A7739"/>
    <w:rsid w:val="001B12AF"/>
    <w:rsid w:val="001B48C3"/>
    <w:rsid w:val="001B5C6D"/>
    <w:rsid w:val="001C23FD"/>
    <w:rsid w:val="001C50EC"/>
    <w:rsid w:val="001D1399"/>
    <w:rsid w:val="001E178C"/>
    <w:rsid w:val="001E1C43"/>
    <w:rsid w:val="001F7B5F"/>
    <w:rsid w:val="001F7B83"/>
    <w:rsid w:val="00201A84"/>
    <w:rsid w:val="00202D0B"/>
    <w:rsid w:val="00205216"/>
    <w:rsid w:val="002062AB"/>
    <w:rsid w:val="00211C0D"/>
    <w:rsid w:val="002151E9"/>
    <w:rsid w:val="002237D4"/>
    <w:rsid w:val="00225EB6"/>
    <w:rsid w:val="00226D12"/>
    <w:rsid w:val="00233C5F"/>
    <w:rsid w:val="00234770"/>
    <w:rsid w:val="00245722"/>
    <w:rsid w:val="00251E95"/>
    <w:rsid w:val="00254139"/>
    <w:rsid w:val="002678D4"/>
    <w:rsid w:val="0027240C"/>
    <w:rsid w:val="00274FEE"/>
    <w:rsid w:val="00276805"/>
    <w:rsid w:val="002821B1"/>
    <w:rsid w:val="00282BC0"/>
    <w:rsid w:val="00282E70"/>
    <w:rsid w:val="00283A6C"/>
    <w:rsid w:val="00290A45"/>
    <w:rsid w:val="00290B51"/>
    <w:rsid w:val="00293A48"/>
    <w:rsid w:val="0029432E"/>
    <w:rsid w:val="002974AA"/>
    <w:rsid w:val="002A46CC"/>
    <w:rsid w:val="002A51AA"/>
    <w:rsid w:val="002A6094"/>
    <w:rsid w:val="002B2582"/>
    <w:rsid w:val="002C1D05"/>
    <w:rsid w:val="002D309F"/>
    <w:rsid w:val="002D4489"/>
    <w:rsid w:val="002D56E0"/>
    <w:rsid w:val="002E251B"/>
    <w:rsid w:val="002E29AE"/>
    <w:rsid w:val="002E4961"/>
    <w:rsid w:val="002F1ACD"/>
    <w:rsid w:val="003016FC"/>
    <w:rsid w:val="00302441"/>
    <w:rsid w:val="003105CA"/>
    <w:rsid w:val="00311D70"/>
    <w:rsid w:val="003147B8"/>
    <w:rsid w:val="00317B0E"/>
    <w:rsid w:val="003336A6"/>
    <w:rsid w:val="00336AE1"/>
    <w:rsid w:val="00336E4E"/>
    <w:rsid w:val="00342F86"/>
    <w:rsid w:val="00343D8A"/>
    <w:rsid w:val="00356020"/>
    <w:rsid w:val="00361F3D"/>
    <w:rsid w:val="00370E9E"/>
    <w:rsid w:val="003751A3"/>
    <w:rsid w:val="00375B51"/>
    <w:rsid w:val="00383875"/>
    <w:rsid w:val="0039030C"/>
    <w:rsid w:val="003B51E2"/>
    <w:rsid w:val="003B724F"/>
    <w:rsid w:val="003C1EC0"/>
    <w:rsid w:val="003C20BE"/>
    <w:rsid w:val="003C4F2E"/>
    <w:rsid w:val="003D5155"/>
    <w:rsid w:val="003E2C8B"/>
    <w:rsid w:val="003E42E5"/>
    <w:rsid w:val="003E6A1D"/>
    <w:rsid w:val="003F2E23"/>
    <w:rsid w:val="003F4DF5"/>
    <w:rsid w:val="004063F5"/>
    <w:rsid w:val="004073CD"/>
    <w:rsid w:val="004121CC"/>
    <w:rsid w:val="00416914"/>
    <w:rsid w:val="00426ADB"/>
    <w:rsid w:val="00432296"/>
    <w:rsid w:val="00433AB6"/>
    <w:rsid w:val="00434D42"/>
    <w:rsid w:val="0044283F"/>
    <w:rsid w:val="0045223F"/>
    <w:rsid w:val="00460054"/>
    <w:rsid w:val="00460796"/>
    <w:rsid w:val="00465486"/>
    <w:rsid w:val="0046633E"/>
    <w:rsid w:val="004668F7"/>
    <w:rsid w:val="004747EC"/>
    <w:rsid w:val="00480A0B"/>
    <w:rsid w:val="004846B2"/>
    <w:rsid w:val="00493870"/>
    <w:rsid w:val="00494844"/>
    <w:rsid w:val="004A595C"/>
    <w:rsid w:val="004B1ACA"/>
    <w:rsid w:val="004C34E4"/>
    <w:rsid w:val="004C460B"/>
    <w:rsid w:val="004C497F"/>
    <w:rsid w:val="004D113C"/>
    <w:rsid w:val="004E0066"/>
    <w:rsid w:val="004E2697"/>
    <w:rsid w:val="004E62F9"/>
    <w:rsid w:val="004E6FDE"/>
    <w:rsid w:val="004F0A39"/>
    <w:rsid w:val="004F10CB"/>
    <w:rsid w:val="004F24BC"/>
    <w:rsid w:val="004F7951"/>
    <w:rsid w:val="0050174F"/>
    <w:rsid w:val="00504878"/>
    <w:rsid w:val="005129CF"/>
    <w:rsid w:val="00522FE8"/>
    <w:rsid w:val="0052705F"/>
    <w:rsid w:val="005307B7"/>
    <w:rsid w:val="00542E98"/>
    <w:rsid w:val="00554A79"/>
    <w:rsid w:val="00562BEA"/>
    <w:rsid w:val="0056503F"/>
    <w:rsid w:val="0056639F"/>
    <w:rsid w:val="005679B4"/>
    <w:rsid w:val="00571585"/>
    <w:rsid w:val="00575A61"/>
    <w:rsid w:val="005826F8"/>
    <w:rsid w:val="00584B14"/>
    <w:rsid w:val="00584BE4"/>
    <w:rsid w:val="00593EF2"/>
    <w:rsid w:val="005A00CC"/>
    <w:rsid w:val="005B2AB1"/>
    <w:rsid w:val="005C15D3"/>
    <w:rsid w:val="005C25AA"/>
    <w:rsid w:val="005E1469"/>
    <w:rsid w:val="005E17DB"/>
    <w:rsid w:val="005F7BF9"/>
    <w:rsid w:val="00607411"/>
    <w:rsid w:val="00611AE9"/>
    <w:rsid w:val="00613CBD"/>
    <w:rsid w:val="0061425F"/>
    <w:rsid w:val="0062245D"/>
    <w:rsid w:val="00625449"/>
    <w:rsid w:val="00641F53"/>
    <w:rsid w:val="00641F7E"/>
    <w:rsid w:val="006429D9"/>
    <w:rsid w:val="006448BD"/>
    <w:rsid w:val="006457EC"/>
    <w:rsid w:val="00650167"/>
    <w:rsid w:val="00651740"/>
    <w:rsid w:val="00654028"/>
    <w:rsid w:val="006723A2"/>
    <w:rsid w:val="006740FB"/>
    <w:rsid w:val="00675AC8"/>
    <w:rsid w:val="00675ED6"/>
    <w:rsid w:val="00684046"/>
    <w:rsid w:val="00684C15"/>
    <w:rsid w:val="00684EB1"/>
    <w:rsid w:val="00685320"/>
    <w:rsid w:val="0068558F"/>
    <w:rsid w:val="00686FD9"/>
    <w:rsid w:val="006A7B4E"/>
    <w:rsid w:val="006B16D9"/>
    <w:rsid w:val="006B4F2B"/>
    <w:rsid w:val="006C63FE"/>
    <w:rsid w:val="006D0987"/>
    <w:rsid w:val="006D215A"/>
    <w:rsid w:val="006D264F"/>
    <w:rsid w:val="006D7099"/>
    <w:rsid w:val="006F2FB0"/>
    <w:rsid w:val="00713795"/>
    <w:rsid w:val="007200C6"/>
    <w:rsid w:val="00731907"/>
    <w:rsid w:val="00741EB6"/>
    <w:rsid w:val="00744BA1"/>
    <w:rsid w:val="007458F2"/>
    <w:rsid w:val="00751CC2"/>
    <w:rsid w:val="007638A3"/>
    <w:rsid w:val="0076443F"/>
    <w:rsid w:val="00766C46"/>
    <w:rsid w:val="00771681"/>
    <w:rsid w:val="00772ABA"/>
    <w:rsid w:val="00773D00"/>
    <w:rsid w:val="00774E33"/>
    <w:rsid w:val="00775055"/>
    <w:rsid w:val="00775141"/>
    <w:rsid w:val="00782D5D"/>
    <w:rsid w:val="00784921"/>
    <w:rsid w:val="007877E3"/>
    <w:rsid w:val="00791264"/>
    <w:rsid w:val="00795C82"/>
    <w:rsid w:val="007A2E51"/>
    <w:rsid w:val="007A36C3"/>
    <w:rsid w:val="007A6AA5"/>
    <w:rsid w:val="007A6CE4"/>
    <w:rsid w:val="007B1EEB"/>
    <w:rsid w:val="007B7ACE"/>
    <w:rsid w:val="007C03D3"/>
    <w:rsid w:val="007C4D21"/>
    <w:rsid w:val="007C6750"/>
    <w:rsid w:val="007C6A83"/>
    <w:rsid w:val="007D5765"/>
    <w:rsid w:val="007E099D"/>
    <w:rsid w:val="007E2496"/>
    <w:rsid w:val="007F04E6"/>
    <w:rsid w:val="007F1253"/>
    <w:rsid w:val="007F47D9"/>
    <w:rsid w:val="007F645D"/>
    <w:rsid w:val="007F6668"/>
    <w:rsid w:val="007F6C19"/>
    <w:rsid w:val="007F7E71"/>
    <w:rsid w:val="008060A2"/>
    <w:rsid w:val="008110F6"/>
    <w:rsid w:val="008130F0"/>
    <w:rsid w:val="00813A1F"/>
    <w:rsid w:val="008157AA"/>
    <w:rsid w:val="00820466"/>
    <w:rsid w:val="00823DD9"/>
    <w:rsid w:val="00824F9C"/>
    <w:rsid w:val="00831AA7"/>
    <w:rsid w:val="00832B66"/>
    <w:rsid w:val="008372AE"/>
    <w:rsid w:val="00840728"/>
    <w:rsid w:val="008466A1"/>
    <w:rsid w:val="008502D7"/>
    <w:rsid w:val="00850C36"/>
    <w:rsid w:val="008566EB"/>
    <w:rsid w:val="008574ED"/>
    <w:rsid w:val="00860599"/>
    <w:rsid w:val="00862DAB"/>
    <w:rsid w:val="008675B2"/>
    <w:rsid w:val="008751AB"/>
    <w:rsid w:val="00876F8A"/>
    <w:rsid w:val="00877E84"/>
    <w:rsid w:val="008801B5"/>
    <w:rsid w:val="00882D1D"/>
    <w:rsid w:val="00884B65"/>
    <w:rsid w:val="00893F41"/>
    <w:rsid w:val="008A3BFA"/>
    <w:rsid w:val="008A3C3A"/>
    <w:rsid w:val="008A61EC"/>
    <w:rsid w:val="008B16DE"/>
    <w:rsid w:val="008D0CCA"/>
    <w:rsid w:val="008D4B19"/>
    <w:rsid w:val="008D7229"/>
    <w:rsid w:val="008E178A"/>
    <w:rsid w:val="008E40E8"/>
    <w:rsid w:val="008E6910"/>
    <w:rsid w:val="00911B5A"/>
    <w:rsid w:val="00913A0A"/>
    <w:rsid w:val="00917CD8"/>
    <w:rsid w:val="00920F57"/>
    <w:rsid w:val="00921427"/>
    <w:rsid w:val="00921DE4"/>
    <w:rsid w:val="00933FFD"/>
    <w:rsid w:val="0094493E"/>
    <w:rsid w:val="0094565C"/>
    <w:rsid w:val="00945AF2"/>
    <w:rsid w:val="00954DAF"/>
    <w:rsid w:val="00955F5B"/>
    <w:rsid w:val="00961148"/>
    <w:rsid w:val="00962F1B"/>
    <w:rsid w:val="00964BCF"/>
    <w:rsid w:val="0097577F"/>
    <w:rsid w:val="00975BE7"/>
    <w:rsid w:val="009829BA"/>
    <w:rsid w:val="00983198"/>
    <w:rsid w:val="00985C20"/>
    <w:rsid w:val="00986BB9"/>
    <w:rsid w:val="00987B03"/>
    <w:rsid w:val="00995424"/>
    <w:rsid w:val="0099748E"/>
    <w:rsid w:val="009A0CF7"/>
    <w:rsid w:val="009A1FE9"/>
    <w:rsid w:val="009B33C4"/>
    <w:rsid w:val="009B44B1"/>
    <w:rsid w:val="009B4FD7"/>
    <w:rsid w:val="009C6A9E"/>
    <w:rsid w:val="009C6FE7"/>
    <w:rsid w:val="009E025B"/>
    <w:rsid w:val="009E080D"/>
    <w:rsid w:val="009F0177"/>
    <w:rsid w:val="009F0D26"/>
    <w:rsid w:val="009F1005"/>
    <w:rsid w:val="009F603C"/>
    <w:rsid w:val="009F63EA"/>
    <w:rsid w:val="00A03C60"/>
    <w:rsid w:val="00A17891"/>
    <w:rsid w:val="00A20381"/>
    <w:rsid w:val="00A32851"/>
    <w:rsid w:val="00A35CAE"/>
    <w:rsid w:val="00A3760A"/>
    <w:rsid w:val="00A40FFF"/>
    <w:rsid w:val="00A428CE"/>
    <w:rsid w:val="00A43314"/>
    <w:rsid w:val="00A4338F"/>
    <w:rsid w:val="00A43552"/>
    <w:rsid w:val="00A45A0C"/>
    <w:rsid w:val="00A505A2"/>
    <w:rsid w:val="00A514F9"/>
    <w:rsid w:val="00A51DCF"/>
    <w:rsid w:val="00A52BD0"/>
    <w:rsid w:val="00A61691"/>
    <w:rsid w:val="00A61B7D"/>
    <w:rsid w:val="00A62EE4"/>
    <w:rsid w:val="00A659C2"/>
    <w:rsid w:val="00A666E8"/>
    <w:rsid w:val="00A66E5A"/>
    <w:rsid w:val="00A74D06"/>
    <w:rsid w:val="00A76D84"/>
    <w:rsid w:val="00A77B0A"/>
    <w:rsid w:val="00A82B26"/>
    <w:rsid w:val="00A8324A"/>
    <w:rsid w:val="00A84CB0"/>
    <w:rsid w:val="00A86C75"/>
    <w:rsid w:val="00A90D19"/>
    <w:rsid w:val="00A912E9"/>
    <w:rsid w:val="00AA5ED9"/>
    <w:rsid w:val="00AA7FA1"/>
    <w:rsid w:val="00AB2D9D"/>
    <w:rsid w:val="00AB43BF"/>
    <w:rsid w:val="00AB5048"/>
    <w:rsid w:val="00AB6C52"/>
    <w:rsid w:val="00AC1070"/>
    <w:rsid w:val="00AC39A9"/>
    <w:rsid w:val="00AD2BE0"/>
    <w:rsid w:val="00AD54B4"/>
    <w:rsid w:val="00AD6A2E"/>
    <w:rsid w:val="00AE2C8C"/>
    <w:rsid w:val="00AE4CF1"/>
    <w:rsid w:val="00AE50EE"/>
    <w:rsid w:val="00AE59F8"/>
    <w:rsid w:val="00AE645F"/>
    <w:rsid w:val="00AE6C14"/>
    <w:rsid w:val="00AE7E15"/>
    <w:rsid w:val="00AF15A0"/>
    <w:rsid w:val="00AF4F76"/>
    <w:rsid w:val="00AF66AE"/>
    <w:rsid w:val="00B0092A"/>
    <w:rsid w:val="00B01691"/>
    <w:rsid w:val="00B10814"/>
    <w:rsid w:val="00B13167"/>
    <w:rsid w:val="00B14E98"/>
    <w:rsid w:val="00B2025B"/>
    <w:rsid w:val="00B233C9"/>
    <w:rsid w:val="00B235B8"/>
    <w:rsid w:val="00B3005A"/>
    <w:rsid w:val="00B300D5"/>
    <w:rsid w:val="00B3255F"/>
    <w:rsid w:val="00B36BBB"/>
    <w:rsid w:val="00B37ADF"/>
    <w:rsid w:val="00B41882"/>
    <w:rsid w:val="00B43F80"/>
    <w:rsid w:val="00B477A2"/>
    <w:rsid w:val="00B6412C"/>
    <w:rsid w:val="00B90CBD"/>
    <w:rsid w:val="00B91AC9"/>
    <w:rsid w:val="00BA1B51"/>
    <w:rsid w:val="00BA419F"/>
    <w:rsid w:val="00BB00A6"/>
    <w:rsid w:val="00BB0BD6"/>
    <w:rsid w:val="00BB1642"/>
    <w:rsid w:val="00BC21C5"/>
    <w:rsid w:val="00BC28D8"/>
    <w:rsid w:val="00BC7060"/>
    <w:rsid w:val="00BD6EB8"/>
    <w:rsid w:val="00BE49EF"/>
    <w:rsid w:val="00BF013F"/>
    <w:rsid w:val="00BF20D5"/>
    <w:rsid w:val="00BF5ACE"/>
    <w:rsid w:val="00BF77C7"/>
    <w:rsid w:val="00C13B44"/>
    <w:rsid w:val="00C15922"/>
    <w:rsid w:val="00C36369"/>
    <w:rsid w:val="00C37CF7"/>
    <w:rsid w:val="00C40341"/>
    <w:rsid w:val="00C41C85"/>
    <w:rsid w:val="00C52D57"/>
    <w:rsid w:val="00C60DA6"/>
    <w:rsid w:val="00C62340"/>
    <w:rsid w:val="00C67AE0"/>
    <w:rsid w:val="00C76CF9"/>
    <w:rsid w:val="00C76E44"/>
    <w:rsid w:val="00C8259C"/>
    <w:rsid w:val="00C923D3"/>
    <w:rsid w:val="00C94DCF"/>
    <w:rsid w:val="00C97166"/>
    <w:rsid w:val="00CA1828"/>
    <w:rsid w:val="00CA638D"/>
    <w:rsid w:val="00CB5D38"/>
    <w:rsid w:val="00CD0A6F"/>
    <w:rsid w:val="00CD6A3F"/>
    <w:rsid w:val="00CD722B"/>
    <w:rsid w:val="00CE35A6"/>
    <w:rsid w:val="00CE4B3D"/>
    <w:rsid w:val="00CF589D"/>
    <w:rsid w:val="00D00DA1"/>
    <w:rsid w:val="00D022D4"/>
    <w:rsid w:val="00D15EC3"/>
    <w:rsid w:val="00D170A9"/>
    <w:rsid w:val="00D17DD9"/>
    <w:rsid w:val="00D23385"/>
    <w:rsid w:val="00D25AA1"/>
    <w:rsid w:val="00D27A45"/>
    <w:rsid w:val="00D30152"/>
    <w:rsid w:val="00D3530C"/>
    <w:rsid w:val="00D3535C"/>
    <w:rsid w:val="00D54EF4"/>
    <w:rsid w:val="00D61E68"/>
    <w:rsid w:val="00D65286"/>
    <w:rsid w:val="00D72254"/>
    <w:rsid w:val="00D8022F"/>
    <w:rsid w:val="00D80D41"/>
    <w:rsid w:val="00D91C71"/>
    <w:rsid w:val="00DB6622"/>
    <w:rsid w:val="00DB7A59"/>
    <w:rsid w:val="00DC561F"/>
    <w:rsid w:val="00DC717C"/>
    <w:rsid w:val="00DD05CC"/>
    <w:rsid w:val="00DD1448"/>
    <w:rsid w:val="00DD2ED7"/>
    <w:rsid w:val="00DE16E7"/>
    <w:rsid w:val="00DF3DDD"/>
    <w:rsid w:val="00DF3E54"/>
    <w:rsid w:val="00DF7464"/>
    <w:rsid w:val="00E04108"/>
    <w:rsid w:val="00E05082"/>
    <w:rsid w:val="00E05586"/>
    <w:rsid w:val="00E237D2"/>
    <w:rsid w:val="00E326BF"/>
    <w:rsid w:val="00E32C83"/>
    <w:rsid w:val="00E34CEB"/>
    <w:rsid w:val="00E35C70"/>
    <w:rsid w:val="00E35D3D"/>
    <w:rsid w:val="00E3717D"/>
    <w:rsid w:val="00E4440D"/>
    <w:rsid w:val="00E466F7"/>
    <w:rsid w:val="00E53676"/>
    <w:rsid w:val="00E537E8"/>
    <w:rsid w:val="00E5591C"/>
    <w:rsid w:val="00E63370"/>
    <w:rsid w:val="00E6375B"/>
    <w:rsid w:val="00E71844"/>
    <w:rsid w:val="00E7218F"/>
    <w:rsid w:val="00E77B29"/>
    <w:rsid w:val="00E82C13"/>
    <w:rsid w:val="00E8636F"/>
    <w:rsid w:val="00E952F3"/>
    <w:rsid w:val="00E95F51"/>
    <w:rsid w:val="00E9620D"/>
    <w:rsid w:val="00E966B5"/>
    <w:rsid w:val="00EA0F58"/>
    <w:rsid w:val="00EA6547"/>
    <w:rsid w:val="00EB0D76"/>
    <w:rsid w:val="00EB1167"/>
    <w:rsid w:val="00EB5DCE"/>
    <w:rsid w:val="00EC0794"/>
    <w:rsid w:val="00EC65D6"/>
    <w:rsid w:val="00EC7394"/>
    <w:rsid w:val="00EC77A3"/>
    <w:rsid w:val="00EC7A6F"/>
    <w:rsid w:val="00ED4592"/>
    <w:rsid w:val="00ED546A"/>
    <w:rsid w:val="00EE00AD"/>
    <w:rsid w:val="00EE198F"/>
    <w:rsid w:val="00EE2ABF"/>
    <w:rsid w:val="00EE3D42"/>
    <w:rsid w:val="00EE596A"/>
    <w:rsid w:val="00EF428A"/>
    <w:rsid w:val="00F0570D"/>
    <w:rsid w:val="00F05BB1"/>
    <w:rsid w:val="00F14695"/>
    <w:rsid w:val="00F15689"/>
    <w:rsid w:val="00F22C3D"/>
    <w:rsid w:val="00F2313C"/>
    <w:rsid w:val="00F30E0D"/>
    <w:rsid w:val="00F313BB"/>
    <w:rsid w:val="00F335E7"/>
    <w:rsid w:val="00F44805"/>
    <w:rsid w:val="00F55CB2"/>
    <w:rsid w:val="00F6043B"/>
    <w:rsid w:val="00F63128"/>
    <w:rsid w:val="00F647EE"/>
    <w:rsid w:val="00F72E8C"/>
    <w:rsid w:val="00F758D7"/>
    <w:rsid w:val="00F803E5"/>
    <w:rsid w:val="00F9558A"/>
    <w:rsid w:val="00FA097D"/>
    <w:rsid w:val="00FA187B"/>
    <w:rsid w:val="00FA2EF5"/>
    <w:rsid w:val="00FA3B87"/>
    <w:rsid w:val="00FA3D1D"/>
    <w:rsid w:val="00FA49AA"/>
    <w:rsid w:val="00FB2521"/>
    <w:rsid w:val="00FB25D3"/>
    <w:rsid w:val="00FB2FD1"/>
    <w:rsid w:val="00FB36FF"/>
    <w:rsid w:val="00FC2291"/>
    <w:rsid w:val="00FC6116"/>
    <w:rsid w:val="00FC7338"/>
    <w:rsid w:val="00FD0D07"/>
    <w:rsid w:val="00FD2BF1"/>
    <w:rsid w:val="00FE3AAB"/>
    <w:rsid w:val="00FE3D72"/>
    <w:rsid w:val="00FE4410"/>
    <w:rsid w:val="00FF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7BBB8983-E13E-475B-B128-6E47E60E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51"/>
    <w:pPr>
      <w:spacing w:after="200" w:line="276" w:lineRule="auto"/>
    </w:pPr>
    <w:rPr>
      <w:rFonts w:ascii="Calibri" w:hAnsi="Calibri"/>
      <w:sz w:val="22"/>
      <w:szCs w:val="22"/>
      <w:lang w:val="uk-UA" w:eastAsia="en-US"/>
    </w:rPr>
  </w:style>
  <w:style w:type="paragraph" w:styleId="3">
    <w:name w:val="heading 3"/>
    <w:basedOn w:val="a"/>
    <w:qFormat/>
    <w:rsid w:val="00FC7338"/>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75B51"/>
    <w:pPr>
      <w:ind w:left="720"/>
      <w:contextualSpacing/>
    </w:pPr>
  </w:style>
  <w:style w:type="character" w:styleId="a3">
    <w:name w:val="Hyperlink"/>
    <w:basedOn w:val="a0"/>
    <w:rsid w:val="00921DE4"/>
    <w:rPr>
      <w:color w:val="0000FF"/>
      <w:u w:val="single"/>
    </w:rPr>
  </w:style>
  <w:style w:type="character" w:customStyle="1" w:styleId="sxs-lookup">
    <w:name w:val="sxs-lookup"/>
    <w:basedOn w:val="a0"/>
    <w:rsid w:val="00FC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160">
      <w:bodyDiv w:val="1"/>
      <w:marLeft w:val="0"/>
      <w:marRight w:val="0"/>
      <w:marTop w:val="0"/>
      <w:marBottom w:val="0"/>
      <w:divBdr>
        <w:top w:val="none" w:sz="0" w:space="0" w:color="auto"/>
        <w:left w:val="none" w:sz="0" w:space="0" w:color="auto"/>
        <w:bottom w:val="none" w:sz="0" w:space="0" w:color="auto"/>
        <w:right w:val="none" w:sz="0" w:space="0" w:color="auto"/>
      </w:divBdr>
    </w:div>
    <w:div w:id="155149225">
      <w:bodyDiv w:val="1"/>
      <w:marLeft w:val="0"/>
      <w:marRight w:val="0"/>
      <w:marTop w:val="0"/>
      <w:marBottom w:val="0"/>
      <w:divBdr>
        <w:top w:val="none" w:sz="0" w:space="0" w:color="auto"/>
        <w:left w:val="none" w:sz="0" w:space="0" w:color="auto"/>
        <w:bottom w:val="none" w:sz="0" w:space="0" w:color="auto"/>
        <w:right w:val="none" w:sz="0" w:space="0" w:color="auto"/>
      </w:divBdr>
    </w:div>
    <w:div w:id="577054554">
      <w:bodyDiv w:val="1"/>
      <w:marLeft w:val="0"/>
      <w:marRight w:val="0"/>
      <w:marTop w:val="0"/>
      <w:marBottom w:val="0"/>
      <w:divBdr>
        <w:top w:val="none" w:sz="0" w:space="0" w:color="auto"/>
        <w:left w:val="none" w:sz="0" w:space="0" w:color="auto"/>
        <w:bottom w:val="none" w:sz="0" w:space="0" w:color="auto"/>
        <w:right w:val="none" w:sz="0" w:space="0" w:color="auto"/>
      </w:divBdr>
    </w:div>
    <w:div w:id="1368290439">
      <w:bodyDiv w:val="1"/>
      <w:marLeft w:val="0"/>
      <w:marRight w:val="0"/>
      <w:marTop w:val="0"/>
      <w:marBottom w:val="0"/>
      <w:divBdr>
        <w:top w:val="none" w:sz="0" w:space="0" w:color="auto"/>
        <w:left w:val="none" w:sz="0" w:space="0" w:color="auto"/>
        <w:bottom w:val="none" w:sz="0" w:space="0" w:color="auto"/>
        <w:right w:val="none" w:sz="0" w:space="0" w:color="auto"/>
      </w:divBdr>
    </w:div>
    <w:div w:id="1878424057">
      <w:bodyDiv w:val="1"/>
      <w:marLeft w:val="0"/>
      <w:marRight w:val="0"/>
      <w:marTop w:val="0"/>
      <w:marBottom w:val="0"/>
      <w:divBdr>
        <w:top w:val="none" w:sz="0" w:space="0" w:color="auto"/>
        <w:left w:val="none" w:sz="0" w:space="0" w:color="auto"/>
        <w:bottom w:val="none" w:sz="0" w:space="0" w:color="auto"/>
        <w:right w:val="none" w:sz="0" w:space="0" w:color="auto"/>
      </w:divBdr>
    </w:div>
    <w:div w:id="20931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uk.wikipedia.org/wiki/%D0%95%D0%BB%D0%B5%D0%BA%D1%82%D1%80%D0%BE%D0%BC%D0%B5%D1%80%D0%B5%D0%B6%D0%B0"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MoBIL GROUP</Company>
  <LinksUpToDate>false</LinksUpToDate>
  <CharactersWithSpaces>25081</CharactersWithSpaces>
  <SharedDoc>false</SharedDoc>
  <HLinks>
    <vt:vector size="24" baseType="variant">
      <vt:variant>
        <vt:i4>2162702</vt:i4>
      </vt:variant>
      <vt:variant>
        <vt:i4>9</vt:i4>
      </vt:variant>
      <vt:variant>
        <vt:i4>0</vt:i4>
      </vt:variant>
      <vt:variant>
        <vt:i4>5</vt:i4>
      </vt:variant>
      <vt:variant>
        <vt:lpwstr>https://uk.wikipedia.org/wiki/%D0%90%D0%BD%D0%B3%D0%BB%D1%96%D0%B9%D1%81%D1%8C%D0%BA%D0%B0_%D0%BC%D0%BE%D0%B2%D0%B0</vt:lpwstr>
      </vt:variant>
      <vt:variant>
        <vt:lpwstr/>
      </vt:variant>
      <vt:variant>
        <vt:i4>2162702</vt:i4>
      </vt:variant>
      <vt:variant>
        <vt:i4>6</vt:i4>
      </vt:variant>
      <vt:variant>
        <vt:i4>0</vt:i4>
      </vt:variant>
      <vt:variant>
        <vt:i4>5</vt:i4>
      </vt:variant>
      <vt:variant>
        <vt:lpwstr>https://uk.wikipedia.org/wiki/%D0%90%D0%BD%D0%B3%D0%BB%D1%96%D0%B9%D1%81%D1%8C%D0%BA%D0%B0_%D0%BC%D0%BE%D0%B2%D0%B0</vt:lpwstr>
      </vt:variant>
      <vt:variant>
        <vt:lpwstr/>
      </vt:variant>
      <vt:variant>
        <vt:i4>5767187</vt:i4>
      </vt:variant>
      <vt:variant>
        <vt:i4>3</vt:i4>
      </vt:variant>
      <vt:variant>
        <vt:i4>0</vt:i4>
      </vt:variant>
      <vt:variant>
        <vt:i4>5</vt:i4>
      </vt:variant>
      <vt:variant>
        <vt:lpwstr>https://uk.wikipedia.org/wiki/%D0%95%D0%BB%D0%B5%D0%BA%D1%82%D1%80%D0%BE%D0%BC%D0%B5%D1%80%D0%B5%D0%B6%D0%B0</vt:lpwstr>
      </vt:variant>
      <vt:variant>
        <vt:lpwstr/>
      </vt:variant>
      <vt:variant>
        <vt:i4>2162702</vt:i4>
      </vt:variant>
      <vt:variant>
        <vt:i4>0</vt:i4>
      </vt:variant>
      <vt:variant>
        <vt:i4>0</vt:i4>
      </vt:variant>
      <vt:variant>
        <vt:i4>5</vt:i4>
      </vt:variant>
      <vt:variant>
        <vt:lpwstr>https://uk.wikipedia.org/wiki/%D0%90%D0%BD%D0%B3%D0%BB%D1%96%D0%B9%D1%81%D1%8C%D0%BA%D0%B0_%D0%BC%D0%BE%D0%B2%D0%B0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creator>И-11</dc:creator>
  <cp:lastModifiedBy>Пользователь Windows</cp:lastModifiedBy>
  <cp:revision>2</cp:revision>
  <dcterms:created xsi:type="dcterms:W3CDTF">2020-06-10T06:26:00Z</dcterms:created>
  <dcterms:modified xsi:type="dcterms:W3CDTF">2020-06-10T06:26:00Z</dcterms:modified>
</cp:coreProperties>
</file>