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5585"/>
      </w:tblGrid>
      <w:tr w:rsidR="000B56BB" w:rsidRPr="003D5784" w:rsidTr="00F4772B">
        <w:tc>
          <w:tcPr>
            <w:tcW w:w="9288" w:type="dxa"/>
            <w:gridSpan w:val="2"/>
          </w:tcPr>
          <w:p w:rsidR="00D863C7" w:rsidRPr="0024122D" w:rsidRDefault="00D863C7" w:rsidP="00D8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ержавний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Житомирська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ітехніка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D863C7" w:rsidRPr="003D5784" w:rsidRDefault="00D863C7" w:rsidP="00D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D863C7" w:rsidRPr="003D5784" w:rsidRDefault="00D863C7" w:rsidP="00D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цифрової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економіки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 економічних відносин</w:t>
            </w:r>
          </w:p>
          <w:p w:rsidR="00D863C7" w:rsidRPr="003D5784" w:rsidRDefault="00D863C7" w:rsidP="00D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 «Облік і оподаткування»</w:t>
            </w:r>
          </w:p>
          <w:p w:rsidR="000B56BB" w:rsidRPr="003D5784" w:rsidRDefault="00D863C7" w:rsidP="00D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56BB" w:rsidRPr="003D5784" w:rsidTr="00F4772B">
        <w:tc>
          <w:tcPr>
            <w:tcW w:w="3510" w:type="dxa"/>
          </w:tcPr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B11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36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B1100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«__» ________201</w:t>
            </w:r>
            <w:r w:rsidR="00143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863C7" w:rsidRPr="003D5784" w:rsidRDefault="00D863C7" w:rsidP="00D8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цифрової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економіки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 економічних відносин</w:t>
            </w:r>
          </w:p>
          <w:p w:rsidR="00D863C7" w:rsidRPr="003D5784" w:rsidRDefault="00D863C7" w:rsidP="00D8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_______2020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D863C7" w:rsidRPr="0024122D" w:rsidRDefault="00D863C7" w:rsidP="00D8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Завідувач кафедр 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Шиманська</w:t>
            </w:r>
            <w:proofErr w:type="spellEnd"/>
          </w:p>
          <w:p w:rsidR="00D863C7" w:rsidRPr="003D5784" w:rsidRDefault="00D863C7" w:rsidP="00D8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C7" w:rsidRPr="003D5784" w:rsidRDefault="00D863C7" w:rsidP="00D8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3D5784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  <w:r w:rsidR="00D5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</w:tbl>
    <w:p w:rsidR="004D4E14" w:rsidRPr="003D5784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851"/>
        <w:gridCol w:w="8890"/>
      </w:tblGrid>
      <w:tr w:rsidR="000A7A5B" w:rsidRPr="003D5784" w:rsidTr="000A7A5B">
        <w:tc>
          <w:tcPr>
            <w:tcW w:w="851" w:type="dxa"/>
            <w:vAlign w:val="center"/>
          </w:tcPr>
          <w:p w:rsidR="000A7A5B" w:rsidRPr="003D5784" w:rsidRDefault="000A7A5B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7A5B" w:rsidRPr="003D5784" w:rsidRDefault="000A7A5B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90" w:type="dxa"/>
            <w:vAlign w:val="center"/>
          </w:tcPr>
          <w:p w:rsidR="000A7A5B" w:rsidRPr="003D5784" w:rsidRDefault="000A7A5B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0" w:type="dxa"/>
          </w:tcPr>
          <w:p w:rsidR="000A7A5B" w:rsidRPr="003D5784" w:rsidRDefault="000A7A5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</w:p>
          <w:p w:rsidR="000A7A5B" w:rsidRPr="003D5784" w:rsidRDefault="000A7A5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0" w:type="dxa"/>
          </w:tcPr>
          <w:p w:rsidR="000A7A5B" w:rsidRPr="003D5784" w:rsidRDefault="000A7A5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0A7A5B" w:rsidRPr="003D5784" w:rsidRDefault="000A7A5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  <w:p w:rsidR="000A7A5B" w:rsidRPr="003D5784" w:rsidRDefault="000A7A5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32715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товари А і В 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взаємозамінники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, то збільшення ціни товару 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викличе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правильне формулювання закону спадної граничної корисності (першого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  <w:p w:rsidR="000A7A5B" w:rsidRPr="003D5784" w:rsidRDefault="000A7A5B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233B0F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Сукупний фізичний продукт або сумарна продуктивність змінного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0A7A5B" w:rsidRPr="003D5784" w:rsidTr="000A7A5B">
        <w:trPr>
          <w:trHeight w:val="1759"/>
        </w:trPr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даних фінансових результатів є більшим:</w:t>
            </w:r>
          </w:p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327150">
              <w:rPr>
                <w:rFonts w:ascii="Times New Roman" w:hAnsi="Times New Roman" w:cs="Times New Roman"/>
                <w:sz w:val="28"/>
                <w:szCs w:val="28"/>
              </w:rPr>
              <w:t>нормальний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327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(в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нутрішні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 витрати – це: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продукт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набуває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мального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спадної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віддачі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проявляється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тому,</w:t>
            </w:r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33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3D57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  <w:p w:rsidR="000A7A5B" w:rsidRPr="003D5784" w:rsidRDefault="000A7A5B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A7A5B" w:rsidRPr="003D5784" w:rsidRDefault="000A7A5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означає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A7A5B" w:rsidRPr="003D5784" w:rsidRDefault="000A7A5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  <w:p w:rsidR="000A7A5B" w:rsidRPr="003D5784" w:rsidRDefault="000A7A5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D578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  <w:p w:rsidR="000A7A5B" w:rsidRPr="003D5784" w:rsidRDefault="000A7A5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перевищують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  <w:p w:rsidR="000A7A5B" w:rsidRPr="003D5784" w:rsidRDefault="000A7A5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2F64DB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попиту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A7A5B" w:rsidRPr="003D5784" w:rsidRDefault="000A7A5B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0" w:type="dxa"/>
          </w:tcPr>
          <w:p w:rsidR="000A7A5B" w:rsidRPr="003D5784" w:rsidRDefault="000A7A5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виторг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випуску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дорівнює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  <w:p w:rsidR="000A7A5B" w:rsidRPr="003D5784" w:rsidRDefault="000A7A5B" w:rsidP="0050478D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Приймаючи рішення щодо оптимального обсягу виро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бництва, кон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курентна фірма, як і будь-яка інша, повинна виробляти таку кіль- кість продукції, для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  <w:p w:rsidR="000A7A5B" w:rsidRPr="003D5784" w:rsidRDefault="000A7A5B" w:rsidP="0050478D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прибуток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виробляючи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для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A7A5B" w:rsidRPr="003D5784" w:rsidRDefault="000A7A5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точки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беззбитковості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A7A5B" w:rsidRPr="003D5784" w:rsidRDefault="000A7A5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A7A5B" w:rsidRPr="003D5784" w:rsidRDefault="000A7A5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, для </w:t>
            </w:r>
            <w:proofErr w:type="spellStart"/>
            <w:proofErr w:type="gramStart"/>
            <w:r w:rsidRPr="003D5784">
              <w:rPr>
                <w:sz w:val="28"/>
                <w:szCs w:val="28"/>
                <w:lang w:val="ru-RU"/>
              </w:rPr>
              <w:t>якої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 </w:t>
            </w:r>
            <w:r w:rsidRPr="003D5784">
              <w:rPr>
                <w:i/>
                <w:sz w:val="28"/>
                <w:szCs w:val="28"/>
                <w:lang w:val="ru-RU"/>
              </w:rPr>
              <w:t>Р</w:t>
            </w:r>
            <w:proofErr w:type="gramEnd"/>
            <w:r w:rsidRPr="003D5784">
              <w:rPr>
                <w:i/>
                <w:sz w:val="28"/>
                <w:szCs w:val="28"/>
                <w:lang w:val="ru-RU"/>
              </w:rPr>
              <w:t xml:space="preserve"> = </w:t>
            </w:r>
            <w:r w:rsidRPr="003D5784">
              <w:rPr>
                <w:i/>
                <w:sz w:val="28"/>
                <w:szCs w:val="28"/>
              </w:rPr>
              <w:t>min</w:t>
            </w:r>
            <w:r w:rsidRPr="003D5784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i/>
                <w:sz w:val="28"/>
                <w:szCs w:val="28"/>
              </w:rPr>
              <w:t>ATC</w:t>
            </w:r>
            <w:r w:rsidRPr="003D5784">
              <w:rPr>
                <w:sz w:val="28"/>
                <w:szCs w:val="28"/>
                <w:lang w:val="ru-RU"/>
              </w:rPr>
              <w:t>:</w:t>
            </w:r>
          </w:p>
          <w:p w:rsidR="000A7A5B" w:rsidRPr="003D5784" w:rsidRDefault="000A7A5B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конкурентному ринку 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недостатньою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покриття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  <w:p w:rsidR="000A7A5B" w:rsidRPr="003D5784" w:rsidRDefault="000A7A5B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widowControl w:val="0"/>
              <w:tabs>
                <w:tab w:val="left" w:pos="5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припиняє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ко-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A7A5B" w:rsidRPr="003D5784" w:rsidRDefault="000A7A5B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припинить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A7A5B" w:rsidRPr="003D5784" w:rsidRDefault="000A7A5B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пропонування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співпадає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3D578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  <w:p w:rsidR="000A7A5B" w:rsidRPr="003D5784" w:rsidRDefault="000A7A5B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  <w:p w:rsidR="000A7A5B" w:rsidRPr="003D5784" w:rsidRDefault="000A7A5B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Зростання цін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Більшому обсягу випуску відповідає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є графічним зображенням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118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Монопсонія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це ринкова структура, якій характерне: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0A7A5B" w:rsidRPr="003D5784" w:rsidTr="000A7A5B">
        <w:trPr>
          <w:trHeight w:val="77"/>
        </w:trPr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  <w:p w:rsidR="000A7A5B" w:rsidRPr="003D5784" w:rsidRDefault="000A7A5B" w:rsidP="00D747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  <w:p w:rsidR="000A7A5B" w:rsidRPr="003D5784" w:rsidRDefault="000A7A5B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  <w:p w:rsidR="000A7A5B" w:rsidRPr="003D5784" w:rsidRDefault="000A7A5B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A7A5B" w:rsidRPr="003D5784" w:rsidTr="000A7A5B">
        <w:trPr>
          <w:trHeight w:val="556"/>
        </w:trPr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  <w:p w:rsidR="000A7A5B" w:rsidRPr="003D5784" w:rsidRDefault="000A7A5B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Диференційований товар у фірм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Циклічне, послідовне зниження ціни на товари з метою витиснення конкурентів з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олігополістичного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ринку: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  <w:p w:rsidR="000A7A5B" w:rsidRPr="003D5784" w:rsidRDefault="000A7A5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Модель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Штакельберга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A7A5B" w:rsidRPr="003D5784" w:rsidRDefault="000A7A5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  <w:p w:rsidR="000A7A5B" w:rsidRPr="003D5784" w:rsidRDefault="000A7A5B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більш рухливим фактором виробництва 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виробництво і відтворення людського капіталу, самостійно приймає рішення, власник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виробництва, прагне максимізувати задоволення потреб такий суб’єкт на ринку: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C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0A7A5B" w:rsidRPr="003D5784" w:rsidTr="000A7A5B">
        <w:trPr>
          <w:trHeight w:val="1266"/>
        </w:trPr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0A7A5B" w:rsidRPr="003D5784" w:rsidTr="000A7A5B">
        <w:trPr>
          <w:trHeight w:val="1266"/>
        </w:trPr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Якщо праця і капітал є ресурсами – </w:t>
            </w:r>
            <w:proofErr w:type="spellStart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взаємодоповнювачами</w:t>
            </w:r>
            <w:proofErr w:type="spellEnd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то у разі</w:t>
            </w: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0A7A5B" w:rsidRPr="003D5784" w:rsidTr="000A7A5B">
        <w:trPr>
          <w:trHeight w:val="1266"/>
        </w:trPr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павутиноподібній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0A7A5B" w:rsidRPr="003D5784" w:rsidTr="000A7A5B">
        <w:tc>
          <w:tcPr>
            <w:tcW w:w="851" w:type="dxa"/>
          </w:tcPr>
          <w:p w:rsidR="000A7A5B" w:rsidRPr="003D5784" w:rsidRDefault="000A7A5B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  <w:tr w:rsidR="000A7A5B" w:rsidRPr="00764860" w:rsidTr="000A7A5B">
        <w:tc>
          <w:tcPr>
            <w:tcW w:w="851" w:type="dxa"/>
          </w:tcPr>
          <w:p w:rsidR="000A7A5B" w:rsidRPr="003D5784" w:rsidRDefault="000A7A5B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0" w:type="dxa"/>
          </w:tcPr>
          <w:p w:rsidR="000A7A5B" w:rsidRPr="003D5784" w:rsidRDefault="000A7A5B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Суспільні блага відрізняються від приватних: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A7A5B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3CE8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63CF"/>
    <w:rsid w:val="002137C7"/>
    <w:rsid w:val="002329A3"/>
    <w:rsid w:val="00233B0F"/>
    <w:rsid w:val="00233FC5"/>
    <w:rsid w:val="00236D66"/>
    <w:rsid w:val="00244A32"/>
    <w:rsid w:val="002551A4"/>
    <w:rsid w:val="0026360F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307A0F"/>
    <w:rsid w:val="0032000F"/>
    <w:rsid w:val="00321D21"/>
    <w:rsid w:val="00326E82"/>
    <w:rsid w:val="00327150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D5784"/>
    <w:rsid w:val="003F3E39"/>
    <w:rsid w:val="003F670D"/>
    <w:rsid w:val="003F6FC5"/>
    <w:rsid w:val="0040470A"/>
    <w:rsid w:val="00410E88"/>
    <w:rsid w:val="00420F64"/>
    <w:rsid w:val="00424530"/>
    <w:rsid w:val="00426668"/>
    <w:rsid w:val="00437558"/>
    <w:rsid w:val="00444614"/>
    <w:rsid w:val="004554A3"/>
    <w:rsid w:val="00464C95"/>
    <w:rsid w:val="00466F42"/>
    <w:rsid w:val="00472EAA"/>
    <w:rsid w:val="004757EC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A5DA7"/>
    <w:rsid w:val="005C2D78"/>
    <w:rsid w:val="005C706C"/>
    <w:rsid w:val="005F64D4"/>
    <w:rsid w:val="00607415"/>
    <w:rsid w:val="00610E0C"/>
    <w:rsid w:val="00620632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3FDB"/>
    <w:rsid w:val="006A4F62"/>
    <w:rsid w:val="006A7FAD"/>
    <w:rsid w:val="006B0068"/>
    <w:rsid w:val="006D764B"/>
    <w:rsid w:val="006F19A8"/>
    <w:rsid w:val="006F3FBF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B1100"/>
    <w:rsid w:val="007C10BE"/>
    <w:rsid w:val="007C3E5B"/>
    <w:rsid w:val="007C6A93"/>
    <w:rsid w:val="007C7382"/>
    <w:rsid w:val="007D3854"/>
    <w:rsid w:val="007E13DC"/>
    <w:rsid w:val="007E7167"/>
    <w:rsid w:val="007F21EF"/>
    <w:rsid w:val="00800DF1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1E4F"/>
    <w:rsid w:val="009C2323"/>
    <w:rsid w:val="009D2A61"/>
    <w:rsid w:val="009E205C"/>
    <w:rsid w:val="009F0BE6"/>
    <w:rsid w:val="00A02DF1"/>
    <w:rsid w:val="00A0511F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86B0D"/>
    <w:rsid w:val="00BA018F"/>
    <w:rsid w:val="00BB6D06"/>
    <w:rsid w:val="00BC0279"/>
    <w:rsid w:val="00BC2FA9"/>
    <w:rsid w:val="00BC7FC0"/>
    <w:rsid w:val="00BD4295"/>
    <w:rsid w:val="00C06526"/>
    <w:rsid w:val="00C0660D"/>
    <w:rsid w:val="00C06C8A"/>
    <w:rsid w:val="00C307BC"/>
    <w:rsid w:val="00C31E19"/>
    <w:rsid w:val="00C31EFA"/>
    <w:rsid w:val="00C37EAA"/>
    <w:rsid w:val="00C41C82"/>
    <w:rsid w:val="00C56EC9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35DBB"/>
    <w:rsid w:val="00D44AE3"/>
    <w:rsid w:val="00D4770F"/>
    <w:rsid w:val="00D47B9D"/>
    <w:rsid w:val="00D52520"/>
    <w:rsid w:val="00D541E2"/>
    <w:rsid w:val="00D55F98"/>
    <w:rsid w:val="00D71339"/>
    <w:rsid w:val="00D74710"/>
    <w:rsid w:val="00D76C4C"/>
    <w:rsid w:val="00D863C7"/>
    <w:rsid w:val="00DA1078"/>
    <w:rsid w:val="00DA7A76"/>
    <w:rsid w:val="00DA7FC8"/>
    <w:rsid w:val="00DB3F22"/>
    <w:rsid w:val="00DB495A"/>
    <w:rsid w:val="00DC0FEE"/>
    <w:rsid w:val="00DF77CC"/>
    <w:rsid w:val="00E02CD5"/>
    <w:rsid w:val="00E278B4"/>
    <w:rsid w:val="00E4459A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EA6F-20F0-4329-9C90-88594086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2278</Words>
  <Characters>12986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Віталій Травін</cp:lastModifiedBy>
  <cp:revision>30</cp:revision>
  <dcterms:created xsi:type="dcterms:W3CDTF">2018-05-10T20:54:00Z</dcterms:created>
  <dcterms:modified xsi:type="dcterms:W3CDTF">2020-05-29T08:57:00Z</dcterms:modified>
</cp:coreProperties>
</file>