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846"/>
      </w:tblGrid>
      <w:tr w:rsidR="008976CF" w:rsidRPr="000D37FF" w:rsidTr="00307F45">
        <w:trPr>
          <w:trHeight w:val="841"/>
        </w:trPr>
        <w:tc>
          <w:tcPr>
            <w:tcW w:w="1276" w:type="dxa"/>
            <w:vAlign w:val="center"/>
          </w:tcPr>
          <w:p w:rsidR="008976CF" w:rsidRPr="000D37FF" w:rsidRDefault="008976CF" w:rsidP="00307F45">
            <w:pPr>
              <w:pStyle w:val="FR2"/>
              <w:spacing w:before="0"/>
              <w:ind w:left="0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/>
                <w:sz w:val="28"/>
                <w:szCs w:val="28"/>
              </w:rPr>
              <w:t>Житомирська політехніка</w:t>
            </w:r>
          </w:p>
        </w:tc>
        <w:tc>
          <w:tcPr>
            <w:tcW w:w="8363" w:type="dxa"/>
            <w:vAlign w:val="center"/>
          </w:tcPr>
          <w:p w:rsidR="008976CF" w:rsidRPr="000D37FF" w:rsidRDefault="008976CF" w:rsidP="00307F45">
            <w:pPr>
              <w:pStyle w:val="FR2"/>
              <w:spacing w:before="0"/>
              <w:ind w:left="0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 освіти і науки України</w:t>
            </w:r>
          </w:p>
          <w:p w:rsidR="008976CF" w:rsidRPr="000D37FF" w:rsidRDefault="008976CF" w:rsidP="00307F45">
            <w:pPr>
              <w:pStyle w:val="FR2"/>
              <w:spacing w:before="0"/>
              <w:ind w:left="0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</w:tc>
      </w:tr>
    </w:tbl>
    <w:p w:rsidR="00510891" w:rsidRPr="000D37FF" w:rsidRDefault="00510891" w:rsidP="005108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E0" w:rsidRPr="000D37FF" w:rsidRDefault="004F01E0" w:rsidP="004F01E0">
      <w:pPr>
        <w:spacing w:after="0" w:line="240" w:lineRule="auto"/>
        <w:ind w:left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9E0A42" w:rsidRPr="000D37FF" w:rsidTr="001819E2">
        <w:tc>
          <w:tcPr>
            <w:tcW w:w="9288" w:type="dxa"/>
            <w:gridSpan w:val="2"/>
          </w:tcPr>
          <w:p w:rsidR="008976CF" w:rsidRPr="000D37FF" w:rsidRDefault="008976CF" w:rsidP="001E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університет «Житомирська політехніка»</w:t>
            </w:r>
          </w:p>
          <w:p w:rsidR="008976CF" w:rsidRPr="000D37FF" w:rsidRDefault="001E1E58" w:rsidP="00897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Факультет </w:t>
            </w:r>
            <w:r w:rsidR="008976CF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комп’ютерно-інтегрованих технологій, </w:t>
            </w:r>
          </w:p>
          <w:p w:rsidR="008976CF" w:rsidRPr="000D37FF" w:rsidRDefault="008976CF" w:rsidP="00897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 та робототехніки</w:t>
            </w:r>
          </w:p>
          <w:p w:rsidR="001E1E58" w:rsidRPr="000D37FF" w:rsidRDefault="001E1E58" w:rsidP="001E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Кафедра автомобілів і транспортних </w:t>
            </w:r>
            <w:r w:rsidR="008976CF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3F8B" w:rsidRPr="000D37FF" w:rsidRDefault="00C93F8B" w:rsidP="00C93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Спеціальність 275 «Транспортні технології»</w:t>
            </w:r>
          </w:p>
          <w:p w:rsidR="00195097" w:rsidRPr="000D37FF" w:rsidRDefault="001E1E58" w:rsidP="001E1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Освітній рівень: «бакалавр»</w:t>
            </w:r>
          </w:p>
        </w:tc>
      </w:tr>
      <w:tr w:rsidR="00851B76" w:rsidRPr="000D37FF" w:rsidTr="00723DEA">
        <w:tc>
          <w:tcPr>
            <w:tcW w:w="3510" w:type="dxa"/>
          </w:tcPr>
          <w:p w:rsidR="00851B76" w:rsidRPr="000D37FF" w:rsidRDefault="00D14D4A" w:rsidP="004F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B5EF1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ЗАТВЕРДЖУЮ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95097" w:rsidRPr="000D37FF" w:rsidRDefault="008976CF" w:rsidP="004F01E0">
            <w:pPr>
              <w:jc w:val="both"/>
              <w:rPr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 Вченої ради</w:t>
            </w:r>
            <w:r w:rsidR="00D14D4A" w:rsidRPr="000D37FF">
              <w:rPr>
                <w:szCs w:val="28"/>
              </w:rPr>
              <w:t xml:space="preserve"> </w:t>
            </w:r>
            <w:r w:rsidR="00D14D4A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факультету комп’ютерно-інтегрованих технологій,</w:t>
            </w:r>
            <w:r w:rsidR="00D14D4A" w:rsidRPr="000D37FF">
              <w:rPr>
                <w:szCs w:val="28"/>
              </w:rPr>
              <w:t xml:space="preserve"> </w:t>
            </w:r>
            <w:r w:rsidR="00D14D4A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мехатроніки і робототехніки</w:t>
            </w:r>
          </w:p>
          <w:p w:rsidR="00195097" w:rsidRPr="000D37FF" w:rsidRDefault="00723DEA" w:rsidP="004F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C93F8B" w:rsidRPr="000D37FF">
              <w:rPr>
                <w:szCs w:val="28"/>
              </w:rPr>
              <w:t xml:space="preserve"> </w:t>
            </w:r>
            <w:r w:rsidR="00C93F8B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Громовий</w:t>
            </w:r>
            <w:r w:rsidR="00C93F8B" w:rsidRPr="000D37FF">
              <w:rPr>
                <w:sz w:val="24"/>
                <w:szCs w:val="28"/>
              </w:rPr>
              <w:t xml:space="preserve"> </w:t>
            </w:r>
          </w:p>
          <w:p w:rsidR="00195097" w:rsidRPr="000D37FF" w:rsidRDefault="00195097" w:rsidP="004F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097" w:rsidRPr="000D37FF" w:rsidRDefault="00723DEA" w:rsidP="00D14D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D14D4A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</w:tc>
        <w:tc>
          <w:tcPr>
            <w:tcW w:w="5778" w:type="dxa"/>
          </w:tcPr>
          <w:p w:rsidR="00195097" w:rsidRPr="000D37FF" w:rsidRDefault="00195097" w:rsidP="004F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363D" w:rsidRPr="000D37FF" w:rsidRDefault="00195097" w:rsidP="00A536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 на засіданні </w:t>
            </w:r>
            <w:r w:rsidR="00A5363D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кафедри автомобілів і транспортних технологій</w:t>
            </w:r>
          </w:p>
          <w:p w:rsidR="00195097" w:rsidRPr="000D37FF" w:rsidRDefault="00195097" w:rsidP="004F01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№__ від «__»__________ 201</w:t>
            </w:r>
            <w:r w:rsidR="008976CF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  <w:p w:rsidR="00195097" w:rsidRPr="000D37FF" w:rsidRDefault="00195097" w:rsidP="001950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Завідувач кафед</w:t>
            </w:r>
            <w:r w:rsidR="00732496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 ______О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32496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П.Кравченко</w:t>
            </w:r>
          </w:p>
          <w:p w:rsidR="00195097" w:rsidRPr="000D37FF" w:rsidRDefault="00195097" w:rsidP="001950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5097" w:rsidRPr="000D37FF" w:rsidRDefault="00723DEA" w:rsidP="00897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___________201</w:t>
            </w:r>
            <w:r w:rsidR="008976CF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</w:t>
            </w:r>
            <w:r w:rsidR="00195097"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р.</w:t>
            </w:r>
          </w:p>
        </w:tc>
      </w:tr>
      <w:tr w:rsidR="005C4CCC" w:rsidRPr="000D37FF" w:rsidTr="00894086">
        <w:tc>
          <w:tcPr>
            <w:tcW w:w="9288" w:type="dxa"/>
            <w:gridSpan w:val="2"/>
          </w:tcPr>
          <w:p w:rsidR="00593023" w:rsidRDefault="00593023" w:rsidP="005C4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  <w:p w:rsidR="005C4CCC" w:rsidRPr="000D37FF" w:rsidRDefault="005C4CCC" w:rsidP="005C4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ТЕСТОВІ ЗАВДАННЯ </w:t>
            </w:r>
          </w:p>
          <w:p w:rsidR="005C4CCC" w:rsidRPr="000D37FF" w:rsidRDefault="005C4CCC" w:rsidP="005C4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 НАВЧАЛЬНОЇ ДИСЦИПЛІНИ</w:t>
            </w:r>
          </w:p>
          <w:p w:rsidR="005C4CCC" w:rsidRPr="000D37FF" w:rsidRDefault="0091433C" w:rsidP="0015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5016F" w:rsidRPr="000D37F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Основи теорії транспортних процесів і систем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895600" w:rsidRPr="000D37FF" w:rsidRDefault="00895600" w:rsidP="00895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600" w:rsidRPr="000D37FF" w:rsidRDefault="00895600" w:rsidP="003F082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8872"/>
      </w:tblGrid>
      <w:tr w:rsidR="00F46BD9" w:rsidRPr="000D37FF" w:rsidTr="00F46BD9">
        <w:tc>
          <w:tcPr>
            <w:tcW w:w="734" w:type="dxa"/>
            <w:vAlign w:val="center"/>
          </w:tcPr>
          <w:p w:rsidR="00F46BD9" w:rsidRPr="000D37FF" w:rsidRDefault="00F46BD9" w:rsidP="00D83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46BD9" w:rsidRPr="000D37FF" w:rsidRDefault="00F46BD9" w:rsidP="00D83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872" w:type="dxa"/>
            <w:vAlign w:val="center"/>
          </w:tcPr>
          <w:p w:rsidR="00F46BD9" w:rsidRPr="000D37FF" w:rsidRDefault="00F46BD9" w:rsidP="00D83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завдання</w:t>
            </w:r>
          </w:p>
        </w:tc>
      </w:tr>
      <w:tr w:rsidR="00F46BD9" w:rsidRPr="000D37FF" w:rsidTr="00F46BD9">
        <w:tc>
          <w:tcPr>
            <w:tcW w:w="734" w:type="dxa"/>
          </w:tcPr>
          <w:p w:rsidR="00F46BD9" w:rsidRPr="000D37FF" w:rsidRDefault="00F46BD9" w:rsidP="00895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72" w:type="dxa"/>
          </w:tcPr>
          <w:p w:rsidR="00F46BD9" w:rsidRPr="000D37FF" w:rsidRDefault="00F46BD9" w:rsidP="00895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вивчає теорія технічних систем?</w:t>
            </w:r>
          </w:p>
        </w:tc>
      </w:tr>
      <w:tr w:rsidR="00F46BD9" w:rsidRPr="000D37FF" w:rsidTr="00F46BD9">
        <w:tc>
          <w:tcPr>
            <w:tcW w:w="734" w:type="dxa"/>
          </w:tcPr>
          <w:p w:rsidR="00F46BD9" w:rsidRPr="000D37FF" w:rsidRDefault="00F46BD9" w:rsidP="00895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72" w:type="dxa"/>
            <w:vAlign w:val="center"/>
          </w:tcPr>
          <w:p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вивчає теорія транспортних процесів і  систем?</w:t>
            </w:r>
          </w:p>
        </w:tc>
      </w:tr>
      <w:tr w:rsidR="00F46BD9" w:rsidRPr="000D37FF" w:rsidTr="00F46BD9">
        <w:tc>
          <w:tcPr>
            <w:tcW w:w="734" w:type="dxa"/>
          </w:tcPr>
          <w:p w:rsidR="00F46BD9" w:rsidRPr="000D37FF" w:rsidRDefault="00F46BD9" w:rsidP="008956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8872" w:type="dxa"/>
            <w:vAlign w:val="center"/>
          </w:tcPr>
          <w:p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якого виду систем відносяться транспортні системи?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"/>
        <w:gridCol w:w="172"/>
        <w:gridCol w:w="8759"/>
      </w:tblGrid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«транспортна си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тема»?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501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елементи входять до автомобільного транспорту як системи?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елементи відносяться до зовнішнього середовища автомобільної транспортної системи?  </w:t>
            </w:r>
          </w:p>
          <w:p w:rsidR="00F46BD9" w:rsidRPr="000D37FF" w:rsidRDefault="00F46BD9" w:rsidP="0089408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процес» перевезення вантажів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50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сучасні транспортні технології є перспективними?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83E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це вірно, що транспортний процес включає в себе тільки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переве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ення вантажу або пасажирів?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Що значить «моделювання»  транспортного процесу? 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це вірно, що транспортний процес включає в себе тільки перевезення вантажів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це вірно, що транспортний процес включає в себе тільки перевезення пасажирів?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відносяться процеси розвантаження та завантаження вантажів до транспортних процесів?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відноситься до транспортних засобів (засобів перевезення)?</w:t>
            </w:r>
          </w:p>
          <w:p w:rsidR="00F46BD9" w:rsidRPr="000D37FF" w:rsidRDefault="00F46BD9" w:rsidP="00163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Що віноситься до рухомого складу транспорту? 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значить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supply chain management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”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Pr="000D37FF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</w:t>
              </w:r>
            </w:hyperlink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.youtube.com/watch?v=Mi1QbxVjZAw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мають на увазі, коли говорять про «сталий транспорт»?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які відстані можна використовувати  Macroscopic Fundamental Diagram (MFD) ? http://videolectures.net/ccss09_geroliminis_mmoticc/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нові матеріали, що полегшують вагу транспортних засобів, вважаються найбільш преспективними для використання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недоліки використання електоромобілів в якості автомобільного транспорту?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викиди мають автомобілі, шо працюють на водні з використанням паливних комірок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можна використовувати в якості палива в дизельних двигунах внутрішнього згоряння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не можна використовувати в якості палива в бензинових двигунах внутрішнього згоряння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небезпека у викидах вуглекислого газу двигунів автомобілів?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3666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 шкідливі викиди від автомобільного транспорту?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називаються автомобільні дороги, залізничні та водні шляхи, повітряні лінії, монорельсові та канатні дороги, трубопроводи,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спеціальні магістралі, що пристосовані та обладнані для пересування рухомого складу та переміщення вантажів та пасажирів?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Яку назву мають комплекс пристроїв, що забезпечують збирання, зберігання, обробку та передачу інформації?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Яку назву мають навантажувально-розвантажувальні механізми, конвеєри, бункери, пакетоформуючі машини?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одним терміном</w:t>
            </w:r>
          </w:p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гаражі, стоянки, автобази, депо, станції технічного обслуговування, ремонтні майстерні, склади, навантажувально-розвантажувальні пункти, термінали, вантажні та пасажирські станції, вокзали, аеропорти, пристані?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види транспорту мають на сьогодні самостійне значення?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називають транспортною системою?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відноситься до вантажів?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Що називають транспортним процесом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перевезення вантажів?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Які операції містить </w:t>
            </w:r>
            <w:r w:rsidRPr="000D37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транспортний процес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перевезення пасажирів?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розуміють під терміном «транспортна робота»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«обсяг перевезень»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«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вантажообіг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«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пасажирообіг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розуміють під математичним моделюванням систем?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 фізична модель відрізняється від математичної моделі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B3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Хто не може бути</w:t>
            </w:r>
            <w:r w:rsidRPr="000D3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економічними суб’єктами транспортного процесу?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B3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672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яких одиницях вимірюється технічна швидкість автомобіля? 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характерні  складові частини контейнерних систем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47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перевезення, в яких перевізник, організуючий все перевезення вантажу (від дверей до дверей), приймає на себе відповідальність тільки за ту частину перевезення, яку здійснює він сам?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D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називаються перевезення вантажу в одному і тому ж перевізному місці (зазвичай - контейнері), здійснювані декількома видами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транспорту - автомобільним, залізничним і водним?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контейнери для перевезення сипучих, наливних вантажів і вантажів, що потребують рефрежирації (швидкопсувних)?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вантажопідйомність у роудлейлерної системи перевезення?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якому році була підписана «Конвенція про змішані перевезення»?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перевезення, в яких перевізник, організуючий все перевезення вантажу (від дверей до дверей), приймає на себе відповідальність за все перевезення в цілому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D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несамохідне судно, що за допомогою буксирів переміщається по водяних шляхах в одиничному виді або як частина  «плавуч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ого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контейнер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вантажопідйомність ліхтерів?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плоска транспортна структура, зроблена з дерева або пластмаси (і в деяких випадках з металу), призначена для переміщення різноманітних товарів зручним способом, або може бути знята будь-яким пересувним вантажопідйомним пристроєм 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назвиється сукупність спеціально обладнаних шляхів сполучення одного чи декількох видів транспорту?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комплекс транспортних пристроїв у пунктах стику декількох видів транспорту, що спільно виконують операції по обслуговуванню транзитних, місцевих і міських перевезень вантажів і пасажирів?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термінологія використосвується для  місця, в якому самостійні суб’єкти господарювання незалежно від форми їх власності та управління здійснюють роботи та надають послуги з обслуговування вантажів для їх подальшого транспортування, зберігання або видачі 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4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вузол»?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«транспортний термінал»?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термін «транспортна мережа»?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«ліхтер» ? 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перевезення називаються мультимодальними?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вираховується коефіцієнт технічної готовності 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порахувати коефіцієнт випуску парку 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порахувати  час роботи рухомого складу на маршруті?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підрахувати коефіцієнт використання робочого часу 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Чому дорівнює середня експлуатаційна щвидкість рухомого складу?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D1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називаються потрібні написи, зображення та умовні позначки, що зображені на упаковці 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є види маркування?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товарне маркування?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 w:rsidP="00DB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транспортно-вантажне  маркування?</w:t>
            </w:r>
          </w:p>
        </w:tc>
      </w:tr>
      <w:tr w:rsidR="00F46BD9" w:rsidRPr="000D37FF" w:rsidTr="00F46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A0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9" w:rsidRPr="000D37FF" w:rsidRDefault="00F46BD9" w:rsidP="00DB21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значить спеціальне  маркування?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Що називають щільністю транспортної мережі?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5016F">
            <w:pPr>
              <w:pStyle w:val="Default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 називається транспортна робота (в ткм або в пас.км), що припадає на 1 км мережі доріг? 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називається середня швидкість руху вантажів або пасажирів від місця відправлення до місця призначення, яка враховує усі проміжні простої та зупинки?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BA6C02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 називається 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середня швидкість рухомого складу протягом його руху?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називається швидкість рухомого складу з урахуванням проміжних та кінцевих зупинок?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розуміють під середньодобовим пробігом з вантажем (пасажирами)?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розуміють під ступіню використання вантажопідйомності?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час оберту рухомого складу?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вивча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є теорія масового обслуговування?</w:t>
            </w:r>
          </w:p>
        </w:tc>
      </w:tr>
      <w:tr w:rsidR="00F46BD9" w:rsidRPr="000D37FF" w:rsidTr="00F46BD9">
        <w:trPr>
          <w:trHeight w:val="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71C9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Які задачі вирішують за допомогою</w:t>
            </w:r>
          </w:p>
          <w:p w:rsidR="00F46BD9" w:rsidRPr="000D37FF" w:rsidRDefault="00F46BD9" w:rsidP="00771C9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«дослідження операцій»?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є види маршрутів вантажних перевезень?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являє собою  матриця транспортних зв’язків?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 відрізняються простий і суміщений цикли перевезень?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простий цикл первезень?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3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показник характеризується кількістю вантажу, що перевозиться за одиницю часу на певну відстань, і вимірюється виробітком у тоннах або тонно-кілометрах за 1 годину роботи?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визначається ефективність використання автомобіля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суміщений цикл первезень?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55F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Як називається  зазделегіть розроблений найбільш раціональний щлях руху рухомого складу між вантажопунктами?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Які два типи маршрутів рухомого складу найбільш розповсюджені?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A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відношення автомобіле-днів в експлуатації до їх інвентарного числа?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називається маршрут, при якому рух рухомого складу між двома вантажопунктами  багаторазово повторюється?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називається маршрут, що послідовно проходить через ряд вантажопунктів із поверненням в вихідну точку?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Яки є види маятникових маршрутів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Яким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и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можуть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б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ути кільцеві маршрути?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ru-RU"/>
              </w:rPr>
              <w:t>Який</w:t>
            </w:r>
            <w:r w:rsidRPr="000D3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маршрут характеризується поступовим накопиченням вантажу?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 </w:t>
            </w:r>
            <w:r w:rsidRPr="000D37F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якому </w:t>
            </w: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маршруті вантаж, що навантажений на рухомий склад в першому вантажопункті, послідовно розванатажують на проміжних вантажопунктах?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Які фактори необхідно врахувати при виборі рухомого складу?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якою ціллю використовуються програми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VISUM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AIMSUN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DYNACAM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MATSim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Carsim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593023" w:rsidRDefault="00F46BD9" w:rsidP="00EA6CC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Як називають рухомий склад,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 який пристосований для перевезення певних видів вантажів або обладнаний додатковими механізмами, що прискорюють виконання навантажувально-розвантажувальних операцій?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Яка відстань називається  </w:t>
            </w:r>
            <w:r w:rsidRPr="000D37FF">
              <w:rPr>
                <w:bCs/>
                <w:color w:val="000000" w:themeColor="text1"/>
                <w:sz w:val="28"/>
                <w:szCs w:val="28"/>
                <w:lang w:val="uk-UA"/>
              </w:rPr>
              <w:t>рівноцінною відстанню доставки вантажу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визначається ефективність використання транспортних засобів?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середня вантажопідйомність автомобіля за їздку?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коефіцієнт  показує, яка частина автомобілів з їх загального числа парку рухомого складу використовується для роботи на лінії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середній коефіцієнт статичного використання вантажопідйомності автомобіля?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середній коефіцієнт динамічного використання вантажопідйомності автомобіля?</w:t>
            </w:r>
          </w:p>
        </w:tc>
      </w:tr>
      <w:tr w:rsidR="00F46BD9" w:rsidRPr="000D37FF" w:rsidTr="00F46BD9">
        <w:trPr>
          <w:trHeight w:val="841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транспортна робота циклу перевезень?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методи мінімізації транспортної роботи?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експлуатаційні показники використання парку рухомого складу?</w:t>
            </w:r>
          </w:p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забезпечує паливна економічність транспортного  засобу?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характеристики відносяться  до експлуатаційних властивостей автомобіля?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Що таке продуктивність парку рухомого складу при вантажних перевезеннях?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називається продуктивністю рухомого складу автомобільного транспорту (або виробітком автомобіля)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Від чого залежить годинна продуктивність автомобіля на розвізних маршрутах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фактори визначають годинну продуктивність автомобіля на розвізних маршрутах? 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C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Якими транспортними засобами не можуть зд</w:t>
            </w:r>
            <w:r w:rsidRPr="000D37FF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0D37F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йснюватися пасажирські перевезення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середня відстань пробігу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автомобіля між суміжними пунктами завозу вантажу?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262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технічна швидкість автомобіля?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BD4E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показник враховує час простою автомобіля при навантаженні-вивантаженні та додатковий час на заїзди у проміжні пункти на маршруті?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нульовий пробіг автомобіля?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визначити час перебування автомобіля у наряді?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фактори, що обумовлюють вибір рухомого складу?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оптимізація  перевізної спроможності вантажного парку?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Чи можна перевозити вантаж без транспортних документ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6664D4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Які вантажі мають перевозитися з експедиторами?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називається відношення фактично використаного обєму кузова до повного його геометричного обєму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Що таке їздка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734A5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коефіцієнт використання об’єму кузова?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значить оборот?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називається транспортний процес, що складається з однієї або декількох їздок?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E126F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значить інвентарне число автомобілів?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є види маршрутів для  пасажирських перевезень?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Default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Що таке продуктивність транспортних засобів при пасажирських перевезеннях?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структура парку рухомого складу при пасажирських перевезеннях?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чого залежить своєчасність доставки вантажів?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тривалість доставки вантажів?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зменшити втрати вантажів (продуктів) у процесі їх транспортування?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продуктивність навантажувально-розвантажувальних машин?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енергомісткість комплексу транспортно-технологічних операцій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собівартість перевезень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Pr="000D3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автотранспортних підприємств та організацій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чого залежить прибуток транспортного підприємства?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AF0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 значить 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птимізація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pStyle w:val="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>ється</w:t>
            </w:r>
            <w:r w:rsidRPr="000D37FF">
              <w:rPr>
                <w:color w:val="000000" w:themeColor="text1"/>
                <w:sz w:val="28"/>
                <w:szCs w:val="28"/>
                <w:lang w:val="ru-RU"/>
              </w:rPr>
              <w:t xml:space="preserve"> показник, який дозволяє визначити якість отриманого розв’язку задачі?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627A62">
            <w:pPr>
              <w:pStyle w:val="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Що значить керовані змінні? 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3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функція, що пов’язує керовані змінні та критерії таким чином, що дозволяє обчислити значення критерію при довільних значеннях керованих змінних?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 класифікуються задачі оптимізації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E1C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задачі відносяться до задачі скалярної задачі оптимізації?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66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задачі відносяться до задач векторної оптимізації?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D466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яку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перетворюють задачу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векторної оптимізації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F46BD9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</w:t>
            </w:r>
            <w:r w:rsidRPr="00F46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основні методи перетворень при рішенні задач оптимізації?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 перетворення  при «введенні додаткових обмежень»?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57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 перетворення  при «синтезі інтегрального критерію»?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349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суть методу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зміни масштабу постановки задачі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»при рішенні задач оптимізації?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9D07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задача опитмізації, в якій  існують обмеження на значення керованих змінних?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C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 відрізняється задача нелінійної оптимізації від лінійноі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C3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полягає пошук за симплексом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C3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полягає ідея методу покоординатного спуску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4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чому полягає ідея випадкового пошуку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44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називається градієнтом функції f(X)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C6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дві операції покладені в основу градієнтного методу?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оптимізаційні задачі  називають задачами лінійного програмування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262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оптимізаційні задачі  називають задачами нелінійного програмування?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AF5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 допуска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 «метод мозкового штурму» критичні зауваження від ведучого?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57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які дві групи поділяються задачі прийняття рішень?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9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називаються задачі, в загальній постановці яких  не задається принцип оптимальності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C6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C6D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Яким членам  групи краще приймати участь 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«методі мозкового штурму»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дії   забороняються при проведенні методу «мозкового штурму?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правила  потрібно використовувати  при проведенні методу «мозкового штурму»?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 є задачею методу мозгового штурму?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необхідно, щоб потік ідей був бурхливим і вони йшли одна за одною, якмога швидше  при використанні  методу «мозкового штурму»?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методи належать до методів інженерної творчості?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2F6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може бути затор на дорозі у випадку участі у русі 5 автомобілів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транспортна система є  системою зі стійким розвитком?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міський транспорт 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ідноситься до екологічно чистого транспорту?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C63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засоби ст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ійкого розвитку трнаспортної системи?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3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Яким шляхом забезпечується сталий розвиток міського пасажирського транспорту загального користування?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ринкові інструменти, що використовуються щодо викидів парникових газів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84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 основні  методи зменшення вмісту NO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відпрацьованих газах автомобілю?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446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рецеркуляуція відпрацьованих газів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якому   виді транспорту паливо підлягає оподаткуванню у зв’язку з викидами парникових газів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якому   виді транспорту  паливо підлягає енергоподаткуванню та  використовується система торгівлі викидами ЕТS ? 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24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AB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 в автомобілі встановлюється нейтралізатор вихлопних газів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24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6744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токсичні речовини, що виділяються з відпрацьованими газами автомобілю?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 є  транспортна задача задачею лінійного програмування 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основні методи побудови опорного плану транспортної задачі? 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http://lib.chdu.edu.ua/pdf/posibnuku/226/8.pdf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транспортна задача вважається задачею з надмірністю запасів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32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транспортна задача вважається задачею  із надмірністю заявок?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F4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F4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особливості роботи оптимізаційного пакету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F46BD9" w:rsidRPr="000D37FF" w:rsidRDefault="00F46BD9" w:rsidP="008F4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https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www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youtube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com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watch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GV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gJ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i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b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параметр, який дозволяє виводити на екран проміжні результати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312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Х?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функцією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якому визначається міра точності за обмеженнями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A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параметри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визначають стратегію і алгоритм оптимізації?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оператор використовується для виклику значення цільової функції в точці оптимального розв’язку?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 параметр приймає два значення 1 або 0 ? (якщо параметр приймає значення 1, то градієнт обчислюється за аналітичним виразом, в іншому випадку градієнт чисельно апроксимується)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параметр визнача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кількість ітерацій, які були використані для розв’язання задачі?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 визначає кількість ітерацій, які були використані для обчислення градієнта?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кількість обмежень в загальному випадку?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ким визначається кількість обмежень у вигляді рівностей? </w:t>
            </w:r>
          </w:p>
          <w:p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максимальна кількість ітерацій, які необхідні для розв’язання задачі?</w:t>
            </w:r>
          </w:p>
          <w:p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параметр, яким визначається кількість критеріїв, за якими проводять оптимізацію?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яким визначається мінімальний приріст аргументів для обчислення градієнта?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максимальний приріст аргументів для обчислення градієнта?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C680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р, яким визначається крок оптимізації 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B6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максимальне значення кроку опитмізації?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EC4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в лінійному програмуванні в оптимізаційному пакеті (Optimization Toolbox) Matlab?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функції дозволяє знайти мінімум цільової функції в в квадратичному  програмуванні в оптимізаційному пакеті (Optimization Toolbox) Matlab 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y=f(X) при наявності обмежень в нелінійному програмуванні Optimization Toolbox) Matlab 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7636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одного аргументу на інтервалі [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2] 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CC536E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0D37FF">
              <w:rPr>
                <w:color w:val="000000" w:themeColor="text1"/>
                <w:sz w:val="28"/>
                <w:szCs w:val="28"/>
                <w:lang w:val="uk-UA" w:eastAsia="ru-RU"/>
              </w:rPr>
              <w:t>Яка функція</w:t>
            </w:r>
            <w:r w:rsidRPr="000D37F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дозволяє знайти мінімум цільової функції 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y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=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X</w:t>
            </w:r>
            <w:r w:rsidRPr="000D37FF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) багатьох аргументів і реалізує градієнтні методи?  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пошук за симплексом?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нелінійне рівняння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)=0 з однією змінною?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систему нелінійних рівнянь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)=0? 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функцій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методи другого порядку?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pStyle w:val="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Який символ використовується, щоб показати </w:t>
            </w:r>
            <w:r w:rsidRPr="000D37F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перетин масиву?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вказівка на виконання послідовності операцій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використовується для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формування масиву?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заборону виведення на екран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коментарій?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AA16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привласнення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AA16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транспонування матриці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множення матриць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поелементне множення для масивів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розмір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довжину вектора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максимальний елемент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мінімальний елемент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елемент середніх значень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виконати сортування за зростанням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виконати підсумовування елементів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добуток елементів масиву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модуль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квадратний корінь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визначення знака числа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 для побудови ліній та точок на площині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побудови ліній рівня для тривимірної поверхні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позначення на осі Ох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позначення на осі Оу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позначення на осі 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z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маркування ліній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заголовок графіка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добавлення тексту в графічне вікно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пояснення до графіка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F46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обмеження графіка по осі Ох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використовується, щоб показати обмеження графіка по осі Оу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використовується, щоб показати графічне вікно з номером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продовження виведення інформації в те ж саме графічне вікно?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9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символи використовуюється для вмикання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вимикання таймера?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59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вмикання таймера?</w:t>
            </w:r>
          </w:p>
        </w:tc>
      </w:tr>
      <w:tr w:rsidR="00F46BD9" w:rsidRPr="000D37FF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1F3F7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 використовується для вимикання таймера?</w:t>
            </w:r>
          </w:p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6BD9" w:rsidRPr="004F41D2" w:rsidTr="00F46BD9">
        <w:trPr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894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9" w:rsidRPr="000D37FF" w:rsidRDefault="00F46BD9" w:rsidP="000122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використовується для </w:t>
            </w:r>
            <w:r w:rsidRPr="000D3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профілювання програми?</w:t>
            </w:r>
          </w:p>
        </w:tc>
      </w:tr>
    </w:tbl>
    <w:p w:rsidR="007773AF" w:rsidRPr="004F41D2" w:rsidRDefault="007773AF" w:rsidP="00F46BD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7773AF" w:rsidRPr="004F4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MFI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006641"/>
    <w:multiLevelType w:val="hybridMultilevel"/>
    <w:tmpl w:val="5528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B10"/>
    <w:multiLevelType w:val="multilevel"/>
    <w:tmpl w:val="F06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E4A9C"/>
    <w:multiLevelType w:val="multilevel"/>
    <w:tmpl w:val="094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6A1CB0"/>
    <w:multiLevelType w:val="hybridMultilevel"/>
    <w:tmpl w:val="88B6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6"/>
    <w:rsid w:val="000041EE"/>
    <w:rsid w:val="00010BEC"/>
    <w:rsid w:val="00010D44"/>
    <w:rsid w:val="00012236"/>
    <w:rsid w:val="00013A2D"/>
    <w:rsid w:val="0002463B"/>
    <w:rsid w:val="000254C6"/>
    <w:rsid w:val="000269A1"/>
    <w:rsid w:val="00027095"/>
    <w:rsid w:val="000305EE"/>
    <w:rsid w:val="00031777"/>
    <w:rsid w:val="00042110"/>
    <w:rsid w:val="00075024"/>
    <w:rsid w:val="000A4ADB"/>
    <w:rsid w:val="000B062D"/>
    <w:rsid w:val="000B1C69"/>
    <w:rsid w:val="000B21A7"/>
    <w:rsid w:val="000B5022"/>
    <w:rsid w:val="000C1D34"/>
    <w:rsid w:val="000C3CCD"/>
    <w:rsid w:val="000C58FB"/>
    <w:rsid w:val="000D0FA9"/>
    <w:rsid w:val="000D1B88"/>
    <w:rsid w:val="000D37FF"/>
    <w:rsid w:val="000D41B0"/>
    <w:rsid w:val="000E475B"/>
    <w:rsid w:val="000F0111"/>
    <w:rsid w:val="000F0230"/>
    <w:rsid w:val="000F0B46"/>
    <w:rsid w:val="000F2D25"/>
    <w:rsid w:val="000F4388"/>
    <w:rsid w:val="000F60AB"/>
    <w:rsid w:val="00101DAC"/>
    <w:rsid w:val="00104D76"/>
    <w:rsid w:val="00105539"/>
    <w:rsid w:val="0011006C"/>
    <w:rsid w:val="00110AD9"/>
    <w:rsid w:val="0011231A"/>
    <w:rsid w:val="001144DD"/>
    <w:rsid w:val="00115A13"/>
    <w:rsid w:val="00115D0E"/>
    <w:rsid w:val="00123F3F"/>
    <w:rsid w:val="00135BCD"/>
    <w:rsid w:val="00142DAE"/>
    <w:rsid w:val="00144667"/>
    <w:rsid w:val="0015016F"/>
    <w:rsid w:val="00153568"/>
    <w:rsid w:val="00156EE6"/>
    <w:rsid w:val="00161F53"/>
    <w:rsid w:val="00163EA6"/>
    <w:rsid w:val="00174F96"/>
    <w:rsid w:val="00176386"/>
    <w:rsid w:val="00177E29"/>
    <w:rsid w:val="0018081E"/>
    <w:rsid w:val="00180EE0"/>
    <w:rsid w:val="001819E2"/>
    <w:rsid w:val="00183E47"/>
    <w:rsid w:val="00184377"/>
    <w:rsid w:val="00184EDC"/>
    <w:rsid w:val="001858B0"/>
    <w:rsid w:val="001866C4"/>
    <w:rsid w:val="00190768"/>
    <w:rsid w:val="001916EB"/>
    <w:rsid w:val="00191B66"/>
    <w:rsid w:val="00195097"/>
    <w:rsid w:val="001A1BE2"/>
    <w:rsid w:val="001B1F33"/>
    <w:rsid w:val="001C083D"/>
    <w:rsid w:val="001C1AC9"/>
    <w:rsid w:val="001D0461"/>
    <w:rsid w:val="001D5CBE"/>
    <w:rsid w:val="001E1D94"/>
    <w:rsid w:val="001E1E58"/>
    <w:rsid w:val="001E6696"/>
    <w:rsid w:val="001F02E7"/>
    <w:rsid w:val="001F13A2"/>
    <w:rsid w:val="001F3BAB"/>
    <w:rsid w:val="001F3F73"/>
    <w:rsid w:val="001F6561"/>
    <w:rsid w:val="00204289"/>
    <w:rsid w:val="002109C6"/>
    <w:rsid w:val="00211ECA"/>
    <w:rsid w:val="0021581A"/>
    <w:rsid w:val="00220252"/>
    <w:rsid w:val="0022274B"/>
    <w:rsid w:val="00226A38"/>
    <w:rsid w:val="0023451C"/>
    <w:rsid w:val="00234927"/>
    <w:rsid w:val="0024187C"/>
    <w:rsid w:val="00241AF4"/>
    <w:rsid w:val="00243C9C"/>
    <w:rsid w:val="002447EF"/>
    <w:rsid w:val="00245FA0"/>
    <w:rsid w:val="00250037"/>
    <w:rsid w:val="00266CA4"/>
    <w:rsid w:val="002707B8"/>
    <w:rsid w:val="00270AED"/>
    <w:rsid w:val="00270B69"/>
    <w:rsid w:val="002717A2"/>
    <w:rsid w:val="00283A1A"/>
    <w:rsid w:val="00285120"/>
    <w:rsid w:val="00285701"/>
    <w:rsid w:val="00292710"/>
    <w:rsid w:val="0029468B"/>
    <w:rsid w:val="002A1479"/>
    <w:rsid w:val="002A32B9"/>
    <w:rsid w:val="002A5F45"/>
    <w:rsid w:val="002B4CEB"/>
    <w:rsid w:val="002B4F5B"/>
    <w:rsid w:val="002B5EEA"/>
    <w:rsid w:val="002B696F"/>
    <w:rsid w:val="002C136E"/>
    <w:rsid w:val="002C55AF"/>
    <w:rsid w:val="002C59E0"/>
    <w:rsid w:val="002C6D0B"/>
    <w:rsid w:val="002C6F9C"/>
    <w:rsid w:val="002E1FBB"/>
    <w:rsid w:val="002E4A07"/>
    <w:rsid w:val="002E5057"/>
    <w:rsid w:val="002E6502"/>
    <w:rsid w:val="002F6765"/>
    <w:rsid w:val="003017F2"/>
    <w:rsid w:val="00301DDA"/>
    <w:rsid w:val="003047FD"/>
    <w:rsid w:val="00306EB9"/>
    <w:rsid w:val="00307F45"/>
    <w:rsid w:val="003106C7"/>
    <w:rsid w:val="0031209B"/>
    <w:rsid w:val="0031627F"/>
    <w:rsid w:val="00317D38"/>
    <w:rsid w:val="00322196"/>
    <w:rsid w:val="003230BF"/>
    <w:rsid w:val="00326F36"/>
    <w:rsid w:val="0033285A"/>
    <w:rsid w:val="0033363B"/>
    <w:rsid w:val="00360F05"/>
    <w:rsid w:val="00366688"/>
    <w:rsid w:val="00366FF1"/>
    <w:rsid w:val="00372223"/>
    <w:rsid w:val="00381C6A"/>
    <w:rsid w:val="003A235F"/>
    <w:rsid w:val="003B177F"/>
    <w:rsid w:val="003B23E3"/>
    <w:rsid w:val="003B72A7"/>
    <w:rsid w:val="003C1B72"/>
    <w:rsid w:val="003C2901"/>
    <w:rsid w:val="003C7260"/>
    <w:rsid w:val="003D1325"/>
    <w:rsid w:val="003D284C"/>
    <w:rsid w:val="003D2938"/>
    <w:rsid w:val="003D3AFE"/>
    <w:rsid w:val="003E20F4"/>
    <w:rsid w:val="003F0820"/>
    <w:rsid w:val="003F19F0"/>
    <w:rsid w:val="003F22CA"/>
    <w:rsid w:val="003F39DA"/>
    <w:rsid w:val="003F41B9"/>
    <w:rsid w:val="00410346"/>
    <w:rsid w:val="00412F41"/>
    <w:rsid w:val="00413A1B"/>
    <w:rsid w:val="00416980"/>
    <w:rsid w:val="004212AC"/>
    <w:rsid w:val="00424A09"/>
    <w:rsid w:val="0043294B"/>
    <w:rsid w:val="00445441"/>
    <w:rsid w:val="00446192"/>
    <w:rsid w:val="004475DD"/>
    <w:rsid w:val="00447775"/>
    <w:rsid w:val="004565E4"/>
    <w:rsid w:val="00460A47"/>
    <w:rsid w:val="00464E3C"/>
    <w:rsid w:val="0046530E"/>
    <w:rsid w:val="00465A6D"/>
    <w:rsid w:val="00471BF1"/>
    <w:rsid w:val="00477CAF"/>
    <w:rsid w:val="00482AD0"/>
    <w:rsid w:val="00485AB0"/>
    <w:rsid w:val="00486FAA"/>
    <w:rsid w:val="0048754B"/>
    <w:rsid w:val="004902E7"/>
    <w:rsid w:val="0049406F"/>
    <w:rsid w:val="0049795A"/>
    <w:rsid w:val="004A05AA"/>
    <w:rsid w:val="004A0ED5"/>
    <w:rsid w:val="004A10F4"/>
    <w:rsid w:val="004C351C"/>
    <w:rsid w:val="004D01E1"/>
    <w:rsid w:val="004D18AC"/>
    <w:rsid w:val="004D5976"/>
    <w:rsid w:val="004D64F0"/>
    <w:rsid w:val="004D7D1D"/>
    <w:rsid w:val="004E7DA0"/>
    <w:rsid w:val="004F01E0"/>
    <w:rsid w:val="004F33AF"/>
    <w:rsid w:val="004F41D2"/>
    <w:rsid w:val="004F6E6A"/>
    <w:rsid w:val="00502D3F"/>
    <w:rsid w:val="00510891"/>
    <w:rsid w:val="00511C12"/>
    <w:rsid w:val="005172B2"/>
    <w:rsid w:val="00524D0A"/>
    <w:rsid w:val="005334B7"/>
    <w:rsid w:val="005335B6"/>
    <w:rsid w:val="00535374"/>
    <w:rsid w:val="00541A4F"/>
    <w:rsid w:val="00543351"/>
    <w:rsid w:val="0054657F"/>
    <w:rsid w:val="00547E9B"/>
    <w:rsid w:val="00553ECC"/>
    <w:rsid w:val="00557E17"/>
    <w:rsid w:val="00561552"/>
    <w:rsid w:val="00565CD3"/>
    <w:rsid w:val="00566594"/>
    <w:rsid w:val="00566C33"/>
    <w:rsid w:val="00566D5D"/>
    <w:rsid w:val="0057163D"/>
    <w:rsid w:val="00574626"/>
    <w:rsid w:val="005850F7"/>
    <w:rsid w:val="00587122"/>
    <w:rsid w:val="0059040E"/>
    <w:rsid w:val="0059094F"/>
    <w:rsid w:val="00590CED"/>
    <w:rsid w:val="00592E8C"/>
    <w:rsid w:val="00593023"/>
    <w:rsid w:val="005950AB"/>
    <w:rsid w:val="00596560"/>
    <w:rsid w:val="005A05DE"/>
    <w:rsid w:val="005A2837"/>
    <w:rsid w:val="005A3403"/>
    <w:rsid w:val="005B6B9F"/>
    <w:rsid w:val="005C4CCC"/>
    <w:rsid w:val="005C5D46"/>
    <w:rsid w:val="005C6315"/>
    <w:rsid w:val="005D19E5"/>
    <w:rsid w:val="005D69F7"/>
    <w:rsid w:val="005E2856"/>
    <w:rsid w:val="005E401D"/>
    <w:rsid w:val="005E6BDC"/>
    <w:rsid w:val="005F3CB6"/>
    <w:rsid w:val="005F584D"/>
    <w:rsid w:val="005F7B14"/>
    <w:rsid w:val="00600849"/>
    <w:rsid w:val="00600D29"/>
    <w:rsid w:val="00603608"/>
    <w:rsid w:val="00611605"/>
    <w:rsid w:val="00614AEF"/>
    <w:rsid w:val="00614DF4"/>
    <w:rsid w:val="00616774"/>
    <w:rsid w:val="0061678D"/>
    <w:rsid w:val="00623249"/>
    <w:rsid w:val="006238AE"/>
    <w:rsid w:val="00623B7F"/>
    <w:rsid w:val="00623D94"/>
    <w:rsid w:val="006242F5"/>
    <w:rsid w:val="00625672"/>
    <w:rsid w:val="006267EF"/>
    <w:rsid w:val="00627A62"/>
    <w:rsid w:val="00632351"/>
    <w:rsid w:val="00633BC3"/>
    <w:rsid w:val="006460E4"/>
    <w:rsid w:val="00650CA0"/>
    <w:rsid w:val="00653703"/>
    <w:rsid w:val="00657FDA"/>
    <w:rsid w:val="0066194F"/>
    <w:rsid w:val="00663993"/>
    <w:rsid w:val="00663E80"/>
    <w:rsid w:val="006664D4"/>
    <w:rsid w:val="00667A54"/>
    <w:rsid w:val="0067441F"/>
    <w:rsid w:val="0067604C"/>
    <w:rsid w:val="00676A71"/>
    <w:rsid w:val="00680054"/>
    <w:rsid w:val="00683588"/>
    <w:rsid w:val="00683BC9"/>
    <w:rsid w:val="00691727"/>
    <w:rsid w:val="006919A2"/>
    <w:rsid w:val="006946BD"/>
    <w:rsid w:val="00694B0C"/>
    <w:rsid w:val="0069573B"/>
    <w:rsid w:val="006A1696"/>
    <w:rsid w:val="006A3BB3"/>
    <w:rsid w:val="006A4A56"/>
    <w:rsid w:val="006A4FDD"/>
    <w:rsid w:val="006B34EC"/>
    <w:rsid w:val="006B43ED"/>
    <w:rsid w:val="006B649C"/>
    <w:rsid w:val="006C51AC"/>
    <w:rsid w:val="006D7939"/>
    <w:rsid w:val="006E72F3"/>
    <w:rsid w:val="006F1875"/>
    <w:rsid w:val="006F344D"/>
    <w:rsid w:val="0070442B"/>
    <w:rsid w:val="00705B35"/>
    <w:rsid w:val="007070B9"/>
    <w:rsid w:val="00711A7B"/>
    <w:rsid w:val="00711BCB"/>
    <w:rsid w:val="00715219"/>
    <w:rsid w:val="00720F31"/>
    <w:rsid w:val="00723096"/>
    <w:rsid w:val="00723DEA"/>
    <w:rsid w:val="0072746F"/>
    <w:rsid w:val="00731940"/>
    <w:rsid w:val="00732496"/>
    <w:rsid w:val="00741226"/>
    <w:rsid w:val="007570D0"/>
    <w:rsid w:val="00757600"/>
    <w:rsid w:val="0076011E"/>
    <w:rsid w:val="007615EF"/>
    <w:rsid w:val="00761D4D"/>
    <w:rsid w:val="00763619"/>
    <w:rsid w:val="007669A5"/>
    <w:rsid w:val="00770EC3"/>
    <w:rsid w:val="00771816"/>
    <w:rsid w:val="00771C96"/>
    <w:rsid w:val="007722D5"/>
    <w:rsid w:val="007734A5"/>
    <w:rsid w:val="007773AF"/>
    <w:rsid w:val="00780760"/>
    <w:rsid w:val="007856EC"/>
    <w:rsid w:val="0078725E"/>
    <w:rsid w:val="007909CD"/>
    <w:rsid w:val="0079100D"/>
    <w:rsid w:val="007921FB"/>
    <w:rsid w:val="0079337D"/>
    <w:rsid w:val="007A3E95"/>
    <w:rsid w:val="007A44AD"/>
    <w:rsid w:val="007A4EA2"/>
    <w:rsid w:val="007B3C91"/>
    <w:rsid w:val="007B47A9"/>
    <w:rsid w:val="007B7E96"/>
    <w:rsid w:val="007C0B9E"/>
    <w:rsid w:val="007C50DC"/>
    <w:rsid w:val="007C680C"/>
    <w:rsid w:val="007C7DF0"/>
    <w:rsid w:val="007D5A47"/>
    <w:rsid w:val="007D7958"/>
    <w:rsid w:val="007E04ED"/>
    <w:rsid w:val="007E366C"/>
    <w:rsid w:val="007E47F7"/>
    <w:rsid w:val="007E4A6D"/>
    <w:rsid w:val="007E61E6"/>
    <w:rsid w:val="00804A9E"/>
    <w:rsid w:val="008064CF"/>
    <w:rsid w:val="008101B4"/>
    <w:rsid w:val="00815FD0"/>
    <w:rsid w:val="008315DF"/>
    <w:rsid w:val="008324FD"/>
    <w:rsid w:val="0083366D"/>
    <w:rsid w:val="00833BE1"/>
    <w:rsid w:val="00835B30"/>
    <w:rsid w:val="00843801"/>
    <w:rsid w:val="00851B76"/>
    <w:rsid w:val="00867230"/>
    <w:rsid w:val="00871889"/>
    <w:rsid w:val="008735F0"/>
    <w:rsid w:val="00876E0A"/>
    <w:rsid w:val="00886EB2"/>
    <w:rsid w:val="00887FBF"/>
    <w:rsid w:val="00894086"/>
    <w:rsid w:val="00895600"/>
    <w:rsid w:val="00895CED"/>
    <w:rsid w:val="00896AC7"/>
    <w:rsid w:val="008974A7"/>
    <w:rsid w:val="008976CF"/>
    <w:rsid w:val="008A18E4"/>
    <w:rsid w:val="008A4166"/>
    <w:rsid w:val="008A46FD"/>
    <w:rsid w:val="008A536F"/>
    <w:rsid w:val="008A5A32"/>
    <w:rsid w:val="008B15B9"/>
    <w:rsid w:val="008B5BA2"/>
    <w:rsid w:val="008C14B0"/>
    <w:rsid w:val="008C358E"/>
    <w:rsid w:val="008C3BA9"/>
    <w:rsid w:val="008C7097"/>
    <w:rsid w:val="008D2B20"/>
    <w:rsid w:val="008D61E1"/>
    <w:rsid w:val="008E0F8B"/>
    <w:rsid w:val="008E3729"/>
    <w:rsid w:val="008E42EB"/>
    <w:rsid w:val="008E48F1"/>
    <w:rsid w:val="008F2F29"/>
    <w:rsid w:val="008F4CA6"/>
    <w:rsid w:val="008F59EC"/>
    <w:rsid w:val="008F76B9"/>
    <w:rsid w:val="008F7754"/>
    <w:rsid w:val="00900BB0"/>
    <w:rsid w:val="009042F8"/>
    <w:rsid w:val="009118C7"/>
    <w:rsid w:val="0091433C"/>
    <w:rsid w:val="00917AF7"/>
    <w:rsid w:val="00937454"/>
    <w:rsid w:val="00943F2E"/>
    <w:rsid w:val="0094609B"/>
    <w:rsid w:val="009478C1"/>
    <w:rsid w:val="009503D5"/>
    <w:rsid w:val="00952E12"/>
    <w:rsid w:val="00955F6D"/>
    <w:rsid w:val="00960D7E"/>
    <w:rsid w:val="00960EC2"/>
    <w:rsid w:val="0096403F"/>
    <w:rsid w:val="009711DC"/>
    <w:rsid w:val="009716FB"/>
    <w:rsid w:val="00971827"/>
    <w:rsid w:val="00973F31"/>
    <w:rsid w:val="009876A2"/>
    <w:rsid w:val="00987B00"/>
    <w:rsid w:val="0099775E"/>
    <w:rsid w:val="009A21A8"/>
    <w:rsid w:val="009A6AC0"/>
    <w:rsid w:val="009B3884"/>
    <w:rsid w:val="009B38B0"/>
    <w:rsid w:val="009B6429"/>
    <w:rsid w:val="009B7BFF"/>
    <w:rsid w:val="009C0109"/>
    <w:rsid w:val="009C2883"/>
    <w:rsid w:val="009C32C9"/>
    <w:rsid w:val="009C3FCC"/>
    <w:rsid w:val="009D0725"/>
    <w:rsid w:val="009D092D"/>
    <w:rsid w:val="009D0B3D"/>
    <w:rsid w:val="009D2805"/>
    <w:rsid w:val="009D5D56"/>
    <w:rsid w:val="009D60C4"/>
    <w:rsid w:val="009E0A42"/>
    <w:rsid w:val="009E1C5D"/>
    <w:rsid w:val="009E56AB"/>
    <w:rsid w:val="009E697F"/>
    <w:rsid w:val="009F1121"/>
    <w:rsid w:val="009F1800"/>
    <w:rsid w:val="009F2F1A"/>
    <w:rsid w:val="00A024EA"/>
    <w:rsid w:val="00A04970"/>
    <w:rsid w:val="00A30075"/>
    <w:rsid w:val="00A31429"/>
    <w:rsid w:val="00A44A42"/>
    <w:rsid w:val="00A506B2"/>
    <w:rsid w:val="00A5363D"/>
    <w:rsid w:val="00A57399"/>
    <w:rsid w:val="00A72708"/>
    <w:rsid w:val="00A73F64"/>
    <w:rsid w:val="00A76ACB"/>
    <w:rsid w:val="00A81AE2"/>
    <w:rsid w:val="00A908F8"/>
    <w:rsid w:val="00A9306F"/>
    <w:rsid w:val="00A948A7"/>
    <w:rsid w:val="00AA1646"/>
    <w:rsid w:val="00AB57CA"/>
    <w:rsid w:val="00AB6129"/>
    <w:rsid w:val="00AC0344"/>
    <w:rsid w:val="00AC0563"/>
    <w:rsid w:val="00AC126E"/>
    <w:rsid w:val="00AC173B"/>
    <w:rsid w:val="00AC1935"/>
    <w:rsid w:val="00AC2B6C"/>
    <w:rsid w:val="00AC446C"/>
    <w:rsid w:val="00AC5832"/>
    <w:rsid w:val="00AC7863"/>
    <w:rsid w:val="00AD0DFA"/>
    <w:rsid w:val="00AD5A57"/>
    <w:rsid w:val="00AE011C"/>
    <w:rsid w:val="00AE1398"/>
    <w:rsid w:val="00AE49D4"/>
    <w:rsid w:val="00AF022C"/>
    <w:rsid w:val="00AF2C80"/>
    <w:rsid w:val="00AF4361"/>
    <w:rsid w:val="00AF59A9"/>
    <w:rsid w:val="00B04E30"/>
    <w:rsid w:val="00B07DFD"/>
    <w:rsid w:val="00B145F2"/>
    <w:rsid w:val="00B211B3"/>
    <w:rsid w:val="00B22D69"/>
    <w:rsid w:val="00B3089D"/>
    <w:rsid w:val="00B30BBC"/>
    <w:rsid w:val="00B3353F"/>
    <w:rsid w:val="00B34330"/>
    <w:rsid w:val="00B40E07"/>
    <w:rsid w:val="00B4274D"/>
    <w:rsid w:val="00B42A60"/>
    <w:rsid w:val="00B43AD4"/>
    <w:rsid w:val="00B452E8"/>
    <w:rsid w:val="00B526C8"/>
    <w:rsid w:val="00B61F58"/>
    <w:rsid w:val="00B664B4"/>
    <w:rsid w:val="00B71F66"/>
    <w:rsid w:val="00B74D01"/>
    <w:rsid w:val="00B86509"/>
    <w:rsid w:val="00B87F33"/>
    <w:rsid w:val="00B9110E"/>
    <w:rsid w:val="00B920B0"/>
    <w:rsid w:val="00B92243"/>
    <w:rsid w:val="00BA006B"/>
    <w:rsid w:val="00BA32B0"/>
    <w:rsid w:val="00BA4F1F"/>
    <w:rsid w:val="00BA6C02"/>
    <w:rsid w:val="00BB5EF1"/>
    <w:rsid w:val="00BD06A7"/>
    <w:rsid w:val="00BD4EDA"/>
    <w:rsid w:val="00BD7B1E"/>
    <w:rsid w:val="00BE5634"/>
    <w:rsid w:val="00BE6FEE"/>
    <w:rsid w:val="00BF55E7"/>
    <w:rsid w:val="00C04B5B"/>
    <w:rsid w:val="00C04C56"/>
    <w:rsid w:val="00C05946"/>
    <w:rsid w:val="00C1159F"/>
    <w:rsid w:val="00C2090E"/>
    <w:rsid w:val="00C22371"/>
    <w:rsid w:val="00C26277"/>
    <w:rsid w:val="00C359CE"/>
    <w:rsid w:val="00C5419F"/>
    <w:rsid w:val="00C574B3"/>
    <w:rsid w:val="00C60A8A"/>
    <w:rsid w:val="00C61CA7"/>
    <w:rsid w:val="00C67B52"/>
    <w:rsid w:val="00C7256B"/>
    <w:rsid w:val="00C84E4F"/>
    <w:rsid w:val="00C85EB8"/>
    <w:rsid w:val="00C85F74"/>
    <w:rsid w:val="00C93F8B"/>
    <w:rsid w:val="00C97CA5"/>
    <w:rsid w:val="00CA23DE"/>
    <w:rsid w:val="00CA2B20"/>
    <w:rsid w:val="00CA6956"/>
    <w:rsid w:val="00CA740E"/>
    <w:rsid w:val="00CB3782"/>
    <w:rsid w:val="00CB7FE4"/>
    <w:rsid w:val="00CC30E6"/>
    <w:rsid w:val="00CC536E"/>
    <w:rsid w:val="00CC647B"/>
    <w:rsid w:val="00CC6776"/>
    <w:rsid w:val="00CD27D9"/>
    <w:rsid w:val="00CD2A2F"/>
    <w:rsid w:val="00CE126F"/>
    <w:rsid w:val="00CF1C9B"/>
    <w:rsid w:val="00CF4FCC"/>
    <w:rsid w:val="00CF6D51"/>
    <w:rsid w:val="00D04653"/>
    <w:rsid w:val="00D10DC2"/>
    <w:rsid w:val="00D1276C"/>
    <w:rsid w:val="00D14D4A"/>
    <w:rsid w:val="00D200DC"/>
    <w:rsid w:val="00D20623"/>
    <w:rsid w:val="00D226BF"/>
    <w:rsid w:val="00D32085"/>
    <w:rsid w:val="00D33C2B"/>
    <w:rsid w:val="00D400F7"/>
    <w:rsid w:val="00D46349"/>
    <w:rsid w:val="00D466AE"/>
    <w:rsid w:val="00D51D8D"/>
    <w:rsid w:val="00D6044B"/>
    <w:rsid w:val="00D626D7"/>
    <w:rsid w:val="00D6597B"/>
    <w:rsid w:val="00D6649D"/>
    <w:rsid w:val="00D679C8"/>
    <w:rsid w:val="00D70980"/>
    <w:rsid w:val="00D7465F"/>
    <w:rsid w:val="00D74C28"/>
    <w:rsid w:val="00D74C2E"/>
    <w:rsid w:val="00D760D1"/>
    <w:rsid w:val="00D774C6"/>
    <w:rsid w:val="00D83E18"/>
    <w:rsid w:val="00D852AE"/>
    <w:rsid w:val="00D97675"/>
    <w:rsid w:val="00DA0854"/>
    <w:rsid w:val="00DA48C0"/>
    <w:rsid w:val="00DA53C2"/>
    <w:rsid w:val="00DA74E9"/>
    <w:rsid w:val="00DB116A"/>
    <w:rsid w:val="00DB2189"/>
    <w:rsid w:val="00DB301D"/>
    <w:rsid w:val="00DB5E82"/>
    <w:rsid w:val="00DB7D7F"/>
    <w:rsid w:val="00DC224F"/>
    <w:rsid w:val="00DD42B3"/>
    <w:rsid w:val="00DD4B3F"/>
    <w:rsid w:val="00DE1162"/>
    <w:rsid w:val="00DE2AB9"/>
    <w:rsid w:val="00DE4B6C"/>
    <w:rsid w:val="00DE72D2"/>
    <w:rsid w:val="00DF32A0"/>
    <w:rsid w:val="00DF7F03"/>
    <w:rsid w:val="00E00AD6"/>
    <w:rsid w:val="00E033E4"/>
    <w:rsid w:val="00E07C0F"/>
    <w:rsid w:val="00E21763"/>
    <w:rsid w:val="00E25360"/>
    <w:rsid w:val="00E312A7"/>
    <w:rsid w:val="00E32755"/>
    <w:rsid w:val="00E32F42"/>
    <w:rsid w:val="00E37E47"/>
    <w:rsid w:val="00E46148"/>
    <w:rsid w:val="00E46203"/>
    <w:rsid w:val="00E468C2"/>
    <w:rsid w:val="00E47D8E"/>
    <w:rsid w:val="00E63EFE"/>
    <w:rsid w:val="00E65745"/>
    <w:rsid w:val="00E65837"/>
    <w:rsid w:val="00E65BE1"/>
    <w:rsid w:val="00E728CF"/>
    <w:rsid w:val="00E76F2E"/>
    <w:rsid w:val="00E771E3"/>
    <w:rsid w:val="00E7754B"/>
    <w:rsid w:val="00E77B31"/>
    <w:rsid w:val="00E808A0"/>
    <w:rsid w:val="00E81474"/>
    <w:rsid w:val="00E86A08"/>
    <w:rsid w:val="00E95B50"/>
    <w:rsid w:val="00EA6103"/>
    <w:rsid w:val="00EA6CC6"/>
    <w:rsid w:val="00EA7BE1"/>
    <w:rsid w:val="00EB1067"/>
    <w:rsid w:val="00EB25FD"/>
    <w:rsid w:val="00EB3574"/>
    <w:rsid w:val="00EC1F90"/>
    <w:rsid w:val="00EC4ADF"/>
    <w:rsid w:val="00EC5E57"/>
    <w:rsid w:val="00ED16E7"/>
    <w:rsid w:val="00ED277A"/>
    <w:rsid w:val="00EE019B"/>
    <w:rsid w:val="00EE4545"/>
    <w:rsid w:val="00EF188A"/>
    <w:rsid w:val="00EF3AC7"/>
    <w:rsid w:val="00EF7096"/>
    <w:rsid w:val="00F032C8"/>
    <w:rsid w:val="00F0694F"/>
    <w:rsid w:val="00F135B0"/>
    <w:rsid w:val="00F14A24"/>
    <w:rsid w:val="00F264FE"/>
    <w:rsid w:val="00F4043D"/>
    <w:rsid w:val="00F46BD9"/>
    <w:rsid w:val="00F508D5"/>
    <w:rsid w:val="00F602D6"/>
    <w:rsid w:val="00F638AB"/>
    <w:rsid w:val="00F71C14"/>
    <w:rsid w:val="00F8320C"/>
    <w:rsid w:val="00F83331"/>
    <w:rsid w:val="00F95094"/>
    <w:rsid w:val="00FA24ED"/>
    <w:rsid w:val="00FA4462"/>
    <w:rsid w:val="00FA6C28"/>
    <w:rsid w:val="00FB080C"/>
    <w:rsid w:val="00FB27A1"/>
    <w:rsid w:val="00FB358B"/>
    <w:rsid w:val="00FB55DF"/>
    <w:rsid w:val="00FC011D"/>
    <w:rsid w:val="00FC47DC"/>
    <w:rsid w:val="00FD0031"/>
    <w:rsid w:val="00FD0377"/>
    <w:rsid w:val="00FD1E79"/>
    <w:rsid w:val="00FD7024"/>
    <w:rsid w:val="00FD77C4"/>
    <w:rsid w:val="00FE1428"/>
    <w:rsid w:val="00FE1E35"/>
    <w:rsid w:val="00FE5755"/>
    <w:rsid w:val="00FE67CE"/>
    <w:rsid w:val="00FE6C02"/>
    <w:rsid w:val="00FF401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031"/>
    <w:pPr>
      <w:ind w:left="720"/>
      <w:contextualSpacing/>
    </w:pPr>
  </w:style>
  <w:style w:type="paragraph" w:customStyle="1" w:styleId="Default">
    <w:name w:val="Default"/>
    <w:rsid w:val="0053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5374"/>
    <w:rPr>
      <w:color w:val="0000FF" w:themeColor="hyperlink"/>
      <w:u w:val="single"/>
    </w:rPr>
  </w:style>
  <w:style w:type="paragraph" w:customStyle="1" w:styleId="a">
    <w:name w:val="???????"/>
    <w:basedOn w:val="Default"/>
    <w:next w:val="Default"/>
    <w:uiPriority w:val="99"/>
    <w:rsid w:val="00AF2C80"/>
    <w:rPr>
      <w:rFonts w:ascii="BAMFIM+TimesNewRoman,Bold" w:eastAsiaTheme="minorHAnsi" w:hAnsi="BAMFIM+TimesNewRoman,Bold"/>
      <w:color w:val="auto"/>
      <w:lang w:eastAsia="en-US"/>
    </w:rPr>
  </w:style>
  <w:style w:type="paragraph" w:customStyle="1" w:styleId="4">
    <w:name w:val="????????? 4"/>
    <w:basedOn w:val="Default"/>
    <w:next w:val="Default"/>
    <w:uiPriority w:val="99"/>
    <w:rsid w:val="00BD7B1E"/>
    <w:rPr>
      <w:rFonts w:eastAsiaTheme="minorHAnsi"/>
      <w:color w:val="auto"/>
      <w:lang w:eastAsia="en-US"/>
    </w:rPr>
  </w:style>
  <w:style w:type="paragraph" w:customStyle="1" w:styleId="3">
    <w:name w:val="???????? ????? ? ???????? 3"/>
    <w:basedOn w:val="Default"/>
    <w:next w:val="Default"/>
    <w:uiPriority w:val="99"/>
    <w:rsid w:val="00B526C8"/>
    <w:rPr>
      <w:rFonts w:eastAsiaTheme="minorHAnsi"/>
      <w:color w:val="auto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83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3D1325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E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A7BE1"/>
    <w:rPr>
      <w:b/>
      <w:bCs/>
    </w:rPr>
  </w:style>
  <w:style w:type="paragraph" w:styleId="BodyText">
    <w:name w:val="Body Text"/>
    <w:basedOn w:val="Normal"/>
    <w:link w:val="BodyTextChar"/>
    <w:rsid w:val="008976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976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8976C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031"/>
    <w:pPr>
      <w:ind w:left="720"/>
      <w:contextualSpacing/>
    </w:pPr>
  </w:style>
  <w:style w:type="paragraph" w:customStyle="1" w:styleId="Default">
    <w:name w:val="Default"/>
    <w:rsid w:val="0053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5374"/>
    <w:rPr>
      <w:color w:val="0000FF" w:themeColor="hyperlink"/>
      <w:u w:val="single"/>
    </w:rPr>
  </w:style>
  <w:style w:type="paragraph" w:customStyle="1" w:styleId="a">
    <w:name w:val="???????"/>
    <w:basedOn w:val="Default"/>
    <w:next w:val="Default"/>
    <w:uiPriority w:val="99"/>
    <w:rsid w:val="00AF2C80"/>
    <w:rPr>
      <w:rFonts w:ascii="BAMFIM+TimesNewRoman,Bold" w:eastAsiaTheme="minorHAnsi" w:hAnsi="BAMFIM+TimesNewRoman,Bold"/>
      <w:color w:val="auto"/>
      <w:lang w:eastAsia="en-US"/>
    </w:rPr>
  </w:style>
  <w:style w:type="paragraph" w:customStyle="1" w:styleId="4">
    <w:name w:val="????????? 4"/>
    <w:basedOn w:val="Default"/>
    <w:next w:val="Default"/>
    <w:uiPriority w:val="99"/>
    <w:rsid w:val="00BD7B1E"/>
    <w:rPr>
      <w:rFonts w:eastAsiaTheme="minorHAnsi"/>
      <w:color w:val="auto"/>
      <w:lang w:eastAsia="en-US"/>
    </w:rPr>
  </w:style>
  <w:style w:type="paragraph" w:customStyle="1" w:styleId="3">
    <w:name w:val="???????? ????? ? ???????? 3"/>
    <w:basedOn w:val="Default"/>
    <w:next w:val="Default"/>
    <w:uiPriority w:val="99"/>
    <w:rsid w:val="00B526C8"/>
    <w:rPr>
      <w:rFonts w:eastAsiaTheme="minorHAnsi"/>
      <w:color w:val="auto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83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3D1325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E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A7BE1"/>
    <w:rPr>
      <w:b/>
      <w:bCs/>
    </w:rPr>
  </w:style>
  <w:style w:type="paragraph" w:styleId="BodyText">
    <w:name w:val="Body Text"/>
    <w:basedOn w:val="Normal"/>
    <w:link w:val="BodyTextChar"/>
    <w:rsid w:val="008976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976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8976C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3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2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9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7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7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A96A-3A01-499C-9539-EE397F01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3100</Words>
  <Characters>17676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Rus</cp:lastModifiedBy>
  <cp:revision>3</cp:revision>
  <cp:lastPrinted>2018-04-05T07:15:00Z</cp:lastPrinted>
  <dcterms:created xsi:type="dcterms:W3CDTF">2020-04-15T11:36:00Z</dcterms:created>
  <dcterms:modified xsi:type="dcterms:W3CDTF">2020-04-15T11:43:00Z</dcterms:modified>
</cp:coreProperties>
</file>