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50" w:rsidRPr="00355B00" w:rsidRDefault="003F5850" w:rsidP="00A671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3F5850" w:rsidRPr="00355B00" w:rsidRDefault="003F5850" w:rsidP="00A67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00">
        <w:rPr>
          <w:rFonts w:ascii="Times New Roman" w:hAnsi="Times New Roman" w:cs="Times New Roman"/>
          <w:b/>
          <w:sz w:val="28"/>
          <w:szCs w:val="28"/>
        </w:rPr>
        <w:t>ІСТОРИЧНО-АНАЛІТИЧНИЙ ДИСКУРС</w:t>
      </w:r>
    </w:p>
    <w:p w:rsidR="007B18B2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палеолітичного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.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найдавніше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суспі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обʼєднання людей?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 xml:space="preserve">Назвіть період давньої історії, під час якого </w:t>
      </w:r>
      <w:proofErr w:type="spellStart"/>
      <w:r w:rsidRPr="00355B00">
        <w:rPr>
          <w:rFonts w:ascii="Times New Roman" w:hAnsi="Times New Roman" w:cs="Times New Roman"/>
          <w:sz w:val="28"/>
          <w:szCs w:val="28"/>
          <w:lang w:val="uk-UA"/>
        </w:rPr>
        <w:t>зʼявилися</w:t>
      </w:r>
      <w:proofErr w:type="spellEnd"/>
      <w:r w:rsidRPr="00355B00">
        <w:rPr>
          <w:rFonts w:ascii="Times New Roman" w:hAnsi="Times New Roman" w:cs="Times New Roman"/>
          <w:sz w:val="28"/>
          <w:szCs w:val="28"/>
          <w:lang w:val="uk-UA"/>
        </w:rPr>
        <w:t xml:space="preserve"> перші релігійні вірування?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Назвіть період давньої історії, під час якого розпочався льодовиковий період?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надприродні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надприродні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плин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типу?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давньої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люди почали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човни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риболовецькі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снасті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лук та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відтворювальних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метал першим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первісні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люди?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метал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винайшли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первісні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люди?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суспільне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обʼєднання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 за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кровною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спорідненістю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суспі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обʼєднання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господарськими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культурними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3F5850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давньої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матріархату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патріархату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3F5850" w:rsidRPr="00355B00" w:rsidRDefault="00B14FC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bCs/>
          <w:sz w:val="28"/>
          <w:szCs w:val="28"/>
        </w:rPr>
        <w:t xml:space="preserve">Яку першу </w:t>
      </w:r>
      <w:proofErr w:type="spellStart"/>
      <w:r w:rsidRPr="00355B00">
        <w:rPr>
          <w:rFonts w:ascii="Times New Roman" w:hAnsi="Times New Roman" w:cs="Times New Roman"/>
          <w:bCs/>
          <w:sz w:val="28"/>
          <w:szCs w:val="28"/>
        </w:rPr>
        <w:t>тварину</w:t>
      </w:r>
      <w:proofErr w:type="spellEnd"/>
      <w:r w:rsidRPr="00355B00">
        <w:rPr>
          <w:rFonts w:ascii="Times New Roman" w:hAnsi="Times New Roman" w:cs="Times New Roman"/>
          <w:bCs/>
          <w:sz w:val="28"/>
          <w:szCs w:val="28"/>
        </w:rPr>
        <w:t xml:space="preserve"> приручили </w:t>
      </w:r>
      <w:proofErr w:type="spellStart"/>
      <w:r w:rsidRPr="00355B00">
        <w:rPr>
          <w:rFonts w:ascii="Times New Roman" w:hAnsi="Times New Roman" w:cs="Times New Roman"/>
          <w:bCs/>
          <w:sz w:val="28"/>
          <w:szCs w:val="28"/>
        </w:rPr>
        <w:t>давні</w:t>
      </w:r>
      <w:proofErr w:type="spellEnd"/>
      <w:r w:rsidRPr="00355B00">
        <w:rPr>
          <w:rFonts w:ascii="Times New Roman" w:hAnsi="Times New Roman" w:cs="Times New Roman"/>
          <w:bCs/>
          <w:sz w:val="28"/>
          <w:szCs w:val="28"/>
        </w:rPr>
        <w:t xml:space="preserve"> люди?</w:t>
      </w:r>
    </w:p>
    <w:p w:rsidR="00B14FC1" w:rsidRPr="00355B00" w:rsidRDefault="00B14FC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долині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Ніл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D625FD" w:rsidRPr="00355B00" w:rsidRDefault="00D625F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D625FD" w:rsidRPr="00355B00" w:rsidRDefault="00D625F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фараона,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найдавніша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пірамід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D625FD" w:rsidRPr="00355B00" w:rsidRDefault="00D625F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фараона,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пірамід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D625FD" w:rsidRPr="00355B00" w:rsidRDefault="00D625F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завойовників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початку ХІ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привіз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пірамід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D625FD" w:rsidRPr="00355B00" w:rsidRDefault="00D625F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 xml:space="preserve">Кого ховали в маленьких пірамідах, розташованих біля підніжжя монументальних пірамід </w:t>
      </w:r>
      <w:proofErr w:type="spellStart"/>
      <w:r w:rsidRPr="00355B00">
        <w:rPr>
          <w:rFonts w:ascii="Times New Roman" w:hAnsi="Times New Roman" w:cs="Times New Roman"/>
          <w:sz w:val="28"/>
          <w:szCs w:val="28"/>
          <w:lang w:val="uk-UA"/>
        </w:rPr>
        <w:t>Хеопса</w:t>
      </w:r>
      <w:proofErr w:type="spellEnd"/>
      <w:r w:rsidRPr="00355B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  <w:lang w:val="uk-UA"/>
        </w:rPr>
        <w:t>Хефрена</w:t>
      </w:r>
      <w:proofErr w:type="spellEnd"/>
      <w:r w:rsidRPr="00355B0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55B00">
        <w:rPr>
          <w:rFonts w:ascii="Times New Roman" w:hAnsi="Times New Roman" w:cs="Times New Roman"/>
          <w:sz w:val="28"/>
          <w:szCs w:val="28"/>
          <w:lang w:val="uk-UA"/>
        </w:rPr>
        <w:t>Мікеріна</w:t>
      </w:r>
      <w:proofErr w:type="spellEnd"/>
      <w:r w:rsidRPr="00355B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625FD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головного бога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найдавніший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звід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Хаммурапі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племена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ІІ тис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о н. е.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вторглися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асимілювавшись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стали основою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індійського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народу?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царя у ІІІ ст. до н. е.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обʼєднана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lastRenderedPageBreak/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бога,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віруваннями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індійського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розділив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касти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касти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найбруднішу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роботу?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касту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жерці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касту прислуги?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прелічених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ігій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давньокитайська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династія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ІІІ ст. до н.е. обʼєднала увесь Китай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перетворила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імперію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Представник якої з китайських династій розпочав будівництво Великої китайської стіни?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Кого з вчених Давньої Греції називають «батьком історії»?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правитель,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абсолютну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необмежену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називалося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незнатне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правителів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Давньої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594 р. до н. е.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передбачали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незнатного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грецькій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хлопчики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7 до 16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проходили обовʼязкову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називалися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грецькі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міста-держави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Х</w:t>
      </w:r>
      <w:proofErr w:type="gramStart"/>
      <w:r w:rsidRPr="00355B0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ІІ – ІІІ ст. до н. е.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узбережжях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Кавказу до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Афінський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морський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союз?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Пелопонеській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перемогу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Пелопонеській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богі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C1235A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богинь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C1235A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богинь,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покровительками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та науки?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правителів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Македонії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І</w:t>
      </w:r>
      <w:r w:rsidRPr="00355B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B00">
        <w:rPr>
          <w:rFonts w:ascii="Times New Roman" w:hAnsi="Times New Roman" w:cs="Times New Roman"/>
          <w:sz w:val="28"/>
          <w:szCs w:val="28"/>
        </w:rPr>
        <w:t xml:space="preserve"> ст. до н. е.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ідкорив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Грецію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відбувалися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Пунічні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селянства?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Риму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рабі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Римської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франкських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вождів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Франкського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королівства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держава, яку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утворили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арабські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племена у </w:t>
      </w:r>
      <w:r w:rsidRPr="00355B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B00">
        <w:rPr>
          <w:rFonts w:ascii="Times New Roman" w:hAnsi="Times New Roman" w:cs="Times New Roman"/>
          <w:sz w:val="28"/>
          <w:szCs w:val="28"/>
        </w:rPr>
        <w:t xml:space="preserve">ІІ – </w:t>
      </w:r>
      <w:r w:rsidRPr="00355B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B00">
        <w:rPr>
          <w:rFonts w:ascii="Times New Roman" w:hAnsi="Times New Roman" w:cs="Times New Roman"/>
          <w:sz w:val="28"/>
          <w:szCs w:val="28"/>
        </w:rPr>
        <w:t>ІІІ ст.?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візантійських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імператорів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«Кодекс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>»?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імʼя князя,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обʼєднання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польських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племен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Польської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імʼя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Папи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Римського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благословив перший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хрестовий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.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lastRenderedPageBreak/>
        <w:t xml:space="preserve">Як в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ХІІІ ст.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висуванням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королю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1381 р.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селян в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скасовано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панщину?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Столітній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.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національно-визвольну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Столітній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Перемогою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Столітня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антифеодальний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антикатолицький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початку Х</w:t>
      </w:r>
      <w:r w:rsidRPr="00355B00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355B00">
        <w:rPr>
          <w:rFonts w:ascii="Times New Roman" w:hAnsi="Times New Roman" w:cs="Times New Roman"/>
          <w:sz w:val="28"/>
          <w:szCs w:val="28"/>
        </w:rPr>
        <w:t xml:space="preserve"> ст.?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перебудову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католицької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розгорнувся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 початку Х</w:t>
      </w:r>
      <w:r w:rsidRPr="00355B00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355B00">
        <w:rPr>
          <w:rFonts w:ascii="Times New Roman" w:hAnsi="Times New Roman" w:cs="Times New Roman"/>
          <w:sz w:val="28"/>
          <w:szCs w:val="28"/>
        </w:rPr>
        <w:t>І ст.?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перебудову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католицької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розгорнувся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 початку Х</w:t>
      </w:r>
      <w:r w:rsidRPr="00355B00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355B00">
        <w:rPr>
          <w:rFonts w:ascii="Times New Roman" w:hAnsi="Times New Roman" w:cs="Times New Roman"/>
          <w:sz w:val="28"/>
          <w:szCs w:val="28"/>
        </w:rPr>
        <w:t>І ст.?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відгалуження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християнства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 початку Х</w:t>
      </w:r>
      <w:r w:rsidRPr="00355B00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355B00">
        <w:rPr>
          <w:rFonts w:ascii="Times New Roman" w:hAnsi="Times New Roman" w:cs="Times New Roman"/>
          <w:sz w:val="28"/>
          <w:szCs w:val="28"/>
        </w:rPr>
        <w:t>І ст.?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гуситського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розгром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Тевтонського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ордену?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руського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відбувалася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вирішальна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битва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військами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орди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Під прапорами якої країни Христофор Колумб здійснював свої експедиції?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Хто з відомих мореплавців відкрив мис Доброї Надії?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перелічених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мореплавців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відкривачем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Америки?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мореплавців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ідкрив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морський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шлях до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Африки?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мореплавців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навколосвітню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військово-політичні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блоки,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взяли участь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Тридцятилітній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(1618-1648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.)?</w:t>
      </w:r>
    </w:p>
    <w:p w:rsidR="00E51202" w:rsidRPr="00355B00" w:rsidRDefault="00E5120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царя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осійська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проголошена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імперією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9544D2" w:rsidRPr="00355B00" w:rsidRDefault="009544D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1775-1783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.?</w:t>
      </w:r>
    </w:p>
    <w:p w:rsidR="009544D2" w:rsidRPr="00355B00" w:rsidRDefault="009544D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став першим президентом США?</w:t>
      </w:r>
    </w:p>
    <w:p w:rsidR="009544D2" w:rsidRPr="00355B00" w:rsidRDefault="009544D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стала початком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9544D2" w:rsidRPr="00355B00" w:rsidRDefault="009544D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встановив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свою диктатуру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9544D2" w:rsidRPr="00355B00" w:rsidRDefault="009544D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французьку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армію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осійською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імперією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1812 р.?</w:t>
      </w:r>
    </w:p>
    <w:p w:rsidR="009544D2" w:rsidRPr="00355B00" w:rsidRDefault="009544D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Хто очолив селянську війну в Російській імперії (1773-1775 рр.) проти посилення кріпосницького гніту та обмеження свобод?</w:t>
      </w:r>
    </w:p>
    <w:p w:rsidR="009544D2" w:rsidRPr="00355B00" w:rsidRDefault="009544D2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імператора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осійській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скасоване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кріпосне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право?</w:t>
      </w:r>
    </w:p>
    <w:p w:rsidR="009544D2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США у ІІ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ст.?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lastRenderedPageBreak/>
        <w:t xml:space="preserve">Яку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ХІ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майстернею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»?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конфедерація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створена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proofErr w:type="gramStart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іденського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конгресу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1815 р.?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династія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правила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постнаполеонівській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входили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військово-політичного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блоку Антанта?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входили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військово-політичного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блоку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Троїстий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союз?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Яка країна вийшла зі складу Троїстого союзу в ході Першої світової війни?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вбивство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наступника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престолу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Австро-Угорщини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Франца Фердинанда,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стало приводом до розвʼязання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Троїстого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супротивником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Де відбулася битва  Першої світової війни, в ході якої вперше було використано хімічну зброю?</w:t>
      </w:r>
    </w:p>
    <w:p w:rsidR="0011350D" w:rsidRPr="00355B00" w:rsidRDefault="0011350D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битва 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танки?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11 листопада 1918 р.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ідписане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Компʼєнське перемирʼя, за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закінчувалася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розпалася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невдалого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Як називалася міжнародна організація, що виникла після  Першої світової війни з метою забезпечення миру і безпеки у світі?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ітовими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війнами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курс»?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фашистів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фашизму?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яку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поклав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отримало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Західному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1939 р. по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1940 р., коли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не проводили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оголошеної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Гітлера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переломна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битва 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Другого фронту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називався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план нападу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СРСР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винищення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єврейського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ромського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 в роки 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82427C" w:rsidRPr="00355B00" w:rsidRDefault="0082427C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капітулювала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останьою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США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країнам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Як називається міжнародна організація, що виникла після  Другої світової війни з метою забезпечення миру і безпеки у світі?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військово-політичне </w:t>
      </w:r>
      <w:proofErr w:type="spellStart"/>
      <w:r w:rsidRPr="00355B00"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  <w:lang w:val="uk-UA"/>
        </w:rPr>
        <w:t xml:space="preserve"> Західних (капіталістичних) країн, що виникло в 1949 р. з метою забезпечення свобод і безпеки його членів?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Як називається військово-політична організація СРСР і його союзників, що виникла в 1955 р. з метою співробітництва і забезпечення взаємодопомоги між країнами соціалістичного блоку?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  <w:lang w:val="uk-UA"/>
        </w:rPr>
        <w:t>Як називається неоголошений світовий конфлікт між капіталістичними і соціалістичними країнами другої половини ХХ ст.?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перелічених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утворена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1948 р.?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африканських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звільнилися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колоніальної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Африки»)?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Кеннеді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США,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науково-технічний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діячка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увійшла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залізна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леді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»?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55B0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55B00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в 1989 р.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повалено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комуністичний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режим в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Чехословаччині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p w:rsidR="00915AB1" w:rsidRPr="00355B00" w:rsidRDefault="00915AB1" w:rsidP="00355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0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африканська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B00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355B00">
        <w:rPr>
          <w:rFonts w:ascii="Times New Roman" w:hAnsi="Times New Roman" w:cs="Times New Roman"/>
          <w:sz w:val="28"/>
          <w:szCs w:val="28"/>
        </w:rPr>
        <w:t xml:space="preserve"> у 1990 р.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останьою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визволена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колоніальної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00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55B00">
        <w:rPr>
          <w:rFonts w:ascii="Times New Roman" w:hAnsi="Times New Roman" w:cs="Times New Roman"/>
          <w:sz w:val="28"/>
          <w:szCs w:val="28"/>
        </w:rPr>
        <w:t>?</w:t>
      </w:r>
    </w:p>
    <w:sectPr w:rsidR="00915AB1" w:rsidRPr="00355B00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C38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50"/>
    <w:rsid w:val="0011350D"/>
    <w:rsid w:val="00355B00"/>
    <w:rsid w:val="003F5850"/>
    <w:rsid w:val="007B18B2"/>
    <w:rsid w:val="0082427C"/>
    <w:rsid w:val="00915AB1"/>
    <w:rsid w:val="009544D2"/>
    <w:rsid w:val="00A671E4"/>
    <w:rsid w:val="00B14FC1"/>
    <w:rsid w:val="00C1235A"/>
    <w:rsid w:val="00D625FD"/>
    <w:rsid w:val="00E5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7</cp:revision>
  <dcterms:created xsi:type="dcterms:W3CDTF">2020-04-01T16:40:00Z</dcterms:created>
  <dcterms:modified xsi:type="dcterms:W3CDTF">2020-04-01T17:47:00Z</dcterms:modified>
</cp:coreProperties>
</file>