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ЄВІ • АНГЛІЙСЬКА МОВА</w:t>
      </w:r>
    </w:p>
    <w:p>
      <w:pPr>
        <w:jc w:val="center"/>
      </w:pPr>
      <w:r>
        <w:rPr>
          <w:b/>
        </w:rPr>
        <w:t>ТРЕНУВАЛЬНИЙ ВАРІАНТ № 10</w:t>
      </w:r>
    </w:p>
    <w:p>
      <w:r>
        <w:t>30 завдань  |  Reading: 1–10  |  Use of English: 11–30  |  Рівень B1–B2</w:t>
      </w:r>
    </w:p>
    <w:p>
      <w:r>
        <w:t>Прізвище та ім’я: ____________________________________   Дата: ______________</w:t>
      </w:r>
    </w:p>
    <w:p>
      <w:r>
        <w:t>Інструкція: прочитайте тексти та оберіть одну правильну відповідь (A, B, C або D) для кожного завдання. Ключі у цьому документі не подано.</w:t>
      </w:r>
    </w:p>
    <w:p>
      <w:pPr>
        <w:pStyle w:val="Heading1"/>
      </w:pPr>
      <w:r>
        <w:t>PART 1. READING (Tasks 1–10)</w:t>
      </w:r>
    </w:p>
    <w:p>
      <w:pPr>
        <w:pStyle w:val="Heading2"/>
      </w:pPr>
      <w:r>
        <w:t>Text 1. Sustainable Conferences</w:t>
      </w:r>
    </w:p>
    <w:p>
      <w:r>
        <w:t>An academic association is trying to reduce the environmental impact of its annual conference. Participants can join sessions online, while those attending in person are encouraged to use public transport. Organisers replaced printed programmes with a mobile schedule and chose a venue near the central station. Some delegates worried that online participants would have fewer networking opportunities. To address this, the association introduced moderated discussion groups that connect remote and on-site guests. Feedback will guide next year’s event.</w:t>
      </w:r>
    </w:p>
    <w:p>
      <w:r>
        <w:rPr>
          <w:b/>
        </w:rPr>
        <w:t>1. What is the association trying to reduce?</w:t>
      </w:r>
    </w:p>
    <w:p>
      <w:pPr/>
      <w:r>
        <w:t>A  The length of all presentations</w:t>
      </w:r>
    </w:p>
    <w:p>
      <w:pPr/>
      <w:r>
        <w:t>B  The availability of online sessions</w:t>
      </w:r>
    </w:p>
    <w:p>
      <w:pPr/>
      <w:r>
        <w:t>C  The conference’s environmental impact</w:t>
      </w:r>
    </w:p>
    <w:p>
      <w:pPr/>
      <w:r>
        <w:t>D  The number of research topics</w:t>
      </w:r>
    </w:p>
    <w:p>
      <w:r>
        <w:rPr>
          <w:b/>
        </w:rPr>
        <w:t>2. Why was the venue selected?</w:t>
      </w:r>
    </w:p>
    <w:p>
      <w:pPr/>
      <w:r>
        <w:t>A  It provides free flights</w:t>
      </w:r>
    </w:p>
    <w:p>
      <w:pPr/>
      <w:r>
        <w:t>B  It is close to a railway station</w:t>
      </w:r>
    </w:p>
    <w:p>
      <w:pPr/>
      <w:r>
        <w:t>C  It has the largest car park</w:t>
      </w:r>
    </w:p>
    <w:p>
      <w:pPr/>
      <w:r>
        <w:t>D  It is outside the city</w:t>
      </w:r>
    </w:p>
    <w:p>
      <w:r>
        <w:rPr>
          <w:b/>
        </w:rPr>
        <w:t>3. What replaced printed programmes?</w:t>
      </w:r>
    </w:p>
    <w:p>
      <w:pPr/>
      <w:r>
        <w:t>A  A mobile schedule</w:t>
      </w:r>
    </w:p>
    <w:p>
      <w:pPr/>
      <w:r>
        <w:t>B  A television advertisement</w:t>
      </w:r>
    </w:p>
    <w:p>
      <w:pPr/>
      <w:r>
        <w:t>C  A paper newsletter</w:t>
      </w:r>
    </w:p>
    <w:p>
      <w:pPr/>
      <w:r>
        <w:t>D  A printed catalogue</w:t>
      </w:r>
    </w:p>
    <w:p>
      <w:r>
        <w:rPr>
          <w:b/>
        </w:rPr>
        <w:t>4. What concerned some delegates?</w:t>
      </w:r>
    </w:p>
    <w:p>
      <w:pPr/>
      <w:r>
        <w:t>A  A lack of public transport</w:t>
      </w:r>
    </w:p>
    <w:p>
      <w:pPr/>
      <w:r>
        <w:t>B  Too many printed materials</w:t>
      </w:r>
    </w:p>
    <w:p>
      <w:pPr/>
      <w:r>
        <w:t>C  The cancellation of all talks</w:t>
      </w:r>
    </w:p>
    <w:p>
      <w:pPr/>
      <w:r>
        <w:t>D  Limited networking for online guests</w:t>
      </w:r>
    </w:p>
    <w:p>
      <w:r>
        <w:rPr>
          <w:b/>
        </w:rPr>
        <w:t>5. What response did organisers introduce?</w:t>
      </w:r>
    </w:p>
    <w:p>
      <w:pPr/>
      <w:r>
        <w:t>A  Additional printed tickets</w:t>
      </w:r>
    </w:p>
    <w:p>
      <w:pPr/>
      <w:r>
        <w:t>B  A ban on remote participation</w:t>
      </w:r>
    </w:p>
    <w:p>
      <w:pPr/>
      <w:r>
        <w:t>C  Moderated discussion groups</w:t>
      </w:r>
    </w:p>
    <w:p>
      <w:pPr/>
      <w:r>
        <w:t>D  Compulsory hotel stays</w:t>
      </w:r>
    </w:p>
    <w:p>
      <w:pPr>
        <w:pStyle w:val="Heading2"/>
      </w:pPr>
      <w:r>
        <w:t>Text 2. Language Exchange</w:t>
      </w:r>
    </w:p>
    <w:p>
      <w:r>
        <w:t>An international student centre runs weekly language exchange meetings. Participants work in pairs and spend equal amounts of time practising each other’s languages. Coordinators provide conversation topics but avoid turning the meetings into formal grammar lessons. New participants sometimes feel nervous, so volunteers demonstrate simple ways to ask for clarification. The centre evaluates the programme through anonymous feedback rather than examination scores.</w:t>
      </w:r>
    </w:p>
    <w:p>
      <w:r>
        <w:rPr>
          <w:b/>
        </w:rPr>
        <w:t>6. How are participants organised?</w:t>
      </w:r>
    </w:p>
    <w:p>
      <w:pPr/>
      <w:r>
        <w:t>A  In examination halls</w:t>
      </w:r>
    </w:p>
    <w:p>
      <w:pPr/>
      <w:r>
        <w:t>B  In pairs</w:t>
      </w:r>
    </w:p>
    <w:p>
      <w:pPr/>
      <w:r>
        <w:t>C  In teams of twenty</w:t>
      </w:r>
    </w:p>
    <w:p>
      <w:pPr/>
      <w:r>
        <w:t>D  Only by nationality</w:t>
      </w:r>
    </w:p>
    <w:p>
      <w:r>
        <w:rPr>
          <w:b/>
        </w:rPr>
        <w:t>7. How is practice time divided?</w:t>
      </w:r>
    </w:p>
    <w:p>
      <w:pPr/>
      <w:r>
        <w:t>A  Equally between the two languages</w:t>
      </w:r>
    </w:p>
    <w:p>
      <w:pPr/>
      <w:r>
        <w:t>B  Entirely for English</w:t>
      </w:r>
    </w:p>
    <w:p>
      <w:pPr/>
      <w:r>
        <w:t>C  Only for the stronger speaker</w:t>
      </w:r>
    </w:p>
    <w:p>
      <w:pPr/>
      <w:r>
        <w:t>D  According to exam results</w:t>
      </w:r>
    </w:p>
    <w:p>
      <w:r>
        <w:rPr>
          <w:b/>
        </w:rPr>
        <w:t>8. What do coordinators provide?</w:t>
      </w:r>
    </w:p>
    <w:p>
      <w:pPr/>
      <w:r>
        <w:t>A  Formal examination papers</w:t>
      </w:r>
    </w:p>
    <w:p>
      <w:pPr/>
      <w:r>
        <w:t>B  Compulsory grammar lectures</w:t>
      </w:r>
    </w:p>
    <w:p>
      <w:pPr/>
      <w:r>
        <w:t>C  University diplomas</w:t>
      </w:r>
    </w:p>
    <w:p>
      <w:pPr/>
      <w:r>
        <w:t>D  Conversation topics</w:t>
      </w:r>
    </w:p>
    <w:p>
      <w:r>
        <w:rPr>
          <w:b/>
        </w:rPr>
        <w:t>9. How do volunteers help nervous newcomers?</w:t>
      </w:r>
    </w:p>
    <w:p>
      <w:pPr/>
      <w:r>
        <w:t>A  They cancel their meetings</w:t>
      </w:r>
    </w:p>
    <w:p>
      <w:pPr/>
      <w:r>
        <w:t>B  They speak instead of them</w:t>
      </w:r>
    </w:p>
    <w:p>
      <w:pPr/>
      <w:r>
        <w:t>C  They demonstrate clarification strategies</w:t>
      </w:r>
    </w:p>
    <w:p>
      <w:pPr/>
      <w:r>
        <w:t>D  They give them written grades</w:t>
      </w:r>
    </w:p>
    <w:p>
      <w:r>
        <w:rPr>
          <w:b/>
        </w:rPr>
        <w:t>10. How is the programme evaluated?</w:t>
      </w:r>
    </w:p>
    <w:p>
      <w:pPr/>
      <w:r>
        <w:t>A  By measuring travel distance</w:t>
      </w:r>
    </w:p>
    <w:p>
      <w:pPr/>
      <w:r>
        <w:t>B  Through anonymous feedback</w:t>
      </w:r>
    </w:p>
    <w:p>
      <w:pPr/>
      <w:r>
        <w:t>C  Through final examinations</w:t>
      </w:r>
    </w:p>
    <w:p>
      <w:pPr/>
      <w:r>
        <w:t>D  By counting textbooks</w:t>
      </w:r>
    </w:p>
    <w:p>
      <w:pPr>
        <w:pStyle w:val="Heading1"/>
      </w:pPr>
      <w:r>
        <w:t>PART 2. USE OF ENGLISH (Tasks 11–30)</w:t>
      </w:r>
    </w:p>
    <w:p>
      <w:r>
        <w:t>Choose the option that best completes each sentence. Tasks 11–20 focus on grammar and tasks 21–30 on vocabulary and usage.</w:t>
      </w:r>
    </w:p>
    <w:p>
      <w:r>
        <w:rPr>
          <w:b/>
        </w:rPr>
        <w:t>11. Participants take turns ___ different languages.</w:t>
      </w:r>
    </w:p>
    <w:p>
      <w:pPr/>
      <w:r>
        <w:t>A  to speak</w:t>
      </w:r>
    </w:p>
    <w:p>
      <w:pPr/>
      <w:r>
        <w:t>B  speak</w:t>
      </w:r>
    </w:p>
    <w:p>
      <w:pPr/>
      <w:r>
        <w:t>C  spoken</w:t>
      </w:r>
    </w:p>
    <w:p>
      <w:pPr/>
      <w:r>
        <w:t>D  speaking</w:t>
      </w:r>
    </w:p>
    <w:p>
      <w:r>
        <w:rPr>
          <w:b/>
        </w:rPr>
        <w:t>12. The meetings are open ___ all students.</w:t>
      </w:r>
    </w:p>
    <w:p>
      <w:pPr/>
      <w:r>
        <w:t>A  to</w:t>
      </w:r>
    </w:p>
    <w:p>
      <w:pPr/>
      <w:r>
        <w:t>B  for</w:t>
      </w:r>
    </w:p>
    <w:p>
      <w:pPr/>
      <w:r>
        <w:t>C  at</w:t>
      </w:r>
    </w:p>
    <w:p>
      <w:pPr/>
      <w:r>
        <w:t>D  by</w:t>
      </w:r>
    </w:p>
    <w:p>
      <w:r>
        <w:rPr>
          <w:b/>
        </w:rPr>
        <w:t>13. Learners can improve ___ practising regularly.</w:t>
      </w:r>
    </w:p>
    <w:p>
      <w:pPr/>
      <w:r>
        <w:t>A  at</w:t>
      </w:r>
    </w:p>
    <w:p>
      <w:pPr/>
      <w:r>
        <w:t>B  by</w:t>
      </w:r>
    </w:p>
    <w:p>
      <w:pPr/>
      <w:r>
        <w:t>C  with</w:t>
      </w:r>
    </w:p>
    <w:p>
      <w:pPr/>
      <w:r>
        <w:t>D  from</w:t>
      </w:r>
    </w:p>
    <w:p>
      <w:r>
        <w:rPr>
          <w:b/>
        </w:rPr>
        <w:t>14. The volunteers help newcomers feel more ___.</w:t>
      </w:r>
    </w:p>
    <w:p>
      <w:pPr/>
      <w:r>
        <w:t>A  confidently</w:t>
      </w:r>
    </w:p>
    <w:p>
      <w:pPr/>
      <w:r>
        <w:t>B  confide</w:t>
      </w:r>
    </w:p>
    <w:p>
      <w:pPr/>
      <w:r>
        <w:t>C  confident</w:t>
      </w:r>
    </w:p>
    <w:p>
      <w:pPr/>
      <w:r>
        <w:t>D  confidence</w:t>
      </w:r>
    </w:p>
    <w:p>
      <w:r>
        <w:rPr>
          <w:b/>
        </w:rPr>
        <w:t>15. Each person is expected ___ respectfully.</w:t>
      </w:r>
    </w:p>
    <w:p>
      <w:pPr/>
      <w:r>
        <w:t>A  listening</w:t>
      </w:r>
    </w:p>
    <w:p>
      <w:pPr/>
      <w:r>
        <w:t>B  listen</w:t>
      </w:r>
    </w:p>
    <w:p>
      <w:pPr/>
      <w:r>
        <w:t>C  listened</w:t>
      </w:r>
    </w:p>
    <w:p>
      <w:pPr/>
      <w:r>
        <w:t>D  to listen</w:t>
      </w:r>
    </w:p>
    <w:p>
      <w:r>
        <w:rPr>
          <w:b/>
        </w:rPr>
        <w:t>16. The programme has attracted students ___ many countries.</w:t>
      </w:r>
    </w:p>
    <w:p>
      <w:pPr/>
      <w:r>
        <w:t>A  from</w:t>
      </w:r>
    </w:p>
    <w:p>
      <w:pPr/>
      <w:r>
        <w:t>B  of</w:t>
      </w:r>
    </w:p>
    <w:p>
      <w:pPr/>
      <w:r>
        <w:t>C  at</w:t>
      </w:r>
    </w:p>
    <w:p>
      <w:pPr/>
      <w:r>
        <w:t>D  to</w:t>
      </w:r>
    </w:p>
    <w:p>
      <w:r>
        <w:rPr>
          <w:b/>
        </w:rPr>
        <w:t>17. The meetings take place ___ Wednesdays.</w:t>
      </w:r>
    </w:p>
    <w:p>
      <w:pPr/>
      <w:r>
        <w:t>A  by</w:t>
      </w:r>
    </w:p>
    <w:p>
      <w:pPr/>
      <w:r>
        <w:t>B  on</w:t>
      </w:r>
    </w:p>
    <w:p>
      <w:pPr/>
      <w:r>
        <w:t>C  in</w:t>
      </w:r>
    </w:p>
    <w:p>
      <w:pPr/>
      <w:r>
        <w:t>D  at</w:t>
      </w:r>
    </w:p>
    <w:p>
      <w:r>
        <w:rPr>
          <w:b/>
        </w:rPr>
        <w:t>18. Participants are encouraged to ask ___ clarification.</w:t>
      </w:r>
    </w:p>
    <w:p>
      <w:pPr/>
      <w:r>
        <w:t>A  at</w:t>
      </w:r>
    </w:p>
    <w:p>
      <w:pPr/>
      <w:r>
        <w:t>B  with</w:t>
      </w:r>
    </w:p>
    <w:p>
      <w:pPr/>
      <w:r>
        <w:t>C  for</w:t>
      </w:r>
    </w:p>
    <w:p>
      <w:pPr/>
      <w:r>
        <w:t>D  to</w:t>
      </w:r>
    </w:p>
    <w:p>
      <w:r>
        <w:rPr>
          <w:b/>
        </w:rPr>
        <w:t>19. Feedback is collected ___.</w:t>
      </w:r>
    </w:p>
    <w:p>
      <w:pPr/>
      <w:r>
        <w:t>A  anonymous</w:t>
      </w:r>
    </w:p>
    <w:p>
      <w:pPr/>
      <w:r>
        <w:t>B  anonymity</w:t>
      </w:r>
    </w:p>
    <w:p>
      <w:pPr/>
      <w:r>
        <w:t>C  anonym</w:t>
      </w:r>
    </w:p>
    <w:p>
      <w:pPr/>
      <w:r>
        <w:t>D  anonymously</w:t>
      </w:r>
    </w:p>
    <w:p>
      <w:r>
        <w:rPr>
          <w:b/>
        </w:rPr>
        <w:t>20. The centre hopes to ___ the number of meetings.</w:t>
      </w:r>
    </w:p>
    <w:p>
      <w:pPr/>
      <w:r>
        <w:t>A  increase</w:t>
      </w:r>
    </w:p>
    <w:p>
      <w:pPr/>
      <w:r>
        <w:t>B  rise</w:t>
      </w:r>
    </w:p>
    <w:p>
      <w:pPr/>
      <w:r>
        <w:t>C  arise</w:t>
      </w:r>
    </w:p>
    <w:p>
      <w:pPr/>
      <w:r>
        <w:t>D  raise up</w:t>
      </w:r>
    </w:p>
    <w:p>
      <w:r>
        <w:rPr>
          <w:b/>
        </w:rPr>
        <w:t>21. The coordinator is responsible ___ arranging the weekly sessions.</w:t>
      </w:r>
    </w:p>
    <w:p>
      <w:pPr/>
      <w:r>
        <w:t>A  by</w:t>
      </w:r>
    </w:p>
    <w:p>
      <w:pPr/>
      <w:r>
        <w:t>B  for</w:t>
      </w:r>
    </w:p>
    <w:p>
      <w:pPr/>
      <w:r>
        <w:t>C  of</w:t>
      </w:r>
    </w:p>
    <w:p>
      <w:pPr/>
      <w:r>
        <w:t>D  at</w:t>
      </w:r>
    </w:p>
    <w:p>
      <w:r>
        <w:rPr>
          <w:b/>
        </w:rPr>
        <w:t>22. If more volunteers joined, the project ___ expand.</w:t>
      </w:r>
    </w:p>
    <w:p>
      <w:pPr/>
      <w:r>
        <w:t>A  has</w:t>
      </w:r>
    </w:p>
    <w:p>
      <w:pPr/>
      <w:r>
        <w:t>B  is</w:t>
      </w:r>
    </w:p>
    <w:p>
      <w:pPr/>
      <w:r>
        <w:t>C  could</w:t>
      </w:r>
    </w:p>
    <w:p>
      <w:pPr/>
      <w:r>
        <w:t>D  will</w:t>
      </w:r>
    </w:p>
    <w:p>
      <w:r>
        <w:rPr>
          <w:b/>
        </w:rPr>
        <w:t>23. The workshop ___ last Monday was fully booked.</w:t>
      </w:r>
    </w:p>
    <w:p>
      <w:pPr/>
      <w:r>
        <w:t>A  holding</w:t>
      </w:r>
    </w:p>
    <w:p>
      <w:pPr/>
      <w:r>
        <w:t>B  holds</w:t>
      </w:r>
    </w:p>
    <w:p>
      <w:pPr/>
      <w:r>
        <w:t>C  has held</w:t>
      </w:r>
    </w:p>
    <w:p>
      <w:pPr/>
      <w:r>
        <w:t>D  held</w:t>
      </w:r>
    </w:p>
    <w:p>
      <w:r>
        <w:rPr>
          <w:b/>
        </w:rPr>
        <w:t>24. Participants were asked ___ their feedback online.</w:t>
      </w:r>
    </w:p>
    <w:p>
      <w:pPr/>
      <w:r>
        <w:t>A  to submit</w:t>
      </w:r>
    </w:p>
    <w:p>
      <w:pPr/>
      <w:r>
        <w:t>B  submit</w:t>
      </w:r>
    </w:p>
    <w:p>
      <w:pPr/>
      <w:r>
        <w:t>C  submitting</w:t>
      </w:r>
    </w:p>
    <w:p>
      <w:pPr/>
      <w:r>
        <w:t>D  submitted</w:t>
      </w:r>
    </w:p>
    <w:p>
      <w:r>
        <w:rPr>
          <w:b/>
        </w:rPr>
        <w:t>25. The new service has been available ___ September.</w:t>
      </w:r>
    </w:p>
    <w:p>
      <w:pPr/>
      <w:r>
        <w:t>A  by</w:t>
      </w:r>
    </w:p>
    <w:p>
      <w:pPr/>
      <w:r>
        <w:t>B  since</w:t>
      </w:r>
    </w:p>
    <w:p>
      <w:pPr/>
      <w:r>
        <w:t>C  for</w:t>
      </w:r>
    </w:p>
    <w:p>
      <w:pPr/>
      <w:r>
        <w:t>D  during</w:t>
      </w:r>
    </w:p>
    <w:p>
      <w:r>
        <w:rPr>
          <w:b/>
        </w:rPr>
        <w:t>26. This approach is more effective ___ the previous one.</w:t>
      </w:r>
    </w:p>
    <w:p>
      <w:pPr/>
      <w:r>
        <w:t>A  from</w:t>
      </w:r>
    </w:p>
    <w:p>
      <w:pPr/>
      <w:r>
        <w:t>B  to</w:t>
      </w:r>
    </w:p>
    <w:p>
      <w:pPr/>
      <w:r>
        <w:t>C  than</w:t>
      </w:r>
    </w:p>
    <w:p>
      <w:pPr/>
      <w:r>
        <w:t>D  as</w:t>
      </w:r>
    </w:p>
    <w:p>
      <w:r>
        <w:rPr>
          <w:b/>
        </w:rPr>
        <w:t>27. The report was written ___ a group of researchers.</w:t>
      </w:r>
    </w:p>
    <w:p>
      <w:pPr/>
      <w:r>
        <w:t>A  from</w:t>
      </w:r>
    </w:p>
    <w:p>
      <w:pPr/>
      <w:r>
        <w:t>B  with</w:t>
      </w:r>
    </w:p>
    <w:p>
      <w:pPr/>
      <w:r>
        <w:t>C  at</w:t>
      </w:r>
    </w:p>
    <w:p>
      <w:pPr/>
      <w:r>
        <w:t>D  by</w:t>
      </w:r>
    </w:p>
    <w:p>
      <w:r>
        <w:rPr>
          <w:b/>
        </w:rPr>
        <w:t>28. The organisers hope to ___ awareness of the programme.</w:t>
      </w:r>
    </w:p>
    <w:p>
      <w:pPr/>
      <w:r>
        <w:t>A  raise</w:t>
      </w:r>
    </w:p>
    <w:p>
      <w:pPr/>
      <w:r>
        <w:t>B  rise</w:t>
      </w:r>
    </w:p>
    <w:p>
      <w:pPr/>
      <w:r>
        <w:t>C  arise</w:t>
      </w:r>
    </w:p>
    <w:p>
      <w:pPr/>
      <w:r>
        <w:t>D  lift</w:t>
      </w:r>
    </w:p>
    <w:p>
      <w:r>
        <w:rPr>
          <w:b/>
        </w:rPr>
        <w:t>29. Visitors can take part ___ the activities.</w:t>
      </w:r>
    </w:p>
    <w:p>
      <w:pPr/>
      <w:r>
        <w:t>A  of</w:t>
      </w:r>
    </w:p>
    <w:p>
      <w:pPr/>
      <w:r>
        <w:t>B  in</w:t>
      </w:r>
    </w:p>
    <w:p>
      <w:pPr/>
      <w:r>
        <w:t>C  on</w:t>
      </w:r>
    </w:p>
    <w:p>
      <w:pPr/>
      <w:r>
        <w:t>D  at</w:t>
      </w:r>
    </w:p>
    <w:p>
      <w:r>
        <w:rPr>
          <w:b/>
        </w:rPr>
        <w:t>30. The team has already ___ the main objectives.</w:t>
      </w:r>
    </w:p>
    <w:p>
      <w:pPr/>
      <w:r>
        <w:t>A  arrived</w:t>
      </w:r>
    </w:p>
    <w:p>
      <w:pPr/>
      <w:r>
        <w:t>B  managed</w:t>
      </w:r>
    </w:p>
    <w:p>
      <w:pPr/>
      <w:r>
        <w:t>C  achieved</w:t>
      </w:r>
    </w:p>
    <w:p>
      <w:pPr/>
      <w:r>
        <w:t>D  reached to</w:t>
      </w:r>
    </w:p>
    <w:p>
      <w:r>
        <w:br w:type="page"/>
      </w:r>
    </w:p>
    <w:p>
      <w:pPr>
        <w:pStyle w:val="Heading1"/>
      </w:pPr>
      <w:r>
        <w:t>ANSWER SHEET / БЛАНК ВІДПОВІДЕЙ</w:t>
      </w:r>
    </w:p>
    <w:p>
      <w:r>
        <w:t>Варіант № 10    ПІБ: __________________________________________</w:t>
      </w:r>
    </w:p>
    <w:tbl>
      <w:tblPr>
        <w:tblStyle w:val="TableGrid"/>
        <w:tblW w:type="auto" w:w="0"/>
        <w:jc w:val="center"/>
        <w:tblLook w:firstColumn="1" w:firstRow="1" w:lastColumn="0" w:lastRow="0" w:noHBand="0" w:noVBand="1" w:val="04A0"/>
      </w:tblPr>
      <w:tblGrid>
        <w:gridCol w:w="1643"/>
        <w:gridCol w:w="1643"/>
        <w:gridCol w:w="1643"/>
        <w:gridCol w:w="1643"/>
        <w:gridCol w:w="1643"/>
        <w:gridCol w:w="1643"/>
      </w:tblGrid>
      <w:tr>
        <w:tc>
          <w:tcPr>
            <w:tcW w:type="dxa" w:w="1643"/>
          </w:tcPr>
          <w:p>
            <w:r>
              <w:t>№</w:t>
            </w:r>
          </w:p>
        </w:tc>
        <w:tc>
          <w:tcPr>
            <w:tcW w:type="dxa" w:w="1643"/>
          </w:tcPr>
          <w:p>
            <w:r>
              <w:t>A</w:t>
            </w:r>
          </w:p>
        </w:tc>
        <w:tc>
          <w:tcPr>
            <w:tcW w:type="dxa" w:w="1643"/>
          </w:tcPr>
          <w:p>
            <w:r>
              <w:t>B</w:t>
            </w:r>
          </w:p>
        </w:tc>
        <w:tc>
          <w:tcPr>
            <w:tcW w:type="dxa" w:w="1643"/>
          </w:tcPr>
          <w:p>
            <w:r>
              <w:t>C</w:t>
            </w:r>
          </w:p>
        </w:tc>
        <w:tc>
          <w:tcPr>
            <w:tcW w:type="dxa" w:w="1643"/>
          </w:tcPr>
          <w:p>
            <w:r>
              <w:t>D</w:t>
            </w:r>
          </w:p>
        </w:tc>
        <w:tc>
          <w:tcPr>
            <w:tcW w:type="dxa" w:w="1643"/>
          </w:tcPr>
          <w:p>
            <w:r/>
          </w:p>
        </w:tc>
      </w:tr>
      <w:tr>
        <w:tc>
          <w:tcPr>
            <w:tcW w:type="dxa" w:w="1643"/>
          </w:tcPr>
          <w:p>
            <w:r>
              <w:t>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bl>
    <w:p>
      <w:r>
        <w:t>Кількість правильних відповідей: ______ / 30</w:t>
      </w:r>
    </w:p>
    <w:p>
      <w:r>
        <w:t>Авторський тренувальний матеріал. Не є офіційним тестом УЦОЯО.</w:t>
      </w:r>
    </w:p>
    <w:sectPr w:rsidR="00FC693F" w:rsidRPr="0006063C" w:rsidSect="00034616">
      <w:pgSz w:w="12240" w:h="15840"/>
      <w:pgMar w:top="1020" w:right="113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