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94F" w:rsidRPr="000C794F" w:rsidRDefault="000C794F" w:rsidP="000C794F">
      <w:pPr>
        <w:spacing w:after="0" w:line="36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</w:pPr>
      <w:proofErr w:type="spellStart"/>
      <w:r w:rsidRPr="000C794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Заняття</w:t>
      </w:r>
      <w:proofErr w:type="spellEnd"/>
      <w:r w:rsidRPr="000C794F"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  <w:t xml:space="preserve"> 8. Thema: „Hast du Lieblingsklamotten? Mode und Stile im Laufe der Zeit“</w:t>
      </w:r>
    </w:p>
    <w:p w:rsidR="000C794F" w:rsidRPr="000C794F" w:rsidRDefault="000C794F" w:rsidP="000C794F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Основні</w:t>
      </w:r>
      <w:proofErr w:type="spellEnd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питання</w:t>
      </w:r>
      <w:proofErr w:type="spellEnd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</w:p>
    <w:p w:rsidR="000C794F" w:rsidRPr="000C794F" w:rsidRDefault="000C794F" w:rsidP="000C794F">
      <w:pPr>
        <w:numPr>
          <w:ilvl w:val="0"/>
          <w:numId w:val="1"/>
        </w:num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Kleidung</w:t>
      </w:r>
      <w:proofErr w:type="spellEnd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und</w:t>
      </w:r>
      <w:proofErr w:type="spellEnd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Mode</w:t>
      </w:r>
      <w:proofErr w:type="spellEnd"/>
    </w:p>
    <w:p w:rsidR="000C794F" w:rsidRPr="000C794F" w:rsidRDefault="000C794F" w:rsidP="000C794F">
      <w:pPr>
        <w:numPr>
          <w:ilvl w:val="0"/>
          <w:numId w:val="1"/>
        </w:num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Persönlicher</w:t>
      </w:r>
      <w:proofErr w:type="spellEnd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Kleidungsstil</w:t>
      </w:r>
      <w:proofErr w:type="spellEnd"/>
    </w:p>
    <w:p w:rsidR="000C794F" w:rsidRPr="000C794F" w:rsidRDefault="000C794F" w:rsidP="000C794F">
      <w:pPr>
        <w:numPr>
          <w:ilvl w:val="0"/>
          <w:numId w:val="1"/>
        </w:num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Modetrends</w:t>
      </w:r>
      <w:proofErr w:type="spellEnd"/>
    </w:p>
    <w:p w:rsidR="000C794F" w:rsidRPr="000C794F" w:rsidRDefault="000C794F" w:rsidP="000C794F">
      <w:pPr>
        <w:numPr>
          <w:ilvl w:val="0"/>
          <w:numId w:val="1"/>
        </w:num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</w:pPr>
      <w:r w:rsidRPr="000C794F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>Mode in den 60er, 80er und 90er Jahren</w:t>
      </w:r>
    </w:p>
    <w:p w:rsidR="000C794F" w:rsidRPr="000C794F" w:rsidRDefault="000C794F" w:rsidP="000C794F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1. </w:t>
      </w:r>
      <w:proofErr w:type="spellStart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Фонетична</w:t>
      </w:r>
      <w:proofErr w:type="spellEnd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розминка</w:t>
      </w:r>
      <w:proofErr w:type="spellEnd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за </w:t>
      </w:r>
      <w:proofErr w:type="spellStart"/>
      <w:proofErr w:type="gramStart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</w:t>
      </w:r>
      <w:proofErr w:type="gramEnd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ідручником</w:t>
      </w:r>
      <w:proofErr w:type="spellEnd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читання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відпрацювання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вимови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тематичної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лексики за темами «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Одяг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 «Мода», «Стиль» (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28–29).</w:t>
      </w:r>
    </w:p>
    <w:p w:rsidR="000C794F" w:rsidRPr="000C794F" w:rsidRDefault="000C794F" w:rsidP="000C794F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2. </w:t>
      </w:r>
      <w:proofErr w:type="spellStart"/>
      <w:proofErr w:type="gramStart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Ауд</w:t>
      </w:r>
      <w:proofErr w:type="gramEnd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іювання</w:t>
      </w:r>
      <w:proofErr w:type="spellEnd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прослуховування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діалогів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особистий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стиль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одягу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модні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тенденції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різних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десятиліть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1–3, с. 28–29).</w:t>
      </w:r>
    </w:p>
    <w:p w:rsidR="000C794F" w:rsidRPr="000C794F" w:rsidRDefault="000C794F" w:rsidP="000C794F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3. </w:t>
      </w:r>
      <w:proofErr w:type="spellStart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Виконання</w:t>
      </w:r>
      <w:proofErr w:type="spellEnd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вправ</w:t>
      </w:r>
      <w:proofErr w:type="spellEnd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на </w:t>
      </w:r>
      <w:proofErr w:type="spellStart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розвиток</w:t>
      </w:r>
      <w:proofErr w:type="spellEnd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мовно-комунікативної</w:t>
      </w:r>
      <w:proofErr w:type="spellEnd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: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опис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власного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стилю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одягу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обговорення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модних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уподобань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порівняння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тенденцій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моди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минулого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сучасності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28–29).</w:t>
      </w:r>
    </w:p>
    <w:p w:rsidR="000C794F" w:rsidRPr="000C794F" w:rsidRDefault="000C794F" w:rsidP="000C794F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4. </w:t>
      </w:r>
      <w:proofErr w:type="spellStart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лексико-</w:t>
      </w:r>
      <w:proofErr w:type="spellStart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граматичних</w:t>
      </w:r>
      <w:proofErr w:type="spellEnd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навичок</w:t>
      </w:r>
      <w:proofErr w:type="spellEnd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вмінь</w:t>
      </w:r>
      <w:proofErr w:type="spellEnd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: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опрацювання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відмінювання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прикметників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неозначеним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артиклем та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присвійними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займенниками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Adjektivdeklination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);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повторення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форм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дієслів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Präteritum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1–5, с. 26–27).</w:t>
      </w:r>
    </w:p>
    <w:p w:rsidR="000C794F" w:rsidRPr="000C794F" w:rsidRDefault="000C794F" w:rsidP="000C794F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5. </w:t>
      </w:r>
      <w:proofErr w:type="spellStart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мовленнєвої</w:t>
      </w:r>
      <w:proofErr w:type="spellEnd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: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складання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опису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власного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гардероба, характеристика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модних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тенденцій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певного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десятиліття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0C794F" w:rsidRPr="000C794F" w:rsidRDefault="000C794F" w:rsidP="000C794F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_GoBack"/>
      <w:proofErr w:type="spellStart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Домашнє</w:t>
      </w:r>
      <w:proofErr w:type="spellEnd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завдання</w:t>
      </w:r>
      <w:proofErr w:type="spellEnd"/>
      <w:r w:rsidRPr="000C79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: </w:t>
      </w:r>
      <w:bookmarkEnd w:id="0"/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с. 26–27; </w:t>
      </w:r>
      <w:proofErr w:type="spellStart"/>
      <w:proofErr w:type="gram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ідготувати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повідомлення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„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Mein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Kleidungsstil</w:t>
      </w:r>
      <w:proofErr w:type="spellEnd"/>
      <w:r w:rsidRPr="000C79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“.</w:t>
      </w:r>
    </w:p>
    <w:p w:rsidR="00FE0E80" w:rsidRPr="000C794F" w:rsidRDefault="00FE0E80" w:rsidP="000C794F">
      <w:pPr>
        <w:spacing w:after="0" w:line="360" w:lineRule="auto"/>
        <w:ind w:firstLine="709"/>
        <w:rPr>
          <w:sz w:val="28"/>
          <w:szCs w:val="28"/>
          <w:lang w:val="ru-RU"/>
        </w:rPr>
      </w:pPr>
    </w:p>
    <w:sectPr w:rsidR="00FE0E80" w:rsidRPr="000C79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2191A"/>
    <w:multiLevelType w:val="multilevel"/>
    <w:tmpl w:val="5A34D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8CC"/>
    <w:rsid w:val="000C794F"/>
    <w:rsid w:val="003A08CC"/>
    <w:rsid w:val="00670FD2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0C79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C794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C7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0C79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C794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C7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14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0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7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1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4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8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9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9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2</cp:revision>
  <dcterms:created xsi:type="dcterms:W3CDTF">2026-10-30T21:29:00Z</dcterms:created>
  <dcterms:modified xsi:type="dcterms:W3CDTF">2026-10-30T21:31:00Z</dcterms:modified>
</cp:coreProperties>
</file>