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ECB" w:rsidRPr="00B65B22" w:rsidRDefault="007D440D" w:rsidP="00B65B22">
      <w:pPr>
        <w:widowControl w:val="0"/>
        <w:spacing w:after="0" w:line="240" w:lineRule="auto"/>
        <w:jc w:val="center"/>
        <w:rPr>
          <w:rFonts w:cs="Times New Roman"/>
          <w:b/>
          <w:szCs w:val="28"/>
          <w:lang w:val="uk-UA"/>
        </w:rPr>
      </w:pPr>
      <w:r w:rsidRPr="00B65B22">
        <w:rPr>
          <w:rFonts w:cs="Times New Roman"/>
          <w:b/>
          <w:szCs w:val="28"/>
          <w:lang w:val="uk-UA"/>
        </w:rPr>
        <w:t>Практичне заняття на тему: Аналіз товарного асортименту підприємства</w:t>
      </w:r>
    </w:p>
    <w:p w:rsidR="00BD6AAA" w:rsidRPr="00BD6AAA" w:rsidRDefault="007D440D" w:rsidP="00B65B22">
      <w:pPr>
        <w:widowControl w:val="0"/>
        <w:spacing w:after="0" w:line="240" w:lineRule="auto"/>
        <w:ind w:firstLine="720"/>
        <w:jc w:val="both"/>
        <w:rPr>
          <w:rFonts w:cs="Times New Roman"/>
          <w:b/>
          <w:szCs w:val="28"/>
          <w:lang w:val="uk-UA"/>
        </w:rPr>
      </w:pPr>
      <w:r w:rsidRPr="00BD6AAA">
        <w:rPr>
          <w:rFonts w:cs="Times New Roman"/>
          <w:b/>
          <w:szCs w:val="28"/>
          <w:lang w:val="uk-UA"/>
        </w:rPr>
        <w:t>1</w:t>
      </w:r>
      <w:r w:rsidR="00B65B22" w:rsidRPr="00BD6AAA">
        <w:rPr>
          <w:rFonts w:cs="Times New Roman"/>
          <w:b/>
          <w:szCs w:val="28"/>
          <w:lang w:val="uk-UA"/>
        </w:rPr>
        <w:t>.</w:t>
      </w:r>
      <w:r w:rsidRPr="00BD6AAA">
        <w:rPr>
          <w:rFonts w:cs="Times New Roman"/>
          <w:b/>
          <w:szCs w:val="28"/>
          <w:lang w:val="uk-UA"/>
        </w:rPr>
        <w:t xml:space="preserve"> </w:t>
      </w:r>
      <w:r w:rsidR="000504C2" w:rsidRPr="00BD6AAA">
        <w:rPr>
          <w:rFonts w:cs="Times New Roman"/>
          <w:b/>
          <w:szCs w:val="28"/>
        </w:rPr>
        <w:t xml:space="preserve">Оберіть одне з </w:t>
      </w:r>
      <w:r w:rsidR="000504C2" w:rsidRPr="00BD6AAA">
        <w:rPr>
          <w:rFonts w:cs="Times New Roman"/>
          <w:b/>
          <w:szCs w:val="28"/>
        </w:rPr>
        <w:t>українських підприємств</w:t>
      </w:r>
      <w:r w:rsidRPr="00BD6AAA">
        <w:rPr>
          <w:rFonts w:cs="Times New Roman"/>
          <w:b/>
          <w:szCs w:val="28"/>
          <w:lang w:val="uk-UA"/>
        </w:rPr>
        <w:t xml:space="preserve">. </w:t>
      </w:r>
    </w:p>
    <w:p w:rsidR="00607ECB" w:rsidRPr="00B65B22" w:rsidRDefault="000504C2" w:rsidP="00B65B22">
      <w:pPr>
        <w:widowControl w:val="0"/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B65B22">
        <w:rPr>
          <w:rFonts w:cs="Times New Roman"/>
          <w:szCs w:val="28"/>
        </w:rPr>
        <w:t>Дослідження проводьте за інформацією з офіційного сай</w:t>
      </w:r>
      <w:r w:rsidRPr="00B65B22">
        <w:rPr>
          <w:rFonts w:cs="Times New Roman"/>
          <w:szCs w:val="28"/>
        </w:rPr>
        <w:t>ту, каталогу продукції, інтернет-магазину чи електронного каталогу. Для аналізу достатньо розглянути основні товарні групи та</w:t>
      </w:r>
      <w:r w:rsidR="007D440D" w:rsidRPr="00B65B22">
        <w:rPr>
          <w:rFonts w:cs="Times New Roman"/>
          <w:szCs w:val="28"/>
        </w:rPr>
        <w:t xml:space="preserve"> характерні різновиди продукції</w:t>
      </w:r>
      <w:r w:rsidRPr="00B65B22">
        <w:rPr>
          <w:rFonts w:cs="Times New Roman"/>
          <w:szCs w:val="28"/>
        </w:rPr>
        <w:t>.</w:t>
      </w:r>
    </w:p>
    <w:p w:rsidR="007D440D" w:rsidRPr="00B65B22" w:rsidRDefault="007D440D" w:rsidP="00B65B22">
      <w:pPr>
        <w:widowControl w:val="0"/>
        <w:spacing w:after="0" w:line="240" w:lineRule="auto"/>
        <w:ind w:firstLine="720"/>
        <w:jc w:val="both"/>
        <w:rPr>
          <w:rFonts w:cs="Times New Roman"/>
          <w:szCs w:val="28"/>
          <w:lang w:val="uk-UA"/>
        </w:rPr>
      </w:pPr>
      <w:r w:rsidRPr="00B65B22">
        <w:rPr>
          <w:rFonts w:cs="Times New Roman"/>
          <w:szCs w:val="28"/>
          <w:lang w:val="uk-UA"/>
        </w:rPr>
        <w:t>Приклад: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2"/>
        <w:gridCol w:w="4545"/>
        <w:gridCol w:w="3425"/>
      </w:tblGrid>
      <w:tr w:rsidR="00B65B22" w:rsidRPr="00B65B22" w:rsidTr="007D440D">
        <w:trPr>
          <w:tblHeader/>
          <w:jc w:val="center"/>
        </w:trPr>
        <w:tc>
          <w:tcPr>
            <w:tcW w:w="100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>Підприємство</w:t>
            </w:r>
          </w:p>
        </w:tc>
        <w:tc>
          <w:tcPr>
            <w:tcW w:w="228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>Чому підходить для дослідж</w:t>
            </w:r>
            <w:r w:rsidRPr="00B65B22">
              <w:rPr>
                <w:rFonts w:cs="Times New Roman"/>
                <w:b/>
                <w:sz w:val="24"/>
                <w:szCs w:val="24"/>
              </w:rPr>
              <w:t>ення</w:t>
            </w:r>
          </w:p>
        </w:tc>
        <w:tc>
          <w:tcPr>
            <w:tcW w:w="171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ind w:firstLine="720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>Офіційне джерело</w:t>
            </w:r>
          </w:p>
        </w:tc>
      </w:tr>
      <w:tr w:rsidR="00B65B22" w:rsidRPr="00B65B22" w:rsidTr="007D440D">
        <w:trPr>
          <w:jc w:val="center"/>
        </w:trPr>
        <w:tc>
          <w:tcPr>
            <w:tcW w:w="100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Корпорація ROSHEN</w:t>
            </w:r>
          </w:p>
        </w:tc>
        <w:tc>
          <w:tcPr>
            <w:tcW w:w="228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Широкий набір кондитерських груп: цукерки, шоколад, печиво, вафлі, бісквіти, торти, тістечка та інші товари. У межах груп можна аналізувати різні смаки, начинки, формати й фасування.</w:t>
            </w:r>
          </w:p>
        </w:tc>
        <w:tc>
          <w:tcPr>
            <w:tcW w:w="171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https://www.roshen.com/</w:t>
            </w:r>
            <w:r w:rsidRPr="00B65B22">
              <w:rPr>
                <w:rFonts w:cs="Times New Roman"/>
                <w:sz w:val="24"/>
                <w:szCs w:val="24"/>
              </w:rPr>
              <w:br/>
              <w:t xml:space="preserve">Каталог </w:t>
            </w:r>
            <w:r w:rsidRPr="00B65B22">
              <w:rPr>
                <w:rFonts w:cs="Times New Roman"/>
                <w:sz w:val="24"/>
                <w:szCs w:val="24"/>
              </w:rPr>
              <w:t>магазинів: https://roshenstores.com/catalog/</w:t>
            </w:r>
          </w:p>
        </w:tc>
      </w:tr>
    </w:tbl>
    <w:p w:rsidR="00607ECB" w:rsidRPr="00B65B22" w:rsidRDefault="00607ECB" w:rsidP="00B65B22">
      <w:pPr>
        <w:widowControl w:val="0"/>
        <w:spacing w:after="0" w:line="240" w:lineRule="auto"/>
        <w:ind w:firstLine="720"/>
        <w:jc w:val="both"/>
        <w:rPr>
          <w:rFonts w:cs="Times New Roman"/>
          <w:szCs w:val="28"/>
        </w:rPr>
      </w:pPr>
    </w:p>
    <w:p w:rsidR="00607ECB" w:rsidRPr="00B65B22" w:rsidRDefault="007D440D" w:rsidP="00B65B22">
      <w:pPr>
        <w:pStyle w:val="1"/>
        <w:keepNext w:val="0"/>
        <w:keepLines w:val="0"/>
        <w:widowControl w:val="0"/>
        <w:spacing w:before="0" w:after="0" w:line="240" w:lineRule="auto"/>
        <w:ind w:firstLine="720"/>
        <w:jc w:val="both"/>
        <w:rPr>
          <w:rFonts w:ascii="Times New Roman" w:hAnsi="Times New Roman" w:cs="Times New Roman"/>
          <w:color w:val="auto"/>
        </w:rPr>
      </w:pPr>
      <w:r w:rsidRPr="00B65B22">
        <w:rPr>
          <w:rFonts w:ascii="Times New Roman" w:hAnsi="Times New Roman" w:cs="Times New Roman"/>
          <w:color w:val="auto"/>
          <w:lang w:val="uk-UA"/>
        </w:rPr>
        <w:t>2</w:t>
      </w:r>
      <w:r w:rsidR="00B65B22" w:rsidRPr="00B65B22">
        <w:rPr>
          <w:rFonts w:ascii="Times New Roman" w:hAnsi="Times New Roman" w:cs="Times New Roman"/>
          <w:color w:val="auto"/>
          <w:lang w:val="uk-UA"/>
        </w:rPr>
        <w:t>.</w:t>
      </w:r>
      <w:r w:rsidR="000504C2" w:rsidRPr="00B65B22">
        <w:rPr>
          <w:rFonts w:ascii="Times New Roman" w:hAnsi="Times New Roman" w:cs="Times New Roman"/>
          <w:color w:val="auto"/>
        </w:rPr>
        <w:t xml:space="preserve"> Загальна характеристика товарного асортименту</w:t>
      </w:r>
    </w:p>
    <w:p w:rsidR="00607ECB" w:rsidRPr="00B65B22" w:rsidRDefault="000504C2" w:rsidP="00B65B22">
      <w:pPr>
        <w:widowControl w:val="0"/>
        <w:spacing w:after="0" w:line="240" w:lineRule="auto"/>
        <w:ind w:firstLine="720"/>
        <w:jc w:val="both"/>
        <w:rPr>
          <w:rFonts w:cs="Times New Roman"/>
          <w:szCs w:val="28"/>
        </w:rPr>
      </w:pPr>
      <w:r w:rsidRPr="00B65B22">
        <w:rPr>
          <w:rFonts w:cs="Times New Roman"/>
          <w:szCs w:val="28"/>
        </w:rPr>
        <w:t>Коротко охарактеризуйте підприємство, його основну продукцію та споживачів, на яких вона орієнтована. Визначте головні асортиментні групи й наведі</w:t>
      </w:r>
      <w:r w:rsidRPr="00B65B22">
        <w:rPr>
          <w:rFonts w:cs="Times New Roman"/>
          <w:szCs w:val="28"/>
        </w:rPr>
        <w:t>ть приклади товарів, що входять до кожної групи.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992"/>
        <w:gridCol w:w="2491"/>
        <w:gridCol w:w="2491"/>
        <w:gridCol w:w="2552"/>
      </w:tblGrid>
      <w:tr w:rsidR="00B65B22" w:rsidRPr="00B65B22" w:rsidTr="00C5124D">
        <w:trPr>
          <w:tblHeader/>
          <w:jc w:val="center"/>
        </w:trPr>
        <w:tc>
          <w:tcPr>
            <w:tcW w:w="21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00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>Асортиментна група</w:t>
            </w:r>
          </w:p>
        </w:tc>
        <w:tc>
          <w:tcPr>
            <w:tcW w:w="125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>Приклади товарів у групі</w:t>
            </w:r>
          </w:p>
        </w:tc>
        <w:tc>
          <w:tcPr>
            <w:tcW w:w="125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>Основні ознаки різновидів товарів</w:t>
            </w:r>
          </w:p>
        </w:tc>
        <w:tc>
          <w:tcPr>
            <w:tcW w:w="128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>Цільові споживачі або ситуації споживання</w:t>
            </w:r>
          </w:p>
        </w:tc>
      </w:tr>
      <w:tr w:rsidR="00B65B22" w:rsidRPr="00B65B22" w:rsidTr="00C5124D">
        <w:trPr>
          <w:jc w:val="center"/>
        </w:trPr>
        <w:tc>
          <w:tcPr>
            <w:tcW w:w="21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00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65B22" w:rsidRPr="00B65B22" w:rsidTr="00C5124D">
        <w:trPr>
          <w:jc w:val="center"/>
        </w:trPr>
        <w:tc>
          <w:tcPr>
            <w:tcW w:w="21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00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65B22" w:rsidRPr="00B65B22" w:rsidTr="00C5124D">
        <w:trPr>
          <w:jc w:val="center"/>
        </w:trPr>
        <w:tc>
          <w:tcPr>
            <w:tcW w:w="21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00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65B22" w:rsidRPr="00B65B22" w:rsidTr="00C5124D">
        <w:trPr>
          <w:jc w:val="center"/>
        </w:trPr>
        <w:tc>
          <w:tcPr>
            <w:tcW w:w="21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00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65B22" w:rsidRPr="00B65B22" w:rsidTr="00C5124D">
        <w:trPr>
          <w:jc w:val="center"/>
        </w:trPr>
        <w:tc>
          <w:tcPr>
            <w:tcW w:w="21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00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65B22" w:rsidRPr="00B65B22" w:rsidTr="00C5124D">
        <w:trPr>
          <w:jc w:val="center"/>
        </w:trPr>
        <w:tc>
          <w:tcPr>
            <w:tcW w:w="219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00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0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607ECB" w:rsidRPr="00B65B22" w:rsidRDefault="00607ECB" w:rsidP="00B65B22">
      <w:pPr>
        <w:widowControl w:val="0"/>
        <w:spacing w:after="0" w:line="240" w:lineRule="auto"/>
        <w:ind w:firstLine="720"/>
        <w:jc w:val="both"/>
        <w:rPr>
          <w:rFonts w:cs="Times New Roman"/>
          <w:szCs w:val="28"/>
        </w:rPr>
      </w:pPr>
    </w:p>
    <w:p w:rsidR="00607ECB" w:rsidRPr="00B65B22" w:rsidRDefault="007D440D" w:rsidP="00B65B22">
      <w:pPr>
        <w:pStyle w:val="1"/>
        <w:keepNext w:val="0"/>
        <w:keepLines w:val="0"/>
        <w:widowControl w:val="0"/>
        <w:spacing w:before="0" w:after="0" w:line="240" w:lineRule="auto"/>
        <w:ind w:firstLine="720"/>
        <w:jc w:val="both"/>
        <w:rPr>
          <w:rFonts w:ascii="Times New Roman" w:hAnsi="Times New Roman" w:cs="Times New Roman"/>
          <w:color w:val="auto"/>
        </w:rPr>
      </w:pPr>
      <w:r w:rsidRPr="00B65B22">
        <w:rPr>
          <w:rFonts w:ascii="Times New Roman" w:hAnsi="Times New Roman" w:cs="Times New Roman"/>
          <w:color w:val="auto"/>
          <w:lang w:val="uk-UA"/>
        </w:rPr>
        <w:t>3</w:t>
      </w:r>
      <w:r w:rsidR="00B65B22" w:rsidRPr="00B65B22">
        <w:rPr>
          <w:rFonts w:ascii="Times New Roman" w:hAnsi="Times New Roman" w:cs="Times New Roman"/>
          <w:color w:val="auto"/>
          <w:lang w:val="uk-UA"/>
        </w:rPr>
        <w:t>.</w:t>
      </w:r>
      <w:r w:rsidRPr="00B65B22">
        <w:rPr>
          <w:rFonts w:ascii="Times New Roman" w:hAnsi="Times New Roman" w:cs="Times New Roman"/>
          <w:color w:val="auto"/>
          <w:lang w:val="uk-UA"/>
        </w:rPr>
        <w:t xml:space="preserve"> </w:t>
      </w:r>
      <w:r w:rsidR="000504C2" w:rsidRPr="00B65B22">
        <w:rPr>
          <w:rFonts w:ascii="Times New Roman" w:hAnsi="Times New Roman" w:cs="Times New Roman"/>
          <w:color w:val="auto"/>
        </w:rPr>
        <w:t xml:space="preserve"> Аналіз ширини та глибини </w:t>
      </w:r>
      <w:r w:rsidR="000504C2" w:rsidRPr="00B65B22">
        <w:rPr>
          <w:rFonts w:ascii="Times New Roman" w:hAnsi="Times New Roman" w:cs="Times New Roman"/>
          <w:color w:val="auto"/>
        </w:rPr>
        <w:t>асортименту</w:t>
      </w:r>
    </w:p>
    <w:p w:rsidR="00607ECB" w:rsidRPr="00B65B22" w:rsidRDefault="000504C2" w:rsidP="00B65B22">
      <w:pPr>
        <w:widowControl w:val="0"/>
        <w:spacing w:after="0" w:line="240" w:lineRule="auto"/>
        <w:ind w:firstLine="720"/>
        <w:jc w:val="both"/>
        <w:rPr>
          <w:rFonts w:cs="Times New Roman"/>
          <w:szCs w:val="28"/>
        </w:rPr>
      </w:pPr>
      <w:r w:rsidRPr="00B65B22">
        <w:rPr>
          <w:rFonts w:cs="Times New Roman"/>
          <w:szCs w:val="28"/>
        </w:rPr>
        <w:t>Визначте ширину товарного асортименту за кількістю основних товарних груп, представлених підприємством. Далі оберіть щонайменше три групи та дослідіть їхню глибину: які різновиди, смаки, моделі, фасування, формати, рівні жирності, призначення ч</w:t>
      </w:r>
      <w:r w:rsidRPr="00B65B22">
        <w:rPr>
          <w:rFonts w:cs="Times New Roman"/>
          <w:szCs w:val="28"/>
        </w:rPr>
        <w:t>и інші варіанти пропонуються споживачам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6"/>
        <w:gridCol w:w="2303"/>
        <w:gridCol w:w="2180"/>
        <w:gridCol w:w="1682"/>
        <w:gridCol w:w="2241"/>
      </w:tblGrid>
      <w:tr w:rsidR="00B65B22" w:rsidRPr="00B65B22" w:rsidTr="007D440D">
        <w:trPr>
          <w:tblHeader/>
          <w:jc w:val="center"/>
        </w:trPr>
        <w:tc>
          <w:tcPr>
            <w:tcW w:w="78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>Товарна група</w:t>
            </w:r>
          </w:p>
        </w:tc>
        <w:tc>
          <w:tcPr>
            <w:tcW w:w="1156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>Які різновиди товарів представлені?</w:t>
            </w:r>
          </w:p>
        </w:tc>
        <w:tc>
          <w:tcPr>
            <w:tcW w:w="1094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>За якими ознаками товари відрізняються?</w:t>
            </w:r>
          </w:p>
        </w:tc>
        <w:tc>
          <w:tcPr>
            <w:tcW w:w="844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7D440D" w:rsidRPr="00B65B22" w:rsidRDefault="000504C2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>Оцінка глибини асортименту</w:t>
            </w:r>
          </w:p>
          <w:p w:rsidR="00607ECB" w:rsidRPr="00B65B22" w:rsidRDefault="00607ECB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25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>Обґрунтування оцінки</w:t>
            </w:r>
          </w:p>
        </w:tc>
      </w:tr>
      <w:tr w:rsidR="00B65B22" w:rsidRPr="00B65B22" w:rsidTr="007D440D">
        <w:trPr>
          <w:jc w:val="center"/>
        </w:trPr>
        <w:tc>
          <w:tcPr>
            <w:tcW w:w="78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56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94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4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Низька / середня / висока</w:t>
            </w:r>
          </w:p>
        </w:tc>
        <w:tc>
          <w:tcPr>
            <w:tcW w:w="1125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65B22" w:rsidRPr="00B65B22" w:rsidTr="007D440D">
        <w:trPr>
          <w:jc w:val="center"/>
        </w:trPr>
        <w:tc>
          <w:tcPr>
            <w:tcW w:w="78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56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94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4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Низька / середня / висока</w:t>
            </w:r>
          </w:p>
        </w:tc>
        <w:tc>
          <w:tcPr>
            <w:tcW w:w="1125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65B22" w:rsidRPr="00B65B22" w:rsidTr="007D440D">
        <w:trPr>
          <w:jc w:val="center"/>
        </w:trPr>
        <w:tc>
          <w:tcPr>
            <w:tcW w:w="78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56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94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4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Низька / середня / висока</w:t>
            </w:r>
          </w:p>
        </w:tc>
        <w:tc>
          <w:tcPr>
            <w:tcW w:w="1125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65B22" w:rsidRPr="00B65B22" w:rsidTr="007D440D">
        <w:trPr>
          <w:jc w:val="center"/>
        </w:trPr>
        <w:tc>
          <w:tcPr>
            <w:tcW w:w="78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56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94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44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Низька / середня / висока</w:t>
            </w:r>
          </w:p>
        </w:tc>
        <w:tc>
          <w:tcPr>
            <w:tcW w:w="1125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607ECB" w:rsidRPr="00B65B22" w:rsidRDefault="00607ECB" w:rsidP="00B65B22">
      <w:pPr>
        <w:widowControl w:val="0"/>
        <w:spacing w:after="0" w:line="240" w:lineRule="auto"/>
        <w:ind w:firstLine="720"/>
        <w:jc w:val="both"/>
        <w:rPr>
          <w:rFonts w:cs="Times New Roman"/>
          <w:szCs w:val="28"/>
        </w:rPr>
      </w:pPr>
    </w:p>
    <w:p w:rsidR="00607ECB" w:rsidRPr="00B65B22" w:rsidRDefault="000504C2" w:rsidP="00B65B22">
      <w:pPr>
        <w:widowControl w:val="0"/>
        <w:spacing w:after="0" w:line="240" w:lineRule="auto"/>
        <w:ind w:firstLine="720"/>
        <w:jc w:val="both"/>
        <w:rPr>
          <w:rFonts w:cs="Times New Roman"/>
          <w:szCs w:val="28"/>
        </w:rPr>
      </w:pPr>
      <w:r w:rsidRPr="00B65B22">
        <w:rPr>
          <w:rFonts w:cs="Times New Roman"/>
          <w:szCs w:val="28"/>
        </w:rPr>
        <w:t>Охарактеризуйте, чи достатньо різноманітними є товарні групи підприємства та чи має споживач достатньо варіантів вибору всередині кожної</w:t>
      </w:r>
      <w:r w:rsidRPr="00B65B22">
        <w:rPr>
          <w:rFonts w:cs="Times New Roman"/>
          <w:szCs w:val="28"/>
        </w:rPr>
        <w:t xml:space="preserve"> з них. Наведіть конкретні приклади.</w:t>
      </w:r>
    </w:p>
    <w:p w:rsidR="00607ECB" w:rsidRPr="00B65B22" w:rsidRDefault="00B65B22" w:rsidP="00B65B22">
      <w:pPr>
        <w:pStyle w:val="1"/>
        <w:keepNext w:val="0"/>
        <w:keepLines w:val="0"/>
        <w:widowControl w:val="0"/>
        <w:spacing w:before="0" w:after="0" w:line="240" w:lineRule="auto"/>
        <w:ind w:firstLine="720"/>
        <w:jc w:val="both"/>
        <w:rPr>
          <w:rFonts w:ascii="Times New Roman" w:hAnsi="Times New Roman" w:cs="Times New Roman"/>
          <w:color w:val="auto"/>
        </w:rPr>
      </w:pPr>
      <w:r w:rsidRPr="00B65B22">
        <w:rPr>
          <w:rFonts w:ascii="Times New Roman" w:hAnsi="Times New Roman" w:cs="Times New Roman"/>
          <w:color w:val="auto"/>
          <w:lang w:val="uk-UA"/>
        </w:rPr>
        <w:t>4.</w:t>
      </w:r>
      <w:r w:rsidR="000504C2" w:rsidRPr="00B65B22">
        <w:rPr>
          <w:rFonts w:ascii="Times New Roman" w:hAnsi="Times New Roman" w:cs="Times New Roman"/>
          <w:color w:val="auto"/>
        </w:rPr>
        <w:t xml:space="preserve"> Оцінювання основних показників асортименту</w:t>
      </w:r>
    </w:p>
    <w:p w:rsidR="00607ECB" w:rsidRPr="00B65B22" w:rsidRDefault="000504C2" w:rsidP="00B65B22">
      <w:pPr>
        <w:widowControl w:val="0"/>
        <w:spacing w:after="0" w:line="240" w:lineRule="auto"/>
        <w:ind w:firstLine="720"/>
        <w:jc w:val="both"/>
        <w:rPr>
          <w:rFonts w:cs="Times New Roman"/>
          <w:szCs w:val="28"/>
        </w:rPr>
      </w:pPr>
      <w:r w:rsidRPr="00B65B22">
        <w:rPr>
          <w:rFonts w:cs="Times New Roman"/>
          <w:szCs w:val="28"/>
        </w:rPr>
        <w:t xml:space="preserve">Заповніть таблицю, використовуючи </w:t>
      </w:r>
      <w:r w:rsidRPr="00B65B22">
        <w:rPr>
          <w:rFonts w:cs="Times New Roman"/>
          <w:szCs w:val="28"/>
        </w:rPr>
        <w:t xml:space="preserve">якісні характеристики: «високий», «середній», «низький», «достатній», «обмежений», «широко представлений» тощо. Кожну оцінку підтвердіть прикладом із каталогу продукції або поясненням.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9"/>
        <w:gridCol w:w="4483"/>
        <w:gridCol w:w="3610"/>
      </w:tblGrid>
      <w:tr w:rsidR="00B65B22" w:rsidRPr="00B65B22" w:rsidTr="00B65B22">
        <w:trPr>
          <w:trHeight w:val="20"/>
          <w:tblHeader/>
          <w:jc w:val="center"/>
        </w:trPr>
        <w:tc>
          <w:tcPr>
            <w:tcW w:w="938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>Показник</w:t>
            </w:r>
          </w:p>
        </w:tc>
        <w:tc>
          <w:tcPr>
            <w:tcW w:w="2250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>Що потрібно проаналізувати</w:t>
            </w:r>
          </w:p>
        </w:tc>
        <w:tc>
          <w:tcPr>
            <w:tcW w:w="1812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>Оці</w:t>
            </w:r>
            <w:r w:rsidRPr="00B65B22">
              <w:rPr>
                <w:rFonts w:cs="Times New Roman"/>
                <w:b/>
                <w:sz w:val="24"/>
                <w:szCs w:val="24"/>
              </w:rPr>
              <w:t>нка та обґрунтування</w:t>
            </w:r>
          </w:p>
        </w:tc>
      </w:tr>
      <w:tr w:rsidR="00B65B22" w:rsidRPr="00B65B22" w:rsidTr="00B65B22">
        <w:trPr>
          <w:jc w:val="center"/>
        </w:trPr>
        <w:tc>
          <w:tcPr>
            <w:tcW w:w="938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Ширина асортименту</w:t>
            </w:r>
          </w:p>
        </w:tc>
        <w:tc>
          <w:tcPr>
            <w:tcW w:w="2250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Різноманітність товарних груп або продуктових напрямів підприємства.</w:t>
            </w:r>
          </w:p>
        </w:tc>
        <w:tc>
          <w:tcPr>
            <w:tcW w:w="1812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65B22" w:rsidRPr="00B65B22" w:rsidTr="00B65B22">
        <w:trPr>
          <w:jc w:val="center"/>
        </w:trPr>
        <w:tc>
          <w:tcPr>
            <w:tcW w:w="938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Глибина асортименту</w:t>
            </w:r>
          </w:p>
        </w:tc>
        <w:tc>
          <w:tcPr>
            <w:tcW w:w="2250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Різноманітність товарів у межах окремих груп: смаки, моделі, фасування, склад, властивості тощо.</w:t>
            </w:r>
          </w:p>
        </w:tc>
        <w:tc>
          <w:tcPr>
            <w:tcW w:w="1812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65B22" w:rsidRPr="00B65B22" w:rsidTr="00B65B22">
        <w:trPr>
          <w:jc w:val="center"/>
        </w:trPr>
        <w:tc>
          <w:tcPr>
            <w:tcW w:w="938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Насиченість асортименту</w:t>
            </w:r>
          </w:p>
        </w:tc>
        <w:tc>
          <w:tcPr>
            <w:tcW w:w="2250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Загальне наповнення асортименту конкретними товарними позиціями та їхніми варіантами. Врахуйте, наскільки різноманітний вибір представлено в каталозі.</w:t>
            </w:r>
          </w:p>
        </w:tc>
        <w:tc>
          <w:tcPr>
            <w:tcW w:w="1812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65B22" w:rsidRPr="00B65B22" w:rsidTr="00B65B22">
        <w:trPr>
          <w:jc w:val="center"/>
        </w:trPr>
        <w:tc>
          <w:tcPr>
            <w:tcW w:w="938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Гармонійність асортименту</w:t>
            </w:r>
          </w:p>
        </w:tc>
        <w:tc>
          <w:tcPr>
            <w:tcW w:w="2250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Наскільки товарні групи пов’язані між собою за призначенням, технологією виро</w:t>
            </w:r>
            <w:r w:rsidRPr="00B65B22">
              <w:rPr>
                <w:rFonts w:cs="Times New Roman"/>
                <w:sz w:val="24"/>
                <w:szCs w:val="24"/>
              </w:rPr>
              <w:t>бництва, каналами збуту або способом використання.</w:t>
            </w:r>
          </w:p>
        </w:tc>
        <w:tc>
          <w:tcPr>
            <w:tcW w:w="1812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65B22" w:rsidRPr="00B65B22" w:rsidTr="00B65B22">
        <w:trPr>
          <w:jc w:val="center"/>
        </w:trPr>
        <w:tc>
          <w:tcPr>
            <w:tcW w:w="938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Повнота асортименту</w:t>
            </w:r>
          </w:p>
        </w:tc>
        <w:tc>
          <w:tcPr>
            <w:tcW w:w="2250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Наскільки асортимент враховує різні потреби цільових споживачів у межах досліджуваних категорій.</w:t>
            </w:r>
          </w:p>
        </w:tc>
        <w:tc>
          <w:tcPr>
            <w:tcW w:w="1812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65B22" w:rsidRPr="00B65B22" w:rsidTr="00B65B22">
        <w:trPr>
          <w:jc w:val="center"/>
        </w:trPr>
        <w:tc>
          <w:tcPr>
            <w:tcW w:w="938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Оновлення асортименту</w:t>
            </w:r>
          </w:p>
        </w:tc>
        <w:tc>
          <w:tcPr>
            <w:tcW w:w="2250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sz w:val="24"/>
                <w:szCs w:val="24"/>
              </w:rPr>
              <w:t>Наявність нових товарів, нових смаків, модифікацій, форматів а</w:t>
            </w:r>
            <w:r w:rsidRPr="00B65B22">
              <w:rPr>
                <w:rFonts w:cs="Times New Roman"/>
                <w:sz w:val="24"/>
                <w:szCs w:val="24"/>
              </w:rPr>
              <w:t>бо іншого оновлення продукції.</w:t>
            </w:r>
          </w:p>
        </w:tc>
        <w:tc>
          <w:tcPr>
            <w:tcW w:w="1812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607ECB" w:rsidRPr="00B65B22" w:rsidRDefault="00607ECB" w:rsidP="00B65B22">
      <w:pPr>
        <w:widowControl w:val="0"/>
        <w:spacing w:after="0" w:line="240" w:lineRule="auto"/>
        <w:ind w:firstLine="720"/>
        <w:jc w:val="both"/>
        <w:rPr>
          <w:rFonts w:cs="Times New Roman"/>
          <w:szCs w:val="28"/>
        </w:rPr>
      </w:pPr>
    </w:p>
    <w:p w:rsidR="00607ECB" w:rsidRPr="00B65B22" w:rsidRDefault="00B65B22" w:rsidP="00B65B22">
      <w:pPr>
        <w:pStyle w:val="1"/>
        <w:keepNext w:val="0"/>
        <w:keepLines w:val="0"/>
        <w:widowControl w:val="0"/>
        <w:spacing w:before="0" w:after="0" w:line="240" w:lineRule="auto"/>
        <w:ind w:firstLine="720"/>
        <w:jc w:val="both"/>
        <w:rPr>
          <w:rFonts w:ascii="Times New Roman" w:hAnsi="Times New Roman" w:cs="Times New Roman"/>
          <w:color w:val="auto"/>
        </w:rPr>
      </w:pPr>
      <w:r w:rsidRPr="00B65B22">
        <w:rPr>
          <w:rFonts w:ascii="Times New Roman" w:hAnsi="Times New Roman" w:cs="Times New Roman"/>
          <w:color w:val="auto"/>
          <w:lang w:val="uk-UA"/>
        </w:rPr>
        <w:t>5.</w:t>
      </w:r>
      <w:r w:rsidR="000504C2" w:rsidRPr="00B65B22">
        <w:rPr>
          <w:rFonts w:ascii="Times New Roman" w:hAnsi="Times New Roman" w:cs="Times New Roman"/>
          <w:color w:val="auto"/>
        </w:rPr>
        <w:t xml:space="preserve"> Визначення сильних і слабких сторін асортименту</w:t>
      </w:r>
    </w:p>
    <w:p w:rsidR="00607ECB" w:rsidRPr="00B65B22" w:rsidRDefault="000504C2" w:rsidP="00B65B22">
      <w:pPr>
        <w:widowControl w:val="0"/>
        <w:spacing w:after="0" w:line="240" w:lineRule="auto"/>
        <w:ind w:firstLine="720"/>
        <w:jc w:val="both"/>
        <w:rPr>
          <w:rFonts w:cs="Times New Roman"/>
          <w:szCs w:val="28"/>
        </w:rPr>
      </w:pPr>
      <w:r w:rsidRPr="00B65B22">
        <w:rPr>
          <w:rFonts w:cs="Times New Roman"/>
          <w:szCs w:val="28"/>
        </w:rPr>
        <w:t xml:space="preserve">На підставі проведеного аналізу визначте переваги й недоліки асортиментної політики підприємства. За можливості зверніть увагу на різноманітність товарних груп, </w:t>
      </w:r>
      <w:r w:rsidRPr="00B65B22">
        <w:rPr>
          <w:rFonts w:cs="Times New Roman"/>
          <w:szCs w:val="28"/>
        </w:rPr>
        <w:t>глибину окремих груп, повторення схожих товарів, наявність продукції для різних категорій споживачів і можливі незаповнені потреби.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3"/>
        <w:gridCol w:w="3214"/>
        <w:gridCol w:w="3535"/>
      </w:tblGrid>
      <w:tr w:rsidR="00B65B22" w:rsidRPr="00B65B22" w:rsidTr="00103709">
        <w:trPr>
          <w:tblHeader/>
          <w:jc w:val="center"/>
        </w:trPr>
        <w:tc>
          <w:tcPr>
            <w:tcW w:w="161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>Сильні сторони товарного асортименту</w:t>
            </w:r>
          </w:p>
        </w:tc>
        <w:tc>
          <w:tcPr>
            <w:tcW w:w="1613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>Слабкі сторони або обмеження</w:t>
            </w:r>
          </w:p>
        </w:tc>
        <w:tc>
          <w:tcPr>
            <w:tcW w:w="1774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B65B22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>Факти чи приклади, що підтверджують висновок</w:t>
            </w:r>
          </w:p>
        </w:tc>
      </w:tr>
      <w:tr w:rsidR="00B65B22" w:rsidRPr="00B65B22" w:rsidTr="00103709">
        <w:trPr>
          <w:jc w:val="center"/>
        </w:trPr>
        <w:tc>
          <w:tcPr>
            <w:tcW w:w="1613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13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4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65B22" w:rsidRPr="00B65B22" w:rsidTr="00103709">
        <w:trPr>
          <w:jc w:val="center"/>
        </w:trPr>
        <w:tc>
          <w:tcPr>
            <w:tcW w:w="1613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13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4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65B22" w:rsidRPr="00B65B22" w:rsidTr="00103709">
        <w:trPr>
          <w:jc w:val="center"/>
        </w:trPr>
        <w:tc>
          <w:tcPr>
            <w:tcW w:w="1613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13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4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65B22" w:rsidRPr="00B65B22" w:rsidTr="00103709">
        <w:trPr>
          <w:jc w:val="center"/>
        </w:trPr>
        <w:tc>
          <w:tcPr>
            <w:tcW w:w="1613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13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74" w:type="pc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607ECB" w:rsidRPr="00B65B22" w:rsidRDefault="00607ECB" w:rsidP="00B65B22">
      <w:pPr>
        <w:widowControl w:val="0"/>
        <w:spacing w:after="0" w:line="240" w:lineRule="auto"/>
        <w:ind w:firstLine="720"/>
        <w:jc w:val="both"/>
        <w:rPr>
          <w:rFonts w:cs="Times New Roman"/>
          <w:szCs w:val="28"/>
        </w:rPr>
      </w:pPr>
    </w:p>
    <w:p w:rsidR="00607ECB" w:rsidRPr="00B65B22" w:rsidRDefault="00B65B22" w:rsidP="00B65B22">
      <w:pPr>
        <w:pStyle w:val="1"/>
        <w:keepNext w:val="0"/>
        <w:keepLines w:val="0"/>
        <w:widowControl w:val="0"/>
        <w:spacing w:before="0" w:after="0" w:line="240" w:lineRule="auto"/>
        <w:ind w:firstLine="720"/>
        <w:jc w:val="both"/>
        <w:rPr>
          <w:rFonts w:ascii="Times New Roman" w:hAnsi="Times New Roman" w:cs="Times New Roman"/>
          <w:color w:val="auto"/>
        </w:rPr>
      </w:pPr>
      <w:r w:rsidRPr="00B65B22">
        <w:rPr>
          <w:rFonts w:ascii="Times New Roman" w:hAnsi="Times New Roman" w:cs="Times New Roman"/>
          <w:color w:val="auto"/>
          <w:lang w:val="uk-UA"/>
        </w:rPr>
        <w:t>6.</w:t>
      </w:r>
      <w:r w:rsidR="000504C2" w:rsidRPr="00B65B22">
        <w:rPr>
          <w:rFonts w:ascii="Times New Roman" w:hAnsi="Times New Roman" w:cs="Times New Roman"/>
          <w:color w:val="auto"/>
        </w:rPr>
        <w:t xml:space="preserve"> Пропозиції щодо вдосконалення товарної політики</w:t>
      </w:r>
    </w:p>
    <w:p w:rsidR="00607ECB" w:rsidRPr="00B65B22" w:rsidRDefault="000504C2" w:rsidP="00B65B22">
      <w:pPr>
        <w:widowControl w:val="0"/>
        <w:spacing w:after="0" w:line="240" w:lineRule="auto"/>
        <w:ind w:firstLine="720"/>
        <w:jc w:val="both"/>
        <w:rPr>
          <w:rFonts w:cs="Times New Roman"/>
          <w:szCs w:val="28"/>
        </w:rPr>
      </w:pPr>
      <w:r w:rsidRPr="00B65B22">
        <w:rPr>
          <w:rFonts w:cs="Times New Roman"/>
          <w:szCs w:val="28"/>
        </w:rPr>
        <w:t>Запропонуйте конкретні напрями вдосконалення асортименту підприємства. Визначте, чи доцільно розширити й</w:t>
      </w:r>
      <w:bookmarkStart w:id="0" w:name="_GoBack"/>
      <w:bookmarkEnd w:id="0"/>
      <w:r w:rsidRPr="00B65B22">
        <w:rPr>
          <w:rFonts w:cs="Times New Roman"/>
          <w:szCs w:val="28"/>
        </w:rPr>
        <w:t>ого ширину за рахунок нових груп, поглибити певні групи за рахунок додаткових різновиді</w:t>
      </w:r>
      <w:r w:rsidRPr="00B65B22">
        <w:rPr>
          <w:rFonts w:cs="Times New Roman"/>
          <w:szCs w:val="28"/>
        </w:rPr>
        <w:t>в, оновити наявну продукцію, усунути надмірне дублювання схожих позицій або краще узгодити товарні групи з потребами споживачів. Пропозиції мають випливати з вашого аналізу.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0"/>
        <w:gridCol w:w="2893"/>
        <w:gridCol w:w="2056"/>
        <w:gridCol w:w="2313"/>
      </w:tblGrid>
      <w:tr w:rsidR="00B65B22" w:rsidRPr="00B65B22" w:rsidTr="00C5124D">
        <w:trPr>
          <w:tblHeader/>
          <w:jc w:val="center"/>
        </w:trPr>
        <w:tc>
          <w:tcPr>
            <w:tcW w:w="1355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>Виявлена особливість або проблема</w:t>
            </w:r>
          </w:p>
        </w:tc>
        <w:tc>
          <w:tcPr>
            <w:tcW w:w="1452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>Запропонований захід</w:t>
            </w:r>
          </w:p>
        </w:tc>
        <w:tc>
          <w:tcPr>
            <w:tcW w:w="1032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 xml:space="preserve">Який показник асортименту </w:t>
            </w:r>
            <w:r w:rsidRPr="00B65B22">
              <w:rPr>
                <w:rFonts w:cs="Times New Roman"/>
                <w:b/>
                <w:sz w:val="24"/>
                <w:szCs w:val="24"/>
              </w:rPr>
              <w:t>зміниться?</w:t>
            </w:r>
          </w:p>
        </w:tc>
        <w:tc>
          <w:tcPr>
            <w:tcW w:w="116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0504C2" w:rsidP="00C5124D">
            <w:pPr>
              <w:widowControl w:val="0"/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65B22">
              <w:rPr>
                <w:rFonts w:cs="Times New Roman"/>
                <w:b/>
                <w:sz w:val="24"/>
                <w:szCs w:val="24"/>
              </w:rPr>
              <w:t>Очікуваний результат</w:t>
            </w:r>
          </w:p>
        </w:tc>
      </w:tr>
      <w:tr w:rsidR="00B65B22" w:rsidRPr="00B65B22" w:rsidTr="00C5124D">
        <w:trPr>
          <w:jc w:val="center"/>
        </w:trPr>
        <w:tc>
          <w:tcPr>
            <w:tcW w:w="1355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52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2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6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65B22" w:rsidRPr="00B65B22" w:rsidTr="00C5124D">
        <w:trPr>
          <w:jc w:val="center"/>
        </w:trPr>
        <w:tc>
          <w:tcPr>
            <w:tcW w:w="1355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52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2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6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65B22" w:rsidRPr="00B65B22" w:rsidTr="00C5124D">
        <w:trPr>
          <w:jc w:val="center"/>
        </w:trPr>
        <w:tc>
          <w:tcPr>
            <w:tcW w:w="1355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52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2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6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B65B22" w:rsidRPr="00B65B22" w:rsidTr="00C5124D">
        <w:trPr>
          <w:jc w:val="center"/>
        </w:trPr>
        <w:tc>
          <w:tcPr>
            <w:tcW w:w="1355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52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2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61" w:type="pct"/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607ECB" w:rsidRPr="00B65B22" w:rsidRDefault="00607ECB" w:rsidP="00B65B22">
            <w:pPr>
              <w:widowControl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607ECB" w:rsidRPr="00B65B22" w:rsidRDefault="00607ECB" w:rsidP="00B65B22">
      <w:pPr>
        <w:widowControl w:val="0"/>
        <w:spacing w:after="0" w:line="240" w:lineRule="auto"/>
        <w:ind w:firstLine="720"/>
        <w:jc w:val="both"/>
        <w:rPr>
          <w:rFonts w:cs="Times New Roman"/>
          <w:szCs w:val="28"/>
        </w:rPr>
      </w:pPr>
    </w:p>
    <w:p w:rsidR="00607ECB" w:rsidRPr="00B65B22" w:rsidRDefault="000504C2" w:rsidP="00B65B22">
      <w:pPr>
        <w:pStyle w:val="1"/>
        <w:keepNext w:val="0"/>
        <w:keepLines w:val="0"/>
        <w:widowControl w:val="0"/>
        <w:spacing w:before="0" w:after="0" w:line="240" w:lineRule="auto"/>
        <w:ind w:firstLine="720"/>
        <w:jc w:val="both"/>
        <w:rPr>
          <w:rFonts w:ascii="Times New Roman" w:hAnsi="Times New Roman" w:cs="Times New Roman"/>
          <w:color w:val="auto"/>
        </w:rPr>
      </w:pPr>
      <w:r w:rsidRPr="00B65B22">
        <w:rPr>
          <w:rFonts w:ascii="Times New Roman" w:hAnsi="Times New Roman" w:cs="Times New Roman"/>
          <w:color w:val="auto"/>
        </w:rPr>
        <w:t>Підсумковий висновок</w:t>
      </w:r>
    </w:p>
    <w:p w:rsidR="00607ECB" w:rsidRPr="00B65B22" w:rsidRDefault="000504C2" w:rsidP="00B65B22">
      <w:pPr>
        <w:widowControl w:val="0"/>
        <w:spacing w:after="0" w:line="240" w:lineRule="auto"/>
        <w:ind w:firstLine="720"/>
        <w:jc w:val="both"/>
        <w:rPr>
          <w:rFonts w:cs="Times New Roman"/>
          <w:szCs w:val="28"/>
        </w:rPr>
      </w:pPr>
      <w:r w:rsidRPr="00B65B22">
        <w:rPr>
          <w:rFonts w:cs="Times New Roman"/>
          <w:szCs w:val="28"/>
        </w:rPr>
        <w:t xml:space="preserve">Сформулюйте загальний висновок про стан товарного асортименту обраного підприємства. Визначте, які його характеристики є найсильнішими, наскільки він відповідає потребам цільових </w:t>
      </w:r>
      <w:r w:rsidRPr="00B65B22">
        <w:rPr>
          <w:rFonts w:cs="Times New Roman"/>
          <w:szCs w:val="28"/>
        </w:rPr>
        <w:t>споживачів і які зміни доцільно реалізувати в першу чергу. У висновку використайте поняття ширини, глибини, насиченості та гармонійності асортименту.</w:t>
      </w:r>
      <w:r w:rsidR="00B65B22" w:rsidRPr="00B65B22">
        <w:rPr>
          <w:rFonts w:cs="Times New Roman"/>
          <w:szCs w:val="28"/>
          <w:lang w:val="uk-UA"/>
        </w:rPr>
        <w:t xml:space="preserve"> </w:t>
      </w:r>
      <w:r w:rsidRPr="00B65B22">
        <w:rPr>
          <w:rFonts w:cs="Times New Roman"/>
          <w:szCs w:val="28"/>
        </w:rPr>
        <w:t>Робота має містити заповнені таблиці, короткі пояснення до оцінок і п</w:t>
      </w:r>
      <w:r w:rsidRPr="00B65B22">
        <w:rPr>
          <w:rFonts w:cs="Times New Roman"/>
          <w:szCs w:val="28"/>
        </w:rPr>
        <w:t xml:space="preserve">ідсумковий висновок. Біля використаних матеріалів зазначте назву сайту або каталогу та посилання. </w:t>
      </w:r>
    </w:p>
    <w:sectPr w:rsidR="00607ECB" w:rsidRPr="00B65B22" w:rsidSect="00034616">
      <w:footerReference w:type="default" r:id="rId8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4C2" w:rsidRDefault="000504C2">
      <w:pPr>
        <w:spacing w:after="0" w:line="240" w:lineRule="auto"/>
      </w:pPr>
      <w:r>
        <w:separator/>
      </w:r>
    </w:p>
  </w:endnote>
  <w:endnote w:type="continuationSeparator" w:id="0">
    <w:p w:rsidR="000504C2" w:rsidRDefault="00050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ECB" w:rsidRDefault="00607ECB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4C2" w:rsidRDefault="000504C2">
      <w:pPr>
        <w:spacing w:after="0" w:line="240" w:lineRule="auto"/>
      </w:pPr>
      <w:r>
        <w:separator/>
      </w:r>
    </w:p>
  </w:footnote>
  <w:footnote w:type="continuationSeparator" w:id="0">
    <w:p w:rsidR="000504C2" w:rsidRDefault="000504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04C2"/>
    <w:rsid w:val="0006063C"/>
    <w:rsid w:val="00103709"/>
    <w:rsid w:val="0015074B"/>
    <w:rsid w:val="0029639D"/>
    <w:rsid w:val="00326F90"/>
    <w:rsid w:val="00607ECB"/>
    <w:rsid w:val="007D440D"/>
    <w:rsid w:val="00AA1D8D"/>
    <w:rsid w:val="00B47730"/>
    <w:rsid w:val="00B65B22"/>
    <w:rsid w:val="00BD6AAA"/>
    <w:rsid w:val="00C5124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515478"/>
  <w14:defaultImageDpi w14:val="300"/>
  <w15:docId w15:val="{99A2542E-B63C-4858-952A-D212141FB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1F4E79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C90EBB-50CB-43F7-867A-D863E2E18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2863</Words>
  <Characters>1633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Практичне заняття: Аналіз товарного асортименту підприємства</vt:lpstr>
      <vt:lpstr/>
    </vt:vector>
  </TitlesOfParts>
  <Manager/>
  <Company/>
  <LinksUpToDate>false</LinksUpToDate>
  <CharactersWithSpaces>4488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Практичне заняття: Аналіз товарного асортименту підприємства</dc:title>
  <dc:subject>Маркетингова товарна політика</dc:subject>
  <dc:creator>OpenAI</dc:creator>
  <cp:keywords/>
  <dc:description>generated by python-docx</dc:description>
  <cp:lastModifiedBy>admin</cp:lastModifiedBy>
  <cp:revision>5</cp:revision>
  <dcterms:created xsi:type="dcterms:W3CDTF">2026-10-20T06:26:00Z</dcterms:created>
  <dcterms:modified xsi:type="dcterms:W3CDTF">2026-10-20T07:34:00Z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acc927fae0ad6122ab1c3a786b72ffd8511f888992178f7675bf44702460c6f6</vt:lpwstr>
  </property>
</Properties>
</file>