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392" w:rsidRPr="00DE126C" w:rsidRDefault="00DE12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ПРАКТИЧНЕ ЗАНЯТТЯ 3</w:t>
      </w:r>
      <w:r w:rsidR="00EB303E" w:rsidRPr="00DE126C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EB303E" w:rsidRPr="00DE126C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Організаційно-правові форми підприємництва, </w:t>
      </w:r>
      <w:r w:rsidR="00BD6252">
        <w:rPr>
          <w:rFonts w:ascii="Times New Roman" w:hAnsi="Times New Roman" w:cs="Times New Roman"/>
          <w:sz w:val="28"/>
          <w:szCs w:val="28"/>
          <w:lang w:val="uk-UA"/>
        </w:rPr>
        <w:t>торгівлі та біржової діяльності</w:t>
      </w:r>
      <w:bookmarkStart w:id="0" w:name="_GoBack"/>
      <w:bookmarkEnd w:id="0"/>
    </w:p>
    <w:p w:rsidR="00456392" w:rsidRPr="00DE126C" w:rsidRDefault="00456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56392" w:rsidRPr="00DE126C" w:rsidRDefault="00EB30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E126C">
        <w:rPr>
          <w:rFonts w:ascii="Times New Roman" w:hAnsi="Times New Roman" w:cs="Times New Roman"/>
          <w:b/>
          <w:sz w:val="28"/>
          <w:szCs w:val="28"/>
          <w:lang w:val="uk-UA"/>
        </w:rPr>
        <w:t>План практичного заняття:</w:t>
      </w:r>
    </w:p>
    <w:p w:rsidR="00456392" w:rsidRPr="00DE126C" w:rsidRDefault="00EB303E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E126C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Організаційно-правові форми підприємництва </w:t>
      </w:r>
    </w:p>
    <w:p w:rsidR="00456392" w:rsidRPr="00DE126C" w:rsidRDefault="00EB303E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E126C">
        <w:rPr>
          <w:rFonts w:ascii="Times New Roman" w:hAnsi="Times New Roman" w:cs="Times New Roman"/>
          <w:sz w:val="28"/>
          <w:szCs w:val="28"/>
          <w:lang w:val="uk-UA"/>
        </w:rPr>
        <w:t xml:space="preserve">Види підприємницької діяльності </w:t>
      </w:r>
    </w:p>
    <w:p w:rsidR="00456392" w:rsidRPr="00DE126C" w:rsidRDefault="00EB303E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E126C">
        <w:rPr>
          <w:rFonts w:ascii="Times New Roman" w:hAnsi="Times New Roman" w:cs="Times New Roman"/>
          <w:sz w:val="28"/>
          <w:szCs w:val="28"/>
          <w:lang w:val="uk-UA"/>
        </w:rPr>
        <w:t xml:space="preserve">Мале інноваційне підприємництво </w:t>
      </w:r>
    </w:p>
    <w:p w:rsidR="00456392" w:rsidRDefault="00EB303E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E126C">
        <w:rPr>
          <w:rFonts w:ascii="Times New Roman" w:hAnsi="Times New Roman" w:cs="Times New Roman"/>
          <w:sz w:val="28"/>
          <w:szCs w:val="28"/>
          <w:lang w:val="uk-UA"/>
        </w:rPr>
        <w:t xml:space="preserve">Функції торгового підприємництва </w:t>
      </w:r>
    </w:p>
    <w:p w:rsidR="000F2180" w:rsidRPr="000F2180" w:rsidRDefault="000F2180" w:rsidP="000F218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</w:p>
    <w:p w:rsidR="00456392" w:rsidRPr="00DE126C" w:rsidRDefault="00EB30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E126C">
        <w:rPr>
          <w:rFonts w:ascii="Times New Roman" w:hAnsi="Times New Roman" w:cs="Times New Roman"/>
          <w:b/>
          <w:sz w:val="28"/>
          <w:szCs w:val="28"/>
          <w:lang w:val="uk-UA"/>
        </w:rPr>
        <w:t>Практичні завдання</w:t>
      </w:r>
    </w:p>
    <w:p w:rsidR="00456392" w:rsidRPr="00DE126C" w:rsidRDefault="00EB30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E126C">
        <w:rPr>
          <w:rFonts w:ascii="Times New Roman" w:hAnsi="Times New Roman" w:cs="Times New Roman"/>
          <w:b/>
          <w:sz w:val="28"/>
          <w:szCs w:val="28"/>
          <w:lang w:val="uk-UA"/>
        </w:rPr>
        <w:t>Контрольні питання</w:t>
      </w:r>
    </w:p>
    <w:p w:rsidR="00456392" w:rsidRPr="00DE126C" w:rsidRDefault="004563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56392" w:rsidRDefault="00EB3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126C">
        <w:rPr>
          <w:rFonts w:ascii="Times New Roman" w:hAnsi="Times New Roman" w:cs="Times New Roman"/>
          <w:b/>
          <w:sz w:val="28"/>
          <w:szCs w:val="28"/>
          <w:lang w:val="uk-UA"/>
        </w:rPr>
        <w:t>Перелік ключових термінів і понять</w:t>
      </w:r>
      <w:r w:rsidRPr="00DE126C">
        <w:rPr>
          <w:rFonts w:ascii="Times New Roman" w:hAnsi="Times New Roman" w:cs="Times New Roman"/>
          <w:sz w:val="28"/>
          <w:szCs w:val="28"/>
          <w:lang w:val="uk-UA"/>
        </w:rPr>
        <w:t>: організаційно-правова форма, державне підприємництво, приватне підприємництво, виробниче підприємництво, наукове підприємництво, комерційне підприємництво, фінансове підприємництво, страхове підприємництво, мале інноваційне підприємство, комерційні процеси</w:t>
      </w:r>
      <w:r w:rsidR="009053C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053C7" w:rsidRPr="00DE126C" w:rsidRDefault="009053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6392" w:rsidRPr="00DE126C" w:rsidRDefault="00EB303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12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Практичне завдання 1. </w:t>
      </w:r>
      <w:r w:rsidRPr="00DE126C">
        <w:rPr>
          <w:rFonts w:ascii="Times New Roman" w:hAnsi="Times New Roman" w:cs="Times New Roman"/>
          <w:sz w:val="28"/>
          <w:szCs w:val="28"/>
          <w:lang w:val="uk-UA"/>
        </w:rPr>
        <w:t>Пов’язати наведені нижче терміни з їх визначеннями.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8"/>
        <w:gridCol w:w="6927"/>
      </w:tblGrid>
      <w:tr w:rsidR="00456392" w:rsidRPr="0075698E" w:rsidTr="00DE126C">
        <w:tc>
          <w:tcPr>
            <w:tcW w:w="1294" w:type="pct"/>
          </w:tcPr>
          <w:p w:rsidR="00456392" w:rsidRPr="0075698E" w:rsidRDefault="00EB303E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5698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Поняття</w:t>
            </w:r>
          </w:p>
        </w:tc>
        <w:tc>
          <w:tcPr>
            <w:tcW w:w="3706" w:type="pct"/>
          </w:tcPr>
          <w:p w:rsidR="00456392" w:rsidRPr="0075698E" w:rsidRDefault="00EB303E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5698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Визначення</w:t>
            </w:r>
          </w:p>
        </w:tc>
      </w:tr>
      <w:tr w:rsidR="00456392" w:rsidRPr="00BD6252" w:rsidTr="00DE126C">
        <w:tc>
          <w:tcPr>
            <w:tcW w:w="1294" w:type="pct"/>
          </w:tcPr>
          <w:p w:rsidR="00456392" w:rsidRPr="0075698E" w:rsidRDefault="00EB303E">
            <w:pPr>
              <w:tabs>
                <w:tab w:val="left" w:pos="284"/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1.Підприємство</w:t>
            </w:r>
          </w:p>
        </w:tc>
        <w:tc>
          <w:tcPr>
            <w:tcW w:w="3706" w:type="pct"/>
          </w:tcPr>
          <w:p w:rsidR="00456392" w:rsidRPr="0075698E" w:rsidRDefault="00EB303E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А) середньооблікова чисельність працюючих за звітний (фінансовий) рік не перевищує п'ятдесяти осіб, а обсяг валового доходу від реалізації продукції (робіт, послуг) за цей період не перевищує 10 мільйонів євро</w:t>
            </w:r>
          </w:p>
        </w:tc>
      </w:tr>
      <w:tr w:rsidR="00456392" w:rsidRPr="00BD6252" w:rsidTr="00DE126C">
        <w:tc>
          <w:tcPr>
            <w:tcW w:w="1294" w:type="pct"/>
          </w:tcPr>
          <w:p w:rsidR="00456392" w:rsidRPr="0075698E" w:rsidRDefault="00EB303E">
            <w:pPr>
              <w:tabs>
                <w:tab w:val="left" w:pos="284"/>
                <w:tab w:val="left" w:pos="720"/>
                <w:tab w:val="left" w:pos="144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2.Підприємництво</w:t>
            </w:r>
          </w:p>
        </w:tc>
        <w:tc>
          <w:tcPr>
            <w:tcW w:w="3706" w:type="pct"/>
          </w:tcPr>
          <w:p w:rsidR="00456392" w:rsidRPr="0075698E" w:rsidRDefault="00EB303E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Б) товариства, які мають статутний фонд, поділений на визначену кількість акцій рівної номінальної вартості і несуть відповідальність за зобов’язаннями тільки майном товариства</w:t>
            </w:r>
          </w:p>
        </w:tc>
      </w:tr>
      <w:tr w:rsidR="00456392" w:rsidRPr="00BD6252" w:rsidTr="00DE126C">
        <w:tc>
          <w:tcPr>
            <w:tcW w:w="1294" w:type="pct"/>
          </w:tcPr>
          <w:p w:rsidR="00456392" w:rsidRPr="0075698E" w:rsidRDefault="00EB303E">
            <w:pPr>
              <w:tabs>
                <w:tab w:val="left" w:pos="284"/>
                <w:tab w:val="left" w:pos="720"/>
                <w:tab w:val="left" w:pos="144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3.Концерни</w:t>
            </w:r>
          </w:p>
        </w:tc>
        <w:tc>
          <w:tcPr>
            <w:tcW w:w="3706" w:type="pct"/>
          </w:tcPr>
          <w:p w:rsidR="00456392" w:rsidRPr="0075698E" w:rsidRDefault="00EB303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pacing w:val="4"/>
                <w:sz w:val="20"/>
                <w:szCs w:val="20"/>
                <w:lang w:val="uk-UA"/>
              </w:rPr>
              <w:t>В) самостійна, ініціативна, систематична, на власний ризик господарська діяльність, що здійснюється суб'єктами господарювання з метою досягнення економічних і соціальних результатів та одержання прибутку</w:t>
            </w:r>
          </w:p>
        </w:tc>
      </w:tr>
      <w:tr w:rsidR="00456392" w:rsidRPr="00BD6252" w:rsidTr="00DE126C">
        <w:tc>
          <w:tcPr>
            <w:tcW w:w="1294" w:type="pct"/>
          </w:tcPr>
          <w:p w:rsidR="00456392" w:rsidRPr="0075698E" w:rsidRDefault="00DE126C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 w:rsidR="00E83FBB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EB303E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Мале підприємство</w:t>
            </w:r>
          </w:p>
        </w:tc>
        <w:tc>
          <w:tcPr>
            <w:tcW w:w="3706" w:type="pct"/>
          </w:tcPr>
          <w:p w:rsidR="00456392" w:rsidRPr="0075698E" w:rsidRDefault="00B32AF3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</w:t>
            </w:r>
            <w:r w:rsidR="00EB303E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 самостійно господарюючий суб’єкт, що володіє правами юридичної особи та здійснює виробничу, науково-дослідну, торговельну та іншу господарську діяльність з метою задоволення суспільних і власних потреб</w:t>
            </w:r>
          </w:p>
        </w:tc>
      </w:tr>
      <w:tr w:rsidR="00456392" w:rsidRPr="00BD6252" w:rsidTr="00DE126C">
        <w:tc>
          <w:tcPr>
            <w:tcW w:w="1294" w:type="pct"/>
          </w:tcPr>
          <w:p w:rsidR="00456392" w:rsidRPr="0075698E" w:rsidRDefault="00DE126C">
            <w:pPr>
              <w:tabs>
                <w:tab w:val="left" w:pos="284"/>
                <w:tab w:val="left" w:pos="720"/>
                <w:tab w:val="left" w:pos="144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="00EB303E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.Господарське товариство</w:t>
            </w:r>
          </w:p>
        </w:tc>
        <w:tc>
          <w:tcPr>
            <w:tcW w:w="3706" w:type="pct"/>
          </w:tcPr>
          <w:p w:rsidR="00456392" w:rsidRPr="0075698E" w:rsidRDefault="00B32AF3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</w:t>
            </w:r>
            <w:r w:rsidR="00E83FBB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 договірні об’єднання, які створюються з метою постійної координації господарської діяльності та забезпечення спільних інтересів учасників на регіональному, національному або міжнародному ринку</w:t>
            </w:r>
          </w:p>
        </w:tc>
      </w:tr>
      <w:tr w:rsidR="00456392" w:rsidRPr="0075698E" w:rsidTr="00DE126C">
        <w:tc>
          <w:tcPr>
            <w:tcW w:w="1294" w:type="pct"/>
          </w:tcPr>
          <w:p w:rsidR="00456392" w:rsidRPr="0075698E" w:rsidRDefault="00DE126C">
            <w:pPr>
              <w:tabs>
                <w:tab w:val="left" w:pos="284"/>
                <w:tab w:val="left" w:pos="720"/>
                <w:tab w:val="left" w:pos="144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  <w:r w:rsidR="00EB303E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.Повне товариство</w:t>
            </w:r>
          </w:p>
        </w:tc>
        <w:tc>
          <w:tcPr>
            <w:tcW w:w="3706" w:type="pct"/>
          </w:tcPr>
          <w:p w:rsidR="00456392" w:rsidRPr="0075698E" w:rsidRDefault="00B32AF3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Ж</w:t>
            </w:r>
            <w:r w:rsidR="00E83FBB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 товариство, що має статутний фонд, розподілений на частки, розмір яких визначається установчими документами. Учасники товариства несуть відповідальність в межах їх вкладів</w:t>
            </w:r>
          </w:p>
        </w:tc>
      </w:tr>
      <w:tr w:rsidR="00456392" w:rsidRPr="00BD6252" w:rsidTr="00DE126C">
        <w:tc>
          <w:tcPr>
            <w:tcW w:w="1294" w:type="pct"/>
          </w:tcPr>
          <w:p w:rsidR="00456392" w:rsidRPr="0075698E" w:rsidRDefault="00DE126C">
            <w:pPr>
              <w:tabs>
                <w:tab w:val="left" w:pos="284"/>
                <w:tab w:val="left" w:pos="720"/>
                <w:tab w:val="left" w:pos="144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  <w:r w:rsidR="00EB303E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.Товариство з обмеженою відповідальністю</w:t>
            </w:r>
          </w:p>
        </w:tc>
        <w:tc>
          <w:tcPr>
            <w:tcW w:w="3706" w:type="pct"/>
          </w:tcPr>
          <w:p w:rsidR="00456392" w:rsidRPr="0075698E" w:rsidRDefault="00B32AF3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</w:t>
            </w:r>
            <w:r w:rsidR="00EB303E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 товариства, всі учасники якого займаються спільною підприємницькою діяльністю і несуть солідарну відповідальність за зобов’язаннями товариства усім своїм майном</w:t>
            </w:r>
          </w:p>
        </w:tc>
      </w:tr>
      <w:tr w:rsidR="00456392" w:rsidRPr="00BD6252" w:rsidTr="00DE126C">
        <w:tc>
          <w:tcPr>
            <w:tcW w:w="1294" w:type="pct"/>
          </w:tcPr>
          <w:p w:rsidR="00456392" w:rsidRPr="0075698E" w:rsidRDefault="00DE126C">
            <w:pPr>
              <w:tabs>
                <w:tab w:val="left" w:pos="284"/>
                <w:tab w:val="left" w:pos="720"/>
                <w:tab w:val="left" w:pos="144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  <w:r w:rsidR="00EB303E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.Товариство з додатковою відповідальністю</w:t>
            </w:r>
          </w:p>
        </w:tc>
        <w:tc>
          <w:tcPr>
            <w:tcW w:w="3706" w:type="pct"/>
          </w:tcPr>
          <w:p w:rsidR="00456392" w:rsidRPr="0075698E" w:rsidRDefault="00B32AF3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</w:t>
            </w:r>
            <w:r w:rsidR="00EB303E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 статутні об’єднання підприємств промисловості, наукових організацій, транспорту, банків, торгівлі тощо на основі повної фінансової залежності від одного або групи підприємців</w:t>
            </w:r>
          </w:p>
        </w:tc>
      </w:tr>
      <w:tr w:rsidR="00456392" w:rsidRPr="0075698E" w:rsidTr="00DE126C">
        <w:tc>
          <w:tcPr>
            <w:tcW w:w="1294" w:type="pct"/>
          </w:tcPr>
          <w:p w:rsidR="00456392" w:rsidRPr="0075698E" w:rsidRDefault="00DE126C">
            <w:pPr>
              <w:tabs>
                <w:tab w:val="left" w:pos="284"/>
                <w:tab w:val="left" w:pos="454"/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  <w:r w:rsidR="00EB303E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.Акціонерне товариство</w:t>
            </w:r>
          </w:p>
        </w:tc>
        <w:tc>
          <w:tcPr>
            <w:tcW w:w="3706" w:type="pct"/>
          </w:tcPr>
          <w:p w:rsidR="00456392" w:rsidRPr="0075698E" w:rsidRDefault="00B32AF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</w:t>
            </w:r>
            <w:r w:rsidR="00EB303E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 товариства, статутний фонд яких поділено на частки визначених установчими документами розмірів. Учасники такого товариства відповідають за його боргами своїми внесками до статутного фонду, а за недостатністю цих сум – додатково належним їм майном в однаковому для всіх учасників кратному розмірі до внеску кожного учасника</w:t>
            </w:r>
          </w:p>
        </w:tc>
      </w:tr>
      <w:tr w:rsidR="00456392" w:rsidRPr="00BD6252" w:rsidTr="00DE126C">
        <w:tc>
          <w:tcPr>
            <w:tcW w:w="1294" w:type="pct"/>
          </w:tcPr>
          <w:p w:rsidR="00456392" w:rsidRPr="0075698E" w:rsidRDefault="00E83FBB">
            <w:pPr>
              <w:tabs>
                <w:tab w:val="left" w:pos="284"/>
                <w:tab w:val="left" w:pos="454"/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="00EB303E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EB303E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Асоціація</w:t>
            </w:r>
          </w:p>
        </w:tc>
        <w:tc>
          <w:tcPr>
            <w:tcW w:w="3706" w:type="pct"/>
          </w:tcPr>
          <w:p w:rsidR="00456392" w:rsidRPr="0075698E" w:rsidRDefault="00B32AF3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</w:t>
            </w:r>
            <w:r w:rsidR="00DE126C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 підприємства, установи, організації, створені на засадах угоди юридичними особами і громадянами шляхом об’єднання їхнього майна та підприємницької діяльності з метою одержання прибутку</w:t>
            </w:r>
          </w:p>
        </w:tc>
      </w:tr>
      <w:tr w:rsidR="001A7325" w:rsidRPr="0075698E" w:rsidTr="001A7325"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25" w:rsidRPr="0075698E" w:rsidRDefault="001A7325" w:rsidP="001A7325">
            <w:pPr>
              <w:tabs>
                <w:tab w:val="left" w:pos="142"/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11. Обмежене підприємництво</w:t>
            </w:r>
          </w:p>
        </w:tc>
        <w:tc>
          <w:tcPr>
            <w:tcW w:w="3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25" w:rsidRPr="0075698E" w:rsidRDefault="001A7325" w:rsidP="001A7325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Н) самостійна систематична господарська діяльність, що здійснюється суб'єктами господарювання, спрямована на досягнення економічних, соціальних та інших результатів без мети одержання прибутку.</w:t>
            </w:r>
          </w:p>
        </w:tc>
      </w:tr>
      <w:tr w:rsidR="001A7325" w:rsidRPr="00BD6252" w:rsidTr="001A7325"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25" w:rsidRPr="0075698E" w:rsidRDefault="001A7325" w:rsidP="001A7325">
            <w:pPr>
              <w:tabs>
                <w:tab w:val="left" w:pos="142"/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12. Господарська діяльність</w:t>
            </w:r>
          </w:p>
        </w:tc>
        <w:tc>
          <w:tcPr>
            <w:tcW w:w="3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25" w:rsidRPr="0075698E" w:rsidRDefault="001A7325" w:rsidP="001A7325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О) політика спрямована на регулювання державою відносин, обміну між суб'єктами ринку з метою забезпечення еквівалентності в процесі реалізації національного продукту, дотримання необхідної паритетності цін між галузями та видами господарської діяльності, а також забезпечення стабільності оптових та роздрібних цін</w:t>
            </w:r>
          </w:p>
        </w:tc>
      </w:tr>
      <w:tr w:rsidR="001A7325" w:rsidRPr="0075698E" w:rsidTr="001A7325"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25" w:rsidRPr="0075698E" w:rsidRDefault="001A7325" w:rsidP="001A7325">
            <w:pPr>
              <w:tabs>
                <w:tab w:val="left" w:pos="142"/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13.Некомерційне господарювання</w:t>
            </w:r>
          </w:p>
        </w:tc>
        <w:tc>
          <w:tcPr>
            <w:tcW w:w="3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25" w:rsidRPr="0075698E" w:rsidRDefault="001A7325" w:rsidP="001A7325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П) документ державного зразка, який засвідчує право суб'єкта господарювання - ліцензіата на провадження зазначеного в ньому виду господарської діяльності протягом визначеного строку за умови виконання ліцензійних умов.</w:t>
            </w:r>
          </w:p>
        </w:tc>
      </w:tr>
      <w:tr w:rsidR="001A7325" w:rsidRPr="00BD6252" w:rsidTr="001A7325"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25" w:rsidRPr="0075698E" w:rsidRDefault="0075698E" w:rsidP="0075698E">
            <w:pPr>
              <w:tabs>
                <w:tab w:val="left" w:pos="142"/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14.</w:t>
            </w:r>
            <w:r w:rsidR="001A7325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Цінова політика</w:t>
            </w:r>
          </w:p>
        </w:tc>
        <w:tc>
          <w:tcPr>
            <w:tcW w:w="3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25" w:rsidRPr="0075698E" w:rsidRDefault="0075698E" w:rsidP="001A7325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</w:t>
            </w:r>
            <w:r w:rsidR="001A7325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 автоматизована система збирання, накопичення, захисту, обліку та надання інформації про юридичних осіб та фізичних осіб – підприємців.</w:t>
            </w:r>
          </w:p>
        </w:tc>
      </w:tr>
      <w:tr w:rsidR="001A7325" w:rsidRPr="0075698E" w:rsidTr="001A7325"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25" w:rsidRPr="0075698E" w:rsidRDefault="0075698E" w:rsidP="0075698E">
            <w:pPr>
              <w:tabs>
                <w:tab w:val="left" w:pos="142"/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15.</w:t>
            </w:r>
            <w:r w:rsidR="001A7325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Ліцензія</w:t>
            </w:r>
          </w:p>
        </w:tc>
        <w:tc>
          <w:tcPr>
            <w:tcW w:w="3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25" w:rsidRPr="0075698E" w:rsidRDefault="0075698E" w:rsidP="001A7325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</w:t>
            </w:r>
            <w:r w:rsidR="001A7325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 види діяльності, підприємництво в яких забороняється законодавством.</w:t>
            </w:r>
          </w:p>
        </w:tc>
      </w:tr>
      <w:tr w:rsidR="001A7325" w:rsidRPr="00BD6252" w:rsidTr="001A7325">
        <w:tc>
          <w:tcPr>
            <w:tcW w:w="1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25" w:rsidRPr="0075698E" w:rsidRDefault="0075698E" w:rsidP="0075698E">
            <w:pPr>
              <w:tabs>
                <w:tab w:val="left" w:pos="42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16.</w:t>
            </w:r>
            <w:r w:rsidR="001A7325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Єдиний державний реєстр</w:t>
            </w:r>
          </w:p>
        </w:tc>
        <w:tc>
          <w:tcPr>
            <w:tcW w:w="3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325" w:rsidRPr="0075698E" w:rsidRDefault="0075698E" w:rsidP="001A7325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</w:t>
            </w:r>
            <w:r w:rsidR="001A7325" w:rsidRPr="0075698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 діяльність суб'єктів господарювання у сфері суспільного виробництва, спрямована на виготовлення та реалізацію продукції, виконання робіт чи надання послуг вартісного характеру, що мають цінову визначеність.</w:t>
            </w:r>
          </w:p>
        </w:tc>
      </w:tr>
    </w:tbl>
    <w:p w:rsidR="00B32AF3" w:rsidRPr="00DE126C" w:rsidRDefault="00B32A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81BD4" w:rsidRPr="00781BD4" w:rsidRDefault="00781BD4" w:rsidP="00781BD4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D3EB6">
        <w:rPr>
          <w:rFonts w:ascii="Times New Roman" w:hAnsi="Times New Roman" w:cs="Times New Roman"/>
          <w:b/>
          <w:sz w:val="28"/>
          <w:szCs w:val="28"/>
          <w:lang w:val="uk-UA"/>
        </w:rPr>
        <w:t>Практичне завдання 2.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81BD4">
        <w:rPr>
          <w:rFonts w:ascii="Times New Roman" w:hAnsi="Times New Roman" w:cs="Times New Roman"/>
          <w:sz w:val="28"/>
          <w:szCs w:val="28"/>
          <w:lang w:val="uk-UA"/>
        </w:rPr>
        <w:t>Розподіліть нижче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1BD4">
        <w:rPr>
          <w:rFonts w:ascii="Times New Roman" w:hAnsi="Times New Roman" w:cs="Times New Roman"/>
          <w:sz w:val="28"/>
          <w:szCs w:val="28"/>
          <w:lang w:val="uk-UA"/>
        </w:rPr>
        <w:t>зазначені характеристики, що відповідають менеджеру та підприємцю.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4672"/>
      </w:tblGrid>
      <w:tr w:rsidR="00781BD4" w:rsidTr="00781BD4">
        <w:tc>
          <w:tcPr>
            <w:tcW w:w="704" w:type="dxa"/>
          </w:tcPr>
          <w:p w:rsidR="00781BD4" w:rsidRPr="00781BD4" w:rsidRDefault="00781BD4" w:rsidP="00B32AF3">
            <w:pPr>
              <w:rPr>
                <w:sz w:val="24"/>
                <w:szCs w:val="24"/>
                <w:lang w:val="uk-UA"/>
              </w:rPr>
            </w:pPr>
            <w:r w:rsidRPr="00781BD4">
              <w:rPr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969" w:type="dxa"/>
          </w:tcPr>
          <w:p w:rsidR="00781BD4" w:rsidRPr="00781BD4" w:rsidRDefault="00781BD4" w:rsidP="00781BD4">
            <w:pPr>
              <w:jc w:val="center"/>
              <w:rPr>
                <w:sz w:val="24"/>
                <w:szCs w:val="24"/>
                <w:lang w:val="uk-UA"/>
              </w:rPr>
            </w:pPr>
            <w:r w:rsidRPr="00781BD4">
              <w:rPr>
                <w:sz w:val="24"/>
                <w:szCs w:val="24"/>
                <w:lang w:val="uk-UA"/>
              </w:rPr>
              <w:t>Менеджер</w:t>
            </w:r>
          </w:p>
        </w:tc>
        <w:tc>
          <w:tcPr>
            <w:tcW w:w="4672" w:type="dxa"/>
          </w:tcPr>
          <w:p w:rsidR="00781BD4" w:rsidRPr="00781BD4" w:rsidRDefault="00781BD4" w:rsidP="00781BD4">
            <w:pPr>
              <w:jc w:val="center"/>
              <w:rPr>
                <w:sz w:val="24"/>
                <w:szCs w:val="24"/>
                <w:lang w:val="uk-UA"/>
              </w:rPr>
            </w:pPr>
            <w:r w:rsidRPr="00781BD4">
              <w:rPr>
                <w:sz w:val="24"/>
                <w:szCs w:val="24"/>
                <w:lang w:val="uk-UA"/>
              </w:rPr>
              <w:t>Підприємець</w:t>
            </w:r>
          </w:p>
        </w:tc>
      </w:tr>
      <w:tr w:rsidR="00781BD4" w:rsidTr="00781BD4">
        <w:tc>
          <w:tcPr>
            <w:tcW w:w="704" w:type="dxa"/>
          </w:tcPr>
          <w:p w:rsidR="00781BD4" w:rsidRPr="00781BD4" w:rsidRDefault="00781BD4" w:rsidP="00B32AF3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</w:tcPr>
          <w:p w:rsidR="00781BD4" w:rsidRPr="00781BD4" w:rsidRDefault="00781BD4" w:rsidP="00B32AF3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672" w:type="dxa"/>
          </w:tcPr>
          <w:p w:rsidR="00781BD4" w:rsidRPr="00781BD4" w:rsidRDefault="00781BD4" w:rsidP="00B32AF3">
            <w:pPr>
              <w:rPr>
                <w:sz w:val="24"/>
                <w:szCs w:val="24"/>
                <w:lang w:val="uk-UA"/>
              </w:rPr>
            </w:pPr>
          </w:p>
        </w:tc>
      </w:tr>
    </w:tbl>
    <w:p w:rsidR="00781BD4" w:rsidRDefault="00781BD4" w:rsidP="00B32AF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81BD4">
        <w:rPr>
          <w:rFonts w:ascii="Times New Roman" w:hAnsi="Times New Roman" w:cs="Times New Roman"/>
          <w:sz w:val="28"/>
          <w:szCs w:val="28"/>
          <w:lang w:val="uk-UA"/>
        </w:rPr>
        <w:t xml:space="preserve">1. Виконання посадових обов'язків з управління. </w:t>
      </w:r>
    </w:p>
    <w:p w:rsidR="00781BD4" w:rsidRDefault="00781BD4" w:rsidP="00B32AF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81BD4">
        <w:rPr>
          <w:rFonts w:ascii="Times New Roman" w:hAnsi="Times New Roman" w:cs="Times New Roman"/>
          <w:sz w:val="28"/>
          <w:szCs w:val="28"/>
          <w:lang w:val="uk-UA"/>
        </w:rPr>
        <w:t xml:space="preserve">2. Найманий працівник. </w:t>
      </w:r>
    </w:p>
    <w:p w:rsidR="00781BD4" w:rsidRDefault="00781BD4" w:rsidP="00B32AF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81BD4">
        <w:rPr>
          <w:rFonts w:ascii="Times New Roman" w:hAnsi="Times New Roman" w:cs="Times New Roman"/>
          <w:sz w:val="28"/>
          <w:szCs w:val="28"/>
          <w:lang w:val="uk-UA"/>
        </w:rPr>
        <w:t xml:space="preserve">3. Власник бізнесу. </w:t>
      </w:r>
    </w:p>
    <w:p w:rsidR="00781BD4" w:rsidRDefault="00781BD4" w:rsidP="00B32AF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81BD4">
        <w:rPr>
          <w:rFonts w:ascii="Times New Roman" w:hAnsi="Times New Roman" w:cs="Times New Roman"/>
          <w:sz w:val="28"/>
          <w:szCs w:val="28"/>
          <w:lang w:val="uk-UA"/>
        </w:rPr>
        <w:t xml:space="preserve">4. Обов'язкова наявність документу, що підтверджує наявність здобутої вищої освіти. </w:t>
      </w:r>
    </w:p>
    <w:p w:rsidR="00781BD4" w:rsidRDefault="00781BD4" w:rsidP="00B32AF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81BD4">
        <w:rPr>
          <w:rFonts w:ascii="Times New Roman" w:hAnsi="Times New Roman" w:cs="Times New Roman"/>
          <w:sz w:val="28"/>
          <w:szCs w:val="28"/>
          <w:lang w:val="uk-UA"/>
        </w:rPr>
        <w:t xml:space="preserve">5. Здійснення управління компанією в межах права власності. </w:t>
      </w:r>
    </w:p>
    <w:p w:rsidR="00781BD4" w:rsidRDefault="00781BD4" w:rsidP="00B32AF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81BD4">
        <w:rPr>
          <w:rFonts w:ascii="Times New Roman" w:hAnsi="Times New Roman" w:cs="Times New Roman"/>
          <w:sz w:val="28"/>
          <w:szCs w:val="28"/>
          <w:lang w:val="uk-UA"/>
        </w:rPr>
        <w:t xml:space="preserve">6. Виконання завдань, що доручені підприємцем. </w:t>
      </w:r>
    </w:p>
    <w:p w:rsidR="00781BD4" w:rsidRDefault="00781BD4" w:rsidP="00B32AF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81BD4">
        <w:rPr>
          <w:rFonts w:ascii="Times New Roman" w:hAnsi="Times New Roman" w:cs="Times New Roman"/>
          <w:sz w:val="28"/>
          <w:szCs w:val="28"/>
          <w:lang w:val="uk-UA"/>
        </w:rPr>
        <w:t xml:space="preserve">7. Вирішення поточних питань управління бізнесом. </w:t>
      </w:r>
    </w:p>
    <w:p w:rsidR="00781BD4" w:rsidRDefault="00781BD4" w:rsidP="00B32AF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81BD4">
        <w:rPr>
          <w:rFonts w:ascii="Times New Roman" w:hAnsi="Times New Roman" w:cs="Times New Roman"/>
          <w:sz w:val="28"/>
          <w:szCs w:val="28"/>
          <w:lang w:val="uk-UA"/>
        </w:rPr>
        <w:t xml:space="preserve">8. Формує задачі до виконання для менеджера. </w:t>
      </w:r>
    </w:p>
    <w:p w:rsidR="00781BD4" w:rsidRDefault="00781BD4" w:rsidP="00B32AF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81BD4">
        <w:rPr>
          <w:rFonts w:ascii="Times New Roman" w:hAnsi="Times New Roman" w:cs="Times New Roman"/>
          <w:sz w:val="28"/>
          <w:szCs w:val="28"/>
          <w:lang w:val="uk-UA"/>
        </w:rPr>
        <w:t xml:space="preserve">9. Отримує заробітну плату, що установлена трудовим договором. </w:t>
      </w:r>
    </w:p>
    <w:p w:rsidR="00781BD4" w:rsidRDefault="00781BD4" w:rsidP="00B32AF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81BD4">
        <w:rPr>
          <w:rFonts w:ascii="Times New Roman" w:hAnsi="Times New Roman" w:cs="Times New Roman"/>
          <w:sz w:val="28"/>
          <w:szCs w:val="28"/>
          <w:lang w:val="uk-UA"/>
        </w:rPr>
        <w:t xml:space="preserve">10. Вирішення стратегічних питань розвитку бізнесу. </w:t>
      </w:r>
    </w:p>
    <w:p w:rsidR="00781BD4" w:rsidRDefault="00781BD4" w:rsidP="00B32AF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81BD4">
        <w:rPr>
          <w:rFonts w:ascii="Times New Roman" w:hAnsi="Times New Roman" w:cs="Times New Roman"/>
          <w:sz w:val="28"/>
          <w:szCs w:val="28"/>
          <w:lang w:val="uk-UA"/>
        </w:rPr>
        <w:t>11. Отримання прибутку від розвитку своєї компанії.</w:t>
      </w:r>
    </w:p>
    <w:p w:rsidR="00503996" w:rsidRDefault="00503996" w:rsidP="00B32AF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053C7" w:rsidRPr="00781BD4" w:rsidRDefault="009053C7" w:rsidP="00B32AF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56392" w:rsidRPr="00DE126C" w:rsidRDefault="00EB303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126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Практичне заняття 3. </w:t>
      </w:r>
      <w:r w:rsidRPr="00DE126C">
        <w:rPr>
          <w:rFonts w:ascii="Times New Roman" w:hAnsi="Times New Roman" w:cs="Times New Roman"/>
          <w:sz w:val="28"/>
          <w:szCs w:val="28"/>
          <w:lang w:val="uk-UA"/>
        </w:rPr>
        <w:t>Наведіть перелік документів, які необхідно подати юридичній та фізичній особі для проведення державної реєстрації, дані занесіть у таблицю:</w:t>
      </w: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5"/>
        <w:gridCol w:w="5522"/>
      </w:tblGrid>
      <w:tr w:rsidR="00456392" w:rsidRPr="00BD6252">
        <w:tc>
          <w:tcPr>
            <w:tcW w:w="2046" w:type="pct"/>
          </w:tcPr>
          <w:p w:rsidR="00456392" w:rsidRPr="009053C7" w:rsidRDefault="00EB303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053C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Суб’єкт господарювання</w:t>
            </w:r>
          </w:p>
        </w:tc>
        <w:tc>
          <w:tcPr>
            <w:tcW w:w="2953" w:type="pct"/>
            <w:vAlign w:val="center"/>
          </w:tcPr>
          <w:p w:rsidR="00456392" w:rsidRPr="009053C7" w:rsidRDefault="00EB303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053C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Обов’язкові документи для реєстрації  підприємницької діяльності</w:t>
            </w:r>
          </w:p>
        </w:tc>
      </w:tr>
      <w:tr w:rsidR="00456392" w:rsidRPr="00503996">
        <w:tc>
          <w:tcPr>
            <w:tcW w:w="2046" w:type="pct"/>
            <w:vMerge w:val="restart"/>
          </w:tcPr>
          <w:p w:rsidR="00456392" w:rsidRPr="009053C7" w:rsidRDefault="00EB303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053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Юридична особа</w:t>
            </w:r>
          </w:p>
        </w:tc>
        <w:tc>
          <w:tcPr>
            <w:tcW w:w="2953" w:type="pct"/>
          </w:tcPr>
          <w:p w:rsidR="00456392" w:rsidRPr="009053C7" w:rsidRDefault="0045639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56392" w:rsidRPr="00503996">
        <w:tc>
          <w:tcPr>
            <w:tcW w:w="2046" w:type="pct"/>
            <w:vMerge/>
          </w:tcPr>
          <w:p w:rsidR="00456392" w:rsidRPr="009053C7" w:rsidRDefault="0045639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53" w:type="pct"/>
          </w:tcPr>
          <w:p w:rsidR="00456392" w:rsidRPr="009053C7" w:rsidRDefault="0045639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56392" w:rsidRPr="00503996">
        <w:tc>
          <w:tcPr>
            <w:tcW w:w="2046" w:type="pct"/>
            <w:vMerge w:val="restart"/>
          </w:tcPr>
          <w:p w:rsidR="00456392" w:rsidRPr="009053C7" w:rsidRDefault="00EB303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053C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Фізична особа-підприємець</w:t>
            </w:r>
          </w:p>
        </w:tc>
        <w:tc>
          <w:tcPr>
            <w:tcW w:w="2953" w:type="pct"/>
          </w:tcPr>
          <w:p w:rsidR="00456392" w:rsidRPr="009053C7" w:rsidRDefault="0045639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56392" w:rsidRPr="00503996">
        <w:tc>
          <w:tcPr>
            <w:tcW w:w="2046" w:type="pct"/>
            <w:vMerge/>
          </w:tcPr>
          <w:p w:rsidR="00456392" w:rsidRPr="009053C7" w:rsidRDefault="0045639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53" w:type="pct"/>
          </w:tcPr>
          <w:p w:rsidR="00456392" w:rsidRPr="009053C7" w:rsidRDefault="0045639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503996" w:rsidRPr="00503996" w:rsidRDefault="00503996" w:rsidP="005E63B8">
      <w:pPr>
        <w:spacing w:after="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:rsidR="00456392" w:rsidRPr="009053C7" w:rsidRDefault="00EB303E" w:rsidP="009053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126C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Практичне завдання 4. </w:t>
      </w:r>
      <w:r w:rsidR="006B6913" w:rsidRPr="006B6913">
        <w:rPr>
          <w:rFonts w:ascii="Times New Roman" w:hAnsi="Times New Roman" w:cs="Times New Roman"/>
          <w:sz w:val="28"/>
          <w:szCs w:val="28"/>
          <w:lang w:val="uk-UA"/>
        </w:rPr>
        <w:t xml:space="preserve">Для цього завдання варто використовувати критерії </w:t>
      </w:r>
      <w:r w:rsidR="006B6913" w:rsidRPr="006B6913"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>Закону України</w:t>
      </w:r>
      <w:r w:rsidR="006B6913" w:rsidRPr="006B6913">
        <w:rPr>
          <w:rStyle w:val="a6"/>
          <w:rFonts w:ascii="Times New Roman" w:hAnsi="Times New Roman" w:cs="Times New Roman"/>
          <w:sz w:val="28"/>
          <w:szCs w:val="28"/>
          <w:lang w:val="uk-UA"/>
        </w:rPr>
        <w:t xml:space="preserve"> «Про бухгалтерський облік та фінансову звітність в Україні»</w:t>
      </w:r>
      <w:r w:rsidR="006B6913">
        <w:rPr>
          <w:rFonts w:ascii="Times New Roman" w:hAnsi="Times New Roman" w:cs="Times New Roman"/>
          <w:sz w:val="28"/>
          <w:szCs w:val="28"/>
          <w:lang w:val="uk-UA"/>
        </w:rPr>
        <w:t xml:space="preserve"> та на</w:t>
      </w:r>
      <w:r w:rsidR="005E63B8" w:rsidRPr="005E63B8">
        <w:rPr>
          <w:rFonts w:ascii="Times New Roman" w:hAnsi="Times New Roman" w:cs="Times New Roman"/>
          <w:sz w:val="28"/>
          <w:szCs w:val="28"/>
          <w:lang w:val="uk-UA"/>
        </w:rPr>
        <w:t xml:space="preserve"> основі Закону України</w:t>
      </w:r>
      <w:r w:rsidR="00922A42">
        <w:rPr>
          <w:rFonts w:ascii="Times New Roman" w:hAnsi="Times New Roman" w:cs="Times New Roman"/>
          <w:sz w:val="28"/>
          <w:szCs w:val="28"/>
          <w:lang w:val="uk-UA"/>
        </w:rPr>
        <w:t xml:space="preserve"> 4196-ІХ</w:t>
      </w:r>
      <w:r w:rsidR="005E63B8" w:rsidRPr="005E63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63B8" w:rsidRPr="006B6913">
        <w:rPr>
          <w:rFonts w:ascii="Times New Roman" w:hAnsi="Times New Roman" w:cs="Times New Roman"/>
          <w:b/>
          <w:sz w:val="28"/>
          <w:szCs w:val="28"/>
          <w:lang w:val="uk-UA"/>
        </w:rPr>
        <w:t>«Про особливості регулювання діяльності юридичних осіб окремих організаційно-правових форм у перехідний період та об’єднань юридичних осіб»</w:t>
      </w:r>
      <w:r w:rsidR="005E63B8" w:rsidRPr="005E63B8">
        <w:rPr>
          <w:rFonts w:ascii="Times New Roman" w:hAnsi="Times New Roman" w:cs="Times New Roman"/>
          <w:sz w:val="28"/>
          <w:szCs w:val="28"/>
          <w:lang w:val="uk-UA"/>
        </w:rPr>
        <w:t xml:space="preserve"> здійсніть порівняння мікро-, малих, середніх і великих суб’єктів підприємницької діяльності та заповніть таблицю.</w:t>
      </w:r>
    </w:p>
    <w:tbl>
      <w:tblPr>
        <w:tblStyle w:val="a4"/>
        <w:tblW w:w="4979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37"/>
        <w:gridCol w:w="2983"/>
        <w:gridCol w:w="3086"/>
      </w:tblGrid>
      <w:tr w:rsidR="00456392" w:rsidRPr="00DE126C">
        <w:trPr>
          <w:trHeight w:val="481"/>
        </w:trPr>
        <w:tc>
          <w:tcPr>
            <w:tcW w:w="1739" w:type="pct"/>
          </w:tcPr>
          <w:p w:rsidR="00456392" w:rsidRPr="00DE126C" w:rsidRDefault="00EB303E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iCs/>
                <w:sz w:val="24"/>
                <w:szCs w:val="24"/>
                <w:lang w:val="uk-UA"/>
              </w:rPr>
            </w:pPr>
            <w:r w:rsidRPr="00DE126C">
              <w:rPr>
                <w:bCs/>
                <w:iCs/>
                <w:sz w:val="24"/>
                <w:szCs w:val="24"/>
                <w:lang w:val="uk-UA"/>
              </w:rPr>
              <w:t xml:space="preserve">Вид </w:t>
            </w:r>
            <w:r w:rsidR="00B32AF3" w:rsidRPr="00DE126C">
              <w:rPr>
                <w:bCs/>
                <w:iCs/>
                <w:sz w:val="24"/>
                <w:szCs w:val="24"/>
                <w:lang w:val="uk-UA"/>
              </w:rPr>
              <w:t>суб’єкта</w:t>
            </w:r>
            <w:r w:rsidRPr="00DE126C">
              <w:rPr>
                <w:bCs/>
                <w:iCs/>
                <w:sz w:val="24"/>
                <w:szCs w:val="24"/>
                <w:lang w:val="uk-UA"/>
              </w:rPr>
              <w:t xml:space="preserve"> підприємництва</w:t>
            </w:r>
          </w:p>
        </w:tc>
        <w:tc>
          <w:tcPr>
            <w:tcW w:w="1602" w:type="pct"/>
          </w:tcPr>
          <w:p w:rsidR="00456392" w:rsidRPr="00DE126C" w:rsidRDefault="00EB303E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iCs/>
                <w:sz w:val="24"/>
                <w:szCs w:val="24"/>
                <w:lang w:val="uk-UA"/>
              </w:rPr>
            </w:pPr>
            <w:r w:rsidRPr="00DE126C">
              <w:rPr>
                <w:bCs/>
                <w:iCs/>
                <w:sz w:val="24"/>
                <w:szCs w:val="24"/>
                <w:lang w:val="uk-UA"/>
              </w:rPr>
              <w:t>Обсяг річного доходу</w:t>
            </w:r>
            <w:r w:rsidR="005E63B8">
              <w:rPr>
                <w:bCs/>
                <w:iCs/>
                <w:sz w:val="24"/>
                <w:szCs w:val="24"/>
              </w:rPr>
              <w:t xml:space="preserve"> </w:t>
            </w:r>
            <w:r w:rsidR="005E63B8" w:rsidRPr="005E63B8">
              <w:rPr>
                <w:bCs/>
                <w:iCs/>
                <w:sz w:val="24"/>
                <w:szCs w:val="24"/>
                <w:lang w:val="uk-UA"/>
              </w:rPr>
              <w:t>від будь-якої діяльності,</w:t>
            </w:r>
          </w:p>
          <w:p w:rsidR="00456392" w:rsidRPr="00DE126C" w:rsidRDefault="00EB303E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iCs/>
                <w:sz w:val="24"/>
                <w:szCs w:val="24"/>
                <w:lang w:val="uk-UA"/>
              </w:rPr>
            </w:pPr>
            <w:r w:rsidRPr="00DE126C">
              <w:rPr>
                <w:bCs/>
                <w:iCs/>
                <w:sz w:val="24"/>
                <w:szCs w:val="24"/>
                <w:lang w:val="uk-UA"/>
              </w:rPr>
              <w:t>євро/ грн</w:t>
            </w:r>
          </w:p>
        </w:tc>
        <w:tc>
          <w:tcPr>
            <w:tcW w:w="1657" w:type="pct"/>
          </w:tcPr>
          <w:p w:rsidR="00456392" w:rsidRPr="00DE126C" w:rsidRDefault="005E63B8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iCs/>
                <w:sz w:val="24"/>
                <w:szCs w:val="24"/>
                <w:lang w:val="uk-UA"/>
              </w:rPr>
            </w:pPr>
            <w:r>
              <w:rPr>
                <w:bCs/>
                <w:iCs/>
                <w:sz w:val="24"/>
                <w:szCs w:val="24"/>
                <w:lang w:val="uk-UA"/>
              </w:rPr>
              <w:t>Середня кількість працівників за звітний період,</w:t>
            </w:r>
            <w:r w:rsidR="00EB303E" w:rsidRPr="00DE126C">
              <w:rPr>
                <w:bCs/>
                <w:iCs/>
                <w:sz w:val="24"/>
                <w:szCs w:val="24"/>
                <w:lang w:val="uk-UA"/>
              </w:rPr>
              <w:t xml:space="preserve"> осіб</w:t>
            </w:r>
          </w:p>
        </w:tc>
      </w:tr>
      <w:tr w:rsidR="00456392" w:rsidRPr="00DE126C">
        <w:tc>
          <w:tcPr>
            <w:tcW w:w="1739" w:type="pct"/>
          </w:tcPr>
          <w:p w:rsidR="00456392" w:rsidRPr="00DE126C" w:rsidRDefault="00EB303E">
            <w:pPr>
              <w:autoSpaceDE w:val="0"/>
              <w:autoSpaceDN w:val="0"/>
              <w:adjustRightInd w:val="0"/>
              <w:spacing w:after="0"/>
              <w:rPr>
                <w:color w:val="000000" w:themeColor="text1"/>
                <w:sz w:val="24"/>
                <w:szCs w:val="24"/>
                <w:lang w:val="uk-UA"/>
              </w:rPr>
            </w:pPr>
            <w:r w:rsidRPr="00DE126C">
              <w:rPr>
                <w:color w:val="000000" w:themeColor="text1"/>
                <w:sz w:val="24"/>
                <w:szCs w:val="24"/>
                <w:lang w:val="uk-UA"/>
              </w:rPr>
              <w:t>мікропідприємства</w:t>
            </w:r>
          </w:p>
        </w:tc>
        <w:tc>
          <w:tcPr>
            <w:tcW w:w="1602" w:type="pct"/>
          </w:tcPr>
          <w:p w:rsidR="00456392" w:rsidRPr="00DE126C" w:rsidRDefault="00456392">
            <w:pPr>
              <w:autoSpaceDE w:val="0"/>
              <w:autoSpaceDN w:val="0"/>
              <w:adjustRightInd w:val="0"/>
              <w:spacing w:after="0"/>
              <w:rPr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1657" w:type="pct"/>
          </w:tcPr>
          <w:p w:rsidR="00456392" w:rsidRPr="00DE126C" w:rsidRDefault="00456392">
            <w:pPr>
              <w:autoSpaceDE w:val="0"/>
              <w:autoSpaceDN w:val="0"/>
              <w:adjustRightInd w:val="0"/>
              <w:spacing w:after="0"/>
              <w:rPr>
                <w:bCs/>
                <w:iCs/>
                <w:sz w:val="24"/>
                <w:szCs w:val="24"/>
                <w:lang w:val="uk-UA"/>
              </w:rPr>
            </w:pPr>
          </w:p>
        </w:tc>
      </w:tr>
      <w:tr w:rsidR="00456392" w:rsidRPr="00DE126C">
        <w:tc>
          <w:tcPr>
            <w:tcW w:w="1739" w:type="pct"/>
          </w:tcPr>
          <w:p w:rsidR="00456392" w:rsidRPr="00DE126C" w:rsidRDefault="00EB303E">
            <w:pPr>
              <w:autoSpaceDE w:val="0"/>
              <w:autoSpaceDN w:val="0"/>
              <w:adjustRightInd w:val="0"/>
              <w:spacing w:after="0"/>
              <w:rPr>
                <w:color w:val="000000" w:themeColor="text1"/>
                <w:sz w:val="24"/>
                <w:szCs w:val="24"/>
                <w:lang w:val="uk-UA"/>
              </w:rPr>
            </w:pPr>
            <w:r w:rsidRPr="00DE126C">
              <w:rPr>
                <w:color w:val="000000" w:themeColor="text1"/>
                <w:sz w:val="24"/>
                <w:szCs w:val="24"/>
                <w:lang w:val="uk-UA"/>
              </w:rPr>
              <w:t>малі підприємства</w:t>
            </w:r>
          </w:p>
        </w:tc>
        <w:tc>
          <w:tcPr>
            <w:tcW w:w="1602" w:type="pct"/>
          </w:tcPr>
          <w:p w:rsidR="00456392" w:rsidRPr="00DE126C" w:rsidRDefault="00456392">
            <w:pPr>
              <w:autoSpaceDE w:val="0"/>
              <w:autoSpaceDN w:val="0"/>
              <w:adjustRightInd w:val="0"/>
              <w:spacing w:after="0"/>
              <w:rPr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1657" w:type="pct"/>
          </w:tcPr>
          <w:p w:rsidR="00456392" w:rsidRPr="00DE126C" w:rsidRDefault="00456392">
            <w:pPr>
              <w:autoSpaceDE w:val="0"/>
              <w:autoSpaceDN w:val="0"/>
              <w:adjustRightInd w:val="0"/>
              <w:spacing w:after="0"/>
              <w:rPr>
                <w:bCs/>
                <w:iCs/>
                <w:sz w:val="24"/>
                <w:szCs w:val="24"/>
                <w:lang w:val="uk-UA"/>
              </w:rPr>
            </w:pPr>
          </w:p>
        </w:tc>
      </w:tr>
      <w:tr w:rsidR="00456392" w:rsidRPr="00DE126C">
        <w:tc>
          <w:tcPr>
            <w:tcW w:w="1739" w:type="pct"/>
          </w:tcPr>
          <w:p w:rsidR="00456392" w:rsidRPr="00DE126C" w:rsidRDefault="00EB303E">
            <w:pPr>
              <w:autoSpaceDE w:val="0"/>
              <w:autoSpaceDN w:val="0"/>
              <w:adjustRightInd w:val="0"/>
              <w:spacing w:after="0"/>
              <w:rPr>
                <w:color w:val="000000" w:themeColor="text1"/>
                <w:sz w:val="24"/>
                <w:szCs w:val="24"/>
                <w:lang w:val="uk-UA"/>
              </w:rPr>
            </w:pPr>
            <w:r w:rsidRPr="00DE126C">
              <w:rPr>
                <w:color w:val="000000" w:themeColor="text1"/>
                <w:sz w:val="24"/>
                <w:szCs w:val="24"/>
                <w:lang w:val="uk-UA"/>
              </w:rPr>
              <w:t>середні підприємства</w:t>
            </w:r>
          </w:p>
        </w:tc>
        <w:tc>
          <w:tcPr>
            <w:tcW w:w="1602" w:type="pct"/>
          </w:tcPr>
          <w:p w:rsidR="00456392" w:rsidRPr="00DE126C" w:rsidRDefault="00456392">
            <w:pPr>
              <w:autoSpaceDE w:val="0"/>
              <w:autoSpaceDN w:val="0"/>
              <w:adjustRightInd w:val="0"/>
              <w:spacing w:after="0"/>
              <w:rPr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1657" w:type="pct"/>
          </w:tcPr>
          <w:p w:rsidR="00456392" w:rsidRPr="00DE126C" w:rsidRDefault="00456392">
            <w:pPr>
              <w:autoSpaceDE w:val="0"/>
              <w:autoSpaceDN w:val="0"/>
              <w:adjustRightInd w:val="0"/>
              <w:spacing w:after="0"/>
              <w:rPr>
                <w:bCs/>
                <w:iCs/>
                <w:sz w:val="24"/>
                <w:szCs w:val="24"/>
                <w:lang w:val="uk-UA"/>
              </w:rPr>
            </w:pPr>
          </w:p>
        </w:tc>
      </w:tr>
      <w:tr w:rsidR="00456392" w:rsidRPr="00DE126C">
        <w:trPr>
          <w:trHeight w:val="259"/>
        </w:trPr>
        <w:tc>
          <w:tcPr>
            <w:tcW w:w="1739" w:type="pct"/>
          </w:tcPr>
          <w:p w:rsidR="00456392" w:rsidRPr="00DE126C" w:rsidRDefault="00EB303E">
            <w:pPr>
              <w:spacing w:after="120"/>
              <w:rPr>
                <w:color w:val="000000" w:themeColor="text1"/>
                <w:sz w:val="24"/>
                <w:szCs w:val="24"/>
                <w:lang w:val="uk-UA"/>
              </w:rPr>
            </w:pPr>
            <w:r w:rsidRPr="00DE126C">
              <w:rPr>
                <w:color w:val="000000" w:themeColor="text1"/>
                <w:sz w:val="24"/>
                <w:szCs w:val="24"/>
                <w:lang w:val="uk-UA"/>
              </w:rPr>
              <w:t>великі підприємства</w:t>
            </w:r>
          </w:p>
        </w:tc>
        <w:tc>
          <w:tcPr>
            <w:tcW w:w="1602" w:type="pct"/>
          </w:tcPr>
          <w:p w:rsidR="00456392" w:rsidRPr="00DE126C" w:rsidRDefault="00456392">
            <w:pPr>
              <w:autoSpaceDE w:val="0"/>
              <w:autoSpaceDN w:val="0"/>
              <w:adjustRightInd w:val="0"/>
              <w:spacing w:after="120"/>
              <w:rPr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1657" w:type="pct"/>
          </w:tcPr>
          <w:p w:rsidR="00456392" w:rsidRPr="00DE126C" w:rsidRDefault="00456392">
            <w:pPr>
              <w:autoSpaceDE w:val="0"/>
              <w:autoSpaceDN w:val="0"/>
              <w:adjustRightInd w:val="0"/>
              <w:spacing w:after="120"/>
              <w:rPr>
                <w:bCs/>
                <w:iCs/>
                <w:sz w:val="24"/>
                <w:szCs w:val="24"/>
                <w:lang w:val="uk-UA"/>
              </w:rPr>
            </w:pPr>
          </w:p>
        </w:tc>
      </w:tr>
    </w:tbl>
    <w:p w:rsidR="00922A42" w:rsidRPr="00922A42" w:rsidRDefault="00922A42" w:rsidP="00922A42">
      <w:pPr>
        <w:jc w:val="both"/>
        <w:rPr>
          <w:rFonts w:ascii="Times New Roman" w:hAnsi="Times New Roman" w:cs="Times New Roman"/>
          <w:szCs w:val="28"/>
          <w:lang w:val="uk-UA"/>
        </w:rPr>
      </w:pPr>
      <w:r w:rsidRPr="00922A4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Практичне завдання 5. </w:t>
      </w:r>
      <w:r w:rsidRPr="00922A42">
        <w:rPr>
          <w:rFonts w:ascii="Times New Roman" w:hAnsi="Times New Roman" w:cs="Times New Roman"/>
          <w:sz w:val="28"/>
          <w:szCs w:val="28"/>
          <w:lang w:val="uk-UA"/>
        </w:rPr>
        <w:t>Встановіть відповідність між функціями підприємницької діяльності та їх характеристикою.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7365"/>
      </w:tblGrid>
      <w:tr w:rsidR="00922A42" w:rsidRPr="00BD6252" w:rsidTr="009053C7">
        <w:tc>
          <w:tcPr>
            <w:tcW w:w="1980" w:type="dxa"/>
          </w:tcPr>
          <w:p w:rsidR="00922A42" w:rsidRPr="009053C7" w:rsidRDefault="005B4B63" w:rsidP="00F23599">
            <w:pPr>
              <w:rPr>
                <w:sz w:val="20"/>
                <w:szCs w:val="20"/>
                <w:lang w:val="uk-UA"/>
              </w:rPr>
            </w:pPr>
            <w:r w:rsidRPr="009053C7">
              <w:rPr>
                <w:sz w:val="20"/>
                <w:szCs w:val="20"/>
                <w:lang w:val="uk-UA"/>
              </w:rPr>
              <w:t xml:space="preserve">А. інноваційна </w:t>
            </w:r>
          </w:p>
        </w:tc>
        <w:tc>
          <w:tcPr>
            <w:tcW w:w="7365" w:type="dxa"/>
          </w:tcPr>
          <w:p w:rsidR="00922A42" w:rsidRPr="009053C7" w:rsidRDefault="00922A42" w:rsidP="00F23599">
            <w:pPr>
              <w:rPr>
                <w:sz w:val="20"/>
                <w:szCs w:val="20"/>
                <w:lang w:val="uk-UA"/>
              </w:rPr>
            </w:pPr>
            <w:r w:rsidRPr="009053C7">
              <w:rPr>
                <w:sz w:val="20"/>
                <w:szCs w:val="20"/>
                <w:lang w:val="uk-UA"/>
              </w:rPr>
              <w:t>1. пов’язана з матеріально-технічним забезпеченням виробництва, налагодженням технологічного процесу, організацією комерційної діяльності, сервісу, а також впровадженням нових форм та методів організації виробництва, нових форм заробітної плати та їх оптимальна інтеграція з традиційними формами;</w:t>
            </w:r>
          </w:p>
        </w:tc>
      </w:tr>
      <w:tr w:rsidR="00922A42" w:rsidRPr="00922A42" w:rsidTr="009053C7">
        <w:tc>
          <w:tcPr>
            <w:tcW w:w="1980" w:type="dxa"/>
          </w:tcPr>
          <w:p w:rsidR="00922A42" w:rsidRPr="009053C7" w:rsidRDefault="00922A42" w:rsidP="00F23599">
            <w:pPr>
              <w:tabs>
                <w:tab w:val="left" w:pos="2978"/>
              </w:tabs>
              <w:rPr>
                <w:sz w:val="20"/>
                <w:szCs w:val="20"/>
                <w:lang w:val="uk-UA"/>
              </w:rPr>
            </w:pPr>
            <w:r w:rsidRPr="009053C7">
              <w:rPr>
                <w:sz w:val="20"/>
                <w:szCs w:val="20"/>
                <w:lang w:val="uk-UA"/>
              </w:rPr>
              <w:t>Б. соціальна</w:t>
            </w:r>
          </w:p>
        </w:tc>
        <w:tc>
          <w:tcPr>
            <w:tcW w:w="7365" w:type="dxa"/>
          </w:tcPr>
          <w:p w:rsidR="00922A42" w:rsidRPr="009053C7" w:rsidRDefault="00922A42" w:rsidP="00F23599">
            <w:pPr>
              <w:rPr>
                <w:sz w:val="20"/>
                <w:szCs w:val="20"/>
                <w:lang w:val="uk-UA"/>
              </w:rPr>
            </w:pPr>
            <w:r w:rsidRPr="009053C7">
              <w:rPr>
                <w:sz w:val="20"/>
                <w:szCs w:val="20"/>
                <w:lang w:val="uk-UA"/>
              </w:rPr>
              <w:t>2. мобілізація внутрішніх та зовнішніх ресурсів (фінансових, трудових, матеріальних, природних тощо) для ефективного функціонування;</w:t>
            </w:r>
          </w:p>
        </w:tc>
      </w:tr>
      <w:tr w:rsidR="00922A42" w:rsidRPr="00922A42" w:rsidTr="009053C7">
        <w:tc>
          <w:tcPr>
            <w:tcW w:w="1980" w:type="dxa"/>
          </w:tcPr>
          <w:p w:rsidR="00922A42" w:rsidRPr="009053C7" w:rsidRDefault="00922A42" w:rsidP="00F23599">
            <w:pPr>
              <w:rPr>
                <w:sz w:val="20"/>
                <w:szCs w:val="20"/>
                <w:lang w:val="uk-UA"/>
              </w:rPr>
            </w:pPr>
            <w:r w:rsidRPr="009053C7">
              <w:rPr>
                <w:sz w:val="20"/>
                <w:szCs w:val="20"/>
                <w:lang w:val="uk-UA"/>
              </w:rPr>
              <w:t>В. екологічна</w:t>
            </w:r>
          </w:p>
        </w:tc>
        <w:tc>
          <w:tcPr>
            <w:tcW w:w="7365" w:type="dxa"/>
          </w:tcPr>
          <w:p w:rsidR="00922A42" w:rsidRPr="009053C7" w:rsidRDefault="00922A42" w:rsidP="00F23599">
            <w:pPr>
              <w:rPr>
                <w:sz w:val="20"/>
                <w:szCs w:val="20"/>
                <w:lang w:val="uk-UA"/>
              </w:rPr>
            </w:pPr>
            <w:r w:rsidRPr="009053C7">
              <w:rPr>
                <w:sz w:val="20"/>
                <w:szCs w:val="20"/>
                <w:lang w:val="uk-UA"/>
              </w:rPr>
              <w:t>3. забезпечення раціонального використання та повноцінного відтворення природних ресурсів, уникнення або зменшення негативного впливу господарської діяльності на довкілля</w:t>
            </w:r>
          </w:p>
        </w:tc>
      </w:tr>
      <w:tr w:rsidR="00922A42" w:rsidRPr="00922A42" w:rsidTr="009053C7">
        <w:tc>
          <w:tcPr>
            <w:tcW w:w="1980" w:type="dxa"/>
          </w:tcPr>
          <w:p w:rsidR="00922A42" w:rsidRPr="009053C7" w:rsidRDefault="00922A42" w:rsidP="00F23599">
            <w:pPr>
              <w:rPr>
                <w:sz w:val="20"/>
                <w:szCs w:val="20"/>
                <w:lang w:val="uk-UA"/>
              </w:rPr>
            </w:pPr>
            <w:r w:rsidRPr="009053C7">
              <w:rPr>
                <w:sz w:val="20"/>
                <w:szCs w:val="20"/>
                <w:lang w:val="uk-UA"/>
              </w:rPr>
              <w:t>Г. ресурсна</w:t>
            </w:r>
          </w:p>
        </w:tc>
        <w:tc>
          <w:tcPr>
            <w:tcW w:w="7365" w:type="dxa"/>
          </w:tcPr>
          <w:p w:rsidR="00922A42" w:rsidRPr="009053C7" w:rsidRDefault="00922A42" w:rsidP="00F23599">
            <w:pPr>
              <w:rPr>
                <w:sz w:val="20"/>
                <w:szCs w:val="20"/>
                <w:lang w:val="uk-UA"/>
              </w:rPr>
            </w:pPr>
            <w:r w:rsidRPr="009053C7">
              <w:rPr>
                <w:sz w:val="20"/>
                <w:szCs w:val="20"/>
                <w:lang w:val="uk-UA"/>
              </w:rPr>
              <w:t>4. сприяння процесу генерування та комерціалізації нових ідей, здійснення дослідно-конструкторських розробок, створення нових товарів, надання нових робіт тощо</w:t>
            </w:r>
          </w:p>
        </w:tc>
      </w:tr>
      <w:tr w:rsidR="00922A42" w:rsidRPr="00922A42" w:rsidTr="009053C7">
        <w:tc>
          <w:tcPr>
            <w:tcW w:w="1980" w:type="dxa"/>
          </w:tcPr>
          <w:p w:rsidR="00922A42" w:rsidRPr="009053C7" w:rsidRDefault="00922A42" w:rsidP="00F23599">
            <w:pPr>
              <w:rPr>
                <w:sz w:val="20"/>
                <w:szCs w:val="20"/>
                <w:lang w:val="uk-UA"/>
              </w:rPr>
            </w:pPr>
            <w:r w:rsidRPr="009053C7">
              <w:rPr>
                <w:sz w:val="20"/>
                <w:szCs w:val="20"/>
                <w:lang w:val="uk-UA"/>
              </w:rPr>
              <w:t>Д. стимулююча</w:t>
            </w:r>
          </w:p>
        </w:tc>
        <w:tc>
          <w:tcPr>
            <w:tcW w:w="7365" w:type="dxa"/>
          </w:tcPr>
          <w:p w:rsidR="00922A42" w:rsidRPr="009053C7" w:rsidRDefault="00922A42" w:rsidP="00F23599">
            <w:pPr>
              <w:rPr>
                <w:sz w:val="20"/>
                <w:szCs w:val="20"/>
                <w:lang w:val="uk-UA"/>
              </w:rPr>
            </w:pPr>
            <w:r w:rsidRPr="009053C7">
              <w:rPr>
                <w:sz w:val="20"/>
                <w:szCs w:val="20"/>
                <w:lang w:val="uk-UA"/>
              </w:rPr>
              <w:t>5. виготовлення товарів та послуг, які необхідні суспільству;</w:t>
            </w:r>
          </w:p>
        </w:tc>
      </w:tr>
      <w:tr w:rsidR="00922A42" w:rsidRPr="00BD6252" w:rsidTr="009053C7">
        <w:tc>
          <w:tcPr>
            <w:tcW w:w="1980" w:type="dxa"/>
          </w:tcPr>
          <w:p w:rsidR="00922A42" w:rsidRPr="009053C7" w:rsidRDefault="00922A42" w:rsidP="00F23599">
            <w:pPr>
              <w:rPr>
                <w:sz w:val="20"/>
                <w:szCs w:val="20"/>
                <w:lang w:val="uk-UA"/>
              </w:rPr>
            </w:pPr>
            <w:r w:rsidRPr="009053C7">
              <w:rPr>
                <w:sz w:val="20"/>
                <w:szCs w:val="20"/>
                <w:lang w:val="uk-UA"/>
              </w:rPr>
              <w:t>Е. організаційна</w:t>
            </w:r>
          </w:p>
        </w:tc>
        <w:tc>
          <w:tcPr>
            <w:tcW w:w="7365" w:type="dxa"/>
          </w:tcPr>
          <w:p w:rsidR="00922A42" w:rsidRPr="009053C7" w:rsidRDefault="00922A42" w:rsidP="00F23599">
            <w:pPr>
              <w:rPr>
                <w:sz w:val="20"/>
                <w:szCs w:val="20"/>
                <w:lang w:val="uk-UA"/>
              </w:rPr>
            </w:pPr>
            <w:r w:rsidRPr="009053C7">
              <w:rPr>
                <w:sz w:val="20"/>
                <w:szCs w:val="20"/>
                <w:lang w:val="uk-UA"/>
              </w:rPr>
              <w:t>6. дозволяє створити механізм підвищення ефективності та корисності праці, застосовувати дійові методи стимулювання збуту товарів на основі виявлення споживчих потреб;</w:t>
            </w:r>
          </w:p>
        </w:tc>
      </w:tr>
    </w:tbl>
    <w:p w:rsidR="00503996" w:rsidRDefault="005039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03996" w:rsidRDefault="00781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39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Практичне </w:t>
      </w:r>
      <w:r w:rsidR="00503996" w:rsidRPr="00503996">
        <w:rPr>
          <w:rFonts w:ascii="Times New Roman" w:hAnsi="Times New Roman" w:cs="Times New Roman"/>
          <w:b/>
          <w:sz w:val="28"/>
          <w:szCs w:val="28"/>
          <w:lang w:val="uk-UA"/>
        </w:rPr>
        <w:t>завдання 6</w:t>
      </w:r>
      <w:r w:rsidRPr="00781BD4">
        <w:rPr>
          <w:rFonts w:ascii="Times New Roman" w:hAnsi="Times New Roman" w:cs="Times New Roman"/>
          <w:sz w:val="28"/>
          <w:szCs w:val="28"/>
          <w:lang w:val="uk-UA"/>
        </w:rPr>
        <w:t>. Які на вашу думку основні проблеми, з якими зіштовхуються суб’єкти підприємницької діяльності в своїй діяльності?</w:t>
      </w:r>
    </w:p>
    <w:p w:rsidR="009053C7" w:rsidRDefault="009053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56392" w:rsidRPr="00DE126C" w:rsidRDefault="00EB30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E12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Контрольні питання для поглибленого вивчення теми </w:t>
      </w:r>
      <w:r w:rsidRPr="00DE126C"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(2 питання на вибір студента письмово)</w:t>
      </w:r>
      <w:r w:rsidRPr="00DE126C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56392" w:rsidRPr="00DE126C" w:rsidRDefault="00EB303E">
      <w:pPr>
        <w:jc w:val="both"/>
        <w:rPr>
          <w:sz w:val="28"/>
          <w:szCs w:val="28"/>
          <w:lang w:val="uk-UA"/>
        </w:rPr>
      </w:pPr>
      <w:r w:rsidRPr="00DE126C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  <w:t>Номера питань, обираються згідно з початковою буквою прізвища студента</w:t>
      </w:r>
    </w:p>
    <w:tbl>
      <w:tblPr>
        <w:tblStyle w:val="a4"/>
        <w:tblW w:w="0" w:type="auto"/>
        <w:tblInd w:w="123" w:type="dxa"/>
        <w:tblLook w:val="04A0" w:firstRow="1" w:lastRow="0" w:firstColumn="1" w:lastColumn="0" w:noHBand="0" w:noVBand="1"/>
      </w:tblPr>
      <w:tblGrid>
        <w:gridCol w:w="4639"/>
        <w:gridCol w:w="4583"/>
      </w:tblGrid>
      <w:tr w:rsidR="00456392" w:rsidRPr="00DE126C">
        <w:tc>
          <w:tcPr>
            <w:tcW w:w="4662" w:type="dxa"/>
          </w:tcPr>
          <w:p w:rsidR="00456392" w:rsidRPr="00DE126C" w:rsidRDefault="00EB303E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b/>
                <w:sz w:val="24"/>
                <w:szCs w:val="24"/>
                <w:lang w:val="uk-UA" w:eastAsia="ru-RU"/>
              </w:rPr>
              <w:t>Початкові букви прізвищ студентів</w:t>
            </w:r>
          </w:p>
        </w:tc>
        <w:tc>
          <w:tcPr>
            <w:tcW w:w="4608" w:type="dxa"/>
          </w:tcPr>
          <w:p w:rsidR="00456392" w:rsidRPr="00DE126C" w:rsidRDefault="00EB303E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b/>
                <w:sz w:val="24"/>
                <w:szCs w:val="24"/>
                <w:lang w:val="uk-UA" w:eastAsia="ru-RU"/>
              </w:rPr>
              <w:t>Номер питання</w:t>
            </w:r>
          </w:p>
        </w:tc>
      </w:tr>
      <w:tr w:rsidR="00456392" w:rsidRPr="00DE126C">
        <w:trPr>
          <w:trHeight w:val="248"/>
        </w:trPr>
        <w:tc>
          <w:tcPr>
            <w:tcW w:w="4662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А, З, К</w:t>
            </w:r>
          </w:p>
        </w:tc>
        <w:tc>
          <w:tcPr>
            <w:tcW w:w="4608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1, 11</w:t>
            </w:r>
          </w:p>
        </w:tc>
      </w:tr>
      <w:tr w:rsidR="00456392" w:rsidRPr="00DE126C">
        <w:trPr>
          <w:trHeight w:val="227"/>
        </w:trPr>
        <w:tc>
          <w:tcPr>
            <w:tcW w:w="4662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В, У, Є</w:t>
            </w:r>
          </w:p>
        </w:tc>
        <w:tc>
          <w:tcPr>
            <w:tcW w:w="4608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2, 12</w:t>
            </w:r>
          </w:p>
        </w:tc>
      </w:tr>
      <w:tr w:rsidR="00456392" w:rsidRPr="00DE126C">
        <w:tc>
          <w:tcPr>
            <w:tcW w:w="4662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М, І, П</w:t>
            </w:r>
          </w:p>
        </w:tc>
        <w:tc>
          <w:tcPr>
            <w:tcW w:w="4608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3, 13</w:t>
            </w:r>
          </w:p>
        </w:tc>
      </w:tr>
      <w:tr w:rsidR="00456392" w:rsidRPr="00DE126C">
        <w:tc>
          <w:tcPr>
            <w:tcW w:w="4662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Е, Р, Щ</w:t>
            </w:r>
          </w:p>
        </w:tc>
        <w:tc>
          <w:tcPr>
            <w:tcW w:w="4608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4, 14</w:t>
            </w:r>
          </w:p>
        </w:tc>
      </w:tr>
      <w:tr w:rsidR="00456392" w:rsidRPr="00DE126C">
        <w:tc>
          <w:tcPr>
            <w:tcW w:w="4662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Б, Ч, Ф</w:t>
            </w:r>
          </w:p>
        </w:tc>
        <w:tc>
          <w:tcPr>
            <w:tcW w:w="4608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5, 15</w:t>
            </w:r>
          </w:p>
        </w:tc>
      </w:tr>
      <w:tr w:rsidR="00456392" w:rsidRPr="00DE126C">
        <w:tc>
          <w:tcPr>
            <w:tcW w:w="4662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Т, Д, О</w:t>
            </w:r>
          </w:p>
        </w:tc>
        <w:tc>
          <w:tcPr>
            <w:tcW w:w="4608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6, 16</w:t>
            </w:r>
          </w:p>
        </w:tc>
      </w:tr>
      <w:tr w:rsidR="00456392" w:rsidRPr="00DE126C">
        <w:tc>
          <w:tcPr>
            <w:tcW w:w="4662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Л, Н, Ї</w:t>
            </w:r>
          </w:p>
        </w:tc>
        <w:tc>
          <w:tcPr>
            <w:tcW w:w="4608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7, 17</w:t>
            </w:r>
          </w:p>
        </w:tc>
      </w:tr>
      <w:tr w:rsidR="00456392" w:rsidRPr="00DE126C">
        <w:tc>
          <w:tcPr>
            <w:tcW w:w="4662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Ж, Ю, Я</w:t>
            </w:r>
          </w:p>
        </w:tc>
        <w:tc>
          <w:tcPr>
            <w:tcW w:w="4608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8, 18</w:t>
            </w:r>
          </w:p>
        </w:tc>
      </w:tr>
      <w:tr w:rsidR="00456392" w:rsidRPr="00DE126C">
        <w:tc>
          <w:tcPr>
            <w:tcW w:w="4662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Ш, Х</w:t>
            </w:r>
          </w:p>
        </w:tc>
        <w:tc>
          <w:tcPr>
            <w:tcW w:w="4608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9, 19</w:t>
            </w:r>
          </w:p>
        </w:tc>
      </w:tr>
      <w:tr w:rsidR="00456392" w:rsidRPr="00DE126C">
        <w:tc>
          <w:tcPr>
            <w:tcW w:w="4662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С, Г, Ц</w:t>
            </w:r>
          </w:p>
        </w:tc>
        <w:tc>
          <w:tcPr>
            <w:tcW w:w="4608" w:type="dxa"/>
          </w:tcPr>
          <w:p w:rsidR="00456392" w:rsidRPr="00DE126C" w:rsidRDefault="00EB303E">
            <w:pPr>
              <w:spacing w:after="0" w:line="240" w:lineRule="auto"/>
              <w:rPr>
                <w:color w:val="000000"/>
                <w:sz w:val="24"/>
                <w:szCs w:val="24"/>
                <w:lang w:val="uk-UA" w:eastAsia="zh-CN" w:bidi="ar"/>
              </w:rPr>
            </w:pPr>
            <w:r w:rsidRPr="00DE126C">
              <w:rPr>
                <w:sz w:val="24"/>
                <w:szCs w:val="24"/>
                <w:lang w:val="uk-UA" w:eastAsia="ru-RU"/>
              </w:rPr>
              <w:t>10, 20</w:t>
            </w:r>
          </w:p>
        </w:tc>
      </w:tr>
    </w:tbl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>Назвіть організаційно-правові форми підприємств та їх відмінні риси.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 xml:space="preserve">Охарактеризуйте основні види підприємницької діяльності. 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>Розкрийте сутність підприємництва та особливості.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>Розкрийте функції торгового підприємництва.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>Охарактеризуйте мале інноваційне підприємництво.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>Які основні відмінності між державним і приватним підприємництвом?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 xml:space="preserve">У чому полягає сутність виробничого підприємництва і чому воно вважається базовим видом? 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 xml:space="preserve">Як венчурні підприємства сприяють розвитку інновацій? 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 xml:space="preserve">Чому комерційне підприємництво відіграє важливу роль у ринковій економіці? 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 xml:space="preserve">Яке значення має мале інноваційне підприємництво для економічного розвитку країни? 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 xml:space="preserve">Які ризики супроводжують страхове підприємництво? 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 xml:space="preserve">Чим відрізняються незалежні, замовні та інтегровані малі інноваційні підприємства? 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 xml:space="preserve">Які функції виконує комерційне підприємництво у сфері торгівлі? 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 xml:space="preserve">Як розвиток інформаційних технологій впливає на ефективність малого бізнесу? 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 w:cs="Times New Roman"/>
          <w:sz w:val="26"/>
          <w:szCs w:val="26"/>
          <w:lang w:val="uk-UA"/>
        </w:rPr>
        <w:t>Які фактори забезпечують успіх у комерційному підприємництві?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DE126C">
        <w:rPr>
          <w:rFonts w:ascii="Times New Roman" w:hAnsi="Times New Roman"/>
          <w:sz w:val="26"/>
          <w:szCs w:val="26"/>
          <w:lang w:val="uk-UA"/>
        </w:rPr>
        <w:t>Надайте визначення та види об’єднань підприємств.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DE126C">
        <w:rPr>
          <w:rFonts w:ascii="Times New Roman" w:hAnsi="Times New Roman"/>
          <w:sz w:val="26"/>
          <w:szCs w:val="26"/>
          <w:lang w:val="uk-UA"/>
        </w:rPr>
        <w:t>Визначте поняття та види господарських товариств.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DE126C">
        <w:rPr>
          <w:rFonts w:ascii="Times New Roman" w:hAnsi="Times New Roman"/>
          <w:sz w:val="26"/>
          <w:szCs w:val="26"/>
          <w:lang w:val="uk-UA"/>
        </w:rPr>
        <w:t>Що таке інноваційне підприємство? Що є об’єктом інноваційного підприємництва?</w:t>
      </w:r>
    </w:p>
    <w:p w:rsidR="00456392" w:rsidRPr="00DE126C" w:rsidRDefault="00EB303E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E126C">
        <w:rPr>
          <w:rFonts w:ascii="Times New Roman" w:hAnsi="Times New Roman"/>
          <w:sz w:val="26"/>
          <w:szCs w:val="26"/>
          <w:lang w:val="uk-UA"/>
        </w:rPr>
        <w:t>Що таке корпоративні інноваційні підприємства, наведіть приклади ?</w:t>
      </w:r>
    </w:p>
    <w:p w:rsidR="00456392" w:rsidRPr="009053C7" w:rsidRDefault="00EB303E" w:rsidP="009053C7">
      <w:pPr>
        <w:pStyle w:val="a5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DE126C">
        <w:rPr>
          <w:rFonts w:ascii="Times New Roman" w:hAnsi="Times New Roman"/>
          <w:sz w:val="26"/>
          <w:szCs w:val="26"/>
          <w:lang w:val="uk-UA"/>
        </w:rPr>
        <w:t>Що необхідно для розвитку інноваційного підприємництва в Україні?</w:t>
      </w:r>
    </w:p>
    <w:sectPr w:rsidR="00456392" w:rsidRPr="00905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26AD" w:rsidRDefault="002826AD">
      <w:pPr>
        <w:spacing w:line="240" w:lineRule="auto"/>
      </w:pPr>
      <w:r>
        <w:separator/>
      </w:r>
    </w:p>
  </w:endnote>
  <w:endnote w:type="continuationSeparator" w:id="0">
    <w:p w:rsidR="002826AD" w:rsidRDefault="002826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26AD" w:rsidRDefault="002826AD">
      <w:pPr>
        <w:spacing w:after="0"/>
      </w:pPr>
      <w:r>
        <w:separator/>
      </w:r>
    </w:p>
  </w:footnote>
  <w:footnote w:type="continuationSeparator" w:id="0">
    <w:p w:rsidR="002826AD" w:rsidRDefault="002826A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029F6"/>
    <w:multiLevelType w:val="multilevel"/>
    <w:tmpl w:val="0A1029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C3C24"/>
    <w:multiLevelType w:val="multilevel"/>
    <w:tmpl w:val="0A8C3C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95D70"/>
    <w:multiLevelType w:val="multilevel"/>
    <w:tmpl w:val="32895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EDB80"/>
    <w:multiLevelType w:val="singleLevel"/>
    <w:tmpl w:val="4BEEDB80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4D324AED"/>
    <w:multiLevelType w:val="multilevel"/>
    <w:tmpl w:val="4D324AE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955"/>
    <w:rsid w:val="000F2180"/>
    <w:rsid w:val="001A7325"/>
    <w:rsid w:val="00204ADF"/>
    <w:rsid w:val="0021011D"/>
    <w:rsid w:val="002826AD"/>
    <w:rsid w:val="002D4732"/>
    <w:rsid w:val="00352F4E"/>
    <w:rsid w:val="003D1125"/>
    <w:rsid w:val="003E0647"/>
    <w:rsid w:val="00414955"/>
    <w:rsid w:val="004349A5"/>
    <w:rsid w:val="00456392"/>
    <w:rsid w:val="004E7AA1"/>
    <w:rsid w:val="00503996"/>
    <w:rsid w:val="005B4B63"/>
    <w:rsid w:val="005E63B8"/>
    <w:rsid w:val="00614E32"/>
    <w:rsid w:val="00672A24"/>
    <w:rsid w:val="00672A50"/>
    <w:rsid w:val="0068105C"/>
    <w:rsid w:val="006821A9"/>
    <w:rsid w:val="00691C75"/>
    <w:rsid w:val="006B1DCC"/>
    <w:rsid w:val="006B6913"/>
    <w:rsid w:val="0075698E"/>
    <w:rsid w:val="00781BD4"/>
    <w:rsid w:val="00856964"/>
    <w:rsid w:val="0087679D"/>
    <w:rsid w:val="008828C3"/>
    <w:rsid w:val="008A41EC"/>
    <w:rsid w:val="008B4F39"/>
    <w:rsid w:val="009053C7"/>
    <w:rsid w:val="00913636"/>
    <w:rsid w:val="00922A42"/>
    <w:rsid w:val="0094061E"/>
    <w:rsid w:val="0095244B"/>
    <w:rsid w:val="00A20D6A"/>
    <w:rsid w:val="00A52671"/>
    <w:rsid w:val="00B0349A"/>
    <w:rsid w:val="00B32AF3"/>
    <w:rsid w:val="00B87CDD"/>
    <w:rsid w:val="00BD6252"/>
    <w:rsid w:val="00D56198"/>
    <w:rsid w:val="00DA5A07"/>
    <w:rsid w:val="00DE126C"/>
    <w:rsid w:val="00E83FBB"/>
    <w:rsid w:val="00EB303E"/>
    <w:rsid w:val="00EE48C4"/>
    <w:rsid w:val="00F25A24"/>
    <w:rsid w:val="00F8773B"/>
    <w:rsid w:val="00FA1CBD"/>
    <w:rsid w:val="40386194"/>
    <w:rsid w:val="50F77297"/>
    <w:rsid w:val="65CA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EDB0D7-E4A5-4595-A148-79BD7FDD7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Pr>
      <w:sz w:val="24"/>
      <w:szCs w:val="24"/>
    </w:rPr>
  </w:style>
  <w:style w:type="table" w:styleId="a4">
    <w:name w:val="Table Grid"/>
    <w:basedOn w:val="a1"/>
    <w:uiPriority w:val="39"/>
    <w:qFormat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styleId="a6">
    <w:name w:val="Strong"/>
    <w:basedOn w:val="a0"/>
    <w:uiPriority w:val="22"/>
    <w:qFormat/>
    <w:rsid w:val="006B69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cp:lastPrinted>2025-10-15T09:05:00Z</cp:lastPrinted>
  <dcterms:created xsi:type="dcterms:W3CDTF">2026-10-05T19:31:00Z</dcterms:created>
  <dcterms:modified xsi:type="dcterms:W3CDTF">2026-10-06T10:28:00Z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FF557893638441BA8A786A0794D19C0B_13</vt:lpwstr>
  </property>
</Properties>
</file>