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8A6D7" w14:textId="77777777" w:rsidR="00D173B3" w:rsidRPr="00C556AA" w:rsidRDefault="00D173B3" w:rsidP="00D173B3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ПРАКТИЧНА</w:t>
      </w:r>
      <w:r w:rsidRPr="00C556AA">
        <w:rPr>
          <w:b/>
          <w:bCs/>
          <w:sz w:val="28"/>
          <w:szCs w:val="28"/>
          <w:lang w:val="uk-UA"/>
        </w:rPr>
        <w:t xml:space="preserve"> РОБОТА №2</w:t>
      </w:r>
    </w:p>
    <w:p w14:paraId="0A155263" w14:textId="77777777" w:rsidR="00D173B3" w:rsidRDefault="00D173B3" w:rsidP="00D173B3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6672D3">
        <w:rPr>
          <w:b/>
          <w:bCs/>
          <w:sz w:val="28"/>
          <w:szCs w:val="28"/>
          <w:lang w:val="uk-UA"/>
        </w:rPr>
        <w:t>ТИПИ МОДЕЛЕЙ В ЕКОЛОГІЧНИХ ДОСЛІДЖЕННЯХ: КОНЦЕПТУАЛЬНІ,</w:t>
      </w:r>
      <w:r>
        <w:rPr>
          <w:b/>
          <w:bCs/>
          <w:sz w:val="28"/>
          <w:szCs w:val="28"/>
          <w:lang w:val="uk-UA"/>
        </w:rPr>
        <w:t xml:space="preserve"> </w:t>
      </w:r>
      <w:r w:rsidRPr="006672D3">
        <w:rPr>
          <w:b/>
          <w:bCs/>
          <w:sz w:val="28"/>
          <w:szCs w:val="28"/>
          <w:lang w:val="uk-UA"/>
        </w:rPr>
        <w:t>МАТЕМАТИЧНІ, ФІЗИЧНІ</w:t>
      </w:r>
    </w:p>
    <w:p w14:paraId="6F064FFE" w14:textId="77777777" w:rsidR="00D173B3" w:rsidRDefault="00D173B3" w:rsidP="00D173B3">
      <w:pPr>
        <w:spacing w:line="240" w:lineRule="auto"/>
        <w:jc w:val="center"/>
        <w:rPr>
          <w:sz w:val="28"/>
          <w:szCs w:val="28"/>
          <w:lang w:val="uk-UA"/>
        </w:rPr>
      </w:pPr>
    </w:p>
    <w:p w14:paraId="6037ADAC" w14:textId="77777777" w:rsidR="00D173B3" w:rsidRDefault="00D173B3" w:rsidP="00D173B3">
      <w:pPr>
        <w:widowControl/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5270FC">
        <w:rPr>
          <w:rFonts w:ascii="Times New Roman CYR" w:hAnsi="Times New Roman CYR"/>
          <w:b/>
          <w:bCs/>
          <w:sz w:val="28"/>
          <w:szCs w:val="28"/>
          <w:lang w:val="uk-UA"/>
        </w:rPr>
        <w:t>Мета роботи</w:t>
      </w:r>
      <w:r w:rsidRPr="005270FC">
        <w:rPr>
          <w:rFonts w:ascii="Times New Roman CYR" w:hAnsi="Times New Roman CYR"/>
          <w:sz w:val="28"/>
          <w:szCs w:val="28"/>
          <w:lang w:val="uk-UA"/>
        </w:rPr>
        <w:t xml:space="preserve">: </w:t>
      </w:r>
      <w:r>
        <w:rPr>
          <w:rFonts w:ascii="Times New Roman CYR" w:hAnsi="Times New Roman CYR"/>
          <w:sz w:val="28"/>
          <w:szCs w:val="28"/>
          <w:lang w:val="uk-UA"/>
        </w:rPr>
        <w:t>с</w:t>
      </w:r>
      <w:r w:rsidRPr="006672D3">
        <w:rPr>
          <w:rFonts w:ascii="Times New Roman CYR" w:hAnsi="Times New Roman CYR"/>
          <w:sz w:val="28"/>
          <w:szCs w:val="28"/>
          <w:lang w:val="uk-UA"/>
        </w:rPr>
        <w:t>формувати у студентів системне уявлення про основні типи моделей, що використовуються в екологічних дослідженнях, їх особливості, переваги, обмеження та сфери застосування у вивченні й прогнозуванні стану довкілля.</w:t>
      </w:r>
    </w:p>
    <w:p w14:paraId="530E76A0" w14:textId="77777777" w:rsidR="00D173B3" w:rsidRDefault="00D173B3" w:rsidP="00D173B3">
      <w:pPr>
        <w:widowControl/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</w:p>
    <w:p w14:paraId="6CE9BB7A" w14:textId="77777777" w:rsidR="00D173B3" w:rsidRDefault="00D173B3" w:rsidP="00D173B3">
      <w:pPr>
        <w:widowControl/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334A39">
        <w:rPr>
          <w:rFonts w:ascii="Times New Roman CYR" w:hAnsi="Times New Roman CYR"/>
          <w:b/>
          <w:bCs/>
          <w:sz w:val="28"/>
          <w:szCs w:val="28"/>
          <w:lang w:val="uk-UA"/>
        </w:rPr>
        <w:t>Завдання роботи:</w:t>
      </w:r>
    </w:p>
    <w:p w14:paraId="5DCA31FA" w14:textId="77777777" w:rsidR="00D173B3" w:rsidRPr="006672D3" w:rsidRDefault="00D173B3" w:rsidP="00D173B3">
      <w:pPr>
        <w:pStyle w:val="a9"/>
        <w:widowControl/>
        <w:numPr>
          <w:ilvl w:val="0"/>
          <w:numId w:val="1"/>
        </w:numPr>
        <w:adjustRightInd/>
        <w:spacing w:after="160" w:line="240" w:lineRule="auto"/>
        <w:textAlignment w:val="auto"/>
        <w:rPr>
          <w:rFonts w:ascii="Times New Roman CYR" w:hAnsi="Times New Roman CYR"/>
          <w:sz w:val="28"/>
          <w:szCs w:val="28"/>
        </w:rPr>
      </w:pPr>
      <w:proofErr w:type="spellStart"/>
      <w:r w:rsidRPr="006672D3">
        <w:rPr>
          <w:rFonts w:ascii="Times New Roman CYR" w:hAnsi="Times New Roman CYR"/>
          <w:sz w:val="28"/>
          <w:szCs w:val="28"/>
        </w:rPr>
        <w:t>Ознайомитися</w:t>
      </w:r>
      <w:proofErr w:type="spellEnd"/>
      <w:r w:rsidRPr="006672D3">
        <w:rPr>
          <w:rFonts w:ascii="Times New Roman CYR" w:hAnsi="Times New Roman CYR"/>
          <w:sz w:val="28"/>
          <w:szCs w:val="28"/>
        </w:rPr>
        <w:t xml:space="preserve"> з </w:t>
      </w:r>
      <w:proofErr w:type="spellStart"/>
      <w:r w:rsidRPr="006672D3">
        <w:rPr>
          <w:rFonts w:ascii="Times New Roman CYR" w:hAnsi="Times New Roman CYR"/>
          <w:sz w:val="28"/>
          <w:szCs w:val="28"/>
        </w:rPr>
        <w:t>класифікацією</w:t>
      </w:r>
      <w:proofErr w:type="spellEnd"/>
      <w:r w:rsidRPr="006672D3">
        <w:rPr>
          <w:rFonts w:ascii="Times New Roman CYR" w:hAnsi="Times New Roman CYR"/>
          <w:sz w:val="28"/>
          <w:szCs w:val="28"/>
        </w:rPr>
        <w:t xml:space="preserve"> моделей в </w:t>
      </w:r>
      <w:proofErr w:type="spellStart"/>
      <w:r w:rsidRPr="006672D3">
        <w:rPr>
          <w:rFonts w:ascii="Times New Roman CYR" w:hAnsi="Times New Roman CYR"/>
          <w:sz w:val="28"/>
          <w:szCs w:val="28"/>
        </w:rPr>
        <w:t>екологічних</w:t>
      </w:r>
      <w:proofErr w:type="spellEnd"/>
      <w:r w:rsidRPr="006672D3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6672D3">
        <w:rPr>
          <w:rFonts w:ascii="Times New Roman CYR" w:hAnsi="Times New Roman CYR"/>
          <w:sz w:val="28"/>
          <w:szCs w:val="28"/>
        </w:rPr>
        <w:t>дослідженнях</w:t>
      </w:r>
      <w:proofErr w:type="spellEnd"/>
      <w:r w:rsidRPr="006672D3">
        <w:rPr>
          <w:rFonts w:ascii="Times New Roman CYR" w:hAnsi="Times New Roman CYR"/>
          <w:sz w:val="28"/>
          <w:szCs w:val="28"/>
        </w:rPr>
        <w:t>.</w:t>
      </w:r>
    </w:p>
    <w:p w14:paraId="30EC2AFF" w14:textId="77777777" w:rsidR="00D173B3" w:rsidRPr="006672D3" w:rsidRDefault="00D173B3" w:rsidP="00D173B3">
      <w:pPr>
        <w:pStyle w:val="a9"/>
        <w:widowControl/>
        <w:numPr>
          <w:ilvl w:val="0"/>
          <w:numId w:val="1"/>
        </w:numPr>
        <w:adjustRightInd/>
        <w:spacing w:after="160" w:line="240" w:lineRule="auto"/>
        <w:textAlignment w:val="auto"/>
        <w:rPr>
          <w:rFonts w:ascii="Times New Roman CYR" w:hAnsi="Times New Roman CYR"/>
          <w:sz w:val="28"/>
          <w:szCs w:val="28"/>
        </w:rPr>
      </w:pPr>
      <w:proofErr w:type="spellStart"/>
      <w:r w:rsidRPr="006672D3">
        <w:rPr>
          <w:rFonts w:ascii="Times New Roman CYR" w:hAnsi="Times New Roman CYR"/>
          <w:sz w:val="28"/>
          <w:szCs w:val="28"/>
        </w:rPr>
        <w:t>Охарактеризувати</w:t>
      </w:r>
      <w:proofErr w:type="spellEnd"/>
      <w:r w:rsidRPr="006672D3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6672D3">
        <w:rPr>
          <w:rFonts w:ascii="Times New Roman CYR" w:hAnsi="Times New Roman CYR"/>
          <w:sz w:val="28"/>
          <w:szCs w:val="28"/>
        </w:rPr>
        <w:t>концептуальні</w:t>
      </w:r>
      <w:proofErr w:type="spellEnd"/>
      <w:r w:rsidRPr="006672D3">
        <w:rPr>
          <w:rFonts w:ascii="Times New Roman CYR" w:hAnsi="Times New Roman CYR"/>
          <w:sz w:val="28"/>
          <w:szCs w:val="28"/>
        </w:rPr>
        <w:t xml:space="preserve">, </w:t>
      </w:r>
      <w:proofErr w:type="spellStart"/>
      <w:r w:rsidRPr="006672D3">
        <w:rPr>
          <w:rFonts w:ascii="Times New Roman CYR" w:hAnsi="Times New Roman CYR"/>
          <w:sz w:val="28"/>
          <w:szCs w:val="28"/>
        </w:rPr>
        <w:t>математичні</w:t>
      </w:r>
      <w:proofErr w:type="spellEnd"/>
      <w:r w:rsidRPr="006672D3">
        <w:rPr>
          <w:rFonts w:ascii="Times New Roman CYR" w:hAnsi="Times New Roman CYR"/>
          <w:sz w:val="28"/>
          <w:szCs w:val="28"/>
        </w:rPr>
        <w:t xml:space="preserve"> та </w:t>
      </w:r>
      <w:proofErr w:type="spellStart"/>
      <w:r w:rsidRPr="006672D3">
        <w:rPr>
          <w:rFonts w:ascii="Times New Roman CYR" w:hAnsi="Times New Roman CYR"/>
          <w:sz w:val="28"/>
          <w:szCs w:val="28"/>
        </w:rPr>
        <w:t>фізичні</w:t>
      </w:r>
      <w:proofErr w:type="spellEnd"/>
      <w:r w:rsidRPr="006672D3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6672D3">
        <w:rPr>
          <w:rFonts w:ascii="Times New Roman CYR" w:hAnsi="Times New Roman CYR"/>
          <w:sz w:val="28"/>
          <w:szCs w:val="28"/>
        </w:rPr>
        <w:t>моделі</w:t>
      </w:r>
      <w:proofErr w:type="spellEnd"/>
      <w:r w:rsidRPr="006672D3">
        <w:rPr>
          <w:rFonts w:ascii="Times New Roman CYR" w:hAnsi="Times New Roman CYR"/>
          <w:sz w:val="28"/>
          <w:szCs w:val="28"/>
        </w:rPr>
        <w:t>.</w:t>
      </w:r>
    </w:p>
    <w:p w14:paraId="6F3A570B" w14:textId="77777777" w:rsidR="00D173B3" w:rsidRPr="006672D3" w:rsidRDefault="00D173B3" w:rsidP="00D173B3">
      <w:pPr>
        <w:pStyle w:val="a9"/>
        <w:widowControl/>
        <w:numPr>
          <w:ilvl w:val="0"/>
          <w:numId w:val="1"/>
        </w:numPr>
        <w:adjustRightInd/>
        <w:spacing w:after="160" w:line="240" w:lineRule="auto"/>
        <w:textAlignment w:val="auto"/>
        <w:rPr>
          <w:rFonts w:ascii="Times New Roman CYR" w:hAnsi="Times New Roman CYR"/>
          <w:sz w:val="28"/>
          <w:szCs w:val="28"/>
        </w:rPr>
      </w:pPr>
      <w:proofErr w:type="spellStart"/>
      <w:r w:rsidRPr="006672D3">
        <w:rPr>
          <w:rFonts w:ascii="Times New Roman CYR" w:hAnsi="Times New Roman CYR"/>
          <w:sz w:val="28"/>
          <w:szCs w:val="28"/>
        </w:rPr>
        <w:t>Порівняти</w:t>
      </w:r>
      <w:proofErr w:type="spellEnd"/>
      <w:r w:rsidRPr="006672D3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6672D3">
        <w:rPr>
          <w:rFonts w:ascii="Times New Roman CYR" w:hAnsi="Times New Roman CYR"/>
          <w:sz w:val="28"/>
          <w:szCs w:val="28"/>
        </w:rPr>
        <w:t>різні</w:t>
      </w:r>
      <w:proofErr w:type="spellEnd"/>
      <w:r w:rsidRPr="006672D3">
        <w:rPr>
          <w:rFonts w:ascii="Times New Roman CYR" w:hAnsi="Times New Roman CYR"/>
          <w:sz w:val="28"/>
          <w:szCs w:val="28"/>
        </w:rPr>
        <w:t xml:space="preserve"> типи моделей за </w:t>
      </w:r>
      <w:proofErr w:type="spellStart"/>
      <w:r w:rsidRPr="006672D3">
        <w:rPr>
          <w:rFonts w:ascii="Times New Roman CYR" w:hAnsi="Times New Roman CYR"/>
          <w:sz w:val="28"/>
          <w:szCs w:val="28"/>
        </w:rPr>
        <w:t>можливостями</w:t>
      </w:r>
      <w:proofErr w:type="spellEnd"/>
      <w:r w:rsidRPr="006672D3">
        <w:rPr>
          <w:rFonts w:ascii="Times New Roman CYR" w:hAnsi="Times New Roman CYR"/>
          <w:sz w:val="28"/>
          <w:szCs w:val="28"/>
        </w:rPr>
        <w:t xml:space="preserve"> та </w:t>
      </w:r>
      <w:proofErr w:type="spellStart"/>
      <w:r w:rsidRPr="006672D3">
        <w:rPr>
          <w:rFonts w:ascii="Times New Roman CYR" w:hAnsi="Times New Roman CYR"/>
          <w:sz w:val="28"/>
          <w:szCs w:val="28"/>
        </w:rPr>
        <w:t>обмеженнями</w:t>
      </w:r>
      <w:proofErr w:type="spellEnd"/>
      <w:r w:rsidRPr="006672D3">
        <w:rPr>
          <w:rFonts w:ascii="Times New Roman CYR" w:hAnsi="Times New Roman CYR"/>
          <w:sz w:val="28"/>
          <w:szCs w:val="28"/>
        </w:rPr>
        <w:t>.</w:t>
      </w:r>
    </w:p>
    <w:p w14:paraId="2C2A3C1B" w14:textId="77777777" w:rsidR="00D173B3" w:rsidRPr="006672D3" w:rsidRDefault="00D173B3" w:rsidP="00D173B3">
      <w:pPr>
        <w:pStyle w:val="a9"/>
        <w:widowControl/>
        <w:numPr>
          <w:ilvl w:val="0"/>
          <w:numId w:val="1"/>
        </w:numPr>
        <w:adjustRightInd/>
        <w:spacing w:after="160" w:line="240" w:lineRule="auto"/>
        <w:textAlignment w:val="auto"/>
        <w:rPr>
          <w:rFonts w:ascii="Times New Roman CYR" w:hAnsi="Times New Roman CYR"/>
          <w:sz w:val="28"/>
          <w:szCs w:val="28"/>
        </w:rPr>
      </w:pPr>
      <w:proofErr w:type="spellStart"/>
      <w:r w:rsidRPr="006672D3">
        <w:rPr>
          <w:rFonts w:ascii="Times New Roman CYR" w:hAnsi="Times New Roman CYR"/>
          <w:sz w:val="28"/>
          <w:szCs w:val="28"/>
        </w:rPr>
        <w:t>Навчитися</w:t>
      </w:r>
      <w:proofErr w:type="spellEnd"/>
      <w:r w:rsidRPr="006672D3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6672D3">
        <w:rPr>
          <w:rFonts w:ascii="Times New Roman CYR" w:hAnsi="Times New Roman CYR"/>
          <w:sz w:val="28"/>
          <w:szCs w:val="28"/>
        </w:rPr>
        <w:t>обирати</w:t>
      </w:r>
      <w:proofErr w:type="spellEnd"/>
      <w:r w:rsidRPr="006672D3">
        <w:rPr>
          <w:rFonts w:ascii="Times New Roman CYR" w:hAnsi="Times New Roman CYR"/>
          <w:sz w:val="28"/>
          <w:szCs w:val="28"/>
        </w:rPr>
        <w:t xml:space="preserve"> тип </w:t>
      </w:r>
      <w:proofErr w:type="spellStart"/>
      <w:r w:rsidRPr="006672D3">
        <w:rPr>
          <w:rFonts w:ascii="Times New Roman CYR" w:hAnsi="Times New Roman CYR"/>
          <w:sz w:val="28"/>
          <w:szCs w:val="28"/>
        </w:rPr>
        <w:t>моделі</w:t>
      </w:r>
      <w:proofErr w:type="spellEnd"/>
      <w:r w:rsidRPr="006672D3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6672D3">
        <w:rPr>
          <w:rFonts w:ascii="Times New Roman CYR" w:hAnsi="Times New Roman CYR"/>
          <w:sz w:val="28"/>
          <w:szCs w:val="28"/>
        </w:rPr>
        <w:t>залежно</w:t>
      </w:r>
      <w:proofErr w:type="spellEnd"/>
      <w:r w:rsidRPr="006672D3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6672D3">
        <w:rPr>
          <w:rFonts w:ascii="Times New Roman CYR" w:hAnsi="Times New Roman CYR"/>
          <w:sz w:val="28"/>
          <w:szCs w:val="28"/>
        </w:rPr>
        <w:t>від</w:t>
      </w:r>
      <w:proofErr w:type="spellEnd"/>
      <w:r w:rsidRPr="006672D3">
        <w:rPr>
          <w:rFonts w:ascii="Times New Roman CYR" w:hAnsi="Times New Roman CYR"/>
          <w:sz w:val="28"/>
          <w:szCs w:val="28"/>
        </w:rPr>
        <w:t xml:space="preserve"> мети </w:t>
      </w:r>
      <w:proofErr w:type="spellStart"/>
      <w:r w:rsidRPr="006672D3">
        <w:rPr>
          <w:rFonts w:ascii="Times New Roman CYR" w:hAnsi="Times New Roman CYR"/>
          <w:sz w:val="28"/>
          <w:szCs w:val="28"/>
        </w:rPr>
        <w:t>дослідження</w:t>
      </w:r>
      <w:proofErr w:type="spellEnd"/>
      <w:r w:rsidRPr="006672D3">
        <w:rPr>
          <w:rFonts w:ascii="Times New Roman CYR" w:hAnsi="Times New Roman CYR"/>
          <w:sz w:val="28"/>
          <w:szCs w:val="28"/>
        </w:rPr>
        <w:t>.</w:t>
      </w:r>
    </w:p>
    <w:p w14:paraId="6B509C11" w14:textId="77777777" w:rsidR="00D173B3" w:rsidRPr="00987CB2" w:rsidRDefault="00D173B3" w:rsidP="00D173B3">
      <w:pPr>
        <w:pStyle w:val="a9"/>
        <w:widowControl/>
        <w:numPr>
          <w:ilvl w:val="0"/>
          <w:numId w:val="1"/>
        </w:numPr>
        <w:adjustRightInd/>
        <w:spacing w:line="240" w:lineRule="auto"/>
        <w:textAlignment w:val="auto"/>
        <w:rPr>
          <w:rFonts w:ascii="Times New Roman CYR" w:hAnsi="Times New Roman CYR"/>
          <w:sz w:val="28"/>
          <w:szCs w:val="28"/>
        </w:rPr>
      </w:pPr>
      <w:proofErr w:type="spellStart"/>
      <w:r w:rsidRPr="006672D3">
        <w:rPr>
          <w:rFonts w:ascii="Times New Roman CYR" w:hAnsi="Times New Roman CYR"/>
          <w:sz w:val="28"/>
          <w:szCs w:val="28"/>
        </w:rPr>
        <w:t>Проаналізувати</w:t>
      </w:r>
      <w:proofErr w:type="spellEnd"/>
      <w:r w:rsidRPr="006672D3">
        <w:rPr>
          <w:rFonts w:ascii="Times New Roman CYR" w:hAnsi="Times New Roman CYR"/>
          <w:sz w:val="28"/>
          <w:szCs w:val="28"/>
        </w:rPr>
        <w:t xml:space="preserve"> приклад </w:t>
      </w:r>
      <w:proofErr w:type="spellStart"/>
      <w:r w:rsidRPr="006672D3">
        <w:rPr>
          <w:rFonts w:ascii="Times New Roman CYR" w:hAnsi="Times New Roman CYR"/>
          <w:sz w:val="28"/>
          <w:szCs w:val="28"/>
        </w:rPr>
        <w:t>використання</w:t>
      </w:r>
      <w:proofErr w:type="spellEnd"/>
      <w:r w:rsidRPr="006672D3">
        <w:rPr>
          <w:rFonts w:ascii="Times New Roman CYR" w:hAnsi="Times New Roman CYR"/>
          <w:sz w:val="28"/>
          <w:szCs w:val="28"/>
        </w:rPr>
        <w:t xml:space="preserve"> моделей у </w:t>
      </w:r>
      <w:proofErr w:type="spellStart"/>
      <w:r w:rsidRPr="006672D3">
        <w:rPr>
          <w:rFonts w:ascii="Times New Roman CYR" w:hAnsi="Times New Roman CYR"/>
          <w:sz w:val="28"/>
          <w:szCs w:val="28"/>
        </w:rPr>
        <w:t>прикладній</w:t>
      </w:r>
      <w:proofErr w:type="spellEnd"/>
      <w:r w:rsidRPr="006672D3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6672D3">
        <w:rPr>
          <w:rFonts w:ascii="Times New Roman CYR" w:hAnsi="Times New Roman CYR"/>
          <w:sz w:val="28"/>
          <w:szCs w:val="28"/>
        </w:rPr>
        <w:t>екології</w:t>
      </w:r>
      <w:proofErr w:type="spellEnd"/>
      <w:r w:rsidRPr="006672D3">
        <w:rPr>
          <w:rFonts w:ascii="Times New Roman CYR" w:hAnsi="Times New Roman CYR"/>
          <w:sz w:val="28"/>
          <w:szCs w:val="28"/>
        </w:rPr>
        <w:t>.</w:t>
      </w:r>
    </w:p>
    <w:p w14:paraId="0E80243A" w14:textId="77777777" w:rsidR="00D173B3" w:rsidRDefault="00D173B3" w:rsidP="00D173B3">
      <w:pPr>
        <w:spacing w:line="240" w:lineRule="auto"/>
        <w:rPr>
          <w:rFonts w:ascii="Times New Roman CYR" w:hAnsi="Times New Roman CYR"/>
          <w:b/>
          <w:bCs/>
          <w:sz w:val="28"/>
          <w:szCs w:val="28"/>
          <w:lang w:val="uk-UA"/>
        </w:rPr>
      </w:pPr>
    </w:p>
    <w:p w14:paraId="64FA75D9" w14:textId="77777777" w:rsidR="00D173B3" w:rsidRPr="007C49EE" w:rsidRDefault="00D173B3" w:rsidP="00D173B3">
      <w:pPr>
        <w:spacing w:line="240" w:lineRule="auto"/>
        <w:jc w:val="center"/>
        <w:rPr>
          <w:b/>
          <w:iCs/>
          <w:sz w:val="28"/>
          <w:szCs w:val="28"/>
          <w:lang w:val="uk-UA"/>
        </w:rPr>
      </w:pPr>
      <w:r>
        <w:rPr>
          <w:rFonts w:ascii="Times New Roman CYR" w:hAnsi="Times New Roman CYR"/>
          <w:b/>
          <w:bCs/>
          <w:sz w:val="28"/>
          <w:szCs w:val="28"/>
          <w:lang w:val="uk-UA"/>
        </w:rPr>
        <w:t>Хід виконання практичної роботи</w:t>
      </w:r>
    </w:p>
    <w:p w14:paraId="7787E92F" w14:textId="77777777" w:rsidR="00D173B3" w:rsidRPr="00334A39" w:rsidRDefault="00D173B3" w:rsidP="00D173B3">
      <w:pPr>
        <w:spacing w:line="240" w:lineRule="auto"/>
        <w:ind w:firstLine="567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Етап </w:t>
      </w:r>
      <w:r w:rsidRPr="00334A39">
        <w:rPr>
          <w:b/>
          <w:bCs/>
          <w:i/>
          <w:iCs/>
          <w:sz w:val="28"/>
          <w:szCs w:val="28"/>
          <w:lang w:val="uk-UA"/>
        </w:rPr>
        <w:t xml:space="preserve">1. </w:t>
      </w:r>
      <w:r w:rsidRPr="00796F21">
        <w:rPr>
          <w:b/>
          <w:bCs/>
          <w:i/>
          <w:iCs/>
          <w:sz w:val="28"/>
          <w:szCs w:val="28"/>
          <w:lang w:val="uk-UA"/>
        </w:rPr>
        <w:t>Загальне поняття про типи моделей в екології</w:t>
      </w:r>
    </w:p>
    <w:p w14:paraId="3409AABC" w14:textId="77777777" w:rsidR="00D173B3" w:rsidRPr="00796F21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796F21">
        <w:rPr>
          <w:sz w:val="28"/>
          <w:szCs w:val="28"/>
          <w:lang w:val="uk-UA"/>
        </w:rPr>
        <w:t>Опрацювати теоретичний матеріал щодо класифікації моделей у природничих та екологічних дослідженнях.</w:t>
      </w:r>
    </w:p>
    <w:p w14:paraId="71E7AF1B" w14:textId="77777777" w:rsidR="00D173B3" w:rsidRPr="00796F21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796F21">
        <w:rPr>
          <w:b/>
          <w:bCs/>
          <w:i/>
          <w:iCs/>
          <w:sz w:val="28"/>
          <w:szCs w:val="28"/>
          <w:lang w:val="uk-UA"/>
        </w:rPr>
        <w:t>Моделі в екологічних дослідженнях</w:t>
      </w:r>
      <w:r w:rsidRPr="00796F2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Pr="00796F21">
        <w:rPr>
          <w:sz w:val="28"/>
          <w:szCs w:val="28"/>
          <w:lang w:val="uk-UA"/>
        </w:rPr>
        <w:t xml:space="preserve"> це інструменти наукового пізнання, які дозволяють описувати, аналізувати та прогнозувати стан і динаміку природних систем.</w:t>
      </w:r>
    </w:p>
    <w:p w14:paraId="6035A394" w14:textId="77777777" w:rsidR="00D173B3" w:rsidRPr="00334A39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796F21">
        <w:rPr>
          <w:sz w:val="28"/>
          <w:szCs w:val="28"/>
          <w:lang w:val="uk-UA"/>
        </w:rPr>
        <w:t>Пояснити, чому в екології використовується кілька типів моделей, а не один універсальний підхід.</w:t>
      </w:r>
    </w:p>
    <w:p w14:paraId="04D15FE0" w14:textId="77777777" w:rsidR="00D173B3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</w:p>
    <w:p w14:paraId="6F57D88F" w14:textId="77777777" w:rsidR="00D173B3" w:rsidRPr="00334A39" w:rsidRDefault="00D173B3" w:rsidP="00D173B3">
      <w:pPr>
        <w:spacing w:line="240" w:lineRule="auto"/>
        <w:ind w:firstLine="567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Етап </w:t>
      </w:r>
      <w:r w:rsidRPr="00334A39">
        <w:rPr>
          <w:b/>
          <w:bCs/>
          <w:i/>
          <w:iCs/>
          <w:sz w:val="28"/>
          <w:szCs w:val="28"/>
          <w:lang w:val="uk-UA"/>
        </w:rPr>
        <w:t xml:space="preserve">2. </w:t>
      </w:r>
      <w:r w:rsidRPr="00796F21">
        <w:rPr>
          <w:b/>
          <w:bCs/>
          <w:i/>
          <w:iCs/>
          <w:sz w:val="28"/>
          <w:szCs w:val="28"/>
          <w:lang w:val="uk-UA"/>
        </w:rPr>
        <w:t>Концептуальні моделі</w:t>
      </w:r>
    </w:p>
    <w:p w14:paraId="181BCB08" w14:textId="77777777" w:rsidR="00D173B3" w:rsidRPr="00796F21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796F21">
        <w:rPr>
          <w:sz w:val="28"/>
          <w:szCs w:val="28"/>
          <w:lang w:val="uk-UA"/>
        </w:rPr>
        <w:t>Ознайомитися з поняттям концептуальна модель.</w:t>
      </w:r>
    </w:p>
    <w:p w14:paraId="7D48A6BA" w14:textId="77777777" w:rsidR="00D173B3" w:rsidRPr="00796F21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796F21">
        <w:rPr>
          <w:b/>
          <w:bCs/>
          <w:i/>
          <w:iCs/>
          <w:sz w:val="28"/>
          <w:szCs w:val="28"/>
          <w:lang w:val="uk-UA"/>
        </w:rPr>
        <w:t>Концептуальна модель</w:t>
      </w:r>
      <w:r w:rsidRPr="00796F2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Pr="00796F21">
        <w:rPr>
          <w:sz w:val="28"/>
          <w:szCs w:val="28"/>
          <w:lang w:val="uk-UA"/>
        </w:rPr>
        <w:t xml:space="preserve"> це спрощене логічне або графічне уявлення екологічної системи, що відображає основні компоненти та зв’язки між ними.</w:t>
      </w:r>
    </w:p>
    <w:p w14:paraId="67312FF2" w14:textId="77777777" w:rsidR="00D173B3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796F21">
        <w:rPr>
          <w:sz w:val="28"/>
          <w:szCs w:val="28"/>
          <w:lang w:val="uk-UA"/>
        </w:rPr>
        <w:t>Навести приклади концептуальних моделей (схема екосистеми, блок-схема кругообігу речовин).</w:t>
      </w:r>
    </w:p>
    <w:p w14:paraId="650932D9" w14:textId="77777777" w:rsidR="00D173B3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987CB2">
        <w:rPr>
          <w:sz w:val="28"/>
          <w:szCs w:val="28"/>
          <w:lang w:val="uk-UA"/>
        </w:rPr>
        <w:t>Заповнити таблицю</w:t>
      </w:r>
      <w:r>
        <w:rPr>
          <w:sz w:val="28"/>
          <w:szCs w:val="28"/>
          <w:lang w:val="uk-UA"/>
        </w:rPr>
        <w:t xml:space="preserve"> 2.1.</w:t>
      </w:r>
    </w:p>
    <w:p w14:paraId="2CF0AA2A" w14:textId="77777777" w:rsidR="00D173B3" w:rsidRDefault="00D173B3" w:rsidP="00D173B3">
      <w:pPr>
        <w:spacing w:line="240" w:lineRule="auto"/>
        <w:ind w:firstLine="567"/>
        <w:jc w:val="right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Таблиця 2.1</w:t>
      </w:r>
    </w:p>
    <w:p w14:paraId="27BCE659" w14:textId="77777777" w:rsidR="00D173B3" w:rsidRPr="00987CB2" w:rsidRDefault="00D173B3" w:rsidP="00D173B3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796F21">
        <w:rPr>
          <w:b/>
          <w:bCs/>
          <w:sz w:val="28"/>
          <w:szCs w:val="28"/>
          <w:lang w:val="uk-UA"/>
        </w:rPr>
        <w:t>Характеристика концептуальних моделей</w:t>
      </w:r>
    </w:p>
    <w:tbl>
      <w:tblPr>
        <w:tblStyle w:val="31"/>
        <w:tblW w:w="9634" w:type="dxa"/>
        <w:tblLook w:val="04A0" w:firstRow="1" w:lastRow="0" w:firstColumn="1" w:lastColumn="0" w:noHBand="0" w:noVBand="1"/>
      </w:tblPr>
      <w:tblGrid>
        <w:gridCol w:w="2614"/>
        <w:gridCol w:w="7020"/>
      </w:tblGrid>
      <w:tr w:rsidR="00D173B3" w:rsidRPr="00796F21" w14:paraId="36092510" w14:textId="77777777" w:rsidTr="00A2754B">
        <w:tc>
          <w:tcPr>
            <w:tcW w:w="0" w:type="auto"/>
            <w:hideMark/>
          </w:tcPr>
          <w:p w14:paraId="14DDBD0D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796F21">
              <w:rPr>
                <w:b/>
                <w:bCs/>
                <w:sz w:val="28"/>
                <w:szCs w:val="28"/>
                <w:lang w:val="uk-UA"/>
              </w:rPr>
              <w:t>Ознака</w:t>
            </w:r>
          </w:p>
        </w:tc>
        <w:tc>
          <w:tcPr>
            <w:tcW w:w="7020" w:type="dxa"/>
            <w:hideMark/>
          </w:tcPr>
          <w:p w14:paraId="19AA5199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796F21">
              <w:rPr>
                <w:b/>
                <w:bCs/>
                <w:sz w:val="28"/>
                <w:szCs w:val="28"/>
                <w:lang w:val="uk-UA"/>
              </w:rPr>
              <w:t>Характеристика</w:t>
            </w:r>
          </w:p>
        </w:tc>
      </w:tr>
      <w:tr w:rsidR="00D173B3" w:rsidRPr="00796F21" w14:paraId="36376825" w14:textId="77777777" w:rsidTr="00A2754B">
        <w:tc>
          <w:tcPr>
            <w:tcW w:w="0" w:type="auto"/>
            <w:hideMark/>
          </w:tcPr>
          <w:p w14:paraId="17DF9F6C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Форма подання</w:t>
            </w:r>
          </w:p>
        </w:tc>
        <w:tc>
          <w:tcPr>
            <w:tcW w:w="7020" w:type="dxa"/>
          </w:tcPr>
          <w:p w14:paraId="78F3A615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796F21" w14:paraId="18157106" w14:textId="77777777" w:rsidTr="00A2754B">
        <w:tc>
          <w:tcPr>
            <w:tcW w:w="0" w:type="auto"/>
            <w:hideMark/>
          </w:tcPr>
          <w:p w14:paraId="06A3184E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Рівень деталізації</w:t>
            </w:r>
          </w:p>
        </w:tc>
        <w:tc>
          <w:tcPr>
            <w:tcW w:w="7020" w:type="dxa"/>
          </w:tcPr>
          <w:p w14:paraId="39E8190A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796F21" w14:paraId="36C492DC" w14:textId="77777777" w:rsidTr="00A2754B">
        <w:tc>
          <w:tcPr>
            <w:tcW w:w="0" w:type="auto"/>
            <w:hideMark/>
          </w:tcPr>
          <w:p w14:paraId="099DA53C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Переваги</w:t>
            </w:r>
          </w:p>
        </w:tc>
        <w:tc>
          <w:tcPr>
            <w:tcW w:w="7020" w:type="dxa"/>
          </w:tcPr>
          <w:p w14:paraId="7FD8AF28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796F21" w14:paraId="75D87B18" w14:textId="77777777" w:rsidTr="00A2754B">
        <w:tc>
          <w:tcPr>
            <w:tcW w:w="0" w:type="auto"/>
            <w:hideMark/>
          </w:tcPr>
          <w:p w14:paraId="2E42C92E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Обмеження</w:t>
            </w:r>
          </w:p>
        </w:tc>
        <w:tc>
          <w:tcPr>
            <w:tcW w:w="7020" w:type="dxa"/>
          </w:tcPr>
          <w:p w14:paraId="532CB995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796F21" w14:paraId="091DCBBD" w14:textId="77777777" w:rsidTr="00A2754B">
        <w:tc>
          <w:tcPr>
            <w:tcW w:w="0" w:type="auto"/>
            <w:hideMark/>
          </w:tcPr>
          <w:p w14:paraId="0CF72C20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Сфера застосування</w:t>
            </w:r>
          </w:p>
        </w:tc>
        <w:tc>
          <w:tcPr>
            <w:tcW w:w="7020" w:type="dxa"/>
          </w:tcPr>
          <w:p w14:paraId="01648A64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</w:tbl>
    <w:p w14:paraId="571DC7FC" w14:textId="77777777" w:rsidR="00D173B3" w:rsidRPr="00987CB2" w:rsidRDefault="00D173B3" w:rsidP="00D173B3">
      <w:pPr>
        <w:spacing w:line="240" w:lineRule="auto"/>
        <w:jc w:val="center"/>
        <w:rPr>
          <w:sz w:val="28"/>
          <w:szCs w:val="28"/>
          <w:lang w:val="uk-UA"/>
        </w:rPr>
      </w:pPr>
    </w:p>
    <w:p w14:paraId="2C8DE7FA" w14:textId="77777777" w:rsidR="00D173B3" w:rsidRPr="00334A39" w:rsidRDefault="00D173B3" w:rsidP="00D173B3">
      <w:pPr>
        <w:spacing w:line="240" w:lineRule="auto"/>
        <w:ind w:firstLine="567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Етап 3</w:t>
      </w:r>
      <w:r w:rsidRPr="00334A39">
        <w:rPr>
          <w:b/>
          <w:bCs/>
          <w:i/>
          <w:iCs/>
          <w:sz w:val="28"/>
          <w:szCs w:val="28"/>
          <w:lang w:val="uk-UA"/>
        </w:rPr>
        <w:t xml:space="preserve">. </w:t>
      </w:r>
      <w:r w:rsidRPr="00796F21">
        <w:rPr>
          <w:b/>
          <w:bCs/>
          <w:i/>
          <w:iCs/>
          <w:sz w:val="28"/>
          <w:szCs w:val="28"/>
          <w:lang w:val="uk-UA"/>
        </w:rPr>
        <w:t>Математичні моделі</w:t>
      </w:r>
    </w:p>
    <w:p w14:paraId="5B09204F" w14:textId="77777777" w:rsidR="00D173B3" w:rsidRPr="00796F21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796F21">
        <w:rPr>
          <w:sz w:val="28"/>
          <w:szCs w:val="28"/>
          <w:lang w:val="uk-UA"/>
        </w:rPr>
        <w:t>Ознайомитися з поняттям математична модель.</w:t>
      </w:r>
    </w:p>
    <w:p w14:paraId="08296346" w14:textId="77777777" w:rsidR="00D173B3" w:rsidRPr="00796F21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796F21">
        <w:rPr>
          <w:b/>
          <w:bCs/>
          <w:i/>
          <w:iCs/>
          <w:sz w:val="28"/>
          <w:szCs w:val="28"/>
          <w:lang w:val="uk-UA"/>
        </w:rPr>
        <w:t>Математична модель</w:t>
      </w:r>
      <w:r w:rsidRPr="00796F2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Pr="00796F21">
        <w:rPr>
          <w:sz w:val="28"/>
          <w:szCs w:val="28"/>
          <w:lang w:val="uk-UA"/>
        </w:rPr>
        <w:t xml:space="preserve"> це формалізований опис екологічної системи у </w:t>
      </w:r>
      <w:r w:rsidRPr="00796F21">
        <w:rPr>
          <w:sz w:val="28"/>
          <w:szCs w:val="28"/>
          <w:lang w:val="uk-UA"/>
        </w:rPr>
        <w:lastRenderedPageBreak/>
        <w:t xml:space="preserve">вигляді математичних </w:t>
      </w:r>
      <w:proofErr w:type="spellStart"/>
      <w:r w:rsidRPr="00796F21">
        <w:rPr>
          <w:sz w:val="28"/>
          <w:szCs w:val="28"/>
          <w:lang w:val="uk-UA"/>
        </w:rPr>
        <w:t>залежностей</w:t>
      </w:r>
      <w:proofErr w:type="spellEnd"/>
      <w:r w:rsidRPr="00796F21">
        <w:rPr>
          <w:sz w:val="28"/>
          <w:szCs w:val="28"/>
          <w:lang w:val="uk-UA"/>
        </w:rPr>
        <w:t>, рівнянь або алгоритмів.</w:t>
      </w:r>
    </w:p>
    <w:p w14:paraId="36D22F79" w14:textId="77777777" w:rsidR="00D173B3" w:rsidRPr="00796F21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796F21">
        <w:rPr>
          <w:sz w:val="28"/>
          <w:szCs w:val="28"/>
          <w:lang w:val="uk-UA"/>
        </w:rPr>
        <w:t>Навести приклади математичних моделей:</w:t>
      </w:r>
      <w:r>
        <w:rPr>
          <w:sz w:val="28"/>
          <w:szCs w:val="28"/>
          <w:lang w:val="uk-UA"/>
        </w:rPr>
        <w:t xml:space="preserve"> </w:t>
      </w:r>
      <w:r w:rsidRPr="00796F21">
        <w:rPr>
          <w:sz w:val="28"/>
          <w:szCs w:val="28"/>
          <w:lang w:val="uk-UA"/>
        </w:rPr>
        <w:t>розсіювання забруднювальних речовин</w:t>
      </w:r>
      <w:r>
        <w:rPr>
          <w:sz w:val="28"/>
          <w:szCs w:val="28"/>
          <w:lang w:val="uk-UA"/>
        </w:rPr>
        <w:t xml:space="preserve">, </w:t>
      </w:r>
      <w:r w:rsidRPr="00796F21">
        <w:rPr>
          <w:sz w:val="28"/>
          <w:szCs w:val="28"/>
          <w:lang w:val="uk-UA"/>
        </w:rPr>
        <w:t>динаміка чисельності популяцій</w:t>
      </w:r>
      <w:r>
        <w:rPr>
          <w:sz w:val="28"/>
          <w:szCs w:val="28"/>
          <w:lang w:val="uk-UA"/>
        </w:rPr>
        <w:t xml:space="preserve">, </w:t>
      </w:r>
      <w:r w:rsidRPr="00796F21">
        <w:rPr>
          <w:sz w:val="28"/>
          <w:szCs w:val="28"/>
          <w:lang w:val="uk-UA"/>
        </w:rPr>
        <w:t>водний баланс територій.</w:t>
      </w:r>
    </w:p>
    <w:p w14:paraId="387413E4" w14:textId="77777777" w:rsidR="00D173B3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796F21">
        <w:rPr>
          <w:sz w:val="28"/>
          <w:szCs w:val="28"/>
          <w:lang w:val="uk-UA"/>
        </w:rPr>
        <w:t>Заповнити таблицю 2.2.</w:t>
      </w:r>
    </w:p>
    <w:p w14:paraId="582BF0FC" w14:textId="77777777" w:rsidR="00D173B3" w:rsidRPr="00796F21" w:rsidRDefault="00D173B3" w:rsidP="00D173B3">
      <w:pPr>
        <w:spacing w:line="240" w:lineRule="auto"/>
        <w:ind w:firstLine="567"/>
        <w:jc w:val="right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Таблиця 2.2</w:t>
      </w:r>
    </w:p>
    <w:p w14:paraId="28C8E79D" w14:textId="77777777" w:rsidR="00D173B3" w:rsidRPr="00796F21" w:rsidRDefault="00D173B3" w:rsidP="00D173B3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796F21">
        <w:rPr>
          <w:b/>
          <w:bCs/>
          <w:sz w:val="28"/>
          <w:szCs w:val="28"/>
          <w:lang w:val="uk-UA"/>
        </w:rPr>
        <w:t>Характеристика математичних моделей</w:t>
      </w:r>
    </w:p>
    <w:tbl>
      <w:tblPr>
        <w:tblStyle w:val="31"/>
        <w:tblW w:w="9634" w:type="dxa"/>
        <w:tblLook w:val="04A0" w:firstRow="1" w:lastRow="0" w:firstColumn="1" w:lastColumn="0" w:noHBand="0" w:noVBand="1"/>
      </w:tblPr>
      <w:tblGrid>
        <w:gridCol w:w="2614"/>
        <w:gridCol w:w="7020"/>
      </w:tblGrid>
      <w:tr w:rsidR="00D173B3" w:rsidRPr="00796F21" w14:paraId="717D3D80" w14:textId="77777777" w:rsidTr="00A2754B">
        <w:tc>
          <w:tcPr>
            <w:tcW w:w="0" w:type="auto"/>
            <w:hideMark/>
          </w:tcPr>
          <w:p w14:paraId="3E6A3360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796F21">
              <w:rPr>
                <w:b/>
                <w:bCs/>
                <w:sz w:val="28"/>
                <w:szCs w:val="28"/>
                <w:lang w:val="uk-UA"/>
              </w:rPr>
              <w:t>Ознака</w:t>
            </w:r>
          </w:p>
        </w:tc>
        <w:tc>
          <w:tcPr>
            <w:tcW w:w="7020" w:type="dxa"/>
            <w:hideMark/>
          </w:tcPr>
          <w:p w14:paraId="0B41AC57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796F21">
              <w:rPr>
                <w:b/>
                <w:bCs/>
                <w:sz w:val="28"/>
                <w:szCs w:val="28"/>
                <w:lang w:val="uk-UA"/>
              </w:rPr>
              <w:t>Характеристика</w:t>
            </w:r>
          </w:p>
        </w:tc>
      </w:tr>
      <w:tr w:rsidR="00D173B3" w:rsidRPr="00796F21" w14:paraId="2D201CEC" w14:textId="77777777" w:rsidTr="00A2754B">
        <w:tc>
          <w:tcPr>
            <w:tcW w:w="0" w:type="auto"/>
            <w:hideMark/>
          </w:tcPr>
          <w:p w14:paraId="6CAD44AB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Форма подання</w:t>
            </w:r>
          </w:p>
        </w:tc>
        <w:tc>
          <w:tcPr>
            <w:tcW w:w="7020" w:type="dxa"/>
          </w:tcPr>
          <w:p w14:paraId="4E3046FC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796F21" w14:paraId="4B0D1BFB" w14:textId="77777777" w:rsidTr="00A2754B">
        <w:tc>
          <w:tcPr>
            <w:tcW w:w="0" w:type="auto"/>
            <w:hideMark/>
          </w:tcPr>
          <w:p w14:paraId="44024860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Типи</w:t>
            </w:r>
          </w:p>
        </w:tc>
        <w:tc>
          <w:tcPr>
            <w:tcW w:w="7020" w:type="dxa"/>
          </w:tcPr>
          <w:p w14:paraId="269F5F05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796F21" w14:paraId="6C9B390E" w14:textId="77777777" w:rsidTr="00A2754B">
        <w:tc>
          <w:tcPr>
            <w:tcW w:w="0" w:type="auto"/>
            <w:hideMark/>
          </w:tcPr>
          <w:p w14:paraId="50F74BDE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Переваги</w:t>
            </w:r>
          </w:p>
        </w:tc>
        <w:tc>
          <w:tcPr>
            <w:tcW w:w="7020" w:type="dxa"/>
          </w:tcPr>
          <w:p w14:paraId="3A265BC4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796F21" w14:paraId="16F65302" w14:textId="77777777" w:rsidTr="00A2754B">
        <w:tc>
          <w:tcPr>
            <w:tcW w:w="0" w:type="auto"/>
            <w:hideMark/>
          </w:tcPr>
          <w:p w14:paraId="19E8B989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Обмеження</w:t>
            </w:r>
          </w:p>
        </w:tc>
        <w:tc>
          <w:tcPr>
            <w:tcW w:w="7020" w:type="dxa"/>
          </w:tcPr>
          <w:p w14:paraId="10228288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796F21" w14:paraId="0848912C" w14:textId="77777777" w:rsidTr="00A2754B">
        <w:tc>
          <w:tcPr>
            <w:tcW w:w="0" w:type="auto"/>
            <w:hideMark/>
          </w:tcPr>
          <w:p w14:paraId="02DB1EAA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Сфера застосування</w:t>
            </w:r>
          </w:p>
        </w:tc>
        <w:tc>
          <w:tcPr>
            <w:tcW w:w="7020" w:type="dxa"/>
          </w:tcPr>
          <w:p w14:paraId="2B34164F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</w:tbl>
    <w:p w14:paraId="62F5FF80" w14:textId="77777777" w:rsidR="00D173B3" w:rsidRDefault="00D173B3" w:rsidP="00D173B3">
      <w:pPr>
        <w:spacing w:line="240" w:lineRule="auto"/>
        <w:jc w:val="center"/>
        <w:rPr>
          <w:sz w:val="28"/>
          <w:szCs w:val="28"/>
          <w:lang w:val="uk-UA"/>
        </w:rPr>
      </w:pPr>
    </w:p>
    <w:p w14:paraId="1257CC63" w14:textId="77777777" w:rsidR="00D173B3" w:rsidRPr="00334A39" w:rsidRDefault="00D173B3" w:rsidP="00D173B3">
      <w:pPr>
        <w:spacing w:line="240" w:lineRule="auto"/>
        <w:ind w:firstLine="567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Етап 4</w:t>
      </w:r>
      <w:r w:rsidRPr="00334A39">
        <w:rPr>
          <w:b/>
          <w:bCs/>
          <w:i/>
          <w:iCs/>
          <w:sz w:val="28"/>
          <w:szCs w:val="28"/>
          <w:lang w:val="uk-UA"/>
        </w:rPr>
        <w:t xml:space="preserve">. </w:t>
      </w:r>
      <w:r w:rsidRPr="00796F21">
        <w:rPr>
          <w:b/>
          <w:bCs/>
          <w:i/>
          <w:iCs/>
          <w:sz w:val="28"/>
          <w:szCs w:val="28"/>
          <w:lang w:val="uk-UA"/>
        </w:rPr>
        <w:t>Фізичні моделі</w:t>
      </w:r>
    </w:p>
    <w:p w14:paraId="4D48A13E" w14:textId="77777777" w:rsidR="00D173B3" w:rsidRPr="00796F21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796F21">
        <w:rPr>
          <w:sz w:val="28"/>
          <w:szCs w:val="28"/>
          <w:lang w:val="uk-UA"/>
        </w:rPr>
        <w:t>Ознайомитися з поняттям фізична модель.</w:t>
      </w:r>
    </w:p>
    <w:p w14:paraId="765EB8F6" w14:textId="77777777" w:rsidR="00D173B3" w:rsidRPr="00796F21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796F21">
        <w:rPr>
          <w:b/>
          <w:bCs/>
          <w:i/>
          <w:iCs/>
          <w:sz w:val="28"/>
          <w:szCs w:val="28"/>
          <w:lang w:val="uk-UA"/>
        </w:rPr>
        <w:t>Фізична модель</w:t>
      </w:r>
      <w:r w:rsidRPr="00796F2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Pr="00796F21">
        <w:rPr>
          <w:sz w:val="28"/>
          <w:szCs w:val="28"/>
          <w:lang w:val="uk-UA"/>
        </w:rPr>
        <w:t xml:space="preserve"> це матеріальний або експериментальний аналог реального об’єкта чи процесу, який відтворює його властивості у зменшеному або спрощеному вигляді.</w:t>
      </w:r>
    </w:p>
    <w:p w14:paraId="2AEAB5B9" w14:textId="77777777" w:rsidR="00D173B3" w:rsidRPr="00796F21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796F21">
        <w:rPr>
          <w:sz w:val="28"/>
          <w:szCs w:val="28"/>
          <w:lang w:val="uk-UA"/>
        </w:rPr>
        <w:t>Навести приклади фізичних моделей:</w:t>
      </w:r>
      <w:r>
        <w:rPr>
          <w:sz w:val="28"/>
          <w:szCs w:val="28"/>
          <w:lang w:val="uk-UA"/>
        </w:rPr>
        <w:t xml:space="preserve"> </w:t>
      </w:r>
      <w:r w:rsidRPr="00796F21">
        <w:rPr>
          <w:sz w:val="28"/>
          <w:szCs w:val="28"/>
          <w:lang w:val="uk-UA"/>
        </w:rPr>
        <w:t>лабораторні установки</w:t>
      </w:r>
      <w:r>
        <w:rPr>
          <w:sz w:val="28"/>
          <w:szCs w:val="28"/>
          <w:lang w:val="uk-UA"/>
        </w:rPr>
        <w:t xml:space="preserve">, </w:t>
      </w:r>
      <w:r w:rsidRPr="00796F21">
        <w:rPr>
          <w:sz w:val="28"/>
          <w:szCs w:val="28"/>
          <w:lang w:val="uk-UA"/>
        </w:rPr>
        <w:t xml:space="preserve">гідравлічні моделі </w:t>
      </w:r>
      <w:proofErr w:type="spellStart"/>
      <w:r w:rsidRPr="00796F21">
        <w:rPr>
          <w:sz w:val="28"/>
          <w:szCs w:val="28"/>
          <w:lang w:val="uk-UA"/>
        </w:rPr>
        <w:t>русел</w:t>
      </w:r>
      <w:proofErr w:type="spellEnd"/>
      <w:r w:rsidRPr="00796F21">
        <w:rPr>
          <w:sz w:val="28"/>
          <w:szCs w:val="28"/>
          <w:lang w:val="uk-UA"/>
        </w:rPr>
        <w:t xml:space="preserve"> річок</w:t>
      </w:r>
      <w:r>
        <w:rPr>
          <w:sz w:val="28"/>
          <w:szCs w:val="28"/>
          <w:lang w:val="uk-UA"/>
        </w:rPr>
        <w:t xml:space="preserve">, </w:t>
      </w:r>
      <w:r w:rsidRPr="00796F21">
        <w:rPr>
          <w:sz w:val="28"/>
          <w:szCs w:val="28"/>
          <w:lang w:val="uk-UA"/>
        </w:rPr>
        <w:t>аеродинамічні моделі розсіювання домішок.</w:t>
      </w:r>
    </w:p>
    <w:p w14:paraId="094A3388" w14:textId="77777777" w:rsidR="00D173B3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796F21">
        <w:rPr>
          <w:sz w:val="28"/>
          <w:szCs w:val="28"/>
          <w:lang w:val="uk-UA"/>
        </w:rPr>
        <w:t>Заповнити таблицю 2.3.</w:t>
      </w:r>
    </w:p>
    <w:p w14:paraId="7ED1E1BF" w14:textId="77777777" w:rsidR="00D173B3" w:rsidRDefault="00D173B3" w:rsidP="00D173B3">
      <w:pPr>
        <w:spacing w:line="240" w:lineRule="auto"/>
        <w:ind w:firstLine="567"/>
        <w:jc w:val="right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Таблиця 2.3</w:t>
      </w:r>
    </w:p>
    <w:p w14:paraId="54CE47E8" w14:textId="77777777" w:rsidR="00D173B3" w:rsidRPr="00987CB2" w:rsidRDefault="00D173B3" w:rsidP="00D173B3">
      <w:pPr>
        <w:spacing w:line="240" w:lineRule="auto"/>
        <w:jc w:val="center"/>
        <w:rPr>
          <w:sz w:val="28"/>
          <w:szCs w:val="28"/>
          <w:lang w:val="uk-UA"/>
        </w:rPr>
      </w:pPr>
      <w:r w:rsidRPr="00796F21">
        <w:rPr>
          <w:b/>
          <w:bCs/>
          <w:sz w:val="28"/>
          <w:szCs w:val="28"/>
          <w:lang w:val="uk-UA"/>
        </w:rPr>
        <w:t>Характеристика фізичних моделей</w:t>
      </w:r>
    </w:p>
    <w:tbl>
      <w:tblPr>
        <w:tblStyle w:val="31"/>
        <w:tblW w:w="9634" w:type="dxa"/>
        <w:tblLook w:val="04A0" w:firstRow="1" w:lastRow="0" w:firstColumn="1" w:lastColumn="0" w:noHBand="0" w:noVBand="1"/>
      </w:tblPr>
      <w:tblGrid>
        <w:gridCol w:w="2731"/>
        <w:gridCol w:w="6903"/>
      </w:tblGrid>
      <w:tr w:rsidR="00D173B3" w:rsidRPr="00796F21" w14:paraId="7AFFF479" w14:textId="77777777" w:rsidTr="00A2754B">
        <w:tc>
          <w:tcPr>
            <w:tcW w:w="0" w:type="auto"/>
            <w:hideMark/>
          </w:tcPr>
          <w:p w14:paraId="08A9824D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796F21">
              <w:rPr>
                <w:b/>
                <w:bCs/>
                <w:sz w:val="28"/>
                <w:szCs w:val="28"/>
                <w:lang w:val="uk-UA"/>
              </w:rPr>
              <w:t>Ознака</w:t>
            </w:r>
          </w:p>
        </w:tc>
        <w:tc>
          <w:tcPr>
            <w:tcW w:w="6903" w:type="dxa"/>
            <w:hideMark/>
          </w:tcPr>
          <w:p w14:paraId="69F8707A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796F21">
              <w:rPr>
                <w:b/>
                <w:bCs/>
                <w:sz w:val="28"/>
                <w:szCs w:val="28"/>
                <w:lang w:val="uk-UA"/>
              </w:rPr>
              <w:t>Характеристика</w:t>
            </w:r>
          </w:p>
        </w:tc>
      </w:tr>
      <w:tr w:rsidR="00D173B3" w:rsidRPr="00796F21" w14:paraId="23AEDB45" w14:textId="77777777" w:rsidTr="00A2754B">
        <w:tc>
          <w:tcPr>
            <w:tcW w:w="0" w:type="auto"/>
            <w:hideMark/>
          </w:tcPr>
          <w:p w14:paraId="4852C556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Форма подання</w:t>
            </w:r>
          </w:p>
        </w:tc>
        <w:tc>
          <w:tcPr>
            <w:tcW w:w="6903" w:type="dxa"/>
          </w:tcPr>
          <w:p w14:paraId="2A6945FE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796F21" w14:paraId="17FCA4FE" w14:textId="77777777" w:rsidTr="00A2754B">
        <w:tc>
          <w:tcPr>
            <w:tcW w:w="0" w:type="auto"/>
            <w:hideMark/>
          </w:tcPr>
          <w:p w14:paraId="061EB02D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Умови використання</w:t>
            </w:r>
          </w:p>
        </w:tc>
        <w:tc>
          <w:tcPr>
            <w:tcW w:w="6903" w:type="dxa"/>
          </w:tcPr>
          <w:p w14:paraId="6259541C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796F21" w14:paraId="108F1C70" w14:textId="77777777" w:rsidTr="00A2754B">
        <w:tc>
          <w:tcPr>
            <w:tcW w:w="0" w:type="auto"/>
            <w:hideMark/>
          </w:tcPr>
          <w:p w14:paraId="5252708D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Переваги</w:t>
            </w:r>
          </w:p>
        </w:tc>
        <w:tc>
          <w:tcPr>
            <w:tcW w:w="6903" w:type="dxa"/>
          </w:tcPr>
          <w:p w14:paraId="3FB4A79E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796F21" w14:paraId="0CC0B3CA" w14:textId="77777777" w:rsidTr="00A2754B">
        <w:tc>
          <w:tcPr>
            <w:tcW w:w="0" w:type="auto"/>
            <w:hideMark/>
          </w:tcPr>
          <w:p w14:paraId="5D42A577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Обмеження</w:t>
            </w:r>
          </w:p>
        </w:tc>
        <w:tc>
          <w:tcPr>
            <w:tcW w:w="6903" w:type="dxa"/>
          </w:tcPr>
          <w:p w14:paraId="60D2A995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796F21" w14:paraId="6FBB1341" w14:textId="77777777" w:rsidTr="00A2754B">
        <w:tc>
          <w:tcPr>
            <w:tcW w:w="0" w:type="auto"/>
            <w:hideMark/>
          </w:tcPr>
          <w:p w14:paraId="57BE0D1F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Сфера застосування</w:t>
            </w:r>
          </w:p>
        </w:tc>
        <w:tc>
          <w:tcPr>
            <w:tcW w:w="6903" w:type="dxa"/>
          </w:tcPr>
          <w:p w14:paraId="310A35B4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</w:tbl>
    <w:p w14:paraId="76DE8EC9" w14:textId="77777777" w:rsidR="00D173B3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</w:p>
    <w:p w14:paraId="53189DB2" w14:textId="77777777" w:rsidR="00D173B3" w:rsidRPr="008E0AF1" w:rsidRDefault="00D173B3" w:rsidP="00D173B3">
      <w:pPr>
        <w:spacing w:line="240" w:lineRule="auto"/>
        <w:ind w:firstLine="567"/>
        <w:rPr>
          <w:b/>
          <w:bCs/>
          <w:i/>
          <w:iCs/>
          <w:sz w:val="28"/>
          <w:szCs w:val="28"/>
          <w:lang w:val="uk-UA"/>
        </w:rPr>
      </w:pPr>
      <w:r w:rsidRPr="008E0AF1">
        <w:rPr>
          <w:b/>
          <w:bCs/>
          <w:i/>
          <w:iCs/>
          <w:sz w:val="28"/>
          <w:szCs w:val="28"/>
          <w:lang w:val="uk-UA"/>
        </w:rPr>
        <w:t xml:space="preserve">Етап 5. </w:t>
      </w:r>
      <w:r w:rsidRPr="00796F21">
        <w:rPr>
          <w:b/>
          <w:bCs/>
          <w:i/>
          <w:iCs/>
          <w:sz w:val="28"/>
          <w:szCs w:val="28"/>
          <w:lang w:val="uk-UA"/>
        </w:rPr>
        <w:t>Порівняльний аналіз типів моделей</w:t>
      </w:r>
    </w:p>
    <w:p w14:paraId="7266860F" w14:textId="77777777" w:rsidR="00D173B3" w:rsidRPr="00796F21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796F21">
        <w:rPr>
          <w:sz w:val="28"/>
          <w:szCs w:val="28"/>
          <w:lang w:val="uk-UA"/>
        </w:rPr>
        <w:t>Провести порівняльний аналіз концептуальних, математичних і фізичних моделей.</w:t>
      </w:r>
    </w:p>
    <w:p w14:paraId="6231E9D4" w14:textId="77777777" w:rsidR="00D173B3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796F21">
        <w:rPr>
          <w:sz w:val="28"/>
          <w:szCs w:val="28"/>
          <w:lang w:val="uk-UA"/>
        </w:rPr>
        <w:t>Заповнити таблицю 2.4.</w:t>
      </w:r>
    </w:p>
    <w:p w14:paraId="2FE457F0" w14:textId="77777777" w:rsidR="00D173B3" w:rsidRPr="008E0AF1" w:rsidRDefault="00D173B3" w:rsidP="00D173B3">
      <w:pPr>
        <w:spacing w:line="240" w:lineRule="auto"/>
        <w:ind w:firstLine="567"/>
        <w:jc w:val="right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Таблиця 2.4</w:t>
      </w:r>
    </w:p>
    <w:p w14:paraId="660E5792" w14:textId="77777777" w:rsidR="00D173B3" w:rsidRPr="008E0AF1" w:rsidRDefault="00D173B3" w:rsidP="00D173B3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796F21">
        <w:rPr>
          <w:b/>
          <w:bCs/>
          <w:sz w:val="28"/>
          <w:szCs w:val="28"/>
          <w:lang w:val="uk-UA"/>
        </w:rPr>
        <w:t>Порівняння типів екологічних моделей</w:t>
      </w:r>
    </w:p>
    <w:tbl>
      <w:tblPr>
        <w:tblStyle w:val="31"/>
        <w:tblW w:w="9634" w:type="dxa"/>
        <w:tblLook w:val="04A0" w:firstRow="1" w:lastRow="0" w:firstColumn="1" w:lastColumn="0" w:noHBand="0" w:noVBand="1"/>
      </w:tblPr>
      <w:tblGrid>
        <w:gridCol w:w="2830"/>
        <w:gridCol w:w="2410"/>
        <w:gridCol w:w="2126"/>
        <w:gridCol w:w="2268"/>
      </w:tblGrid>
      <w:tr w:rsidR="00D173B3" w:rsidRPr="00796F21" w14:paraId="6EBFC22D" w14:textId="77777777" w:rsidTr="00A2754B">
        <w:tc>
          <w:tcPr>
            <w:tcW w:w="2830" w:type="dxa"/>
            <w:hideMark/>
          </w:tcPr>
          <w:p w14:paraId="4F425D85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796F21">
              <w:rPr>
                <w:b/>
                <w:bCs/>
                <w:sz w:val="28"/>
                <w:szCs w:val="28"/>
                <w:lang w:val="uk-UA"/>
              </w:rPr>
              <w:t>Критерій</w:t>
            </w:r>
          </w:p>
        </w:tc>
        <w:tc>
          <w:tcPr>
            <w:tcW w:w="2410" w:type="dxa"/>
            <w:hideMark/>
          </w:tcPr>
          <w:p w14:paraId="400A9D38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796F21">
              <w:rPr>
                <w:b/>
                <w:bCs/>
                <w:sz w:val="28"/>
                <w:szCs w:val="28"/>
                <w:lang w:val="uk-UA"/>
              </w:rPr>
              <w:t>Концептуальні</w:t>
            </w:r>
          </w:p>
        </w:tc>
        <w:tc>
          <w:tcPr>
            <w:tcW w:w="2126" w:type="dxa"/>
            <w:hideMark/>
          </w:tcPr>
          <w:p w14:paraId="723E4861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796F21">
              <w:rPr>
                <w:b/>
                <w:bCs/>
                <w:sz w:val="28"/>
                <w:szCs w:val="28"/>
                <w:lang w:val="uk-UA"/>
              </w:rPr>
              <w:t>Математичні</w:t>
            </w:r>
          </w:p>
        </w:tc>
        <w:tc>
          <w:tcPr>
            <w:tcW w:w="2268" w:type="dxa"/>
            <w:hideMark/>
          </w:tcPr>
          <w:p w14:paraId="5A6BA5AD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796F21">
              <w:rPr>
                <w:b/>
                <w:bCs/>
                <w:sz w:val="28"/>
                <w:szCs w:val="28"/>
                <w:lang w:val="uk-UA"/>
              </w:rPr>
              <w:t>Фізичні</w:t>
            </w:r>
          </w:p>
        </w:tc>
      </w:tr>
      <w:tr w:rsidR="00D173B3" w:rsidRPr="00796F21" w14:paraId="57E37A40" w14:textId="77777777" w:rsidTr="00A2754B">
        <w:tc>
          <w:tcPr>
            <w:tcW w:w="2830" w:type="dxa"/>
            <w:hideMark/>
          </w:tcPr>
          <w:p w14:paraId="4D891A81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Рівень абстракції</w:t>
            </w:r>
          </w:p>
        </w:tc>
        <w:tc>
          <w:tcPr>
            <w:tcW w:w="2410" w:type="dxa"/>
          </w:tcPr>
          <w:p w14:paraId="1FCA9EE8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14:paraId="3B3EEE2B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7843B0D3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796F21" w14:paraId="45F02A7B" w14:textId="77777777" w:rsidTr="00A2754B">
        <w:tc>
          <w:tcPr>
            <w:tcW w:w="2830" w:type="dxa"/>
            <w:hideMark/>
          </w:tcPr>
          <w:p w14:paraId="4CD5BCCB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Кількісний аналіз</w:t>
            </w:r>
          </w:p>
        </w:tc>
        <w:tc>
          <w:tcPr>
            <w:tcW w:w="2410" w:type="dxa"/>
          </w:tcPr>
          <w:p w14:paraId="3EB8A5E4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14:paraId="4CC0F61E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21AEB205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796F21" w14:paraId="2C7226F9" w14:textId="77777777" w:rsidTr="00A2754B">
        <w:tc>
          <w:tcPr>
            <w:tcW w:w="2830" w:type="dxa"/>
            <w:hideMark/>
          </w:tcPr>
          <w:p w14:paraId="299A8129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Прогнозування</w:t>
            </w:r>
          </w:p>
        </w:tc>
        <w:tc>
          <w:tcPr>
            <w:tcW w:w="2410" w:type="dxa"/>
          </w:tcPr>
          <w:p w14:paraId="2759B885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14:paraId="380889C1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3A9976DF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796F21" w14:paraId="6CC5908C" w14:textId="77777777" w:rsidTr="00A2754B">
        <w:tc>
          <w:tcPr>
            <w:tcW w:w="2830" w:type="dxa"/>
            <w:hideMark/>
          </w:tcPr>
          <w:p w14:paraId="324DEFC1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96F21">
              <w:rPr>
                <w:sz w:val="28"/>
                <w:szCs w:val="28"/>
                <w:lang w:val="uk-UA"/>
              </w:rPr>
              <w:t>Вартість</w:t>
            </w:r>
          </w:p>
        </w:tc>
        <w:tc>
          <w:tcPr>
            <w:tcW w:w="2410" w:type="dxa"/>
          </w:tcPr>
          <w:p w14:paraId="72F39C06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14:paraId="06B57504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7A56BE0A" w14:textId="77777777" w:rsidR="00D173B3" w:rsidRPr="00796F21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</w:tbl>
    <w:p w14:paraId="72474211" w14:textId="77777777" w:rsidR="00D173B3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</w:p>
    <w:p w14:paraId="32BE8614" w14:textId="77777777" w:rsidR="00D173B3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796F21">
        <w:rPr>
          <w:sz w:val="28"/>
          <w:szCs w:val="28"/>
          <w:lang w:val="uk-UA"/>
        </w:rPr>
        <w:t>Зробити висновок, який тип моделі є найбільш універсальним і чому.</w:t>
      </w:r>
    </w:p>
    <w:p w14:paraId="522A8980" w14:textId="77777777" w:rsidR="00D173B3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</w:p>
    <w:p w14:paraId="44E9E458" w14:textId="77777777" w:rsidR="00D173B3" w:rsidRPr="005737B6" w:rsidRDefault="00D173B3" w:rsidP="00D173B3">
      <w:pPr>
        <w:spacing w:line="240" w:lineRule="auto"/>
        <w:ind w:firstLine="567"/>
        <w:rPr>
          <w:b/>
          <w:bCs/>
          <w:i/>
          <w:iCs/>
          <w:sz w:val="28"/>
          <w:szCs w:val="28"/>
          <w:lang w:val="uk-UA"/>
        </w:rPr>
      </w:pPr>
      <w:r w:rsidRPr="005737B6">
        <w:rPr>
          <w:b/>
          <w:bCs/>
          <w:i/>
          <w:iCs/>
          <w:sz w:val="28"/>
          <w:szCs w:val="28"/>
          <w:lang w:val="uk-UA"/>
        </w:rPr>
        <w:lastRenderedPageBreak/>
        <w:t xml:space="preserve">Етап </w:t>
      </w:r>
      <w:r>
        <w:rPr>
          <w:b/>
          <w:bCs/>
          <w:i/>
          <w:iCs/>
          <w:sz w:val="28"/>
          <w:szCs w:val="28"/>
          <w:lang w:val="uk-UA"/>
        </w:rPr>
        <w:t>6</w:t>
      </w:r>
      <w:r w:rsidRPr="005737B6">
        <w:rPr>
          <w:b/>
          <w:bCs/>
          <w:i/>
          <w:iCs/>
          <w:sz w:val="28"/>
          <w:szCs w:val="28"/>
          <w:lang w:val="uk-UA"/>
        </w:rPr>
        <w:t xml:space="preserve">. </w:t>
      </w:r>
      <w:r w:rsidRPr="00796F21">
        <w:rPr>
          <w:b/>
          <w:bCs/>
          <w:i/>
          <w:iCs/>
          <w:sz w:val="28"/>
          <w:szCs w:val="28"/>
          <w:lang w:val="uk-UA"/>
        </w:rPr>
        <w:t>Ситуаційний кейс</w:t>
      </w:r>
      <w:r>
        <w:rPr>
          <w:b/>
          <w:bCs/>
          <w:i/>
          <w:iCs/>
          <w:sz w:val="28"/>
          <w:szCs w:val="28"/>
          <w:lang w:val="uk-UA"/>
        </w:rPr>
        <w:t xml:space="preserve"> </w:t>
      </w:r>
      <w:r w:rsidRPr="00796F21">
        <w:rPr>
          <w:b/>
          <w:bCs/>
          <w:i/>
          <w:iCs/>
          <w:sz w:val="28"/>
          <w:szCs w:val="28"/>
          <w:lang w:val="uk-UA"/>
        </w:rPr>
        <w:t>«Вибір типу моделі для екологічного дослідження»</w:t>
      </w:r>
    </w:p>
    <w:p w14:paraId="5BE9CC93" w14:textId="77777777" w:rsidR="00D173B3" w:rsidRPr="00A20666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A20666">
        <w:rPr>
          <w:sz w:val="28"/>
          <w:szCs w:val="28"/>
          <w:lang w:val="uk-UA"/>
        </w:rPr>
        <w:t>Умова:</w:t>
      </w:r>
    </w:p>
    <w:p w14:paraId="3359FD9E" w14:textId="77777777" w:rsidR="00D173B3" w:rsidRPr="00A20666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A20666">
        <w:rPr>
          <w:sz w:val="28"/>
          <w:szCs w:val="28"/>
          <w:lang w:val="uk-UA"/>
        </w:rPr>
        <w:t>Планується оцінка впливу промислового підприємства на якість атмосферного повітря прилеглого населеного пункту.</w:t>
      </w:r>
    </w:p>
    <w:p w14:paraId="1E63648D" w14:textId="77777777" w:rsidR="00D173B3" w:rsidRPr="00A20666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A20666">
        <w:rPr>
          <w:sz w:val="28"/>
          <w:szCs w:val="28"/>
          <w:lang w:val="uk-UA"/>
        </w:rPr>
        <w:t>Заповнити таблиці 2.5 та 2.6.</w:t>
      </w:r>
    </w:p>
    <w:p w14:paraId="66153A01" w14:textId="77777777" w:rsidR="00D173B3" w:rsidRPr="00A20666" w:rsidRDefault="00D173B3" w:rsidP="00D173B3">
      <w:pPr>
        <w:spacing w:line="240" w:lineRule="auto"/>
        <w:ind w:firstLine="567"/>
        <w:jc w:val="right"/>
        <w:rPr>
          <w:i/>
          <w:iCs/>
          <w:sz w:val="28"/>
          <w:szCs w:val="28"/>
          <w:lang w:val="uk-UA"/>
        </w:rPr>
      </w:pPr>
      <w:r w:rsidRPr="00A20666">
        <w:rPr>
          <w:i/>
          <w:iCs/>
          <w:sz w:val="28"/>
          <w:szCs w:val="28"/>
          <w:lang w:val="uk-UA"/>
        </w:rPr>
        <w:t>Таблиця 2.5</w:t>
      </w:r>
    </w:p>
    <w:p w14:paraId="575F2ED3" w14:textId="77777777" w:rsidR="00D173B3" w:rsidRPr="00A20666" w:rsidRDefault="00D173B3" w:rsidP="00D173B3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A20666">
        <w:rPr>
          <w:b/>
          <w:bCs/>
          <w:sz w:val="28"/>
          <w:szCs w:val="28"/>
          <w:lang w:val="uk-UA"/>
        </w:rPr>
        <w:t>Мета та умови дослідження</w:t>
      </w:r>
    </w:p>
    <w:tbl>
      <w:tblPr>
        <w:tblStyle w:val="31"/>
        <w:tblW w:w="9634" w:type="dxa"/>
        <w:tblLook w:val="04A0" w:firstRow="1" w:lastRow="0" w:firstColumn="1" w:lastColumn="0" w:noHBand="0" w:noVBand="1"/>
      </w:tblPr>
      <w:tblGrid>
        <w:gridCol w:w="2857"/>
        <w:gridCol w:w="6777"/>
      </w:tblGrid>
      <w:tr w:rsidR="00D173B3" w:rsidRPr="00A20666" w14:paraId="2DFCE426" w14:textId="77777777" w:rsidTr="00A2754B">
        <w:tc>
          <w:tcPr>
            <w:tcW w:w="0" w:type="auto"/>
            <w:hideMark/>
          </w:tcPr>
          <w:p w14:paraId="79943528" w14:textId="77777777" w:rsidR="00D173B3" w:rsidRPr="00A20666" w:rsidRDefault="00D173B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A20666">
              <w:rPr>
                <w:b/>
                <w:bCs/>
                <w:sz w:val="28"/>
                <w:szCs w:val="28"/>
                <w:lang w:val="uk-UA"/>
              </w:rPr>
              <w:t>Показник</w:t>
            </w:r>
          </w:p>
        </w:tc>
        <w:tc>
          <w:tcPr>
            <w:tcW w:w="6777" w:type="dxa"/>
            <w:hideMark/>
          </w:tcPr>
          <w:p w14:paraId="45C83DEF" w14:textId="77777777" w:rsidR="00D173B3" w:rsidRPr="00A20666" w:rsidRDefault="00D173B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A20666">
              <w:rPr>
                <w:b/>
                <w:bCs/>
                <w:sz w:val="28"/>
                <w:szCs w:val="28"/>
                <w:lang w:val="uk-UA"/>
              </w:rPr>
              <w:t>Характеристика</w:t>
            </w:r>
          </w:p>
        </w:tc>
      </w:tr>
      <w:tr w:rsidR="00D173B3" w:rsidRPr="00A20666" w14:paraId="042D1A88" w14:textId="77777777" w:rsidTr="00A2754B">
        <w:tc>
          <w:tcPr>
            <w:tcW w:w="0" w:type="auto"/>
            <w:hideMark/>
          </w:tcPr>
          <w:p w14:paraId="59C955FA" w14:textId="77777777" w:rsidR="00D173B3" w:rsidRPr="00A20666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A20666">
              <w:rPr>
                <w:sz w:val="28"/>
                <w:szCs w:val="28"/>
                <w:lang w:val="uk-UA"/>
              </w:rPr>
              <w:t>Об’єкт</w:t>
            </w:r>
          </w:p>
        </w:tc>
        <w:tc>
          <w:tcPr>
            <w:tcW w:w="6777" w:type="dxa"/>
          </w:tcPr>
          <w:p w14:paraId="1BF43F4C" w14:textId="77777777" w:rsidR="00D173B3" w:rsidRPr="00A20666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A20666" w14:paraId="4AA4F5D4" w14:textId="77777777" w:rsidTr="00A2754B">
        <w:tc>
          <w:tcPr>
            <w:tcW w:w="0" w:type="auto"/>
            <w:hideMark/>
          </w:tcPr>
          <w:p w14:paraId="515F97AA" w14:textId="77777777" w:rsidR="00D173B3" w:rsidRPr="00A20666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A20666">
              <w:rPr>
                <w:sz w:val="28"/>
                <w:szCs w:val="28"/>
                <w:lang w:val="uk-UA"/>
              </w:rPr>
              <w:t>Масштаб</w:t>
            </w:r>
          </w:p>
        </w:tc>
        <w:tc>
          <w:tcPr>
            <w:tcW w:w="6777" w:type="dxa"/>
          </w:tcPr>
          <w:p w14:paraId="5B4A40CE" w14:textId="77777777" w:rsidR="00D173B3" w:rsidRPr="00A20666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A20666" w14:paraId="42F05746" w14:textId="77777777" w:rsidTr="00A2754B">
        <w:tc>
          <w:tcPr>
            <w:tcW w:w="0" w:type="auto"/>
            <w:hideMark/>
          </w:tcPr>
          <w:p w14:paraId="35779B6F" w14:textId="77777777" w:rsidR="00D173B3" w:rsidRPr="00A20666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A20666">
              <w:rPr>
                <w:sz w:val="28"/>
                <w:szCs w:val="28"/>
                <w:lang w:val="uk-UA"/>
              </w:rPr>
              <w:t>Необхідний результат</w:t>
            </w:r>
          </w:p>
        </w:tc>
        <w:tc>
          <w:tcPr>
            <w:tcW w:w="6777" w:type="dxa"/>
          </w:tcPr>
          <w:p w14:paraId="4892CDDC" w14:textId="77777777" w:rsidR="00D173B3" w:rsidRPr="00A20666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</w:tbl>
    <w:p w14:paraId="1950F6EB" w14:textId="77777777" w:rsidR="00D173B3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</w:p>
    <w:p w14:paraId="48C85B45" w14:textId="77777777" w:rsidR="00D173B3" w:rsidRPr="00A20666" w:rsidRDefault="00D173B3" w:rsidP="00D173B3">
      <w:pPr>
        <w:spacing w:line="240" w:lineRule="auto"/>
        <w:ind w:firstLine="567"/>
        <w:jc w:val="right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Таблиця 2.6</w:t>
      </w:r>
    </w:p>
    <w:p w14:paraId="49624B85" w14:textId="77777777" w:rsidR="00D173B3" w:rsidRPr="00A20666" w:rsidRDefault="00D173B3" w:rsidP="00D173B3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A20666">
        <w:rPr>
          <w:b/>
          <w:bCs/>
          <w:sz w:val="28"/>
          <w:szCs w:val="28"/>
          <w:lang w:val="uk-UA"/>
        </w:rPr>
        <w:t>Обґрунтування вибору типу моделі</w:t>
      </w:r>
    </w:p>
    <w:tbl>
      <w:tblPr>
        <w:tblStyle w:val="31"/>
        <w:tblW w:w="9634" w:type="dxa"/>
        <w:tblLook w:val="04A0" w:firstRow="1" w:lastRow="0" w:firstColumn="1" w:lastColumn="0" w:noHBand="0" w:noVBand="1"/>
      </w:tblPr>
      <w:tblGrid>
        <w:gridCol w:w="2045"/>
        <w:gridCol w:w="7589"/>
      </w:tblGrid>
      <w:tr w:rsidR="00D173B3" w:rsidRPr="00A20666" w14:paraId="12724A90" w14:textId="77777777" w:rsidTr="00A2754B">
        <w:tc>
          <w:tcPr>
            <w:tcW w:w="0" w:type="auto"/>
            <w:hideMark/>
          </w:tcPr>
          <w:p w14:paraId="5AF804E8" w14:textId="77777777" w:rsidR="00D173B3" w:rsidRPr="00A20666" w:rsidRDefault="00D173B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A20666">
              <w:rPr>
                <w:b/>
                <w:bCs/>
                <w:sz w:val="28"/>
                <w:szCs w:val="28"/>
                <w:lang w:val="uk-UA"/>
              </w:rPr>
              <w:t>Тип моделі</w:t>
            </w:r>
          </w:p>
        </w:tc>
        <w:tc>
          <w:tcPr>
            <w:tcW w:w="7589" w:type="dxa"/>
            <w:hideMark/>
          </w:tcPr>
          <w:p w14:paraId="77E11F14" w14:textId="77777777" w:rsidR="00D173B3" w:rsidRPr="00A20666" w:rsidRDefault="00D173B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A20666">
              <w:rPr>
                <w:b/>
                <w:bCs/>
                <w:sz w:val="28"/>
                <w:szCs w:val="28"/>
                <w:lang w:val="uk-UA"/>
              </w:rPr>
              <w:t>Доцільність застосування</w:t>
            </w:r>
          </w:p>
        </w:tc>
      </w:tr>
      <w:tr w:rsidR="00D173B3" w:rsidRPr="00A20666" w14:paraId="31B687BC" w14:textId="77777777" w:rsidTr="00A2754B">
        <w:tc>
          <w:tcPr>
            <w:tcW w:w="0" w:type="auto"/>
            <w:hideMark/>
          </w:tcPr>
          <w:p w14:paraId="45A33960" w14:textId="77777777" w:rsidR="00D173B3" w:rsidRPr="00A20666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A20666">
              <w:rPr>
                <w:sz w:val="28"/>
                <w:szCs w:val="28"/>
                <w:lang w:val="uk-UA"/>
              </w:rPr>
              <w:t>Концептуальна</w:t>
            </w:r>
          </w:p>
        </w:tc>
        <w:tc>
          <w:tcPr>
            <w:tcW w:w="7589" w:type="dxa"/>
          </w:tcPr>
          <w:p w14:paraId="21DCE128" w14:textId="77777777" w:rsidR="00D173B3" w:rsidRPr="00A20666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A20666" w14:paraId="2C7C598E" w14:textId="77777777" w:rsidTr="00A2754B">
        <w:tc>
          <w:tcPr>
            <w:tcW w:w="0" w:type="auto"/>
            <w:hideMark/>
          </w:tcPr>
          <w:p w14:paraId="428206B9" w14:textId="77777777" w:rsidR="00D173B3" w:rsidRPr="00A20666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A20666">
              <w:rPr>
                <w:sz w:val="28"/>
                <w:szCs w:val="28"/>
                <w:lang w:val="uk-UA"/>
              </w:rPr>
              <w:t>Математична</w:t>
            </w:r>
          </w:p>
        </w:tc>
        <w:tc>
          <w:tcPr>
            <w:tcW w:w="7589" w:type="dxa"/>
          </w:tcPr>
          <w:p w14:paraId="1148AF5E" w14:textId="77777777" w:rsidR="00D173B3" w:rsidRPr="00A20666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D173B3" w:rsidRPr="00A20666" w14:paraId="2D9F326A" w14:textId="77777777" w:rsidTr="00A2754B">
        <w:tc>
          <w:tcPr>
            <w:tcW w:w="0" w:type="auto"/>
            <w:hideMark/>
          </w:tcPr>
          <w:p w14:paraId="39845D1A" w14:textId="77777777" w:rsidR="00D173B3" w:rsidRPr="00A20666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A20666">
              <w:rPr>
                <w:sz w:val="28"/>
                <w:szCs w:val="28"/>
                <w:lang w:val="uk-UA"/>
              </w:rPr>
              <w:t>Фізична</w:t>
            </w:r>
          </w:p>
        </w:tc>
        <w:tc>
          <w:tcPr>
            <w:tcW w:w="7589" w:type="dxa"/>
          </w:tcPr>
          <w:p w14:paraId="25F470FC" w14:textId="77777777" w:rsidR="00D173B3" w:rsidRPr="00A20666" w:rsidRDefault="00D173B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</w:tbl>
    <w:p w14:paraId="4F5DCF32" w14:textId="77777777" w:rsidR="00D173B3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</w:p>
    <w:p w14:paraId="5CE27DF7" w14:textId="77777777" w:rsidR="00D173B3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A20666">
        <w:rPr>
          <w:sz w:val="28"/>
          <w:szCs w:val="28"/>
          <w:lang w:val="uk-UA"/>
        </w:rPr>
        <w:t>Пояснити вибір типу моделі та її роль у прийнятті управлінських рішень.</w:t>
      </w:r>
    </w:p>
    <w:p w14:paraId="78074D89" w14:textId="77777777" w:rsidR="00D173B3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</w:p>
    <w:p w14:paraId="4B3674AF" w14:textId="77777777" w:rsidR="00D173B3" w:rsidRDefault="00D173B3" w:rsidP="00D173B3">
      <w:pPr>
        <w:spacing w:line="240" w:lineRule="auto"/>
        <w:ind w:firstLine="567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Етап 7. Формулювання висновків</w:t>
      </w:r>
    </w:p>
    <w:p w14:paraId="0327376B" w14:textId="77777777" w:rsidR="00D173B3" w:rsidRPr="00A20666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  <w:r w:rsidRPr="00A20666">
        <w:rPr>
          <w:sz w:val="28"/>
          <w:szCs w:val="28"/>
          <w:lang w:val="uk-UA"/>
        </w:rPr>
        <w:t>У висновках необхідно:</w:t>
      </w:r>
    </w:p>
    <w:p w14:paraId="1285AF2F" w14:textId="77777777" w:rsidR="00D173B3" w:rsidRPr="00A20666" w:rsidRDefault="00D173B3" w:rsidP="00D173B3">
      <w:pPr>
        <w:pStyle w:val="a9"/>
        <w:widowControl/>
        <w:numPr>
          <w:ilvl w:val="0"/>
          <w:numId w:val="4"/>
        </w:numPr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A20666">
        <w:rPr>
          <w:sz w:val="28"/>
          <w:szCs w:val="28"/>
        </w:rPr>
        <w:t>узагальнити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особливості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різних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типів</w:t>
      </w:r>
      <w:proofErr w:type="spellEnd"/>
      <w:r w:rsidRPr="00A20666">
        <w:rPr>
          <w:sz w:val="28"/>
          <w:szCs w:val="28"/>
        </w:rPr>
        <w:t xml:space="preserve"> моделей;</w:t>
      </w:r>
    </w:p>
    <w:p w14:paraId="2D9E511B" w14:textId="77777777" w:rsidR="00D173B3" w:rsidRPr="00A20666" w:rsidRDefault="00D173B3" w:rsidP="00D173B3">
      <w:pPr>
        <w:pStyle w:val="a9"/>
        <w:widowControl/>
        <w:numPr>
          <w:ilvl w:val="0"/>
          <w:numId w:val="4"/>
        </w:numPr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A20666">
        <w:rPr>
          <w:sz w:val="28"/>
          <w:szCs w:val="28"/>
        </w:rPr>
        <w:t>визначити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їх</w:t>
      </w:r>
      <w:proofErr w:type="spellEnd"/>
      <w:r w:rsidRPr="00A20666">
        <w:rPr>
          <w:sz w:val="28"/>
          <w:szCs w:val="28"/>
        </w:rPr>
        <w:t xml:space="preserve"> роль у </w:t>
      </w:r>
      <w:proofErr w:type="spellStart"/>
      <w:r w:rsidRPr="00A20666">
        <w:rPr>
          <w:sz w:val="28"/>
          <w:szCs w:val="28"/>
        </w:rPr>
        <w:t>екологічних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дослідженнях</w:t>
      </w:r>
      <w:proofErr w:type="spellEnd"/>
      <w:r w:rsidRPr="00A20666">
        <w:rPr>
          <w:sz w:val="28"/>
          <w:szCs w:val="28"/>
        </w:rPr>
        <w:t>;</w:t>
      </w:r>
    </w:p>
    <w:p w14:paraId="2D9A37AD" w14:textId="77777777" w:rsidR="00D173B3" w:rsidRPr="00A20666" w:rsidRDefault="00D173B3" w:rsidP="00D173B3">
      <w:pPr>
        <w:pStyle w:val="a9"/>
        <w:widowControl/>
        <w:numPr>
          <w:ilvl w:val="0"/>
          <w:numId w:val="4"/>
        </w:numPr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A20666">
        <w:rPr>
          <w:sz w:val="28"/>
          <w:szCs w:val="28"/>
        </w:rPr>
        <w:t>підкреслити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важливість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коректного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вибору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моделі</w:t>
      </w:r>
      <w:proofErr w:type="spellEnd"/>
      <w:r w:rsidRPr="00A20666">
        <w:rPr>
          <w:sz w:val="28"/>
          <w:szCs w:val="28"/>
        </w:rPr>
        <w:t>.</w:t>
      </w:r>
    </w:p>
    <w:p w14:paraId="1056AA89" w14:textId="77777777" w:rsidR="00D173B3" w:rsidRPr="00A20666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</w:p>
    <w:p w14:paraId="67D91692" w14:textId="77777777" w:rsidR="00D173B3" w:rsidRDefault="00D173B3" w:rsidP="00D173B3">
      <w:pPr>
        <w:spacing w:line="240" w:lineRule="auto"/>
        <w:ind w:firstLine="567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Етап 8 (за бажанням здобувача). Підготувати доповідь-презентацію на одну із запропонованих тем або за власною темою на 5-10 слайдів:</w:t>
      </w:r>
    </w:p>
    <w:p w14:paraId="0E43BFDA" w14:textId="77777777" w:rsidR="00D173B3" w:rsidRPr="00A20666" w:rsidRDefault="00D173B3" w:rsidP="00D173B3">
      <w:pPr>
        <w:pStyle w:val="a9"/>
        <w:widowControl/>
        <w:numPr>
          <w:ilvl w:val="0"/>
          <w:numId w:val="3"/>
        </w:numPr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A20666">
        <w:rPr>
          <w:sz w:val="28"/>
          <w:szCs w:val="28"/>
        </w:rPr>
        <w:t>Концептуальні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моделі</w:t>
      </w:r>
      <w:proofErr w:type="spellEnd"/>
      <w:r w:rsidRPr="00A20666">
        <w:rPr>
          <w:sz w:val="28"/>
          <w:szCs w:val="28"/>
        </w:rPr>
        <w:t xml:space="preserve"> як основа </w:t>
      </w:r>
      <w:proofErr w:type="spellStart"/>
      <w:r w:rsidRPr="00A20666">
        <w:rPr>
          <w:sz w:val="28"/>
          <w:szCs w:val="28"/>
        </w:rPr>
        <w:t>екологічного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аналізу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складних</w:t>
      </w:r>
      <w:proofErr w:type="spellEnd"/>
      <w:r w:rsidRPr="00A20666">
        <w:rPr>
          <w:sz w:val="28"/>
          <w:szCs w:val="28"/>
        </w:rPr>
        <w:t xml:space="preserve"> систем (роль схем, блок-</w:t>
      </w:r>
      <w:proofErr w:type="spellStart"/>
      <w:r w:rsidRPr="00A20666">
        <w:rPr>
          <w:sz w:val="28"/>
          <w:szCs w:val="28"/>
        </w:rPr>
        <w:t>діаграм</w:t>
      </w:r>
      <w:proofErr w:type="spellEnd"/>
      <w:r w:rsidRPr="00A20666">
        <w:rPr>
          <w:sz w:val="28"/>
          <w:szCs w:val="28"/>
        </w:rPr>
        <w:t xml:space="preserve"> і причинно-</w:t>
      </w:r>
      <w:proofErr w:type="spellStart"/>
      <w:r w:rsidRPr="00A20666">
        <w:rPr>
          <w:sz w:val="28"/>
          <w:szCs w:val="28"/>
        </w:rPr>
        <w:t>наслідкових</w:t>
      </w:r>
      <w:proofErr w:type="spellEnd"/>
      <w:r w:rsidRPr="00A20666">
        <w:rPr>
          <w:sz w:val="28"/>
          <w:szCs w:val="28"/>
        </w:rPr>
        <w:t xml:space="preserve"> зв’язків)</w:t>
      </w:r>
    </w:p>
    <w:p w14:paraId="5823B562" w14:textId="77777777" w:rsidR="00D173B3" w:rsidRPr="00A20666" w:rsidRDefault="00D173B3" w:rsidP="00D173B3">
      <w:pPr>
        <w:pStyle w:val="a9"/>
        <w:widowControl/>
        <w:numPr>
          <w:ilvl w:val="0"/>
          <w:numId w:val="3"/>
        </w:numPr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A20666">
        <w:rPr>
          <w:sz w:val="28"/>
          <w:szCs w:val="28"/>
        </w:rPr>
        <w:t>Математичні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моделі</w:t>
      </w:r>
      <w:proofErr w:type="spellEnd"/>
      <w:r w:rsidRPr="00A20666">
        <w:rPr>
          <w:sz w:val="28"/>
          <w:szCs w:val="28"/>
        </w:rPr>
        <w:t xml:space="preserve"> в </w:t>
      </w:r>
      <w:proofErr w:type="spellStart"/>
      <w:r w:rsidRPr="00A20666">
        <w:rPr>
          <w:sz w:val="28"/>
          <w:szCs w:val="28"/>
        </w:rPr>
        <w:t>оцінюванні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якості</w:t>
      </w:r>
      <w:proofErr w:type="spellEnd"/>
      <w:r w:rsidRPr="00A20666">
        <w:rPr>
          <w:sz w:val="28"/>
          <w:szCs w:val="28"/>
        </w:rPr>
        <w:t xml:space="preserve"> атмосферного </w:t>
      </w:r>
      <w:proofErr w:type="spellStart"/>
      <w:r w:rsidRPr="00A20666">
        <w:rPr>
          <w:sz w:val="28"/>
          <w:szCs w:val="28"/>
        </w:rPr>
        <w:t>повітря</w:t>
      </w:r>
      <w:proofErr w:type="spellEnd"/>
      <w:r w:rsidRPr="00A20666">
        <w:rPr>
          <w:sz w:val="28"/>
          <w:szCs w:val="28"/>
        </w:rPr>
        <w:t xml:space="preserve"> (короткий огляд </w:t>
      </w:r>
      <w:proofErr w:type="spellStart"/>
      <w:r w:rsidRPr="00A20666">
        <w:rPr>
          <w:sz w:val="28"/>
          <w:szCs w:val="28"/>
        </w:rPr>
        <w:t>підходів</w:t>
      </w:r>
      <w:proofErr w:type="spellEnd"/>
      <w:r w:rsidRPr="00A20666">
        <w:rPr>
          <w:sz w:val="28"/>
          <w:szCs w:val="28"/>
        </w:rPr>
        <w:t xml:space="preserve"> і </w:t>
      </w:r>
      <w:proofErr w:type="spellStart"/>
      <w:r w:rsidRPr="00A20666">
        <w:rPr>
          <w:sz w:val="28"/>
          <w:szCs w:val="28"/>
        </w:rPr>
        <w:t>прикладів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застосування</w:t>
      </w:r>
      <w:proofErr w:type="spellEnd"/>
      <w:r w:rsidRPr="00A20666">
        <w:rPr>
          <w:sz w:val="28"/>
          <w:szCs w:val="28"/>
        </w:rPr>
        <w:t>)</w:t>
      </w:r>
    </w:p>
    <w:p w14:paraId="6CF24A5D" w14:textId="77777777" w:rsidR="00D173B3" w:rsidRPr="00A20666" w:rsidRDefault="00D173B3" w:rsidP="00D173B3">
      <w:pPr>
        <w:pStyle w:val="a9"/>
        <w:widowControl/>
        <w:numPr>
          <w:ilvl w:val="0"/>
          <w:numId w:val="3"/>
        </w:numPr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A20666">
        <w:rPr>
          <w:sz w:val="28"/>
          <w:szCs w:val="28"/>
        </w:rPr>
        <w:t>Фізичне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моделювання</w:t>
      </w:r>
      <w:proofErr w:type="spellEnd"/>
      <w:r w:rsidRPr="00A20666">
        <w:rPr>
          <w:sz w:val="28"/>
          <w:szCs w:val="28"/>
        </w:rPr>
        <w:t xml:space="preserve"> в </w:t>
      </w:r>
      <w:proofErr w:type="spellStart"/>
      <w:r w:rsidRPr="00A20666">
        <w:rPr>
          <w:sz w:val="28"/>
          <w:szCs w:val="28"/>
        </w:rPr>
        <w:t>екологічних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дослідженнях</w:t>
      </w:r>
      <w:proofErr w:type="spellEnd"/>
      <w:r w:rsidRPr="00A20666">
        <w:rPr>
          <w:sz w:val="28"/>
          <w:szCs w:val="28"/>
        </w:rPr>
        <w:t xml:space="preserve">: </w:t>
      </w:r>
      <w:proofErr w:type="spellStart"/>
      <w:r w:rsidRPr="00A20666">
        <w:rPr>
          <w:sz w:val="28"/>
          <w:szCs w:val="28"/>
        </w:rPr>
        <w:t>можливості</w:t>
      </w:r>
      <w:proofErr w:type="spellEnd"/>
      <w:r w:rsidRPr="00A20666">
        <w:rPr>
          <w:sz w:val="28"/>
          <w:szCs w:val="28"/>
        </w:rPr>
        <w:t xml:space="preserve"> та </w:t>
      </w:r>
      <w:proofErr w:type="spellStart"/>
      <w:r w:rsidRPr="00A20666">
        <w:rPr>
          <w:sz w:val="28"/>
          <w:szCs w:val="28"/>
        </w:rPr>
        <w:t>обмеження</w:t>
      </w:r>
      <w:proofErr w:type="spellEnd"/>
      <w:r w:rsidRPr="00A20666">
        <w:rPr>
          <w:sz w:val="28"/>
          <w:szCs w:val="28"/>
        </w:rPr>
        <w:t xml:space="preserve"> (</w:t>
      </w:r>
      <w:proofErr w:type="spellStart"/>
      <w:r w:rsidRPr="00A20666">
        <w:rPr>
          <w:sz w:val="28"/>
          <w:szCs w:val="28"/>
        </w:rPr>
        <w:t>лабораторні</w:t>
      </w:r>
      <w:proofErr w:type="spellEnd"/>
      <w:r w:rsidRPr="00A20666">
        <w:rPr>
          <w:sz w:val="28"/>
          <w:szCs w:val="28"/>
        </w:rPr>
        <w:t xml:space="preserve"> та </w:t>
      </w:r>
      <w:proofErr w:type="spellStart"/>
      <w:r w:rsidRPr="00A20666">
        <w:rPr>
          <w:sz w:val="28"/>
          <w:szCs w:val="28"/>
        </w:rPr>
        <w:t>експериментальні</w:t>
      </w:r>
      <w:proofErr w:type="spellEnd"/>
      <w:r w:rsidRPr="00A20666">
        <w:rPr>
          <w:sz w:val="28"/>
          <w:szCs w:val="28"/>
        </w:rPr>
        <w:t xml:space="preserve"> установки)</w:t>
      </w:r>
    </w:p>
    <w:p w14:paraId="261BC2DB" w14:textId="77777777" w:rsidR="00D173B3" w:rsidRPr="00A20666" w:rsidRDefault="00D173B3" w:rsidP="00D173B3">
      <w:pPr>
        <w:pStyle w:val="a9"/>
        <w:widowControl/>
        <w:numPr>
          <w:ilvl w:val="0"/>
          <w:numId w:val="3"/>
        </w:numPr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A20666">
        <w:rPr>
          <w:sz w:val="28"/>
          <w:szCs w:val="28"/>
        </w:rPr>
        <w:t>Поєднання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різних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типів</w:t>
      </w:r>
      <w:proofErr w:type="spellEnd"/>
      <w:r w:rsidRPr="00A20666">
        <w:rPr>
          <w:sz w:val="28"/>
          <w:szCs w:val="28"/>
        </w:rPr>
        <w:t xml:space="preserve"> моделей у </w:t>
      </w:r>
      <w:proofErr w:type="spellStart"/>
      <w:r w:rsidRPr="00A20666">
        <w:rPr>
          <w:sz w:val="28"/>
          <w:szCs w:val="28"/>
        </w:rPr>
        <w:t>прикладних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екологічних</w:t>
      </w:r>
      <w:proofErr w:type="spellEnd"/>
      <w:r w:rsidRPr="00A20666">
        <w:rPr>
          <w:sz w:val="28"/>
          <w:szCs w:val="28"/>
        </w:rPr>
        <w:t xml:space="preserve"> задачах (</w:t>
      </w:r>
      <w:proofErr w:type="spellStart"/>
      <w:r w:rsidRPr="00A20666">
        <w:rPr>
          <w:sz w:val="28"/>
          <w:szCs w:val="28"/>
        </w:rPr>
        <w:t>інтегровані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підходи</w:t>
      </w:r>
      <w:proofErr w:type="spellEnd"/>
      <w:r w:rsidRPr="00A20666">
        <w:rPr>
          <w:sz w:val="28"/>
          <w:szCs w:val="28"/>
        </w:rPr>
        <w:t xml:space="preserve"> та </w:t>
      </w:r>
      <w:proofErr w:type="spellStart"/>
      <w:r w:rsidRPr="00A20666">
        <w:rPr>
          <w:sz w:val="28"/>
          <w:szCs w:val="28"/>
        </w:rPr>
        <w:t>міждисциплінарність</w:t>
      </w:r>
      <w:proofErr w:type="spellEnd"/>
      <w:r w:rsidRPr="00A20666">
        <w:rPr>
          <w:sz w:val="28"/>
          <w:szCs w:val="28"/>
        </w:rPr>
        <w:t>)</w:t>
      </w:r>
    </w:p>
    <w:p w14:paraId="120F02C9" w14:textId="77777777" w:rsidR="00D173B3" w:rsidRPr="00A20666" w:rsidRDefault="00D173B3" w:rsidP="00D173B3">
      <w:pPr>
        <w:pStyle w:val="a9"/>
        <w:widowControl/>
        <w:numPr>
          <w:ilvl w:val="0"/>
          <w:numId w:val="3"/>
        </w:numPr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A20666">
        <w:rPr>
          <w:sz w:val="28"/>
          <w:szCs w:val="28"/>
        </w:rPr>
        <w:t>Вибір</w:t>
      </w:r>
      <w:proofErr w:type="spellEnd"/>
      <w:r w:rsidRPr="00A20666">
        <w:rPr>
          <w:sz w:val="28"/>
          <w:szCs w:val="28"/>
        </w:rPr>
        <w:t xml:space="preserve"> типу </w:t>
      </w:r>
      <w:proofErr w:type="spellStart"/>
      <w:r w:rsidRPr="00A20666">
        <w:rPr>
          <w:sz w:val="28"/>
          <w:szCs w:val="28"/>
        </w:rPr>
        <w:t>моделі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залежно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від</w:t>
      </w:r>
      <w:proofErr w:type="spellEnd"/>
      <w:r w:rsidRPr="00A20666">
        <w:rPr>
          <w:sz w:val="28"/>
          <w:szCs w:val="28"/>
        </w:rPr>
        <w:t xml:space="preserve"> мети </w:t>
      </w:r>
      <w:proofErr w:type="spellStart"/>
      <w:r w:rsidRPr="00A20666">
        <w:rPr>
          <w:sz w:val="28"/>
          <w:szCs w:val="28"/>
        </w:rPr>
        <w:t>екологічного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прогнозування</w:t>
      </w:r>
      <w:proofErr w:type="spellEnd"/>
      <w:r w:rsidRPr="00A20666">
        <w:rPr>
          <w:sz w:val="28"/>
          <w:szCs w:val="28"/>
        </w:rPr>
        <w:t>(</w:t>
      </w:r>
      <w:proofErr w:type="spellStart"/>
      <w:r w:rsidRPr="00A20666">
        <w:rPr>
          <w:sz w:val="28"/>
          <w:szCs w:val="28"/>
        </w:rPr>
        <w:t>локальні</w:t>
      </w:r>
      <w:proofErr w:type="spellEnd"/>
      <w:r w:rsidRPr="00A20666">
        <w:rPr>
          <w:sz w:val="28"/>
          <w:szCs w:val="28"/>
        </w:rPr>
        <w:t xml:space="preserve">, </w:t>
      </w:r>
      <w:proofErr w:type="spellStart"/>
      <w:r w:rsidRPr="00A20666">
        <w:rPr>
          <w:sz w:val="28"/>
          <w:szCs w:val="28"/>
        </w:rPr>
        <w:t>регіональні</w:t>
      </w:r>
      <w:proofErr w:type="spellEnd"/>
      <w:r w:rsidRPr="00A20666">
        <w:rPr>
          <w:sz w:val="28"/>
          <w:szCs w:val="28"/>
        </w:rPr>
        <w:t xml:space="preserve"> та </w:t>
      </w:r>
      <w:proofErr w:type="spellStart"/>
      <w:r w:rsidRPr="00A20666">
        <w:rPr>
          <w:sz w:val="28"/>
          <w:szCs w:val="28"/>
        </w:rPr>
        <w:t>глобальні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дослідження</w:t>
      </w:r>
      <w:proofErr w:type="spellEnd"/>
      <w:r w:rsidRPr="00A20666">
        <w:rPr>
          <w:sz w:val="28"/>
          <w:szCs w:val="28"/>
        </w:rPr>
        <w:t>)</w:t>
      </w:r>
    </w:p>
    <w:p w14:paraId="64EA8779" w14:textId="77777777" w:rsidR="00D173B3" w:rsidRPr="004E653F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</w:p>
    <w:p w14:paraId="145C1E7A" w14:textId="77777777" w:rsidR="00D173B3" w:rsidRPr="008D7CE0" w:rsidRDefault="00D173B3" w:rsidP="00D173B3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Контрольні питання</w:t>
      </w:r>
    </w:p>
    <w:p w14:paraId="2D09E8EA" w14:textId="77777777" w:rsidR="00D173B3" w:rsidRPr="00A20666" w:rsidRDefault="00D173B3" w:rsidP="00D173B3">
      <w:pPr>
        <w:pStyle w:val="a9"/>
        <w:widowControl/>
        <w:numPr>
          <w:ilvl w:val="0"/>
          <w:numId w:val="2"/>
        </w:numPr>
        <w:adjustRightInd/>
        <w:spacing w:after="160" w:line="240" w:lineRule="auto"/>
        <w:jc w:val="left"/>
        <w:textAlignment w:val="auto"/>
        <w:rPr>
          <w:sz w:val="28"/>
          <w:szCs w:val="28"/>
        </w:rPr>
      </w:pPr>
      <w:proofErr w:type="spellStart"/>
      <w:r w:rsidRPr="00A20666">
        <w:rPr>
          <w:sz w:val="28"/>
          <w:szCs w:val="28"/>
        </w:rPr>
        <w:t>Які</w:t>
      </w:r>
      <w:proofErr w:type="spellEnd"/>
      <w:r w:rsidRPr="00A20666">
        <w:rPr>
          <w:sz w:val="28"/>
          <w:szCs w:val="28"/>
        </w:rPr>
        <w:t xml:space="preserve"> типи моделей </w:t>
      </w:r>
      <w:proofErr w:type="spellStart"/>
      <w:r w:rsidRPr="00A20666">
        <w:rPr>
          <w:sz w:val="28"/>
          <w:szCs w:val="28"/>
        </w:rPr>
        <w:t>використовують</w:t>
      </w:r>
      <w:proofErr w:type="spellEnd"/>
      <w:r w:rsidRPr="00A20666">
        <w:rPr>
          <w:sz w:val="28"/>
          <w:szCs w:val="28"/>
        </w:rPr>
        <w:t xml:space="preserve"> в </w:t>
      </w:r>
      <w:proofErr w:type="spellStart"/>
      <w:r w:rsidRPr="00A20666">
        <w:rPr>
          <w:sz w:val="28"/>
          <w:szCs w:val="28"/>
        </w:rPr>
        <w:t>екологічних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дослідженнях</w:t>
      </w:r>
      <w:proofErr w:type="spellEnd"/>
      <w:r w:rsidRPr="00A20666">
        <w:rPr>
          <w:sz w:val="28"/>
          <w:szCs w:val="28"/>
        </w:rPr>
        <w:t>?</w:t>
      </w:r>
    </w:p>
    <w:p w14:paraId="7039347E" w14:textId="77777777" w:rsidR="00D173B3" w:rsidRPr="00A20666" w:rsidRDefault="00D173B3" w:rsidP="00D173B3">
      <w:pPr>
        <w:pStyle w:val="a9"/>
        <w:widowControl/>
        <w:numPr>
          <w:ilvl w:val="0"/>
          <w:numId w:val="2"/>
        </w:numPr>
        <w:adjustRightInd/>
        <w:spacing w:after="160" w:line="240" w:lineRule="auto"/>
        <w:jc w:val="left"/>
        <w:textAlignment w:val="auto"/>
        <w:rPr>
          <w:sz w:val="28"/>
          <w:szCs w:val="28"/>
        </w:rPr>
      </w:pPr>
      <w:r w:rsidRPr="00A20666">
        <w:rPr>
          <w:sz w:val="28"/>
          <w:szCs w:val="28"/>
        </w:rPr>
        <w:t xml:space="preserve">У </w:t>
      </w:r>
      <w:proofErr w:type="spellStart"/>
      <w:r w:rsidRPr="00A20666">
        <w:rPr>
          <w:sz w:val="28"/>
          <w:szCs w:val="28"/>
        </w:rPr>
        <w:t>чому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полягає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сутність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концептуальних</w:t>
      </w:r>
      <w:proofErr w:type="spellEnd"/>
      <w:r w:rsidRPr="00A20666">
        <w:rPr>
          <w:sz w:val="28"/>
          <w:szCs w:val="28"/>
        </w:rPr>
        <w:t xml:space="preserve"> моделей?</w:t>
      </w:r>
    </w:p>
    <w:p w14:paraId="5D9FBDA8" w14:textId="77777777" w:rsidR="00D173B3" w:rsidRPr="00A20666" w:rsidRDefault="00D173B3" w:rsidP="00D173B3">
      <w:pPr>
        <w:pStyle w:val="a9"/>
        <w:widowControl/>
        <w:numPr>
          <w:ilvl w:val="0"/>
          <w:numId w:val="2"/>
        </w:numPr>
        <w:adjustRightInd/>
        <w:spacing w:after="160" w:line="240" w:lineRule="auto"/>
        <w:jc w:val="left"/>
        <w:textAlignment w:val="auto"/>
        <w:rPr>
          <w:sz w:val="28"/>
          <w:szCs w:val="28"/>
        </w:rPr>
      </w:pPr>
      <w:proofErr w:type="spellStart"/>
      <w:r w:rsidRPr="00A20666">
        <w:rPr>
          <w:sz w:val="28"/>
          <w:szCs w:val="28"/>
        </w:rPr>
        <w:lastRenderedPageBreak/>
        <w:t>Які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переваги</w:t>
      </w:r>
      <w:proofErr w:type="spellEnd"/>
      <w:r w:rsidRPr="00A20666">
        <w:rPr>
          <w:sz w:val="28"/>
          <w:szCs w:val="28"/>
        </w:rPr>
        <w:t xml:space="preserve"> та </w:t>
      </w:r>
      <w:proofErr w:type="spellStart"/>
      <w:r w:rsidRPr="00A20666">
        <w:rPr>
          <w:sz w:val="28"/>
          <w:szCs w:val="28"/>
        </w:rPr>
        <w:t>обмеження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мають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математичні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моделі</w:t>
      </w:r>
      <w:proofErr w:type="spellEnd"/>
      <w:r w:rsidRPr="00A20666">
        <w:rPr>
          <w:sz w:val="28"/>
          <w:szCs w:val="28"/>
        </w:rPr>
        <w:t>?</w:t>
      </w:r>
    </w:p>
    <w:p w14:paraId="543BC7D9" w14:textId="77777777" w:rsidR="00D173B3" w:rsidRPr="00A20666" w:rsidRDefault="00D173B3" w:rsidP="00D173B3">
      <w:pPr>
        <w:pStyle w:val="a9"/>
        <w:widowControl/>
        <w:numPr>
          <w:ilvl w:val="0"/>
          <w:numId w:val="2"/>
        </w:numPr>
        <w:adjustRightInd/>
        <w:spacing w:after="160" w:line="240" w:lineRule="auto"/>
        <w:jc w:val="left"/>
        <w:textAlignment w:val="auto"/>
        <w:rPr>
          <w:sz w:val="28"/>
          <w:szCs w:val="28"/>
        </w:rPr>
      </w:pPr>
      <w:r w:rsidRPr="00A20666">
        <w:rPr>
          <w:sz w:val="28"/>
          <w:szCs w:val="28"/>
        </w:rPr>
        <w:t xml:space="preserve">Коли </w:t>
      </w:r>
      <w:proofErr w:type="spellStart"/>
      <w:r w:rsidRPr="00A20666">
        <w:rPr>
          <w:sz w:val="28"/>
          <w:szCs w:val="28"/>
        </w:rPr>
        <w:t>доцільно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використовувати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фізичні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моделі</w:t>
      </w:r>
      <w:proofErr w:type="spellEnd"/>
      <w:r w:rsidRPr="00A20666">
        <w:rPr>
          <w:sz w:val="28"/>
          <w:szCs w:val="28"/>
        </w:rPr>
        <w:t>?</w:t>
      </w:r>
    </w:p>
    <w:p w14:paraId="146EA64D" w14:textId="77777777" w:rsidR="00D173B3" w:rsidRPr="00A20666" w:rsidRDefault="00D173B3" w:rsidP="00D173B3">
      <w:pPr>
        <w:pStyle w:val="a9"/>
        <w:widowControl/>
        <w:numPr>
          <w:ilvl w:val="0"/>
          <w:numId w:val="2"/>
        </w:numPr>
        <w:adjustRightInd/>
        <w:spacing w:after="160" w:line="240" w:lineRule="auto"/>
        <w:jc w:val="left"/>
        <w:textAlignment w:val="auto"/>
        <w:rPr>
          <w:sz w:val="28"/>
          <w:szCs w:val="28"/>
        </w:rPr>
      </w:pPr>
      <w:proofErr w:type="spellStart"/>
      <w:r w:rsidRPr="00A20666">
        <w:rPr>
          <w:sz w:val="28"/>
          <w:szCs w:val="28"/>
        </w:rPr>
        <w:t>Від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чого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залежить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вибір</w:t>
      </w:r>
      <w:proofErr w:type="spellEnd"/>
      <w:r w:rsidRPr="00A20666">
        <w:rPr>
          <w:sz w:val="28"/>
          <w:szCs w:val="28"/>
        </w:rPr>
        <w:t xml:space="preserve"> типу </w:t>
      </w:r>
      <w:proofErr w:type="spellStart"/>
      <w:r w:rsidRPr="00A20666">
        <w:rPr>
          <w:sz w:val="28"/>
          <w:szCs w:val="28"/>
        </w:rPr>
        <w:t>моделі</w:t>
      </w:r>
      <w:proofErr w:type="spellEnd"/>
      <w:r w:rsidRPr="00A20666">
        <w:rPr>
          <w:sz w:val="28"/>
          <w:szCs w:val="28"/>
        </w:rPr>
        <w:t xml:space="preserve"> в </w:t>
      </w:r>
      <w:proofErr w:type="spellStart"/>
      <w:r w:rsidRPr="00A20666">
        <w:rPr>
          <w:sz w:val="28"/>
          <w:szCs w:val="28"/>
        </w:rPr>
        <w:t>екологічному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дослідженні</w:t>
      </w:r>
      <w:proofErr w:type="spellEnd"/>
      <w:r w:rsidRPr="00A20666">
        <w:rPr>
          <w:sz w:val="28"/>
          <w:szCs w:val="28"/>
        </w:rPr>
        <w:t>?</w:t>
      </w:r>
    </w:p>
    <w:p w14:paraId="73EEA2F9" w14:textId="77777777" w:rsidR="00D173B3" w:rsidRPr="00CF7F61" w:rsidRDefault="00D173B3" w:rsidP="00D173B3">
      <w:pPr>
        <w:pStyle w:val="a9"/>
        <w:widowControl/>
        <w:numPr>
          <w:ilvl w:val="0"/>
          <w:numId w:val="2"/>
        </w:numPr>
        <w:adjustRightInd/>
        <w:spacing w:after="160" w:line="240" w:lineRule="auto"/>
        <w:jc w:val="left"/>
        <w:textAlignment w:val="auto"/>
        <w:rPr>
          <w:sz w:val="28"/>
          <w:szCs w:val="28"/>
        </w:rPr>
      </w:pPr>
      <w:proofErr w:type="spellStart"/>
      <w:r w:rsidRPr="00A20666">
        <w:rPr>
          <w:sz w:val="28"/>
          <w:szCs w:val="28"/>
        </w:rPr>
        <w:t>Чи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можливо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поєднання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різних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типів</w:t>
      </w:r>
      <w:proofErr w:type="spellEnd"/>
      <w:r w:rsidRPr="00A20666">
        <w:rPr>
          <w:sz w:val="28"/>
          <w:szCs w:val="28"/>
        </w:rPr>
        <w:t xml:space="preserve"> моделей? </w:t>
      </w:r>
      <w:proofErr w:type="spellStart"/>
      <w:r w:rsidRPr="00A20666">
        <w:rPr>
          <w:sz w:val="28"/>
          <w:szCs w:val="28"/>
        </w:rPr>
        <w:t>Обґрунтуйте</w:t>
      </w:r>
      <w:proofErr w:type="spellEnd"/>
      <w:r w:rsidRPr="00A20666">
        <w:rPr>
          <w:sz w:val="28"/>
          <w:szCs w:val="28"/>
        </w:rPr>
        <w:t xml:space="preserve"> </w:t>
      </w:r>
      <w:proofErr w:type="spellStart"/>
      <w:r w:rsidRPr="00A20666">
        <w:rPr>
          <w:sz w:val="28"/>
          <w:szCs w:val="28"/>
        </w:rPr>
        <w:t>відповідь</w:t>
      </w:r>
      <w:proofErr w:type="spellEnd"/>
      <w:r w:rsidRPr="00A20666">
        <w:rPr>
          <w:sz w:val="28"/>
          <w:szCs w:val="28"/>
        </w:rPr>
        <w:t>.</w:t>
      </w:r>
    </w:p>
    <w:p w14:paraId="24EF23D8" w14:textId="77777777" w:rsidR="00D173B3" w:rsidRDefault="00D173B3" w:rsidP="00D173B3">
      <w:pPr>
        <w:spacing w:line="240" w:lineRule="auto"/>
        <w:ind w:firstLine="567"/>
        <w:rPr>
          <w:sz w:val="28"/>
          <w:szCs w:val="28"/>
          <w:lang w:val="uk-UA"/>
        </w:rPr>
      </w:pPr>
    </w:p>
    <w:p w14:paraId="053ED2D7" w14:textId="77777777" w:rsidR="00D173B3" w:rsidRPr="00FB2FE6" w:rsidRDefault="00D173B3" w:rsidP="00D173B3">
      <w:pPr>
        <w:spacing w:line="240" w:lineRule="auto"/>
        <w:rPr>
          <w:sz w:val="28"/>
          <w:szCs w:val="28"/>
          <w:lang w:val="uk-UA"/>
        </w:rPr>
      </w:pPr>
    </w:p>
    <w:p w14:paraId="562B2C84" w14:textId="77777777" w:rsidR="00D173B3" w:rsidRDefault="00D173B3" w:rsidP="00D173B3">
      <w:pPr>
        <w:widowControl/>
        <w:adjustRightInd/>
        <w:spacing w:line="240" w:lineRule="auto"/>
        <w:jc w:val="left"/>
        <w:textAlignment w:val="auto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</w:p>
    <w:p w14:paraId="3EDFB659" w14:textId="77777777" w:rsidR="00D173B3" w:rsidRDefault="00D173B3"/>
    <w:sectPr w:rsidR="00D17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7532C"/>
    <w:multiLevelType w:val="hybridMultilevel"/>
    <w:tmpl w:val="3BFCA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D6F4D"/>
    <w:multiLevelType w:val="hybridMultilevel"/>
    <w:tmpl w:val="26E0AC48"/>
    <w:lvl w:ilvl="0" w:tplc="384AC16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0930B19"/>
    <w:multiLevelType w:val="hybridMultilevel"/>
    <w:tmpl w:val="B5A2B4E6"/>
    <w:lvl w:ilvl="0" w:tplc="0CB607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7F44B74"/>
    <w:multiLevelType w:val="hybridMultilevel"/>
    <w:tmpl w:val="8618B7FC"/>
    <w:lvl w:ilvl="0" w:tplc="853A7E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16565313">
    <w:abstractNumId w:val="0"/>
  </w:num>
  <w:num w:numId="2" w16cid:durableId="286859704">
    <w:abstractNumId w:val="3"/>
  </w:num>
  <w:num w:numId="3" w16cid:durableId="1653559221">
    <w:abstractNumId w:val="2"/>
  </w:num>
  <w:num w:numId="4" w16cid:durableId="894581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3B3"/>
    <w:rsid w:val="00BE507E"/>
    <w:rsid w:val="00D1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98728"/>
  <w15:chartTrackingRefBased/>
  <w15:docId w15:val="{32F0297D-942F-436C-8DBD-239FED57D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3B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7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7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3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7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73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73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73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73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73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73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73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73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73B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73B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73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73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73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73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73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17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7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17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7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173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73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73B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73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173B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173B3"/>
    <w:rPr>
      <w:b/>
      <w:bCs/>
      <w:smallCaps/>
      <w:color w:val="0F4761" w:themeColor="accent1" w:themeShade="BF"/>
      <w:spacing w:val="5"/>
    </w:rPr>
  </w:style>
  <w:style w:type="table" w:customStyle="1" w:styleId="31">
    <w:name w:val="Сетка таблицы3"/>
    <w:basedOn w:val="a1"/>
    <w:next w:val="ae"/>
    <w:rsid w:val="00D173B3"/>
    <w:pPr>
      <w:spacing w:after="0" w:line="240" w:lineRule="auto"/>
    </w:pPr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D173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712</Words>
  <Characters>4061</Characters>
  <Application>Microsoft Office Word</Application>
  <DocSecurity>0</DocSecurity>
  <Lines>33</Lines>
  <Paragraphs>9</Paragraphs>
  <ScaleCrop>false</ScaleCrop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Руслана Валерко</dc:creator>
  <cp:keywords/>
  <dc:description/>
  <cp:lastModifiedBy>Руслана Валерко</cp:lastModifiedBy>
  <cp:revision>1</cp:revision>
  <dcterms:created xsi:type="dcterms:W3CDTF">2026-09-23T16:36:00Z</dcterms:created>
  <dcterms:modified xsi:type="dcterms:W3CDTF">2026-09-23T16:36:00Z</dcterms:modified>
</cp:coreProperties>
</file>