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5567B" w14:textId="4092FC3B" w:rsidR="00283A0B" w:rsidRPr="00283A0B" w:rsidRDefault="00283A0B" w:rsidP="00680F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354992">
        <w:rPr>
          <w:rFonts w:ascii="Times New Roman" w:hAnsi="Times New Roman" w:cs="Times New Roman"/>
          <w:b/>
          <w:i/>
          <w:sz w:val="28"/>
          <w:szCs w:val="28"/>
          <w:lang w:val="ru-RU"/>
        </w:rPr>
        <w:t>1</w:t>
      </w:r>
      <w:r w:rsidR="00812B5B">
        <w:rPr>
          <w:rFonts w:ascii="Times New Roman" w:hAnsi="Times New Roman" w:cs="Times New Roman"/>
          <w:b/>
          <w:i/>
          <w:sz w:val="28"/>
          <w:szCs w:val="28"/>
          <w:lang w:val="ru-RU"/>
        </w:rPr>
        <w:t>8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812B5B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65F38A0B" w14:textId="450DF26E" w:rsidR="00283A0B" w:rsidRDefault="00283A0B" w:rsidP="00680FD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B03AE46" w14:textId="77777777" w:rsidR="00680FDD" w:rsidRPr="00283A0B" w:rsidRDefault="00680FDD" w:rsidP="00680FDD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67418AF2" w14:textId="77777777" w:rsidR="00283A0B" w:rsidRDefault="009D5D55" w:rsidP="00680FDD">
      <w:pPr>
        <w:widowControl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5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A6620">
        <w:rPr>
          <w:rFonts w:ascii="Times New Roman" w:hAnsi="Times New Roman" w:cs="Times New Roman"/>
          <w:b/>
          <w:sz w:val="28"/>
          <w:szCs w:val="28"/>
        </w:rPr>
        <w:t>БЮДЖЕТНЕ ПЛАНУВАННЯ ТА ПРОГНОЗУВАННЯ</w:t>
      </w:r>
    </w:p>
    <w:p w14:paraId="587C45BF" w14:textId="431A3A8E" w:rsidR="00680FDD" w:rsidRPr="00680FDD" w:rsidRDefault="00812B5B" w:rsidP="00680FDD">
      <w:pPr>
        <w:widowControl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328C9671" w14:textId="77777777" w:rsidR="00E81C04" w:rsidRDefault="00E81C04" w:rsidP="00E81C0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Виконати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тестові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сторінки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213-223 за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матеріалами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</w:p>
    <w:p w14:paraId="56742FA9" w14:textId="77777777" w:rsidR="00E81C04" w:rsidRDefault="00E81C04" w:rsidP="00E81C04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13CED">
        <w:rPr>
          <w:rFonts w:ascii="Times New Roman" w:hAnsi="Times New Roman"/>
          <w:bCs/>
          <w:sz w:val="28"/>
          <w:szCs w:val="28"/>
        </w:rPr>
        <w:t>Клець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Л.Є.</w:t>
      </w:r>
      <w:r w:rsidRPr="00F13CED">
        <w:rPr>
          <w:rFonts w:ascii="Times New Roman" w:hAnsi="Times New Roman"/>
          <w:bCs/>
          <w:sz w:val="28"/>
          <w:szCs w:val="28"/>
        </w:rPr>
        <w:t xml:space="preserve"> Бюджетний менеджмент. Навчальний посібник. – К.: Центр уч; </w:t>
      </w:r>
      <w:proofErr w:type="spellStart"/>
      <w:r w:rsidRPr="00F13CED">
        <w:rPr>
          <w:rFonts w:ascii="Times New Roman" w:hAnsi="Times New Roman"/>
          <w:bCs/>
          <w:sz w:val="28"/>
          <w:szCs w:val="28"/>
        </w:rPr>
        <w:t>бової</w:t>
      </w:r>
      <w:proofErr w:type="spellEnd"/>
      <w:r w:rsidRPr="00F13CED">
        <w:rPr>
          <w:rFonts w:ascii="Times New Roman" w:hAnsi="Times New Roman"/>
          <w:bCs/>
          <w:sz w:val="28"/>
          <w:szCs w:val="28"/>
        </w:rPr>
        <w:t xml:space="preserve"> літератури, 2007. – 640 с.</w:t>
      </w:r>
      <w:r w:rsidRPr="00283A0B">
        <w:rPr>
          <w:rFonts w:ascii="Times New Roman" w:hAnsi="Times New Roman"/>
          <w:bCs/>
          <w:sz w:val="28"/>
          <w:szCs w:val="28"/>
        </w:rPr>
        <w:t xml:space="preserve"> (Тема-</w:t>
      </w:r>
      <w:r w:rsidR="00BD0F30">
        <w:rPr>
          <w:rFonts w:ascii="Times New Roman" w:hAnsi="Times New Roman"/>
          <w:bCs/>
          <w:sz w:val="28"/>
          <w:szCs w:val="28"/>
          <w:lang w:val="ru-RU"/>
        </w:rPr>
        <w:t>4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7613787C" w14:textId="77777777" w:rsidR="00997268" w:rsidRDefault="00997268" w:rsidP="00812B5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7112852" w14:textId="637AB8E1" w:rsidR="00812B5B" w:rsidRDefault="00812B5B" w:rsidP="00812B5B">
      <w:pPr>
        <w:spacing w:after="0" w:line="360" w:lineRule="auto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до 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ня)</w:t>
      </w:r>
    </w:p>
    <w:p w14:paraId="53538C66" w14:textId="0172A70D" w:rsidR="00812B5B" w:rsidRDefault="00812B5B" w:rsidP="00812B5B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Виконати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завдання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1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зі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сторінки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83 за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матеріалами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354992">
        <w:rPr>
          <w:rFonts w:ascii="Times New Roman" w:hAnsi="Times New Roman" w:cs="Times New Roman"/>
          <w:sz w:val="28"/>
          <w:szCs w:val="28"/>
        </w:rPr>
        <w:t xml:space="preserve">Бюджетний менеджмент: навчальний посібник в схемах і таблицях/ С. В. </w:t>
      </w:r>
      <w:proofErr w:type="spellStart"/>
      <w:r w:rsidRPr="00354992">
        <w:rPr>
          <w:rFonts w:ascii="Times New Roman" w:hAnsi="Times New Roman" w:cs="Times New Roman"/>
          <w:sz w:val="28"/>
          <w:szCs w:val="28"/>
        </w:rPr>
        <w:t>Качула</w:t>
      </w:r>
      <w:proofErr w:type="spellEnd"/>
      <w:r w:rsidRPr="00354992">
        <w:rPr>
          <w:rFonts w:ascii="Times New Roman" w:hAnsi="Times New Roman" w:cs="Times New Roman"/>
          <w:sz w:val="28"/>
          <w:szCs w:val="28"/>
        </w:rPr>
        <w:t xml:space="preserve">, Л. В. </w:t>
      </w:r>
      <w:proofErr w:type="spellStart"/>
      <w:r w:rsidRPr="00354992">
        <w:rPr>
          <w:rFonts w:ascii="Times New Roman" w:hAnsi="Times New Roman" w:cs="Times New Roman"/>
          <w:sz w:val="28"/>
          <w:szCs w:val="28"/>
        </w:rPr>
        <w:t>Лисяк</w:t>
      </w:r>
      <w:proofErr w:type="spellEnd"/>
      <w:r w:rsidRPr="00354992">
        <w:rPr>
          <w:rFonts w:ascii="Times New Roman" w:hAnsi="Times New Roman" w:cs="Times New Roman"/>
          <w:sz w:val="28"/>
          <w:szCs w:val="28"/>
        </w:rPr>
        <w:t xml:space="preserve">, О.В. Добровольська. – Дніпро: </w:t>
      </w:r>
      <w:proofErr w:type="spellStart"/>
      <w:r w:rsidRPr="00354992">
        <w:rPr>
          <w:rFonts w:ascii="Times New Roman" w:hAnsi="Times New Roman" w:cs="Times New Roman"/>
          <w:sz w:val="28"/>
          <w:szCs w:val="28"/>
        </w:rPr>
        <w:t>Монолит</w:t>
      </w:r>
      <w:proofErr w:type="spellEnd"/>
      <w:r w:rsidRPr="00354992">
        <w:rPr>
          <w:rFonts w:ascii="Times New Roman" w:hAnsi="Times New Roman" w:cs="Times New Roman"/>
          <w:sz w:val="28"/>
          <w:szCs w:val="28"/>
        </w:rPr>
        <w:t>, 2022. – 200 с.</w:t>
      </w:r>
      <w:r>
        <w:t xml:space="preserve"> </w:t>
      </w:r>
      <w:r w:rsidRPr="00283A0B">
        <w:rPr>
          <w:rFonts w:ascii="Times New Roman" w:hAnsi="Times New Roman"/>
          <w:bCs/>
          <w:sz w:val="28"/>
          <w:szCs w:val="28"/>
        </w:rPr>
        <w:t xml:space="preserve"> (Тема-</w:t>
      </w:r>
      <w:r>
        <w:rPr>
          <w:rFonts w:ascii="Times New Roman" w:hAnsi="Times New Roman"/>
          <w:bCs/>
          <w:sz w:val="28"/>
          <w:szCs w:val="28"/>
          <w:lang w:val="ru-RU"/>
        </w:rPr>
        <w:t>4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473E0650" w14:textId="77777777" w:rsidR="00812B5B" w:rsidRDefault="00812B5B" w:rsidP="00812B5B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3184FC10" w14:textId="77777777" w:rsidR="00812B5B" w:rsidRPr="009D5D55" w:rsidRDefault="00812B5B" w:rsidP="00812B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D55">
        <w:rPr>
          <w:rFonts w:ascii="Times New Roman" w:hAnsi="Times New Roman" w:cs="Times New Roman"/>
          <w:b/>
          <w:sz w:val="28"/>
          <w:szCs w:val="28"/>
        </w:rPr>
        <w:t>Завдання 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9D5D55">
        <w:rPr>
          <w:rFonts w:ascii="Times New Roman" w:hAnsi="Times New Roman" w:cs="Times New Roman"/>
          <w:sz w:val="28"/>
          <w:szCs w:val="28"/>
        </w:rPr>
        <w:t xml:space="preserve"> За допомогою методу екстраполяції: </w:t>
      </w:r>
    </w:p>
    <w:p w14:paraId="55C6B2D9" w14:textId="7E6ED6C8" w:rsidR="00812B5B" w:rsidRPr="009D5D55" w:rsidRDefault="00812B5B" w:rsidP="00812B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D55">
        <w:rPr>
          <w:rFonts w:ascii="Times New Roman" w:hAnsi="Times New Roman" w:cs="Times New Roman"/>
          <w:sz w:val="28"/>
          <w:szCs w:val="28"/>
        </w:rPr>
        <w:t xml:space="preserve">1.Зробіть прогноз доходів м. </w:t>
      </w:r>
      <w:r>
        <w:rPr>
          <w:rFonts w:ascii="Times New Roman" w:hAnsi="Times New Roman" w:cs="Times New Roman"/>
          <w:sz w:val="28"/>
          <w:szCs w:val="28"/>
        </w:rPr>
        <w:t>Житомир</w:t>
      </w:r>
      <w:r w:rsidRPr="009D5D55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5D55">
        <w:rPr>
          <w:rFonts w:ascii="Times New Roman" w:hAnsi="Times New Roman" w:cs="Times New Roman"/>
          <w:sz w:val="28"/>
          <w:szCs w:val="28"/>
        </w:rPr>
        <w:t xml:space="preserve"> рік. </w:t>
      </w:r>
    </w:p>
    <w:p w14:paraId="42C82226" w14:textId="1D79F953" w:rsidR="00812B5B" w:rsidRPr="009D5D55" w:rsidRDefault="00812B5B" w:rsidP="00812B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D5D55">
        <w:rPr>
          <w:rFonts w:ascii="Times New Roman" w:hAnsi="Times New Roman" w:cs="Times New Roman"/>
          <w:sz w:val="28"/>
          <w:szCs w:val="28"/>
        </w:rPr>
        <w:t xml:space="preserve">. Зробіть прогноз доходів </w:t>
      </w:r>
      <w:r>
        <w:rPr>
          <w:rFonts w:ascii="Times New Roman" w:hAnsi="Times New Roman" w:cs="Times New Roman"/>
          <w:sz w:val="28"/>
          <w:szCs w:val="28"/>
        </w:rPr>
        <w:t>Житомирської</w:t>
      </w:r>
      <w:r w:rsidRPr="009D5D55">
        <w:rPr>
          <w:rFonts w:ascii="Times New Roman" w:hAnsi="Times New Roman" w:cs="Times New Roman"/>
          <w:sz w:val="28"/>
          <w:szCs w:val="28"/>
        </w:rPr>
        <w:t xml:space="preserve"> області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5D55">
        <w:rPr>
          <w:rFonts w:ascii="Times New Roman" w:hAnsi="Times New Roman" w:cs="Times New Roman"/>
          <w:sz w:val="28"/>
          <w:szCs w:val="28"/>
        </w:rPr>
        <w:t xml:space="preserve"> рік. </w:t>
      </w:r>
    </w:p>
    <w:p w14:paraId="12D2D430" w14:textId="2A8D4212" w:rsidR="00812B5B" w:rsidRPr="009D5D55" w:rsidRDefault="00812B5B" w:rsidP="00812B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D5D55">
        <w:rPr>
          <w:rFonts w:ascii="Times New Roman" w:hAnsi="Times New Roman" w:cs="Times New Roman"/>
          <w:sz w:val="28"/>
          <w:szCs w:val="28"/>
        </w:rPr>
        <w:t xml:space="preserve">. Зробіть прогноз видатків </w:t>
      </w:r>
      <w:r>
        <w:rPr>
          <w:rFonts w:ascii="Times New Roman" w:hAnsi="Times New Roman" w:cs="Times New Roman"/>
          <w:sz w:val="28"/>
          <w:szCs w:val="28"/>
        </w:rPr>
        <w:t>Житомирської</w:t>
      </w:r>
      <w:r w:rsidRPr="009D5D55">
        <w:rPr>
          <w:rFonts w:ascii="Times New Roman" w:hAnsi="Times New Roman" w:cs="Times New Roman"/>
          <w:sz w:val="28"/>
          <w:szCs w:val="28"/>
        </w:rPr>
        <w:t xml:space="preserve"> області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5D55">
        <w:rPr>
          <w:rFonts w:ascii="Times New Roman" w:hAnsi="Times New Roman" w:cs="Times New Roman"/>
          <w:sz w:val="28"/>
          <w:szCs w:val="28"/>
        </w:rPr>
        <w:t xml:space="preserve"> рік. </w:t>
      </w:r>
    </w:p>
    <w:p w14:paraId="3D22FABF" w14:textId="2D601D9B" w:rsidR="00812B5B" w:rsidRDefault="00812B5B" w:rsidP="00812B5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D5D55">
        <w:rPr>
          <w:rFonts w:ascii="Times New Roman" w:hAnsi="Times New Roman" w:cs="Times New Roman"/>
          <w:sz w:val="28"/>
          <w:szCs w:val="28"/>
        </w:rPr>
        <w:t xml:space="preserve">. Зробіть прогноз видатків м. </w:t>
      </w:r>
      <w:r>
        <w:rPr>
          <w:rFonts w:ascii="Times New Roman" w:hAnsi="Times New Roman" w:cs="Times New Roman"/>
          <w:sz w:val="28"/>
          <w:szCs w:val="28"/>
        </w:rPr>
        <w:t>Житомир</w:t>
      </w:r>
      <w:r w:rsidRPr="009D5D55">
        <w:rPr>
          <w:rFonts w:ascii="Times New Roman" w:hAnsi="Times New Roman" w:cs="Times New Roman"/>
          <w:sz w:val="28"/>
          <w:szCs w:val="28"/>
        </w:rPr>
        <w:t xml:space="preserve"> на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D5D55">
        <w:rPr>
          <w:rFonts w:ascii="Times New Roman" w:hAnsi="Times New Roman" w:cs="Times New Roman"/>
          <w:sz w:val="28"/>
          <w:szCs w:val="28"/>
        </w:rPr>
        <w:t xml:space="preserve"> рік. </w:t>
      </w:r>
    </w:p>
    <w:p w14:paraId="01FA4BE7" w14:textId="77777777" w:rsidR="00812B5B" w:rsidRPr="009D5D55" w:rsidRDefault="00812B5B" w:rsidP="00812B5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9D5D55">
        <w:rPr>
          <w:rFonts w:ascii="Times New Roman" w:hAnsi="Times New Roman" w:cs="Times New Roman"/>
          <w:i/>
          <w:sz w:val="28"/>
          <w:szCs w:val="28"/>
          <w:u w:val="single"/>
        </w:rPr>
        <w:t>Методичні рекомендації до виконання завдання 1 дивіться в додатку Б.</w:t>
      </w:r>
    </w:p>
    <w:p w14:paraId="42911807" w14:textId="77777777" w:rsidR="00812B5B" w:rsidRDefault="00812B5B" w:rsidP="00E81C04">
      <w:pPr>
        <w:spacing w:after="0"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14:paraId="42555297" w14:textId="77777777" w:rsidR="00E443DB" w:rsidRDefault="00E443DB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</w:p>
    <w:p w14:paraId="5E4E4FC8" w14:textId="77777777" w:rsidR="009A1E36" w:rsidRPr="00E974E1" w:rsidRDefault="009A1E36" w:rsidP="00680FD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E974E1" w:rsidRPr="00E974E1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E974E1" w:rsidRPr="00E974E1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E974E1" w:rsidRPr="00326D13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E974E1" w:rsidRPr="00E974E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</w:p>
    <w:sectPr w:rsidR="009A1E36" w:rsidRPr="00E974E1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849061186">
    <w:abstractNumId w:val="5"/>
  </w:num>
  <w:num w:numId="2" w16cid:durableId="1650284797">
    <w:abstractNumId w:val="3"/>
  </w:num>
  <w:num w:numId="3" w16cid:durableId="39328545">
    <w:abstractNumId w:val="0"/>
  </w:num>
  <w:num w:numId="4" w16cid:durableId="1485320987">
    <w:abstractNumId w:val="8"/>
  </w:num>
  <w:num w:numId="5" w16cid:durableId="184905401">
    <w:abstractNumId w:val="9"/>
  </w:num>
  <w:num w:numId="6" w16cid:durableId="163597842">
    <w:abstractNumId w:val="1"/>
  </w:num>
  <w:num w:numId="7" w16cid:durableId="37752216">
    <w:abstractNumId w:val="7"/>
  </w:num>
  <w:num w:numId="8" w16cid:durableId="619920888">
    <w:abstractNumId w:val="2"/>
  </w:num>
  <w:num w:numId="9" w16cid:durableId="1283686377">
    <w:abstractNumId w:val="6"/>
  </w:num>
  <w:num w:numId="10" w16cid:durableId="905607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531D"/>
    <w:rsid w:val="000B72CC"/>
    <w:rsid w:val="00194435"/>
    <w:rsid w:val="00283A0B"/>
    <w:rsid w:val="002B6643"/>
    <w:rsid w:val="00304A0F"/>
    <w:rsid w:val="00312621"/>
    <w:rsid w:val="00323D01"/>
    <w:rsid w:val="00354992"/>
    <w:rsid w:val="0039283A"/>
    <w:rsid w:val="003D59AF"/>
    <w:rsid w:val="003E0B32"/>
    <w:rsid w:val="003E5FE8"/>
    <w:rsid w:val="00425050"/>
    <w:rsid w:val="00490522"/>
    <w:rsid w:val="004C177D"/>
    <w:rsid w:val="00680FDD"/>
    <w:rsid w:val="006D0956"/>
    <w:rsid w:val="006F7F14"/>
    <w:rsid w:val="00812B5B"/>
    <w:rsid w:val="00916CDF"/>
    <w:rsid w:val="00931DA2"/>
    <w:rsid w:val="00951E92"/>
    <w:rsid w:val="00997268"/>
    <w:rsid w:val="009A1E36"/>
    <w:rsid w:val="009D5D55"/>
    <w:rsid w:val="009E57A2"/>
    <w:rsid w:val="00A149E3"/>
    <w:rsid w:val="00A43924"/>
    <w:rsid w:val="00A73FBA"/>
    <w:rsid w:val="00B97281"/>
    <w:rsid w:val="00BD0F30"/>
    <w:rsid w:val="00C03BD0"/>
    <w:rsid w:val="00C63296"/>
    <w:rsid w:val="00CE29AD"/>
    <w:rsid w:val="00CF3AEF"/>
    <w:rsid w:val="00D27AF4"/>
    <w:rsid w:val="00DF7CD3"/>
    <w:rsid w:val="00E443DB"/>
    <w:rsid w:val="00E81C04"/>
    <w:rsid w:val="00E974E1"/>
    <w:rsid w:val="00F067F4"/>
    <w:rsid w:val="00F7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D6481"/>
  <w15:docId w15:val="{BDF5A35F-00AE-4A3B-B8B1-85A71AA6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647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32</cp:revision>
  <dcterms:created xsi:type="dcterms:W3CDTF">2020-03-13T08:44:00Z</dcterms:created>
  <dcterms:modified xsi:type="dcterms:W3CDTF">2026-09-17T14:26:00Z</dcterms:modified>
</cp:coreProperties>
</file>