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3805" w14:textId="2273D3C1" w:rsidR="00283A0B" w:rsidRP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Завдання на практичне заняття </w:t>
      </w:r>
      <w:r w:rsidR="00A04201">
        <w:rPr>
          <w:rFonts w:ascii="Times New Roman" w:hAnsi="Times New Roman" w:cs="Times New Roman"/>
          <w:b/>
          <w:i/>
          <w:sz w:val="28"/>
          <w:szCs w:val="28"/>
          <w:lang w:val="ru-RU"/>
        </w:rPr>
        <w:t>17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верес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ня 202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 року </w:t>
      </w:r>
    </w:p>
    <w:p w14:paraId="734BEBCF" w14:textId="69C55CBD" w:rsidR="00283A0B" w:rsidRDefault="00283A0B" w:rsidP="00283A0B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3A0B">
        <w:rPr>
          <w:rFonts w:ascii="Times New Roman" w:hAnsi="Times New Roman" w:cs="Times New Roman"/>
          <w:b/>
          <w:i/>
          <w:sz w:val="28"/>
          <w:szCs w:val="28"/>
        </w:rPr>
        <w:t xml:space="preserve">(виконати 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тести 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>і практичн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і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 xml:space="preserve"> завдання 1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AA02AC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 до </w:t>
      </w:r>
      <w:r w:rsidR="00FD2A09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="0003290F">
        <w:rPr>
          <w:rFonts w:ascii="Times New Roman" w:hAnsi="Times New Roman" w:cs="Times New Roman"/>
          <w:b/>
          <w:i/>
          <w:sz w:val="28"/>
          <w:szCs w:val="28"/>
        </w:rPr>
        <w:t xml:space="preserve"> вересня</w:t>
      </w:r>
      <w:r w:rsidRPr="00283A0B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14:paraId="42A255CA" w14:textId="77777777" w:rsidR="001B5B7B" w:rsidRPr="00283A0B" w:rsidRDefault="001B5B7B" w:rsidP="00283A0B">
      <w:pPr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</w:p>
    <w:p w14:paraId="68C20E4E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3290F">
        <w:rPr>
          <w:rFonts w:ascii="Times New Roman" w:hAnsi="Times New Roman" w:cs="Times New Roman"/>
          <w:b/>
          <w:caps/>
          <w:sz w:val="28"/>
          <w:szCs w:val="28"/>
        </w:rPr>
        <w:t>Тема 1. Теоретичні засади організації банківської системи: сутність, принципи побудови, функції</w:t>
      </w:r>
    </w:p>
    <w:p w14:paraId="77ABC410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138D9213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3290F">
        <w:rPr>
          <w:rFonts w:ascii="Times New Roman" w:hAnsi="Times New Roman" w:cs="Times New Roman"/>
          <w:b/>
          <w:i/>
          <w:iCs/>
          <w:sz w:val="28"/>
          <w:szCs w:val="28"/>
        </w:rPr>
        <w:t>Основні теоретичні проблеми, які необхідно розглянути</w:t>
      </w:r>
    </w:p>
    <w:p w14:paraId="3929AAE9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E757A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1. Еволюція банківської діяльності.</w:t>
      </w:r>
    </w:p>
    <w:p w14:paraId="0A3D9214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2. Сутність банківської системи та її інституціональна структура.</w:t>
      </w:r>
    </w:p>
    <w:p w14:paraId="7719CB0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3. Особливості побудови банківських систем у різних країнах.</w:t>
      </w:r>
    </w:p>
    <w:p w14:paraId="338F9DFF" w14:textId="77777777" w:rsidR="001B5B7B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3290F">
        <w:rPr>
          <w:rFonts w:ascii="Times New Roman" w:hAnsi="Times New Roman" w:cs="Times New Roman"/>
          <w:bCs/>
          <w:sz w:val="28"/>
          <w:szCs w:val="28"/>
        </w:rPr>
        <w:t>4. Роль банківської системи в економічному розвитку країни.</w:t>
      </w:r>
    </w:p>
    <w:p w14:paraId="27AD053F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AF11E9" w14:textId="77777777" w:rsid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4EF12F" w14:textId="77777777" w:rsidR="001B5B7B" w:rsidRDefault="001B5B7B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Питання для самостійного контролю</w:t>
      </w:r>
    </w:p>
    <w:p w14:paraId="1587743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14:paraId="08830BAD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1. Особливості виникнення банківської діяльності.</w:t>
      </w:r>
    </w:p>
    <w:p w14:paraId="26639236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2. Визначення, цілі та напрями розвитку вітчизняної банківської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системи.</w:t>
      </w:r>
    </w:p>
    <w:p w14:paraId="54ECFB75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3. Функції сучасних банків.</w:t>
      </w:r>
    </w:p>
    <w:p w14:paraId="2277892E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4. Проблеми та перспективи розвитку вітчизняної банківської системи. Визначення рівня розвитку банківської системи України та країн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Європи.</w:t>
      </w:r>
    </w:p>
    <w:p w14:paraId="5ED65CBC" w14:textId="77777777" w:rsidR="0003290F" w:rsidRP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>5. Порівняльна характеристика одно- та дворівневої банківських систем на прикладах різних країн.</w:t>
      </w:r>
    </w:p>
    <w:p w14:paraId="60B08CE2" w14:textId="77777777" w:rsidR="001B5B7B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6. Особливості банківської системи у </w:t>
      </w:r>
      <w:r>
        <w:rPr>
          <w:rFonts w:ascii="Times New Roman" w:hAnsi="Times New Roman" w:cs="Times New Roman"/>
          <w:color w:val="000000"/>
          <w:sz w:val="28"/>
          <w:szCs w:val="28"/>
        </w:rPr>
        <w:t>Житомирській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 області.</w:t>
      </w:r>
    </w:p>
    <w:p w14:paraId="7019AC37" w14:textId="77777777" w:rsidR="0003290F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3F0AC53" w14:textId="77777777" w:rsidR="0003290F" w:rsidRPr="001B5B7B" w:rsidRDefault="0003290F" w:rsidP="0003290F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30FA6D2" w14:textId="77777777" w:rsidR="0003290F" w:rsidRDefault="00283A0B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1. Виконати тест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и та практичні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завдання зі сторінки 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14</w:t>
      </w:r>
      <w:r w:rsidRPr="001B5B7B">
        <w:rPr>
          <w:rFonts w:ascii="Times New Roman" w:hAnsi="Times New Roman" w:cs="Times New Roman"/>
          <w:b/>
          <w:i/>
          <w:sz w:val="28"/>
          <w:szCs w:val="28"/>
          <w:lang w:val="ru-RU"/>
        </w:rPr>
        <w:t>-</w:t>
      </w:r>
      <w:r w:rsidR="0003290F">
        <w:rPr>
          <w:rFonts w:ascii="Times New Roman" w:hAnsi="Times New Roman" w:cs="Times New Roman"/>
          <w:b/>
          <w:i/>
          <w:sz w:val="28"/>
          <w:szCs w:val="28"/>
          <w:lang w:val="ru-RU"/>
        </w:rPr>
        <w:t>18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за матеріалами </w:t>
      </w:r>
    </w:p>
    <w:p w14:paraId="6A7FA8BE" w14:textId="77777777" w:rsidR="00283A0B" w:rsidRPr="0003290F" w:rsidRDefault="0003290F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Банківська справа [Електронний ресурс] : методичні рекомендації до самостійної роботи студентів спеціальності 072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>Фінанси, банківська справа та страхування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3290F">
        <w:rPr>
          <w:rFonts w:ascii="Times New Roman" w:hAnsi="Times New Roman" w:cs="Times New Roman"/>
          <w:color w:val="000000"/>
          <w:sz w:val="28"/>
          <w:szCs w:val="28"/>
        </w:rPr>
        <w:t xml:space="preserve"> першого (бакалаврського) рівня / уклад. О. М. Рац. – Харків : ХНЕУ ім. С. Кузнеця, 2023. – 47 с.</w:t>
      </w:r>
      <w:r w:rsidR="001B5B7B" w:rsidRPr="0003290F">
        <w:rPr>
          <w:rFonts w:ascii="Times New Roman" w:hAnsi="Times New Roman" w:cs="Times New Roman"/>
        </w:rPr>
        <w:t xml:space="preserve"> </w:t>
      </w:r>
      <w:r w:rsidR="00283A0B" w:rsidRPr="0003290F">
        <w:rPr>
          <w:rFonts w:ascii="Times New Roman" w:hAnsi="Times New Roman" w:cs="Times New Roman"/>
          <w:sz w:val="28"/>
          <w:szCs w:val="28"/>
        </w:rPr>
        <w:t>(Тема-</w:t>
      </w:r>
      <w:r w:rsidR="001B5B7B" w:rsidRPr="0003290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283A0B" w:rsidRPr="0003290F">
        <w:rPr>
          <w:rFonts w:ascii="Times New Roman" w:hAnsi="Times New Roman" w:cs="Times New Roman"/>
          <w:sz w:val="28"/>
          <w:szCs w:val="28"/>
        </w:rPr>
        <w:t>)</w:t>
      </w:r>
    </w:p>
    <w:p w14:paraId="3E7974CA" w14:textId="77777777" w:rsidR="00283A0B" w:rsidRPr="00283A0B" w:rsidRDefault="00283A0B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4823536" w14:textId="77777777" w:rsidR="009A1E36" w:rsidRPr="00826F8F" w:rsidRDefault="009A1E36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5" w:history="1"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826F8F" w:rsidRPr="00826F8F">
          <w:rPr>
            <w:rStyle w:val="a6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826F8F" w:rsidRPr="00993AFA">
          <w:rPr>
            <w:rStyle w:val="a6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</w:p>
    <w:p w14:paraId="22402B91" w14:textId="77777777" w:rsidR="00826F8F" w:rsidRPr="00826F8F" w:rsidRDefault="00826F8F" w:rsidP="0003290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sectPr w:rsidR="00826F8F" w:rsidRPr="00826F8F" w:rsidSect="003E0B3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C39"/>
    <w:multiLevelType w:val="hybridMultilevel"/>
    <w:tmpl w:val="09729468"/>
    <w:lvl w:ilvl="0" w:tplc="8724FF0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C74091"/>
    <w:multiLevelType w:val="hybridMultilevel"/>
    <w:tmpl w:val="3D9E3708"/>
    <w:lvl w:ilvl="0" w:tplc="01BE3358">
      <w:start w:val="20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6142D28"/>
    <w:multiLevelType w:val="hybridMultilevel"/>
    <w:tmpl w:val="39EEC71C"/>
    <w:lvl w:ilvl="0" w:tplc="D11484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D0D6224"/>
    <w:multiLevelType w:val="hybridMultilevel"/>
    <w:tmpl w:val="B7D60956"/>
    <w:lvl w:ilvl="0" w:tplc="973C693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5A9717B9"/>
    <w:multiLevelType w:val="hybridMultilevel"/>
    <w:tmpl w:val="8AC2D9A8"/>
    <w:lvl w:ilvl="0" w:tplc="2CF2C852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8346A0B"/>
    <w:multiLevelType w:val="hybridMultilevel"/>
    <w:tmpl w:val="8FDA01DC"/>
    <w:lvl w:ilvl="0" w:tplc="61E2A44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8A2624A"/>
    <w:multiLevelType w:val="hybridMultilevel"/>
    <w:tmpl w:val="A330E8DC"/>
    <w:lvl w:ilvl="0" w:tplc="A66C1B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AC545A6"/>
    <w:multiLevelType w:val="hybridMultilevel"/>
    <w:tmpl w:val="E4205626"/>
    <w:lvl w:ilvl="0" w:tplc="544EB8F4">
      <w:start w:val="14"/>
      <w:numFmt w:val="decimal"/>
      <w:lvlText w:val="%1."/>
      <w:lvlJc w:val="left"/>
      <w:pPr>
        <w:tabs>
          <w:tab w:val="num" w:pos="1203"/>
        </w:tabs>
        <w:ind w:left="1203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 w15:restartNumberingAfterBreak="0">
    <w:nsid w:val="6B9757A3"/>
    <w:multiLevelType w:val="hybridMultilevel"/>
    <w:tmpl w:val="627243B2"/>
    <w:lvl w:ilvl="0" w:tplc="E744C4E6">
      <w:start w:val="1"/>
      <w:numFmt w:val="decimal"/>
      <w:lvlText w:val="%1)"/>
      <w:lvlJc w:val="left"/>
      <w:pPr>
        <w:ind w:left="1287" w:hanging="360"/>
      </w:pPr>
      <w:rPr>
        <w:rFonts w:cstheme="minorBid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C603684"/>
    <w:multiLevelType w:val="hybridMultilevel"/>
    <w:tmpl w:val="5020402E"/>
    <w:lvl w:ilvl="0" w:tplc="F01E792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109322624">
    <w:abstractNumId w:val="5"/>
  </w:num>
  <w:num w:numId="2" w16cid:durableId="1933776995">
    <w:abstractNumId w:val="3"/>
  </w:num>
  <w:num w:numId="3" w16cid:durableId="1068111459">
    <w:abstractNumId w:val="0"/>
  </w:num>
  <w:num w:numId="4" w16cid:durableId="753938194">
    <w:abstractNumId w:val="8"/>
  </w:num>
  <w:num w:numId="5" w16cid:durableId="1551116702">
    <w:abstractNumId w:val="9"/>
  </w:num>
  <w:num w:numId="6" w16cid:durableId="1297488101">
    <w:abstractNumId w:val="1"/>
  </w:num>
  <w:num w:numId="7" w16cid:durableId="705832381">
    <w:abstractNumId w:val="7"/>
  </w:num>
  <w:num w:numId="8" w16cid:durableId="1074471905">
    <w:abstractNumId w:val="2"/>
  </w:num>
  <w:num w:numId="9" w16cid:durableId="507718183">
    <w:abstractNumId w:val="6"/>
  </w:num>
  <w:num w:numId="10" w16cid:durableId="1943344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72CC"/>
    <w:rsid w:val="0003290F"/>
    <w:rsid w:val="000450C5"/>
    <w:rsid w:val="0007531D"/>
    <w:rsid w:val="000B72CC"/>
    <w:rsid w:val="00194435"/>
    <w:rsid w:val="001B5B7B"/>
    <w:rsid w:val="00283A0B"/>
    <w:rsid w:val="002B6643"/>
    <w:rsid w:val="00307719"/>
    <w:rsid w:val="00312621"/>
    <w:rsid w:val="00323D01"/>
    <w:rsid w:val="0039283A"/>
    <w:rsid w:val="003D59AF"/>
    <w:rsid w:val="003E0B32"/>
    <w:rsid w:val="003E5FE8"/>
    <w:rsid w:val="00425050"/>
    <w:rsid w:val="00486A2E"/>
    <w:rsid w:val="00490522"/>
    <w:rsid w:val="004C177D"/>
    <w:rsid w:val="006D0956"/>
    <w:rsid w:val="006F7F14"/>
    <w:rsid w:val="00826F8F"/>
    <w:rsid w:val="00916CDF"/>
    <w:rsid w:val="00931DA2"/>
    <w:rsid w:val="009A1E36"/>
    <w:rsid w:val="009E57A2"/>
    <w:rsid w:val="00A04201"/>
    <w:rsid w:val="00A149E3"/>
    <w:rsid w:val="00A73FBA"/>
    <w:rsid w:val="00AA02AC"/>
    <w:rsid w:val="00B97281"/>
    <w:rsid w:val="00BE055D"/>
    <w:rsid w:val="00C03BD0"/>
    <w:rsid w:val="00C63296"/>
    <w:rsid w:val="00CF3AEF"/>
    <w:rsid w:val="00D27AF4"/>
    <w:rsid w:val="00DF7CD3"/>
    <w:rsid w:val="00F067F4"/>
    <w:rsid w:val="00F727EF"/>
    <w:rsid w:val="00FD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D2D46"/>
  <w15:docId w15:val="{1B30928C-7542-44A4-AF55-BCB1CD69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6D0956"/>
    <w:pPr>
      <w:spacing w:before="100" w:beforeAutospacing="1" w:after="100" w:afterAutospacing="1" w:line="240" w:lineRule="auto"/>
    </w:pPr>
    <w:rPr>
      <w:rFonts w:ascii="Arial Unicode MS" w:eastAsia="Calibri" w:hAnsi="Arial Unicode MS" w:cs="Arial Unicode MS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6D0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fontstyle01">
    <w:name w:val="fontstyle01"/>
    <w:basedOn w:val="a0"/>
    <w:rsid w:val="006D0956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paragraph" w:styleId="a4">
    <w:name w:val="List Paragraph"/>
    <w:basedOn w:val="a"/>
    <w:uiPriority w:val="34"/>
    <w:qFormat/>
    <w:rsid w:val="006D0956"/>
    <w:pPr>
      <w:ind w:left="720"/>
      <w:contextualSpacing/>
    </w:pPr>
  </w:style>
  <w:style w:type="character" w:customStyle="1" w:styleId="FontStyle16">
    <w:name w:val="Font Style16"/>
    <w:uiPriority w:val="99"/>
    <w:rsid w:val="00D27AF4"/>
    <w:rPr>
      <w:rFonts w:ascii="Times New Roman" w:hAnsi="Times New Roman"/>
      <w:b/>
      <w:i/>
      <w:sz w:val="18"/>
    </w:rPr>
  </w:style>
  <w:style w:type="paragraph" w:customStyle="1" w:styleId="Style6">
    <w:name w:val="Style6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uiPriority w:val="99"/>
    <w:rsid w:val="00D27AF4"/>
    <w:rPr>
      <w:rFonts w:ascii="Times New Roman" w:hAnsi="Times New Roman"/>
      <w:b/>
      <w:i/>
      <w:sz w:val="18"/>
    </w:rPr>
  </w:style>
  <w:style w:type="character" w:customStyle="1" w:styleId="FontStyle17">
    <w:name w:val="Font Style17"/>
    <w:uiPriority w:val="99"/>
    <w:rsid w:val="00D27AF4"/>
    <w:rPr>
      <w:rFonts w:ascii="Times New Roman" w:hAnsi="Times New Roman"/>
      <w:b/>
      <w:sz w:val="22"/>
    </w:rPr>
  </w:style>
  <w:style w:type="character" w:customStyle="1" w:styleId="FontStyle20">
    <w:name w:val="Font Style20"/>
    <w:uiPriority w:val="99"/>
    <w:rsid w:val="00D27AF4"/>
    <w:rPr>
      <w:rFonts w:ascii="Times New Roman" w:hAnsi="Times New Roman"/>
      <w:sz w:val="18"/>
    </w:rPr>
  </w:style>
  <w:style w:type="character" w:customStyle="1" w:styleId="FontStyle12">
    <w:name w:val="Font Style12"/>
    <w:uiPriority w:val="99"/>
    <w:rsid w:val="00D27AF4"/>
    <w:rPr>
      <w:rFonts w:ascii="Times New Roman" w:hAnsi="Times New Roman"/>
      <w:sz w:val="18"/>
    </w:rPr>
  </w:style>
  <w:style w:type="character" w:customStyle="1" w:styleId="FontStyle13">
    <w:name w:val="Font Style13"/>
    <w:uiPriority w:val="99"/>
    <w:rsid w:val="00D27AF4"/>
    <w:rPr>
      <w:rFonts w:ascii="Times New Roman" w:hAnsi="Times New Roman"/>
      <w:b/>
      <w:sz w:val="16"/>
    </w:rPr>
  </w:style>
  <w:style w:type="paragraph" w:customStyle="1" w:styleId="Style1">
    <w:name w:val="Style1"/>
    <w:basedOn w:val="a"/>
    <w:uiPriority w:val="99"/>
    <w:rsid w:val="00D27A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haracterStyle1">
    <w:name w:val="Character Style 1"/>
    <w:uiPriority w:val="99"/>
    <w:rsid w:val="00D27AF4"/>
    <w:rPr>
      <w:rFonts w:ascii="Arial" w:hAnsi="Arial"/>
      <w:sz w:val="20"/>
    </w:rPr>
  </w:style>
  <w:style w:type="table" w:styleId="a5">
    <w:name w:val="Table Grid"/>
    <w:basedOn w:val="a1"/>
    <w:uiPriority w:val="59"/>
    <w:rsid w:val="00194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149E3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B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B5B7B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a0"/>
    <w:rsid w:val="001B5B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B5B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918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28</cp:revision>
  <dcterms:created xsi:type="dcterms:W3CDTF">2020-03-13T08:44:00Z</dcterms:created>
  <dcterms:modified xsi:type="dcterms:W3CDTF">2026-09-17T06:51:00Z</dcterms:modified>
</cp:coreProperties>
</file>