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A7EED" w14:textId="77777777" w:rsidR="00F415BC" w:rsidRDefault="006D0956" w:rsidP="002D384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>Лекція</w:t>
      </w:r>
      <w:r w:rsidR="00D341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1723B"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 w:rsidR="003E0B32" w:rsidRPr="003E0B3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B72CC" w:rsidRPr="003E0B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2943C10" w14:textId="77777777" w:rsidR="00F415BC" w:rsidRDefault="00F415BC" w:rsidP="007673C7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</w:t>
      </w:r>
      <w:r w:rsidRPr="00F415B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15BC">
        <w:rPr>
          <w:rFonts w:ascii="Times New Roman" w:hAnsi="Times New Roman" w:cs="Times New Roman"/>
          <w:b/>
          <w:sz w:val="28"/>
          <w:szCs w:val="28"/>
        </w:rPr>
        <w:t>СТРУКТУРА БЮДЖЕТУ ДЕРЖАВИ ЯК ОБ’ЄКТА УПРАВЛІННЯ</w:t>
      </w:r>
    </w:p>
    <w:p w14:paraId="6BD1164A" w14:textId="34EC6465" w:rsidR="00B7587F" w:rsidRDefault="00B7587F" w:rsidP="00B7587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1C4E38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7A38A0">
        <w:rPr>
          <w:rFonts w:ascii="Times New Roman" w:hAnsi="Times New Roman" w:cs="Times New Roman"/>
          <w:b/>
          <w:i/>
          <w:sz w:val="28"/>
          <w:szCs w:val="28"/>
        </w:rPr>
        <w:t>5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верес</w:t>
      </w:r>
      <w:r>
        <w:rPr>
          <w:rFonts w:ascii="Times New Roman" w:hAnsi="Times New Roman" w:cs="Times New Roman"/>
          <w:b/>
          <w:i/>
          <w:sz w:val="28"/>
          <w:szCs w:val="28"/>
        </w:rPr>
        <w:t>ня</w:t>
      </w:r>
      <w:r w:rsidR="0085003E">
        <w:rPr>
          <w:rFonts w:ascii="Times New Roman" w:hAnsi="Times New Roman" w:cs="Times New Roman"/>
          <w:b/>
          <w:i/>
          <w:sz w:val="28"/>
          <w:szCs w:val="28"/>
        </w:rPr>
        <w:t xml:space="preserve"> – перенесено від </w:t>
      </w:r>
      <w:r w:rsidR="00701D68">
        <w:rPr>
          <w:rFonts w:ascii="Times New Roman" w:hAnsi="Times New Roman" w:cs="Times New Roman"/>
          <w:b/>
          <w:i/>
          <w:sz w:val="28"/>
          <w:szCs w:val="28"/>
        </w:rPr>
        <w:t>10</w:t>
      </w:r>
      <w:r w:rsidR="0085003E">
        <w:rPr>
          <w:rFonts w:ascii="Times New Roman" w:hAnsi="Times New Roman" w:cs="Times New Roman"/>
          <w:b/>
          <w:i/>
          <w:sz w:val="28"/>
          <w:szCs w:val="28"/>
        </w:rPr>
        <w:t>.09.2026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4F5104FA" w14:textId="77777777" w:rsidR="007673C7" w:rsidRPr="007673C7" w:rsidRDefault="007673C7" w:rsidP="00B7587F">
      <w:pPr>
        <w:spacing w:after="0" w:line="360" w:lineRule="auto"/>
        <w:jc w:val="center"/>
        <w:rPr>
          <w:rFonts w:ascii="Times New Roman" w:hAnsi="Times New Roman" w:cs="Times New Roman"/>
          <w:b/>
          <w:i/>
        </w:rPr>
      </w:pPr>
    </w:p>
    <w:p w14:paraId="7238BA77" w14:textId="77777777" w:rsidR="00F415BC" w:rsidRDefault="00F415BC" w:rsidP="002D38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7530267A" wp14:editId="53411E9D">
            <wp:extent cx="5848350" cy="2647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7932" t="35138" r="24596" b="18271"/>
                    <a:stretch/>
                  </pic:blipFill>
                  <pic:spPr bwMode="auto">
                    <a:xfrm>
                      <a:off x="0" y="0"/>
                      <a:ext cx="5848350" cy="264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566AA9" w14:textId="77777777" w:rsidR="006D0956" w:rsidRPr="00DE3570" w:rsidRDefault="006D0956" w:rsidP="002D38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3570">
        <w:rPr>
          <w:rFonts w:ascii="Times New Roman" w:hAnsi="Times New Roman"/>
          <w:b/>
          <w:bCs/>
          <w:sz w:val="28"/>
          <w:szCs w:val="28"/>
        </w:rPr>
        <w:t>Контрольні запитання</w:t>
      </w:r>
    </w:p>
    <w:p w14:paraId="5F467995" w14:textId="77777777" w:rsidR="001D4186" w:rsidRDefault="009D6228" w:rsidP="00AF55CC">
      <w:pPr>
        <w:pStyle w:val="Style6"/>
        <w:spacing w:line="360" w:lineRule="auto"/>
        <w:ind w:firstLine="720"/>
        <w:rPr>
          <w:rStyle w:val="FontStyle17"/>
          <w:bCs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4405677" wp14:editId="3341B626">
            <wp:extent cx="5905500" cy="2781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051" t="33056" r="17393" b="16450"/>
                    <a:stretch/>
                  </pic:blipFill>
                  <pic:spPr bwMode="auto">
                    <a:xfrm>
                      <a:off x="0" y="0"/>
                      <a:ext cx="5905500" cy="278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B33F11" w14:textId="77777777" w:rsidR="00144557" w:rsidRPr="00DA7551" w:rsidRDefault="00144557" w:rsidP="002D384A">
      <w:pPr>
        <w:pStyle w:val="Style6"/>
        <w:spacing w:line="360" w:lineRule="auto"/>
        <w:ind w:firstLine="720"/>
        <w:jc w:val="both"/>
        <w:rPr>
          <w:rStyle w:val="FontStyle17"/>
          <w:bCs/>
          <w:sz w:val="28"/>
          <w:szCs w:val="28"/>
          <w:lang w:val="uk-UA"/>
        </w:rPr>
      </w:pPr>
      <w:r w:rsidRPr="00DA7551">
        <w:rPr>
          <w:rStyle w:val="FontStyle17"/>
          <w:bCs/>
          <w:sz w:val="28"/>
          <w:szCs w:val="28"/>
          <w:lang w:val="uk-UA"/>
        </w:rPr>
        <w:t>Рекомендована основна література</w:t>
      </w:r>
    </w:p>
    <w:p w14:paraId="50874545" w14:textId="77777777" w:rsidR="001D4186" w:rsidRDefault="00F415BC" w:rsidP="00F415B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 : підруч. / за ред. В. Г. Дем’янишина, Г. Б. Погріщук. – Тернопіль : ТНЕУ, 2017. – 532 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55CC">
        <w:rPr>
          <w:rFonts w:ascii="Times New Roman" w:hAnsi="Times New Roman"/>
          <w:bCs/>
          <w:sz w:val="28"/>
          <w:szCs w:val="28"/>
        </w:rPr>
        <w:t>(Тема-</w:t>
      </w:r>
      <w:r>
        <w:rPr>
          <w:rFonts w:ascii="Times New Roman" w:hAnsi="Times New Roman"/>
          <w:bCs/>
          <w:sz w:val="28"/>
          <w:szCs w:val="28"/>
          <w:lang w:val="ru-RU"/>
        </w:rPr>
        <w:t>2</w:t>
      </w:r>
      <w:r w:rsidR="001D4186" w:rsidRPr="0068019A">
        <w:rPr>
          <w:rFonts w:ascii="Times New Roman" w:hAnsi="Times New Roman"/>
          <w:bCs/>
          <w:sz w:val="28"/>
          <w:szCs w:val="28"/>
        </w:rPr>
        <w:t>)</w:t>
      </w:r>
    </w:p>
    <w:p w14:paraId="70793697" w14:textId="77777777" w:rsidR="00F415BC" w:rsidRPr="0068019A" w:rsidRDefault="00F415BC" w:rsidP="00F415B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менеджмент: навчальний посібник в схемах і таблицях/ С. В. Качула, Л. В. Лисяк, О.В. Добровольська. – Дніпро: Монолит, 2022. – 200 с.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(Тема-</w:t>
      </w:r>
      <w:r>
        <w:rPr>
          <w:rFonts w:ascii="Times New Roman" w:hAnsi="Times New Roman"/>
          <w:bCs/>
          <w:sz w:val="28"/>
          <w:szCs w:val="28"/>
          <w:lang w:val="ru-RU"/>
        </w:rPr>
        <w:t>2</w:t>
      </w:r>
      <w:r w:rsidRPr="0068019A">
        <w:rPr>
          <w:rFonts w:ascii="Times New Roman" w:hAnsi="Times New Roman"/>
          <w:bCs/>
          <w:sz w:val="28"/>
          <w:szCs w:val="28"/>
        </w:rPr>
        <w:t>)</w:t>
      </w:r>
    </w:p>
    <w:sectPr w:rsidR="00F415BC" w:rsidRPr="0068019A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253"/>
    <w:multiLevelType w:val="hybridMultilevel"/>
    <w:tmpl w:val="6420A7DE"/>
    <w:lvl w:ilvl="0" w:tplc="EE64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01458959">
    <w:abstractNumId w:val="4"/>
  </w:num>
  <w:num w:numId="2" w16cid:durableId="886912308">
    <w:abstractNumId w:val="2"/>
  </w:num>
  <w:num w:numId="3" w16cid:durableId="785661939">
    <w:abstractNumId w:val="1"/>
  </w:num>
  <w:num w:numId="4" w16cid:durableId="1662418426">
    <w:abstractNumId w:val="5"/>
  </w:num>
  <w:num w:numId="5" w16cid:durableId="795491825">
    <w:abstractNumId w:val="0"/>
  </w:num>
  <w:num w:numId="6" w16cid:durableId="923414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B72CC"/>
    <w:rsid w:val="00144557"/>
    <w:rsid w:val="001510BD"/>
    <w:rsid w:val="001C4E38"/>
    <w:rsid w:val="001D4186"/>
    <w:rsid w:val="002D384A"/>
    <w:rsid w:val="003A57D8"/>
    <w:rsid w:val="003E0B32"/>
    <w:rsid w:val="00425050"/>
    <w:rsid w:val="004709B4"/>
    <w:rsid w:val="00490522"/>
    <w:rsid w:val="004A22E5"/>
    <w:rsid w:val="004C177D"/>
    <w:rsid w:val="0051723B"/>
    <w:rsid w:val="005557BA"/>
    <w:rsid w:val="0068019A"/>
    <w:rsid w:val="006D0956"/>
    <w:rsid w:val="00701D68"/>
    <w:rsid w:val="007673C7"/>
    <w:rsid w:val="007A38A0"/>
    <w:rsid w:val="0085003E"/>
    <w:rsid w:val="009D6228"/>
    <w:rsid w:val="00A1069A"/>
    <w:rsid w:val="00A73FBA"/>
    <w:rsid w:val="00AF55CC"/>
    <w:rsid w:val="00B00735"/>
    <w:rsid w:val="00B7587F"/>
    <w:rsid w:val="00C63296"/>
    <w:rsid w:val="00C639CE"/>
    <w:rsid w:val="00CC3D5A"/>
    <w:rsid w:val="00D07A34"/>
    <w:rsid w:val="00D3413B"/>
    <w:rsid w:val="00D353B6"/>
    <w:rsid w:val="00E17582"/>
    <w:rsid w:val="00F213CD"/>
    <w:rsid w:val="00F4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06EEB"/>
  <w15:docId w15:val="{AD1A6756-A613-4936-826C-5237AD97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paragraph" w:customStyle="1" w:styleId="Style6">
    <w:name w:val="Style6"/>
    <w:basedOn w:val="a"/>
    <w:uiPriority w:val="99"/>
    <w:rsid w:val="00144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uiPriority w:val="99"/>
    <w:rsid w:val="00144557"/>
    <w:rPr>
      <w:rFonts w:ascii="Times New Roman" w:hAnsi="Times New Roman"/>
      <w:b/>
      <w:sz w:val="22"/>
    </w:rPr>
  </w:style>
  <w:style w:type="character" w:styleId="a5">
    <w:name w:val="Hyperlink"/>
    <w:basedOn w:val="a0"/>
    <w:uiPriority w:val="99"/>
    <w:unhideWhenUsed/>
    <w:rsid w:val="004A22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280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29</cp:revision>
  <dcterms:created xsi:type="dcterms:W3CDTF">2020-03-13T08:44:00Z</dcterms:created>
  <dcterms:modified xsi:type="dcterms:W3CDTF">2026-09-15T14:14:00Z</dcterms:modified>
</cp:coreProperties>
</file>