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335" w:rsidRPr="00E31335" w:rsidRDefault="00E31335" w:rsidP="00E31335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ПРАКТИЧНЕ ЗАНЯТТЯ № 10</w:t>
      </w:r>
    </w:p>
    <w:p w:rsidR="00E31335" w:rsidRDefault="00E31335" w:rsidP="00E31335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Тема: «Оцін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ювання енергетичного потенціалу</w:t>
      </w:r>
    </w:p>
    <w:p w:rsidR="00E31335" w:rsidRPr="00E31335" w:rsidRDefault="00E31335" w:rsidP="00E31335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промислових відходів»</w:t>
      </w:r>
    </w:p>
    <w:p w:rsid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31335" w:rsidRP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Мета. 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Навчитися визначати енергетичний потенціал промислових відходів за їх теплотою згоряння, розраховувати можливий вихід енергії та порівнювати варіанти енергетичного використання відходів.</w:t>
      </w:r>
    </w:p>
    <w:p w:rsid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31335" w:rsidRP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ТЕОРЕТИЧНІ ВІДОМОСТІ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Деякі промислові відходи можуть використовуватися як вторинне паливо завдяки вмісту органічних речовин, які мають певну теплоту згоряння.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відходів, які потенційно можуть використовуватися для отримання енергії, належать деревні залишки, деякі полімерні відходи, відпрацьовані шини, паперові та текстильні відходи тощо.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Основним показником енергетичної цінності відходу є </w:t>
      </w: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нижча теплота згоряння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теплоти, яка виділяється під час повного згоряння одиниці маси матеріалу.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Енергетичний потенціал певної кількості відходів визначають: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Eп</w:t>
      </w:r>
      <w:proofErr w:type="spellEnd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= M × q</w:t>
      </w:r>
    </w:p>
    <w:p w:rsidR="00E31335" w:rsidRPr="00E31335" w:rsidRDefault="00E31335" w:rsidP="00E3133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де: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Eп</w:t>
      </w:r>
      <w:proofErr w:type="spellEnd"/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теоретичний енергетичний потенціал;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M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маса відходів;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q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теплота згоряння одиниці маси.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визначення можливого виходу корисної енергії враховують коефіцієнт корисного використання енергії: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Eк</w:t>
      </w:r>
      <w:proofErr w:type="spellEnd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= </w:t>
      </w:r>
      <w:proofErr w:type="spellStart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Eп</w:t>
      </w:r>
      <w:proofErr w:type="spellEnd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× η</w:t>
      </w:r>
    </w:p>
    <w:p w:rsidR="00E31335" w:rsidRPr="00E31335" w:rsidRDefault="00E31335" w:rsidP="00E3133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де: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Eк</w:t>
      </w:r>
      <w:proofErr w:type="spellEnd"/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корисної енергії;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Eп</w:t>
      </w:r>
      <w:proofErr w:type="spellEnd"/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теоретичний енергетичний потенціал;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η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коефіцієнт корисного використання енергії.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навчальних розрахунків можна прийняти:</w:t>
      </w:r>
    </w:p>
    <w:p w:rsidR="00E31335" w:rsidRPr="00E31335" w:rsidRDefault="00E31335" w:rsidP="00E3133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виробництва електричної енергії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η = 0,30;</w:t>
      </w:r>
    </w:p>
    <w:p w:rsidR="00E31335" w:rsidRPr="00E31335" w:rsidRDefault="00E31335" w:rsidP="00E3133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виробництва теплової енергії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η = 0,75.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Умовні вихідні дані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Деревообробне підприємство утворює </w:t>
      </w: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1000 т деревних відходів на рік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складу відходів входять: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1"/>
        <w:gridCol w:w="2118"/>
        <w:gridCol w:w="2223"/>
      </w:tblGrid>
      <w:tr w:rsidR="00E31335" w:rsidRPr="00E31335" w:rsidTr="00E31335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Вид відходів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Частка, %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Маса, т/рік</w:t>
            </w:r>
          </w:p>
        </w:tc>
      </w:tr>
      <w:tr w:rsidR="00E31335" w:rsidRPr="00E31335" w:rsidTr="00E313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Деревна стружка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500</w:t>
            </w:r>
          </w:p>
        </w:tc>
      </w:tr>
      <w:tr w:rsidR="00E31335" w:rsidRPr="00E31335" w:rsidTr="00E313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Тирса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300</w:t>
            </w:r>
          </w:p>
        </w:tc>
      </w:tr>
      <w:tr w:rsidR="00E31335" w:rsidRPr="00E31335" w:rsidTr="00E313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Кора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200</w:t>
            </w:r>
          </w:p>
        </w:tc>
      </w:tr>
      <w:tr w:rsidR="00E31335" w:rsidRPr="00E31335" w:rsidTr="00E313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1000</w:t>
            </w:r>
          </w:p>
        </w:tc>
      </w:tr>
    </w:tbl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розрахунків прийнято такі значення нижчої теплоти згоряння: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4441"/>
      </w:tblGrid>
      <w:tr w:rsidR="00E31335" w:rsidRPr="00E31335" w:rsidTr="00E31335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Вид відходів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Нижча теплота згоряння, </w:t>
            </w:r>
            <w:proofErr w:type="spellStart"/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МДж</w:t>
            </w:r>
            <w:proofErr w:type="spellEnd"/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/кг</w:t>
            </w:r>
          </w:p>
        </w:tc>
      </w:tr>
      <w:tr w:rsidR="00E31335" w:rsidRPr="00E31335" w:rsidTr="00E313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Деревна стружка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16</w:t>
            </w:r>
          </w:p>
        </w:tc>
      </w:tr>
      <w:tr w:rsidR="00E31335" w:rsidRPr="00E31335" w:rsidTr="00E313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Тирса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</w:tr>
      <w:tr w:rsidR="00E31335" w:rsidRPr="00E31335" w:rsidTr="00E313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Кора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13</w:t>
            </w:r>
          </w:p>
        </w:tc>
      </w:tr>
    </w:tbl>
    <w:p w:rsidR="00E31335" w:rsidRDefault="00E31335" w:rsidP="00E3133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31335" w:rsidRPr="00E31335" w:rsidRDefault="00E31335" w:rsidP="00E3133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ПРАКТИЧНА ЧАСТИНА</w:t>
      </w:r>
    </w:p>
    <w:p w:rsidR="00E31335" w:rsidRP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1. Визначити енергетичний потенціал окремих видів відходів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виду деревних відходів визначити теоретичний енергетичний потенціал.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Використати формулу: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Eп</w:t>
      </w:r>
      <w:proofErr w:type="spellEnd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= M × q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Масу відходів необхідно перевести з </w:t>
      </w:r>
      <w:proofErr w:type="spellStart"/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тонн</w:t>
      </w:r>
      <w:proofErr w:type="spellEnd"/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кілограми.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подати у таблиці: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8"/>
        <w:gridCol w:w="1014"/>
        <w:gridCol w:w="3385"/>
        <w:gridCol w:w="3162"/>
      </w:tblGrid>
      <w:tr w:rsidR="00E31335" w:rsidRPr="00E31335" w:rsidTr="00E3133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Вид відходів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Маса, т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Теплота згоряння, </w:t>
            </w:r>
            <w:proofErr w:type="spellStart"/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МДж</w:t>
            </w:r>
            <w:proofErr w:type="spellEnd"/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/кг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Енергетичний потенціал</w:t>
            </w:r>
          </w:p>
        </w:tc>
      </w:tr>
      <w:tr w:rsidR="00E31335" w:rsidRPr="00E31335" w:rsidTr="00E313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Деревна стружка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31335" w:rsidRPr="00E31335" w:rsidTr="00E313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Тирса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31335" w:rsidRPr="00E31335" w:rsidTr="00E313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Кора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31335" w:rsidRP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2. Визначити загальний енергетичний потенціал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 загальний енергетичний потенціал 1000 т деревних відходів на рік.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Порівняти внесок стружки, тирси та кори у загальний енергетичний потенціал.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Зробити короткий висновок про те, який вид відходів має найбільше значення для енергетичного використання.</w:t>
      </w:r>
    </w:p>
    <w:p w:rsid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31335" w:rsidRP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3. Визначити можливий вихід корисної енергії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Розрахувати кількість корисної енергії, яку можна отримати у разі:</w:t>
      </w:r>
    </w:p>
    <w:p w:rsidR="00E31335" w:rsidRPr="00E31335" w:rsidRDefault="00E31335" w:rsidP="00E3133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виробництва електричної енергії з коефіцієнтом корисного використання 0,30;</w:t>
      </w:r>
    </w:p>
    <w:p w:rsidR="00E31335" w:rsidRPr="00E31335" w:rsidRDefault="00E31335" w:rsidP="00E3133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виробництва теплової енергії з коефіцієнтом корисного використання 0,75.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Використати формулу: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Eк</w:t>
      </w:r>
      <w:proofErr w:type="spellEnd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= </w:t>
      </w:r>
      <w:proofErr w:type="spellStart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Eп</w:t>
      </w:r>
      <w:proofErr w:type="spellEnd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× η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Порівняти отримані результати.</w:t>
      </w:r>
    </w:p>
    <w:p w:rsid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31335" w:rsidRP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4. Порівняти варіанти енергетичного використання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Порівняти два варіанти використання деревних відходів:</w:t>
      </w:r>
    </w:p>
    <w:p w:rsid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Варіант 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виробництво електричної енергії.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Коефіцієнт корисного використання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0,30.</w:t>
      </w:r>
    </w:p>
    <w:p w:rsid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Варіант Б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виробництво теплової енергії.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Коефіцієнт корисного використання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0,75.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варіанта визначити:</w:t>
      </w:r>
    </w:p>
    <w:p w:rsidR="00E31335" w:rsidRPr="00E31335" w:rsidRDefault="00E31335" w:rsidP="00E3133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корисної енергії;</w:t>
      </w:r>
    </w:p>
    <w:p w:rsidR="00E31335" w:rsidRPr="00E31335" w:rsidRDefault="00E31335" w:rsidP="00E3133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переваги;</w:t>
      </w:r>
    </w:p>
    <w:p w:rsidR="00E31335" w:rsidRPr="00E31335" w:rsidRDefault="00E31335" w:rsidP="00E3133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обмеження.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подати у таблиці: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2"/>
        <w:gridCol w:w="2501"/>
        <w:gridCol w:w="1581"/>
        <w:gridCol w:w="1692"/>
        <w:gridCol w:w="1973"/>
      </w:tblGrid>
      <w:tr w:rsidR="00E31335" w:rsidRPr="00E31335" w:rsidTr="00E3133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Варіант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Коефіцієнт використання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Корисна енергія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Основна перевага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Основне обмеження</w:t>
            </w:r>
          </w:p>
        </w:tc>
      </w:tr>
      <w:tr w:rsidR="00E31335" w:rsidRPr="00E31335" w:rsidTr="00E313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Електрична енергія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0,30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31335" w:rsidRPr="00E31335" w:rsidTr="00E313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Теплова енергія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3133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0,75</w:t>
            </w: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E31335" w:rsidRPr="00E31335" w:rsidRDefault="00E31335" w:rsidP="00E31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31335" w:rsidRPr="00E31335" w:rsidRDefault="00E31335" w:rsidP="00E3133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5. Оцінити доцільність енергетичного використання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основі проведених розрахунків зробити висновок:</w:t>
      </w:r>
    </w:p>
    <w:p w:rsidR="00E31335" w:rsidRPr="00E31335" w:rsidRDefault="00E31335" w:rsidP="00E313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чи має досліджуваний потік відходів значний енергетичний потенціал;</w:t>
      </w:r>
    </w:p>
    <w:p w:rsidR="00E31335" w:rsidRPr="00E31335" w:rsidRDefault="00E31335" w:rsidP="00E313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який вид енергетичного використання забезпечує більший вихід корисної енергії;</w:t>
      </w:r>
    </w:p>
    <w:p w:rsidR="00E31335" w:rsidRPr="00E31335" w:rsidRDefault="00E31335" w:rsidP="00E313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фактори необхідно врахувати перед практичним впровадженням такого способу утилізації.</w:t>
      </w:r>
    </w:p>
    <w:p w:rsidR="00E31335" w:rsidRPr="00E31335" w:rsidRDefault="00E31335" w:rsidP="00E31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Запропонувати </w:t>
      </w:r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один найбільш доцільний напрям енергетичного використання</w:t>
      </w: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наведених умов і коротко його обґрунтувати.</w:t>
      </w:r>
    </w:p>
    <w:p w:rsidR="00E31335" w:rsidRDefault="00E31335" w:rsidP="00E3133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31335" w:rsidRPr="00E31335" w:rsidRDefault="00E31335" w:rsidP="00E3133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GoBack"/>
      <w:r w:rsidRPr="00E3133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САМОКОНТРОЛЮ</w:t>
      </w:r>
    </w:p>
    <w:bookmarkEnd w:id="0"/>
    <w:p w:rsidR="00E31335" w:rsidRPr="00E31335" w:rsidRDefault="00E31335" w:rsidP="00E3133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енергетичний потенціал промислових відходів?</w:t>
      </w:r>
    </w:p>
    <w:p w:rsidR="00E31335" w:rsidRPr="00E31335" w:rsidRDefault="00E31335" w:rsidP="00E3133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характеризує теплота згоряння?</w:t>
      </w:r>
    </w:p>
    <w:p w:rsidR="00E31335" w:rsidRPr="00E31335" w:rsidRDefault="00E31335" w:rsidP="00E3133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Чим відрізняється теоретичний енергетичний потенціал від корисної енергії?</w:t>
      </w:r>
    </w:p>
    <w:p w:rsidR="00E31335" w:rsidRPr="00E31335" w:rsidRDefault="00E31335" w:rsidP="00E3133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промислові відходи можуть використовуватися як вторинне паливо?</w:t>
      </w:r>
    </w:p>
    <w:p w:rsidR="00E31335" w:rsidRPr="00E31335" w:rsidRDefault="00E31335" w:rsidP="00E3133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фактори впливають на теплоту згоряння відходів?</w:t>
      </w:r>
    </w:p>
    <w:p w:rsidR="00E31335" w:rsidRPr="00E31335" w:rsidRDefault="00E31335" w:rsidP="00E3133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чого використовують коефіцієнт корисного використання енергії?</w:t>
      </w:r>
    </w:p>
    <w:p w:rsidR="00E31335" w:rsidRPr="00E31335" w:rsidRDefault="00E31335" w:rsidP="00E3133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під час виробництва електричної енергії та тепла отримують різний корисний вихід?</w:t>
      </w:r>
    </w:p>
    <w:p w:rsidR="00E31335" w:rsidRPr="00E31335" w:rsidRDefault="00E31335" w:rsidP="00E3133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екологічні фактори необхідно враховувати під час енергетичного використання відходів?</w:t>
      </w:r>
    </w:p>
    <w:p w:rsidR="00E31335" w:rsidRPr="00E31335" w:rsidRDefault="00E31335" w:rsidP="00E3133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переваги має енергетичне використання промислових відходів?</w:t>
      </w:r>
    </w:p>
    <w:p w:rsidR="00E31335" w:rsidRPr="00E31335" w:rsidRDefault="00E31335" w:rsidP="00E3133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1335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обмеження необхідно враховувати перед вибором енергетичного способу переробки відходів?</w:t>
      </w:r>
    </w:p>
    <w:p w:rsidR="00A5326E" w:rsidRPr="00E31335" w:rsidRDefault="00A5326E" w:rsidP="00E31335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A5326E" w:rsidRPr="00E313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A90476"/>
    <w:multiLevelType w:val="multilevel"/>
    <w:tmpl w:val="B3507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555071"/>
    <w:multiLevelType w:val="multilevel"/>
    <w:tmpl w:val="7FB00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706766"/>
    <w:multiLevelType w:val="multilevel"/>
    <w:tmpl w:val="FDA6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5F0833"/>
    <w:multiLevelType w:val="multilevel"/>
    <w:tmpl w:val="93582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13008F"/>
    <w:multiLevelType w:val="multilevel"/>
    <w:tmpl w:val="46FC9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335"/>
    <w:rsid w:val="00A5326E"/>
    <w:rsid w:val="00E3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3F5D3-FAF0-4F4E-BECE-199BF96A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13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E313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E313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335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E3133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E3133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E31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313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3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2845</Words>
  <Characters>1622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21</vt:i4>
      </vt:variant>
    </vt:vector>
  </HeadingPairs>
  <TitlesOfParts>
    <vt:vector size="22" baseType="lpstr">
      <vt:lpstr/>
      <vt:lpstr>ПРАКТИЧНЕ ЗАНЯТТЯ № 10</vt:lpstr>
      <vt:lpstr>    Тема: «Оцінювання енергетичного потенціалу</vt:lpstr>
      <vt:lpstr>    промислових відходів»</vt:lpstr>
      <vt:lpstr>        </vt:lpstr>
      <vt:lpstr>        Мета. Навчитися визначати енергетичний потенціал промислових відходів за їх тепл</vt:lpstr>
      <vt:lpstr>        </vt:lpstr>
      <vt:lpstr>        ТЕОРЕТИЧНІ ВІДОМОСТІ</vt:lpstr>
      <vt:lpstr>    Умовні вихідні дані</vt:lpstr>
      <vt:lpstr>    </vt:lpstr>
      <vt:lpstr>    ПРАКТИЧНА ЧАСТИНА</vt:lpstr>
      <vt:lpstr>        Завдання 1. Визначити енергетичний потенціал окремих видів відходів</vt:lpstr>
      <vt:lpstr>        </vt:lpstr>
      <vt:lpstr>        Завдання 2. Визначити загальний енергетичний потенціал</vt:lpstr>
      <vt:lpstr>        </vt:lpstr>
      <vt:lpstr>        Завдання 3. Визначити можливий вихід корисної енергії</vt:lpstr>
      <vt:lpstr>        </vt:lpstr>
      <vt:lpstr>        Завдання 4. Порівняти варіанти енергетичного використання</vt:lpstr>
      <vt:lpstr>        </vt:lpstr>
      <vt:lpstr>        Завдання 5. Оцінити доцільність енергетичного використання</vt:lpstr>
      <vt:lpstr>    </vt:lpstr>
      <vt:lpstr>    ПИТАННЯ ДЛЯ САМОКОНТРОЛЮ</vt:lpstr>
    </vt:vector>
  </TitlesOfParts>
  <Company/>
  <LinksUpToDate>false</LinksUpToDate>
  <CharactersWithSpaces>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Нонік Людмила Юріївна</dc:creator>
  <cp:keywords/>
  <dc:description/>
  <cp:lastModifiedBy>Нонік Людмила Юріївна</cp:lastModifiedBy>
  <cp:revision>1</cp:revision>
  <dcterms:created xsi:type="dcterms:W3CDTF">2026-09-22T08:50:00Z</dcterms:created>
  <dcterms:modified xsi:type="dcterms:W3CDTF">2026-09-22T08:53:00Z</dcterms:modified>
</cp:coreProperties>
</file>