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D25" w:rsidRPr="00530D25" w:rsidRDefault="00530D25" w:rsidP="00530D25">
      <w:pPr>
        <w:pStyle w:val="1"/>
        <w:keepNext w:val="0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530D25">
        <w:rPr>
          <w:rFonts w:ascii="Times New Roman" w:hAnsi="Times New Roman" w:cs="Times New Roman"/>
          <w:sz w:val="28"/>
          <w:szCs w:val="28"/>
          <w:lang w:val="en-US"/>
        </w:rPr>
        <w:t xml:space="preserve">PART XV. </w:t>
      </w:r>
      <w:r>
        <w:rPr>
          <w:rFonts w:ascii="Times New Roman" w:hAnsi="Times New Roman" w:cs="Times New Roman"/>
          <w:sz w:val="28"/>
          <w:szCs w:val="28"/>
        </w:rPr>
        <w:t>ЄВІ</w:t>
      </w:r>
      <w:r w:rsidRPr="00530D25">
        <w:rPr>
          <w:rFonts w:ascii="Times New Roman" w:hAnsi="Times New Roman" w:cs="Times New Roman"/>
          <w:sz w:val="28"/>
          <w:szCs w:val="28"/>
          <w:lang w:val="en-US"/>
        </w:rPr>
        <w:t xml:space="preserve"> STRATEGY BOX</w:t>
      </w:r>
    </w:p>
    <w:p w:rsidR="00530D25" w:rsidRPr="00530D25" w:rsidRDefault="00530D25" w:rsidP="00530D25">
      <w:pPr>
        <w:pStyle w:val="2"/>
        <w:keepNext w:val="0"/>
        <w:spacing w:before="0" w:after="0"/>
        <w:rPr>
          <w:rFonts w:ascii="Times New Roman" w:hAnsi="Times New Roman" w:cs="Times New Roman"/>
          <w:b w:val="0"/>
          <w:bCs w:val="0"/>
          <w:lang w:val="en-US"/>
        </w:rPr>
      </w:pPr>
      <w:bookmarkStart w:id="0" w:name="_lkzf2nmim9ne" w:colFirst="0" w:colLast="0"/>
      <w:bookmarkEnd w:id="0"/>
      <w:r w:rsidRPr="00530D25">
        <w:rPr>
          <w:rFonts w:ascii="Times New Roman" w:hAnsi="Times New Roman" w:cs="Times New Roman"/>
          <w:lang w:val="en-US"/>
        </w:rPr>
        <w:t>PARAPHRASES ARE CENTRAL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Text:</w:t>
      </w:r>
    </w:p>
    <w:p w:rsidR="00530D25" w:rsidRDefault="00530D25" w:rsidP="00530D25">
      <w:pPr>
        <w:spacing w:line="240" w:lineRule="auto"/>
        <w:ind w:left="600" w:right="6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Members may contribute different perspectives.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Question option:</w:t>
      </w:r>
    </w:p>
    <w:p w:rsidR="00530D25" w:rsidRDefault="00530D25" w:rsidP="00530D25">
      <w:pPr>
        <w:spacing w:line="240" w:lineRule="auto"/>
        <w:ind w:left="600" w:right="6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Team diversity can introduce a wider range of viewpoints.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Same meaning. Different wording.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Train yourself to recognize:</w:t>
      </w:r>
    </w:p>
    <w:p w:rsidR="00530D25" w:rsidRP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contribute → provide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perspective → viewpoint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adapt → adjust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resolve → deal successfully with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preserve → protect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significant → important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occur → happen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require → need</w:t>
      </w:r>
    </w:p>
    <w:p w:rsidR="00530D25" w:rsidRDefault="00530D25" w:rsidP="00530D25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rdo" w:eastAsia="Cardo" w:hAnsi="Cardo" w:cs="Cardo"/>
          <w:b/>
          <w:bCs/>
          <w:sz w:val="28"/>
          <w:szCs w:val="28"/>
        </w:rPr>
        <w:t>challenge → difficulty</w:t>
      </w:r>
    </w:p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rdo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25"/>
    <w:rsid w:val="00164C42"/>
    <w:rsid w:val="00273A37"/>
    <w:rsid w:val="00402C84"/>
    <w:rsid w:val="00530D25"/>
    <w:rsid w:val="006626CB"/>
    <w:rsid w:val="00716087"/>
    <w:rsid w:val="007B6902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8556"/>
  <w15:chartTrackingRefBased/>
  <w15:docId w15:val="{CF1458CC-39F8-F14D-939E-7DDC3D11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D25"/>
    <w:pPr>
      <w:spacing w:line="276" w:lineRule="auto"/>
    </w:pPr>
    <w:rPr>
      <w:rFonts w:ascii="Arial" w:eastAsia="Arial" w:hAnsi="Arial" w:cs="Arial"/>
      <w:sz w:val="22"/>
      <w:szCs w:val="22"/>
      <w:lang w:val="en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eastAsia="Times New Roman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qFormat/>
    <w:rsid w:val="00164C42"/>
    <w:pPr>
      <w:keepNext/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D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D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D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D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D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D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line="240" w:lineRule="auto"/>
      <w:ind w:left="2928" w:hanging="42"/>
    </w:pPr>
    <w:rPr>
      <w:rFonts w:ascii="Times New Roman" w:eastAsia="Times New Roman" w:hAnsi="Times New Roman" w:cs="Times New Roman"/>
      <w:b/>
      <w:bCs/>
      <w:i/>
      <w:color w:val="000000"/>
      <w:spacing w:val="60"/>
      <w:sz w:val="24"/>
      <w:szCs w:val="24"/>
      <w:lang w:val="ru-RU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ru-RU"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eastAsia="Times New Roman" w:cs="Times New Roman"/>
      <w:sz w:val="24"/>
      <w:szCs w:val="24"/>
      <w:lang w:val="ru-RU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30D25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D25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D25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D2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D2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D25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530D25"/>
    <w:pPr>
      <w:spacing w:before="160" w:after="160"/>
      <w:jc w:val="center"/>
    </w:pPr>
    <w:rPr>
      <w:rFonts w:ascii="Calibri" w:eastAsia="Times New Roman" w:hAnsi="Calibri" w:cs="Times New Roman"/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530D25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530D25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30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Calibri" w:eastAsia="Times New Roman" w:hAnsi="Calibri" w:cs="Times New Roman"/>
      <w:i/>
      <w:iCs/>
      <w:color w:val="2F5496" w:themeColor="accent1" w:themeShade="BF"/>
      <w:lang w:val="ru-RU"/>
    </w:rPr>
  </w:style>
  <w:style w:type="character" w:customStyle="1" w:styleId="ad">
    <w:name w:val="Выделенная цитата Знак"/>
    <w:basedOn w:val="a0"/>
    <w:link w:val="ac"/>
    <w:uiPriority w:val="30"/>
    <w:rsid w:val="00530D25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530D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2026-08-29T14:41:00Z</dcterms:created>
  <dcterms:modified xsi:type="dcterms:W3CDTF">2026-08-29T14:43:00Z</dcterms:modified>
</cp:coreProperties>
</file>