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C89" w:rsidRPr="00A11B66" w:rsidRDefault="00FB6C89" w:rsidP="00A11B66">
      <w:pPr>
        <w:spacing w:after="0" w:line="240" w:lineRule="auto"/>
        <w:ind w:firstLine="709"/>
        <w:jc w:val="center"/>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ДЕНЬ 5</w:t>
      </w:r>
    </w:p>
    <w:p w:rsidR="00FB6C89" w:rsidRPr="00A11B66" w:rsidRDefault="00FB6C89" w:rsidP="00A11B66">
      <w:pPr>
        <w:spacing w:after="0" w:line="240" w:lineRule="auto"/>
        <w:ind w:firstLine="709"/>
        <w:jc w:val="center"/>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ДОСЛІДЖЕННЯ БІОРІЗНОМАНІТТЯ ТЕРИТОРІЇ</w:t>
      </w:r>
    </w:p>
    <w:p w:rsidR="00A11B66" w:rsidRDefault="00A11B66" w:rsidP="00A11B66">
      <w:pPr>
        <w:spacing w:after="0" w:line="240" w:lineRule="auto"/>
        <w:ind w:firstLine="709"/>
        <w:outlineLvl w:val="1"/>
        <w:rPr>
          <w:rFonts w:ascii="Times New Roman" w:eastAsia="Times New Roman" w:hAnsi="Times New Roman" w:cs="Times New Roman"/>
          <w:b/>
          <w:bCs/>
          <w:sz w:val="28"/>
          <w:szCs w:val="28"/>
          <w:lang w:eastAsia="uk-UA"/>
        </w:rPr>
      </w:pPr>
    </w:p>
    <w:p w:rsidR="00FB6C89" w:rsidRPr="00A11B66" w:rsidRDefault="00FB6C89" w:rsidP="00A11B66">
      <w:pPr>
        <w:spacing w:after="0" w:line="240" w:lineRule="auto"/>
        <w:ind w:firstLine="709"/>
        <w:jc w:val="both"/>
        <w:outlineLvl w:val="1"/>
        <w:rPr>
          <w:rFonts w:ascii="Times New Roman" w:eastAsia="Times New Roman" w:hAnsi="Times New Roman" w:cs="Times New Roman"/>
          <w:sz w:val="28"/>
          <w:szCs w:val="28"/>
          <w:lang w:eastAsia="uk-UA"/>
        </w:rPr>
      </w:pPr>
      <w:r w:rsidRPr="00A11B66">
        <w:rPr>
          <w:rFonts w:ascii="Times New Roman" w:eastAsia="Times New Roman" w:hAnsi="Times New Roman" w:cs="Times New Roman"/>
          <w:b/>
          <w:bCs/>
          <w:sz w:val="28"/>
          <w:szCs w:val="28"/>
          <w:lang w:eastAsia="uk-UA"/>
        </w:rPr>
        <w:t>Мета</w:t>
      </w:r>
      <w:r w:rsidR="00A11B66">
        <w:rPr>
          <w:rFonts w:ascii="Times New Roman" w:eastAsia="Times New Roman" w:hAnsi="Times New Roman" w:cs="Times New Roman"/>
          <w:b/>
          <w:bCs/>
          <w:sz w:val="28"/>
          <w:szCs w:val="28"/>
          <w:lang w:eastAsia="uk-UA"/>
        </w:rPr>
        <w:t xml:space="preserve">. </w:t>
      </w:r>
      <w:r w:rsidRPr="00A11B66">
        <w:rPr>
          <w:rFonts w:ascii="Times New Roman" w:eastAsia="Times New Roman" w:hAnsi="Times New Roman" w:cs="Times New Roman"/>
          <w:sz w:val="28"/>
          <w:szCs w:val="28"/>
          <w:lang w:eastAsia="uk-UA"/>
        </w:rPr>
        <w:t xml:space="preserve">Ознайомлення студентів із методами польового дослідження </w:t>
      </w:r>
      <w:proofErr w:type="spellStart"/>
      <w:r w:rsidRPr="00A11B66">
        <w:rPr>
          <w:rFonts w:ascii="Times New Roman" w:eastAsia="Times New Roman" w:hAnsi="Times New Roman" w:cs="Times New Roman"/>
          <w:sz w:val="28"/>
          <w:szCs w:val="28"/>
          <w:lang w:eastAsia="uk-UA"/>
        </w:rPr>
        <w:t>біорізноманіття</w:t>
      </w:r>
      <w:proofErr w:type="spellEnd"/>
      <w:r w:rsidRPr="00A11B66">
        <w:rPr>
          <w:rFonts w:ascii="Times New Roman" w:eastAsia="Times New Roman" w:hAnsi="Times New Roman" w:cs="Times New Roman"/>
          <w:sz w:val="28"/>
          <w:szCs w:val="28"/>
          <w:lang w:eastAsia="uk-UA"/>
        </w:rPr>
        <w:t xml:space="preserve"> та формування навичок визначення видового складу рослин і тварин у природних екосистемах.</w:t>
      </w:r>
    </w:p>
    <w:p w:rsid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ОСНОВНІ ЗАВДАННЯ</w:t>
      </w:r>
    </w:p>
    <w:p w:rsidR="00FB6C89" w:rsidRPr="00A11B66" w:rsidRDefault="00FB6C89" w:rsidP="00A11B66">
      <w:pPr>
        <w:spacing w:after="0" w:line="240" w:lineRule="auto"/>
        <w:ind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Під час практичного заняття студенти повинні:</w:t>
      </w:r>
    </w:p>
    <w:p w:rsidR="00FB6C89" w:rsidRPr="00A11B66" w:rsidRDefault="00FB6C89" w:rsidP="00A11B66">
      <w:pPr>
        <w:numPr>
          <w:ilvl w:val="0"/>
          <w:numId w:val="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дослідити </w:t>
      </w:r>
      <w:proofErr w:type="spellStart"/>
      <w:r w:rsidRPr="00A11B66">
        <w:rPr>
          <w:rFonts w:ascii="Times New Roman" w:eastAsia="Times New Roman" w:hAnsi="Times New Roman" w:cs="Times New Roman"/>
          <w:sz w:val="28"/>
          <w:szCs w:val="28"/>
          <w:lang w:eastAsia="uk-UA"/>
        </w:rPr>
        <w:t>біорізноманіття</w:t>
      </w:r>
      <w:proofErr w:type="spellEnd"/>
      <w:r w:rsidRPr="00A11B66">
        <w:rPr>
          <w:rFonts w:ascii="Times New Roman" w:eastAsia="Times New Roman" w:hAnsi="Times New Roman" w:cs="Times New Roman"/>
          <w:sz w:val="28"/>
          <w:szCs w:val="28"/>
          <w:lang w:eastAsia="uk-UA"/>
        </w:rPr>
        <w:t xml:space="preserve"> території;</w:t>
      </w:r>
    </w:p>
    <w:p w:rsidR="00FB6C89" w:rsidRPr="00A11B66" w:rsidRDefault="00FB6C89" w:rsidP="00A11B66">
      <w:pPr>
        <w:numPr>
          <w:ilvl w:val="0"/>
          <w:numId w:val="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визначити максимальну кількість видів рослин і комах;</w:t>
      </w:r>
    </w:p>
    <w:p w:rsidR="00FB6C89" w:rsidRPr="00A11B66" w:rsidRDefault="00FB6C89" w:rsidP="00A11B66">
      <w:pPr>
        <w:numPr>
          <w:ilvl w:val="0"/>
          <w:numId w:val="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навчитися використовувати мобільні застосунки для ідентифікації видів;</w:t>
      </w:r>
    </w:p>
    <w:p w:rsidR="00FB6C89" w:rsidRPr="00A11B66" w:rsidRDefault="00FB6C89" w:rsidP="00A11B66">
      <w:pPr>
        <w:numPr>
          <w:ilvl w:val="0"/>
          <w:numId w:val="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оцінити рівень біологічного різноманіття території;</w:t>
      </w:r>
    </w:p>
    <w:p w:rsidR="00FB6C89" w:rsidRPr="00A11B66" w:rsidRDefault="00FB6C89" w:rsidP="00A11B66">
      <w:pPr>
        <w:numPr>
          <w:ilvl w:val="0"/>
          <w:numId w:val="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сформувати навички польових екологічних спостережень;</w:t>
      </w:r>
    </w:p>
    <w:p w:rsidR="00FB6C89" w:rsidRPr="00A11B66" w:rsidRDefault="00FB6C89" w:rsidP="00A11B66">
      <w:pPr>
        <w:numPr>
          <w:ilvl w:val="0"/>
          <w:numId w:val="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зробити висновки щодо екологічного стану досліджуваної ділянки.</w:t>
      </w:r>
    </w:p>
    <w:p w:rsidR="00A11B66" w:rsidRDefault="00A11B66" w:rsidP="00A11B66">
      <w:pPr>
        <w:spacing w:after="0" w:line="240" w:lineRule="auto"/>
        <w:ind w:firstLine="709"/>
        <w:outlineLvl w:val="0"/>
        <w:rPr>
          <w:rFonts w:ascii="Times New Roman" w:eastAsia="Times New Roman" w:hAnsi="Times New Roman" w:cs="Times New Roman"/>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МІСЦЕ ПРОВЕДЕННЯ</w:t>
      </w:r>
    </w:p>
    <w:p w:rsidR="00FB6C89" w:rsidRPr="00A11B66" w:rsidRDefault="00FB6C89" w:rsidP="00A11B66">
      <w:pPr>
        <w:numPr>
          <w:ilvl w:val="0"/>
          <w:numId w:val="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лісовий масив;</w:t>
      </w:r>
    </w:p>
    <w:p w:rsidR="00FB6C89" w:rsidRPr="00A11B66" w:rsidRDefault="00FB6C89" w:rsidP="00A11B66">
      <w:pPr>
        <w:numPr>
          <w:ilvl w:val="0"/>
          <w:numId w:val="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прибережна територія;</w:t>
      </w:r>
    </w:p>
    <w:p w:rsidR="00FB6C89" w:rsidRPr="00A11B66" w:rsidRDefault="00FB6C89" w:rsidP="00A11B66">
      <w:pPr>
        <w:numPr>
          <w:ilvl w:val="0"/>
          <w:numId w:val="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рекреаційні ділянки;</w:t>
      </w:r>
    </w:p>
    <w:p w:rsidR="00FB6C89" w:rsidRPr="00A11B66" w:rsidRDefault="00FB6C89" w:rsidP="00A11B66">
      <w:pPr>
        <w:numPr>
          <w:ilvl w:val="0"/>
          <w:numId w:val="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територія поблизу університету.</w:t>
      </w:r>
    </w:p>
    <w:p w:rsidR="00A11B66" w:rsidRPr="00E523BE" w:rsidRDefault="00A11B66" w:rsidP="00E523BE">
      <w:pPr>
        <w:spacing w:after="0" w:line="240" w:lineRule="auto"/>
        <w:ind w:firstLine="709"/>
        <w:jc w:val="both"/>
        <w:outlineLvl w:val="0"/>
        <w:rPr>
          <w:rFonts w:ascii="Times New Roman" w:eastAsia="Times New Roman" w:hAnsi="Times New Roman" w:cs="Times New Roman"/>
          <w:b/>
          <w:bCs/>
          <w:kern w:val="36"/>
          <w:sz w:val="28"/>
          <w:szCs w:val="28"/>
          <w:lang w:eastAsia="uk-UA"/>
        </w:rPr>
      </w:pPr>
    </w:p>
    <w:p w:rsidR="00E523BE" w:rsidRPr="00E523BE" w:rsidRDefault="00E523BE" w:rsidP="00E523BE">
      <w:pPr>
        <w:spacing w:after="0" w:line="240" w:lineRule="auto"/>
        <w:ind w:firstLine="709"/>
        <w:jc w:val="both"/>
        <w:rPr>
          <w:rFonts w:ascii="Times New Roman" w:eastAsia="Times New Roman" w:hAnsi="Times New Roman" w:cs="Times New Roman"/>
          <w:b/>
          <w:sz w:val="28"/>
          <w:szCs w:val="28"/>
          <w:lang w:eastAsia="uk-UA"/>
        </w:rPr>
      </w:pPr>
      <w:r w:rsidRPr="00E523BE">
        <w:rPr>
          <w:rFonts w:ascii="Times New Roman" w:eastAsia="Times New Roman" w:hAnsi="Times New Roman" w:cs="Times New Roman"/>
          <w:b/>
          <w:sz w:val="28"/>
          <w:szCs w:val="28"/>
          <w:lang w:eastAsia="uk-UA"/>
        </w:rPr>
        <w:t>ТЕОРЕТИЧНІ ВІДОМОСТІ</w:t>
      </w:r>
    </w:p>
    <w:p w:rsidR="00E523BE" w:rsidRPr="00E523BE" w:rsidRDefault="00E523BE" w:rsidP="00E523BE">
      <w:pPr>
        <w:spacing w:after="0" w:line="240" w:lineRule="auto"/>
        <w:ind w:firstLine="709"/>
        <w:jc w:val="both"/>
        <w:rPr>
          <w:rFonts w:ascii="Times New Roman" w:eastAsia="Times New Roman" w:hAnsi="Times New Roman" w:cs="Times New Roman"/>
          <w:sz w:val="28"/>
          <w:szCs w:val="28"/>
          <w:lang w:eastAsia="uk-UA"/>
        </w:rPr>
      </w:pPr>
      <w:proofErr w:type="spellStart"/>
      <w:r w:rsidRPr="00E523BE">
        <w:rPr>
          <w:rFonts w:ascii="Times New Roman" w:eastAsia="Times New Roman" w:hAnsi="Times New Roman" w:cs="Times New Roman"/>
          <w:sz w:val="28"/>
          <w:szCs w:val="28"/>
          <w:lang w:eastAsia="uk-UA"/>
        </w:rPr>
        <w:t>Біорізноманіття</w:t>
      </w:r>
      <w:proofErr w:type="spellEnd"/>
      <w:r w:rsidRPr="00E523BE">
        <w:rPr>
          <w:rFonts w:ascii="Times New Roman" w:eastAsia="Times New Roman" w:hAnsi="Times New Roman" w:cs="Times New Roman"/>
          <w:sz w:val="28"/>
          <w:szCs w:val="28"/>
          <w:lang w:eastAsia="uk-UA"/>
        </w:rPr>
        <w:t xml:space="preserve"> є одним із найважливіших показників стану навколишнього природного середовища та основою стабільного функціонування екосистем. Під </w:t>
      </w:r>
      <w:proofErr w:type="spellStart"/>
      <w:r w:rsidRPr="00E523BE">
        <w:rPr>
          <w:rFonts w:ascii="Times New Roman" w:eastAsia="Times New Roman" w:hAnsi="Times New Roman" w:cs="Times New Roman"/>
          <w:sz w:val="28"/>
          <w:szCs w:val="28"/>
          <w:lang w:eastAsia="uk-UA"/>
        </w:rPr>
        <w:t>біорізноманіттям</w:t>
      </w:r>
      <w:proofErr w:type="spellEnd"/>
      <w:r w:rsidRPr="00E523BE">
        <w:rPr>
          <w:rFonts w:ascii="Times New Roman" w:eastAsia="Times New Roman" w:hAnsi="Times New Roman" w:cs="Times New Roman"/>
          <w:sz w:val="28"/>
          <w:szCs w:val="28"/>
          <w:lang w:eastAsia="uk-UA"/>
        </w:rPr>
        <w:t xml:space="preserve"> розуміють різноманітність живих організмів на всіх рівнях організації життя </w:t>
      </w:r>
      <w:r w:rsidR="00C90FA1">
        <w:rPr>
          <w:rFonts w:ascii="Times New Roman" w:eastAsia="Times New Roman" w:hAnsi="Times New Roman" w:cs="Times New Roman"/>
          <w:sz w:val="28"/>
          <w:szCs w:val="28"/>
          <w:lang w:eastAsia="uk-UA"/>
        </w:rPr>
        <w:t>–</w:t>
      </w:r>
      <w:r w:rsidRPr="00E523BE">
        <w:rPr>
          <w:rFonts w:ascii="Times New Roman" w:eastAsia="Times New Roman" w:hAnsi="Times New Roman" w:cs="Times New Roman"/>
          <w:sz w:val="28"/>
          <w:szCs w:val="28"/>
          <w:lang w:eastAsia="uk-UA"/>
        </w:rPr>
        <w:t xml:space="preserve"> генетичному, видовому та </w:t>
      </w:r>
      <w:proofErr w:type="spellStart"/>
      <w:r w:rsidRPr="00E523BE">
        <w:rPr>
          <w:rFonts w:ascii="Times New Roman" w:eastAsia="Times New Roman" w:hAnsi="Times New Roman" w:cs="Times New Roman"/>
          <w:sz w:val="28"/>
          <w:szCs w:val="28"/>
          <w:lang w:eastAsia="uk-UA"/>
        </w:rPr>
        <w:t>екосистемному</w:t>
      </w:r>
      <w:proofErr w:type="spellEnd"/>
      <w:r w:rsidRPr="00E523BE">
        <w:rPr>
          <w:rFonts w:ascii="Times New Roman" w:eastAsia="Times New Roman" w:hAnsi="Times New Roman" w:cs="Times New Roman"/>
          <w:sz w:val="28"/>
          <w:szCs w:val="28"/>
          <w:lang w:eastAsia="uk-UA"/>
        </w:rPr>
        <w:t>. Воно охоплює всі форми живих організмів: рослини, тварин, гриби та мікроорганізми, а також різноманітність природних середовищ їх існування.</w:t>
      </w:r>
    </w:p>
    <w:p w:rsidR="00E523BE" w:rsidRPr="00E523BE" w:rsidRDefault="00E523BE" w:rsidP="00E523BE">
      <w:pPr>
        <w:spacing w:after="0" w:line="240" w:lineRule="auto"/>
        <w:ind w:firstLine="709"/>
        <w:jc w:val="both"/>
        <w:rPr>
          <w:rFonts w:ascii="Times New Roman" w:eastAsia="Times New Roman" w:hAnsi="Times New Roman" w:cs="Times New Roman"/>
          <w:sz w:val="28"/>
          <w:szCs w:val="28"/>
          <w:lang w:eastAsia="uk-UA"/>
        </w:rPr>
      </w:pPr>
      <w:r w:rsidRPr="00E523BE">
        <w:rPr>
          <w:rFonts w:ascii="Times New Roman" w:eastAsia="Times New Roman" w:hAnsi="Times New Roman" w:cs="Times New Roman"/>
          <w:sz w:val="28"/>
          <w:szCs w:val="28"/>
          <w:lang w:eastAsia="uk-UA"/>
        </w:rPr>
        <w:t xml:space="preserve">Високий рівень </w:t>
      </w:r>
      <w:proofErr w:type="spellStart"/>
      <w:r w:rsidRPr="00E523BE">
        <w:rPr>
          <w:rFonts w:ascii="Times New Roman" w:eastAsia="Times New Roman" w:hAnsi="Times New Roman" w:cs="Times New Roman"/>
          <w:sz w:val="28"/>
          <w:szCs w:val="28"/>
          <w:lang w:eastAsia="uk-UA"/>
        </w:rPr>
        <w:t>біорізноманіття</w:t>
      </w:r>
      <w:proofErr w:type="spellEnd"/>
      <w:r w:rsidRPr="00E523BE">
        <w:rPr>
          <w:rFonts w:ascii="Times New Roman" w:eastAsia="Times New Roman" w:hAnsi="Times New Roman" w:cs="Times New Roman"/>
          <w:sz w:val="28"/>
          <w:szCs w:val="28"/>
          <w:lang w:eastAsia="uk-UA"/>
        </w:rPr>
        <w:t xml:space="preserve"> свідчить про екологічну стійкість екосистеми та її здатність підтримувати природну рівновагу. Чим більша кількість видів населяє певну територію, тим ефективніше функціонують природні процеси, такі як кругообіг речовин, запилення рослин, ґрунтоутворення та природне регулювання чисельності організмів. Різноманітність видів забезпечує здатність екосистеми протистояти несприятливим впливам та відновлюватися після природних або антропогенних порушень.</w:t>
      </w:r>
    </w:p>
    <w:p w:rsidR="00E523BE" w:rsidRPr="00E523BE" w:rsidRDefault="00E523BE" w:rsidP="00E523BE">
      <w:pPr>
        <w:spacing w:after="0" w:line="240" w:lineRule="auto"/>
        <w:ind w:firstLine="709"/>
        <w:jc w:val="both"/>
        <w:rPr>
          <w:rFonts w:ascii="Times New Roman" w:eastAsia="Times New Roman" w:hAnsi="Times New Roman" w:cs="Times New Roman"/>
          <w:sz w:val="28"/>
          <w:szCs w:val="28"/>
          <w:lang w:eastAsia="uk-UA"/>
        </w:rPr>
      </w:pPr>
      <w:r w:rsidRPr="00E523BE">
        <w:rPr>
          <w:rFonts w:ascii="Times New Roman" w:eastAsia="Times New Roman" w:hAnsi="Times New Roman" w:cs="Times New Roman"/>
          <w:sz w:val="28"/>
          <w:szCs w:val="28"/>
          <w:lang w:eastAsia="uk-UA"/>
        </w:rPr>
        <w:t xml:space="preserve">Одним із головних показників </w:t>
      </w:r>
      <w:proofErr w:type="spellStart"/>
      <w:r w:rsidRPr="00E523BE">
        <w:rPr>
          <w:rFonts w:ascii="Times New Roman" w:eastAsia="Times New Roman" w:hAnsi="Times New Roman" w:cs="Times New Roman"/>
          <w:sz w:val="28"/>
          <w:szCs w:val="28"/>
          <w:lang w:eastAsia="uk-UA"/>
        </w:rPr>
        <w:t>біорізноманіття</w:t>
      </w:r>
      <w:proofErr w:type="spellEnd"/>
      <w:r w:rsidRPr="00E523BE">
        <w:rPr>
          <w:rFonts w:ascii="Times New Roman" w:eastAsia="Times New Roman" w:hAnsi="Times New Roman" w:cs="Times New Roman"/>
          <w:sz w:val="28"/>
          <w:szCs w:val="28"/>
          <w:lang w:eastAsia="uk-UA"/>
        </w:rPr>
        <w:t xml:space="preserve"> є видовий склад території. Видове різноманіття відображає кількість різних видів організмів, які мешкають у певному середовищі. Для природних екосистем, що перебувають у доброму екологічному стані, характерна значна кількість видів рослин і тварин та складна система взаємозв’язків між ними.</w:t>
      </w:r>
    </w:p>
    <w:p w:rsidR="00E523BE" w:rsidRPr="00E523BE" w:rsidRDefault="00E523BE" w:rsidP="00E523BE">
      <w:pPr>
        <w:spacing w:after="0" w:line="240" w:lineRule="auto"/>
        <w:ind w:firstLine="709"/>
        <w:jc w:val="both"/>
        <w:rPr>
          <w:rFonts w:ascii="Times New Roman" w:eastAsia="Times New Roman" w:hAnsi="Times New Roman" w:cs="Times New Roman"/>
          <w:sz w:val="28"/>
          <w:szCs w:val="28"/>
          <w:lang w:eastAsia="uk-UA"/>
        </w:rPr>
      </w:pPr>
      <w:r w:rsidRPr="00E523BE">
        <w:rPr>
          <w:rFonts w:ascii="Times New Roman" w:eastAsia="Times New Roman" w:hAnsi="Times New Roman" w:cs="Times New Roman"/>
          <w:sz w:val="28"/>
          <w:szCs w:val="28"/>
          <w:lang w:eastAsia="uk-UA"/>
        </w:rPr>
        <w:t xml:space="preserve">На сучасному етапі значний вплив на </w:t>
      </w:r>
      <w:proofErr w:type="spellStart"/>
      <w:r w:rsidRPr="00E523BE">
        <w:rPr>
          <w:rFonts w:ascii="Times New Roman" w:eastAsia="Times New Roman" w:hAnsi="Times New Roman" w:cs="Times New Roman"/>
          <w:sz w:val="28"/>
          <w:szCs w:val="28"/>
          <w:lang w:eastAsia="uk-UA"/>
        </w:rPr>
        <w:t>біорізноманіття</w:t>
      </w:r>
      <w:proofErr w:type="spellEnd"/>
      <w:r w:rsidRPr="00E523BE">
        <w:rPr>
          <w:rFonts w:ascii="Times New Roman" w:eastAsia="Times New Roman" w:hAnsi="Times New Roman" w:cs="Times New Roman"/>
          <w:sz w:val="28"/>
          <w:szCs w:val="28"/>
          <w:lang w:eastAsia="uk-UA"/>
        </w:rPr>
        <w:t xml:space="preserve"> здійснює діяльність людини. Урбанізація, вирубування лісів, забруднення довкілля, розорювання земель, рекреаційне навантаження та зміна природних ландшафтів можуть призводити до скорочення чисельності видів і збіднення природних екосистем. Однією з важливих екологічних проблем є поширення інвазійних видів.</w:t>
      </w:r>
    </w:p>
    <w:p w:rsidR="00261E6D" w:rsidRDefault="00261E6D" w:rsidP="00261E6D">
      <w:pPr>
        <w:spacing w:after="0" w:line="240" w:lineRule="auto"/>
        <w:jc w:val="center"/>
        <w:rPr>
          <w:rFonts w:ascii="Times New Roman" w:eastAsia="Times New Roman" w:hAnsi="Times New Roman" w:cs="Times New Roman"/>
          <w:sz w:val="28"/>
          <w:szCs w:val="28"/>
          <w:lang w:eastAsia="uk-UA"/>
        </w:rPr>
      </w:pPr>
      <w:r>
        <w:rPr>
          <w:noProof/>
          <w:sz w:val="28"/>
          <w:szCs w:val="28"/>
        </w:rPr>
        <w:lastRenderedPageBreak/>
        <w:drawing>
          <wp:inline distT="0" distB="0" distL="0" distR="0" wp14:anchorId="49C3AAD9" wp14:editId="727E2BAF">
            <wp:extent cx="5940425" cy="637222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8b40bba-559d-445b-ad51-718d146170dd (1).png"/>
                    <pic:cNvPicPr/>
                  </pic:nvPicPr>
                  <pic:blipFill>
                    <a:blip r:embed="rId5">
                      <a:extLst>
                        <a:ext uri="{28A0092B-C50C-407E-A947-70E740481C1C}">
                          <a14:useLocalDpi xmlns:a14="http://schemas.microsoft.com/office/drawing/2010/main" val="0"/>
                        </a:ext>
                      </a:extLst>
                    </a:blip>
                    <a:stretch>
                      <a:fillRect/>
                    </a:stretch>
                  </pic:blipFill>
                  <pic:spPr>
                    <a:xfrm>
                      <a:off x="0" y="0"/>
                      <a:ext cx="5940425" cy="6372225"/>
                    </a:xfrm>
                    <a:prstGeom prst="rect">
                      <a:avLst/>
                    </a:prstGeom>
                  </pic:spPr>
                </pic:pic>
              </a:graphicData>
            </a:graphic>
          </wp:inline>
        </w:drawing>
      </w:r>
    </w:p>
    <w:p w:rsidR="00261E6D" w:rsidRDefault="00261E6D" w:rsidP="00261E6D">
      <w:pPr>
        <w:pStyle w:val="isselectedend"/>
        <w:spacing w:before="0" w:beforeAutospacing="0" w:after="0" w:afterAutospacing="0" w:line="360" w:lineRule="auto"/>
        <w:ind w:firstLine="709"/>
        <w:jc w:val="center"/>
        <w:rPr>
          <w:sz w:val="28"/>
          <w:szCs w:val="28"/>
        </w:rPr>
      </w:pPr>
      <w:bookmarkStart w:id="0" w:name="_GoBack"/>
      <w:bookmarkEnd w:id="0"/>
      <w:r w:rsidRPr="00A504EF">
        <w:rPr>
          <w:sz w:val="28"/>
          <w:szCs w:val="28"/>
        </w:rPr>
        <w:t xml:space="preserve">Рівні </w:t>
      </w:r>
      <w:proofErr w:type="spellStart"/>
      <w:r w:rsidRPr="00A504EF">
        <w:rPr>
          <w:sz w:val="28"/>
          <w:szCs w:val="28"/>
        </w:rPr>
        <w:t>біорізноманіття</w:t>
      </w:r>
      <w:proofErr w:type="spellEnd"/>
      <w:r w:rsidRPr="00A504EF">
        <w:rPr>
          <w:sz w:val="28"/>
          <w:szCs w:val="28"/>
        </w:rPr>
        <w:t xml:space="preserve"> лісових екосистем</w:t>
      </w:r>
    </w:p>
    <w:p w:rsidR="00261E6D" w:rsidRDefault="00261E6D" w:rsidP="00E523BE">
      <w:pPr>
        <w:spacing w:after="0" w:line="240" w:lineRule="auto"/>
        <w:ind w:firstLine="709"/>
        <w:jc w:val="both"/>
        <w:rPr>
          <w:rFonts w:ascii="Times New Roman" w:eastAsia="Times New Roman" w:hAnsi="Times New Roman" w:cs="Times New Roman"/>
          <w:sz w:val="28"/>
          <w:szCs w:val="28"/>
          <w:lang w:eastAsia="uk-UA"/>
        </w:rPr>
      </w:pPr>
    </w:p>
    <w:p w:rsidR="00E523BE" w:rsidRPr="00E523BE" w:rsidRDefault="00E523BE" w:rsidP="00E523BE">
      <w:pPr>
        <w:spacing w:after="0" w:line="240" w:lineRule="auto"/>
        <w:ind w:firstLine="709"/>
        <w:jc w:val="both"/>
        <w:rPr>
          <w:rFonts w:ascii="Times New Roman" w:eastAsia="Times New Roman" w:hAnsi="Times New Roman" w:cs="Times New Roman"/>
          <w:sz w:val="28"/>
          <w:szCs w:val="28"/>
          <w:lang w:eastAsia="uk-UA"/>
        </w:rPr>
      </w:pPr>
      <w:r w:rsidRPr="00E523BE">
        <w:rPr>
          <w:rFonts w:ascii="Times New Roman" w:eastAsia="Times New Roman" w:hAnsi="Times New Roman" w:cs="Times New Roman"/>
          <w:sz w:val="28"/>
          <w:szCs w:val="28"/>
          <w:lang w:eastAsia="uk-UA"/>
        </w:rPr>
        <w:t xml:space="preserve">Інвазійними називають чужорідні види рослин або тварин, які потрапили на нову територію внаслідок діяльності людини та активно поширюються, витісняючи місцеві види. Такі організми можуть змінювати структуру природних угруповань, порушувати екологічні зв’язки та знижувати рівень </w:t>
      </w:r>
      <w:proofErr w:type="spellStart"/>
      <w:r w:rsidRPr="00E523BE">
        <w:rPr>
          <w:rFonts w:ascii="Times New Roman" w:eastAsia="Times New Roman" w:hAnsi="Times New Roman" w:cs="Times New Roman"/>
          <w:sz w:val="28"/>
          <w:szCs w:val="28"/>
          <w:lang w:eastAsia="uk-UA"/>
        </w:rPr>
        <w:t>біорізноманіття</w:t>
      </w:r>
      <w:proofErr w:type="spellEnd"/>
      <w:r w:rsidRPr="00E523BE">
        <w:rPr>
          <w:rFonts w:ascii="Times New Roman" w:eastAsia="Times New Roman" w:hAnsi="Times New Roman" w:cs="Times New Roman"/>
          <w:sz w:val="28"/>
          <w:szCs w:val="28"/>
          <w:lang w:eastAsia="uk-UA"/>
        </w:rPr>
        <w:t>. Виявлення інвазійних видів є важливим завданням екологічного моніторингу.</w:t>
      </w:r>
    </w:p>
    <w:p w:rsidR="00E523BE" w:rsidRPr="00E523BE" w:rsidRDefault="00E523BE" w:rsidP="00E523BE">
      <w:pPr>
        <w:spacing w:after="0" w:line="240" w:lineRule="auto"/>
        <w:ind w:firstLine="709"/>
        <w:jc w:val="both"/>
        <w:rPr>
          <w:rFonts w:ascii="Times New Roman" w:eastAsia="Times New Roman" w:hAnsi="Times New Roman" w:cs="Times New Roman"/>
          <w:sz w:val="28"/>
          <w:szCs w:val="28"/>
          <w:lang w:eastAsia="uk-UA"/>
        </w:rPr>
      </w:pPr>
      <w:r w:rsidRPr="00E523BE">
        <w:rPr>
          <w:rFonts w:ascii="Times New Roman" w:eastAsia="Times New Roman" w:hAnsi="Times New Roman" w:cs="Times New Roman"/>
          <w:sz w:val="28"/>
          <w:szCs w:val="28"/>
          <w:lang w:eastAsia="uk-UA"/>
        </w:rPr>
        <w:t xml:space="preserve">Польові дослідження </w:t>
      </w:r>
      <w:proofErr w:type="spellStart"/>
      <w:r w:rsidRPr="00E523BE">
        <w:rPr>
          <w:rFonts w:ascii="Times New Roman" w:eastAsia="Times New Roman" w:hAnsi="Times New Roman" w:cs="Times New Roman"/>
          <w:sz w:val="28"/>
          <w:szCs w:val="28"/>
          <w:lang w:eastAsia="uk-UA"/>
        </w:rPr>
        <w:t>біорізноманіття</w:t>
      </w:r>
      <w:proofErr w:type="spellEnd"/>
      <w:r w:rsidRPr="00E523BE">
        <w:rPr>
          <w:rFonts w:ascii="Times New Roman" w:eastAsia="Times New Roman" w:hAnsi="Times New Roman" w:cs="Times New Roman"/>
          <w:sz w:val="28"/>
          <w:szCs w:val="28"/>
          <w:lang w:eastAsia="uk-UA"/>
        </w:rPr>
        <w:t xml:space="preserve"> дають можливість оцінити видовий склад території, визначити домінуючі та рідкісні види, виявити інвазійні організми та простежити особливості їх поширення. Такі дослідження дозволяють отримати інформацію про стан природних екосистем, рівень антропогенного навантаження та можливі екологічні проблеми.</w:t>
      </w:r>
    </w:p>
    <w:p w:rsidR="00E523BE" w:rsidRPr="00E523BE" w:rsidRDefault="00E523BE" w:rsidP="00E523BE">
      <w:pPr>
        <w:spacing w:after="0" w:line="240" w:lineRule="auto"/>
        <w:ind w:firstLine="709"/>
        <w:jc w:val="both"/>
        <w:rPr>
          <w:rFonts w:ascii="Times New Roman" w:eastAsia="Times New Roman" w:hAnsi="Times New Roman" w:cs="Times New Roman"/>
          <w:sz w:val="28"/>
          <w:szCs w:val="28"/>
          <w:lang w:eastAsia="uk-UA"/>
        </w:rPr>
      </w:pPr>
      <w:r w:rsidRPr="00E523BE">
        <w:rPr>
          <w:rFonts w:ascii="Times New Roman" w:eastAsia="Times New Roman" w:hAnsi="Times New Roman" w:cs="Times New Roman"/>
          <w:sz w:val="28"/>
          <w:szCs w:val="28"/>
          <w:lang w:eastAsia="uk-UA"/>
        </w:rPr>
        <w:t>Під час польових спостережень особливу увагу приділяють вивченню рослинності, оскільки рослини є основою більшості наземних екосистем і визначають умови існування інших організмів. Водночас важливим є фіксування тварин, слідів їх життєдіяльності, комах-запилювачів, грибів та інших представників живої природи.</w:t>
      </w:r>
    </w:p>
    <w:p w:rsidR="00E523BE" w:rsidRPr="00E523BE" w:rsidRDefault="00E523BE" w:rsidP="00E523BE">
      <w:pPr>
        <w:spacing w:after="0" w:line="240" w:lineRule="auto"/>
        <w:ind w:firstLine="709"/>
        <w:jc w:val="both"/>
        <w:rPr>
          <w:rFonts w:ascii="Times New Roman" w:eastAsia="Times New Roman" w:hAnsi="Times New Roman" w:cs="Times New Roman"/>
          <w:sz w:val="28"/>
          <w:szCs w:val="28"/>
          <w:lang w:eastAsia="uk-UA"/>
        </w:rPr>
      </w:pPr>
      <w:r w:rsidRPr="00E523BE">
        <w:rPr>
          <w:rFonts w:ascii="Times New Roman" w:eastAsia="Times New Roman" w:hAnsi="Times New Roman" w:cs="Times New Roman"/>
          <w:sz w:val="28"/>
          <w:szCs w:val="28"/>
          <w:lang w:eastAsia="uk-UA"/>
        </w:rPr>
        <w:t xml:space="preserve">Результати дослідження </w:t>
      </w:r>
      <w:proofErr w:type="spellStart"/>
      <w:r w:rsidRPr="00E523BE">
        <w:rPr>
          <w:rFonts w:ascii="Times New Roman" w:eastAsia="Times New Roman" w:hAnsi="Times New Roman" w:cs="Times New Roman"/>
          <w:sz w:val="28"/>
          <w:szCs w:val="28"/>
          <w:lang w:eastAsia="uk-UA"/>
        </w:rPr>
        <w:t>біорізноманіття</w:t>
      </w:r>
      <w:proofErr w:type="spellEnd"/>
      <w:r w:rsidRPr="00E523BE">
        <w:rPr>
          <w:rFonts w:ascii="Times New Roman" w:eastAsia="Times New Roman" w:hAnsi="Times New Roman" w:cs="Times New Roman"/>
          <w:sz w:val="28"/>
          <w:szCs w:val="28"/>
          <w:lang w:eastAsia="uk-UA"/>
        </w:rPr>
        <w:t xml:space="preserve"> використовуються для оцінки екологічного стану території, розроблення природоохоронних заходів та моніторингу змін, що відбуваються під впливом природних і антропогенних факторів. Вивчення </w:t>
      </w:r>
      <w:proofErr w:type="spellStart"/>
      <w:r w:rsidRPr="00E523BE">
        <w:rPr>
          <w:rFonts w:ascii="Times New Roman" w:eastAsia="Times New Roman" w:hAnsi="Times New Roman" w:cs="Times New Roman"/>
          <w:sz w:val="28"/>
          <w:szCs w:val="28"/>
          <w:lang w:eastAsia="uk-UA"/>
        </w:rPr>
        <w:t>біорізноманіття</w:t>
      </w:r>
      <w:proofErr w:type="spellEnd"/>
      <w:r w:rsidRPr="00E523BE">
        <w:rPr>
          <w:rFonts w:ascii="Times New Roman" w:eastAsia="Times New Roman" w:hAnsi="Times New Roman" w:cs="Times New Roman"/>
          <w:sz w:val="28"/>
          <w:szCs w:val="28"/>
          <w:lang w:eastAsia="uk-UA"/>
        </w:rPr>
        <w:t xml:space="preserve"> є важливою складовою екологічної освіти та сприяє формуванню відповідального ставлення до збереження природних ресурсів і охорони довкілля.</w:t>
      </w:r>
    </w:p>
    <w:p w:rsidR="00A11B66" w:rsidRDefault="00A11B66" w:rsidP="00A11B66">
      <w:pPr>
        <w:spacing w:after="0" w:line="240" w:lineRule="auto"/>
        <w:ind w:firstLine="709"/>
        <w:outlineLvl w:val="0"/>
        <w:rPr>
          <w:rFonts w:ascii="Times New Roman" w:eastAsia="Times New Roman" w:hAnsi="Times New Roman" w:cs="Times New Roman"/>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ХІД ПРАКТИЧНОГО ЗАНЯТТЯ</w:t>
      </w:r>
    </w:p>
    <w:p w:rsidR="00FB6C89" w:rsidRPr="00A11B66" w:rsidRDefault="00FB6C89" w:rsidP="00A11B66">
      <w:pPr>
        <w:spacing w:after="0" w:line="240" w:lineRule="auto"/>
        <w:ind w:firstLine="709"/>
        <w:outlineLvl w:val="1"/>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b/>
          <w:bCs/>
          <w:sz w:val="28"/>
          <w:szCs w:val="28"/>
          <w:lang w:eastAsia="uk-UA"/>
        </w:rPr>
        <w:t>1. Вступний інструктаж</w:t>
      </w:r>
    </w:p>
    <w:p w:rsidR="00A11B66" w:rsidRDefault="00A11B66" w:rsidP="00A11B66">
      <w:pPr>
        <w:spacing w:after="0" w:line="240" w:lineRule="auto"/>
        <w:ind w:firstLine="709"/>
        <w:outlineLvl w:val="1"/>
        <w:rPr>
          <w:rFonts w:ascii="Times New Roman" w:eastAsia="Times New Roman" w:hAnsi="Times New Roman" w:cs="Times New Roman"/>
          <w:sz w:val="28"/>
          <w:szCs w:val="28"/>
          <w:lang w:eastAsia="uk-UA"/>
        </w:rPr>
      </w:pPr>
    </w:p>
    <w:p w:rsidR="00FB6C89" w:rsidRPr="00A11B66" w:rsidRDefault="00FB6C89" w:rsidP="00A11B66">
      <w:pPr>
        <w:spacing w:after="0" w:line="240" w:lineRule="auto"/>
        <w:ind w:firstLine="709"/>
        <w:outlineLvl w:val="1"/>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b/>
          <w:bCs/>
          <w:sz w:val="28"/>
          <w:szCs w:val="28"/>
          <w:lang w:eastAsia="uk-UA"/>
        </w:rPr>
        <w:t>2. Польові дослідження</w:t>
      </w:r>
    </w:p>
    <w:p w:rsidR="00FB6C89" w:rsidRPr="00A11B66" w:rsidRDefault="00FB6C89" w:rsidP="00A11B66">
      <w:pPr>
        <w:spacing w:after="0" w:line="240" w:lineRule="auto"/>
        <w:ind w:firstLine="709"/>
        <w:outlineLvl w:val="2"/>
        <w:rPr>
          <w:rFonts w:ascii="Times New Roman" w:eastAsia="Times New Roman" w:hAnsi="Times New Roman" w:cs="Times New Roman"/>
          <w:bCs/>
          <w:i/>
          <w:sz w:val="28"/>
          <w:szCs w:val="28"/>
          <w:lang w:eastAsia="uk-UA"/>
        </w:rPr>
      </w:pPr>
      <w:r w:rsidRPr="00A11B66">
        <w:rPr>
          <w:rFonts w:ascii="Times New Roman" w:eastAsia="Times New Roman" w:hAnsi="Times New Roman" w:cs="Times New Roman"/>
          <w:bCs/>
          <w:i/>
          <w:sz w:val="28"/>
          <w:szCs w:val="28"/>
          <w:lang w:eastAsia="uk-UA"/>
        </w:rPr>
        <w:t>Студенти проводять:</w:t>
      </w:r>
    </w:p>
    <w:tbl>
      <w:tblPr>
        <w:tblStyle w:val="a3"/>
        <w:tblW w:w="0" w:type="auto"/>
        <w:tblLook w:val="04A0" w:firstRow="1" w:lastRow="0" w:firstColumn="1" w:lastColumn="0" w:noHBand="0" w:noVBand="1"/>
      </w:tblPr>
      <w:tblGrid>
        <w:gridCol w:w="3209"/>
        <w:gridCol w:w="3210"/>
        <w:gridCol w:w="3210"/>
      </w:tblGrid>
      <w:tr w:rsidR="00A11B66" w:rsidTr="00A11B66">
        <w:tc>
          <w:tcPr>
            <w:tcW w:w="3209" w:type="dxa"/>
          </w:tcPr>
          <w:p w:rsidR="00A11B66" w:rsidRPr="00A11B66" w:rsidRDefault="00A11B66" w:rsidP="00A11B66">
            <w:pPr>
              <w:jc w:val="center"/>
              <w:outlineLvl w:val="2"/>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b/>
                <w:bCs/>
                <w:sz w:val="28"/>
                <w:szCs w:val="28"/>
                <w:lang w:eastAsia="uk-UA"/>
              </w:rPr>
              <w:t>Дослідження рослинності</w:t>
            </w:r>
          </w:p>
          <w:p w:rsidR="00A11B66" w:rsidRPr="00A11B66" w:rsidRDefault="00A11B66" w:rsidP="00A11B66">
            <w:pPr>
              <w:numPr>
                <w:ilvl w:val="0"/>
                <w:numId w:val="4"/>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визначення видів дерев;</w:t>
            </w:r>
          </w:p>
          <w:p w:rsidR="00A11B66" w:rsidRPr="00A11B66" w:rsidRDefault="00A11B66" w:rsidP="00A11B66">
            <w:pPr>
              <w:numPr>
                <w:ilvl w:val="0"/>
                <w:numId w:val="4"/>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визначення трав’янистих рослин;</w:t>
            </w:r>
          </w:p>
          <w:p w:rsidR="00A11B66" w:rsidRPr="00A11B66" w:rsidRDefault="00A11B66" w:rsidP="00A11B66">
            <w:pPr>
              <w:numPr>
                <w:ilvl w:val="0"/>
                <w:numId w:val="4"/>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пошук інвазійних видів;</w:t>
            </w:r>
          </w:p>
          <w:p w:rsidR="00A11B66" w:rsidRDefault="00A11B66" w:rsidP="00A11B66">
            <w:pPr>
              <w:numPr>
                <w:ilvl w:val="0"/>
                <w:numId w:val="4"/>
              </w:numPr>
              <w:ind w:left="0" w:firstLine="0"/>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sz w:val="28"/>
                <w:szCs w:val="28"/>
                <w:lang w:eastAsia="uk-UA"/>
              </w:rPr>
              <w:t>фотофіксацію рослин.</w:t>
            </w:r>
          </w:p>
        </w:tc>
        <w:tc>
          <w:tcPr>
            <w:tcW w:w="3210" w:type="dxa"/>
          </w:tcPr>
          <w:p w:rsidR="00A11B66" w:rsidRPr="00A11B66" w:rsidRDefault="00A11B66" w:rsidP="00A11B66">
            <w:pPr>
              <w:jc w:val="center"/>
              <w:outlineLvl w:val="2"/>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b/>
                <w:bCs/>
                <w:sz w:val="28"/>
                <w:szCs w:val="28"/>
                <w:lang w:eastAsia="uk-UA"/>
              </w:rPr>
              <w:t>Дослідження тваринного світу</w:t>
            </w:r>
          </w:p>
          <w:p w:rsidR="00A11B66" w:rsidRPr="00A11B66" w:rsidRDefault="00A11B66" w:rsidP="00A11B66">
            <w:pPr>
              <w:numPr>
                <w:ilvl w:val="0"/>
                <w:numId w:val="5"/>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пошук комах;</w:t>
            </w:r>
          </w:p>
          <w:p w:rsidR="00A11B66" w:rsidRPr="00A11B66" w:rsidRDefault="00A11B66" w:rsidP="00A11B66">
            <w:pPr>
              <w:numPr>
                <w:ilvl w:val="0"/>
                <w:numId w:val="5"/>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спостереження за птахами;</w:t>
            </w:r>
          </w:p>
          <w:p w:rsidR="00A11B66" w:rsidRPr="00A11B66" w:rsidRDefault="00A11B66" w:rsidP="00A11B66">
            <w:pPr>
              <w:numPr>
                <w:ilvl w:val="0"/>
                <w:numId w:val="5"/>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фіксацію слідів життєдіяльності тварин;</w:t>
            </w:r>
          </w:p>
          <w:p w:rsidR="00A11B66" w:rsidRDefault="00A11B66" w:rsidP="00A11B66">
            <w:pPr>
              <w:numPr>
                <w:ilvl w:val="0"/>
                <w:numId w:val="5"/>
              </w:numPr>
              <w:ind w:left="0" w:firstLine="0"/>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sz w:val="28"/>
                <w:szCs w:val="28"/>
                <w:lang w:eastAsia="uk-UA"/>
              </w:rPr>
              <w:t>визначення видів за допомогою мобільних застосунків.</w:t>
            </w:r>
          </w:p>
        </w:tc>
        <w:tc>
          <w:tcPr>
            <w:tcW w:w="3210" w:type="dxa"/>
          </w:tcPr>
          <w:p w:rsidR="00A11B66" w:rsidRPr="00A11B66" w:rsidRDefault="00A11B66" w:rsidP="00A11B66">
            <w:pPr>
              <w:outlineLvl w:val="2"/>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b/>
                <w:bCs/>
                <w:sz w:val="28"/>
                <w:szCs w:val="28"/>
                <w:lang w:eastAsia="uk-UA"/>
              </w:rPr>
              <w:t xml:space="preserve">Оцінку </w:t>
            </w:r>
            <w:proofErr w:type="spellStart"/>
            <w:r w:rsidRPr="00A11B66">
              <w:rPr>
                <w:rFonts w:ascii="Times New Roman" w:eastAsia="Times New Roman" w:hAnsi="Times New Roman" w:cs="Times New Roman"/>
                <w:b/>
                <w:bCs/>
                <w:sz w:val="28"/>
                <w:szCs w:val="28"/>
                <w:lang w:eastAsia="uk-UA"/>
              </w:rPr>
              <w:t>біорізноманіття</w:t>
            </w:r>
            <w:proofErr w:type="spellEnd"/>
          </w:p>
          <w:p w:rsidR="00A11B66" w:rsidRPr="00A11B66" w:rsidRDefault="00A11B66" w:rsidP="00A11B66">
            <w:pPr>
              <w:numPr>
                <w:ilvl w:val="0"/>
                <w:numId w:val="6"/>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підрахунок кількості видів;</w:t>
            </w:r>
          </w:p>
          <w:p w:rsidR="00A11B66" w:rsidRPr="00A11B66" w:rsidRDefault="00A11B66" w:rsidP="00A11B66">
            <w:pPr>
              <w:numPr>
                <w:ilvl w:val="0"/>
                <w:numId w:val="6"/>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оцінку різноманіття території;</w:t>
            </w:r>
          </w:p>
          <w:p w:rsidR="00A11B66" w:rsidRPr="00A11B66" w:rsidRDefault="00A11B66" w:rsidP="00A11B66">
            <w:pPr>
              <w:numPr>
                <w:ilvl w:val="0"/>
                <w:numId w:val="6"/>
              </w:numPr>
              <w:ind w:left="0" w:firstLine="0"/>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порівняння різних ділянок маршруту.</w:t>
            </w:r>
          </w:p>
          <w:p w:rsidR="00A11B66" w:rsidRDefault="00A11B66" w:rsidP="00A11B66">
            <w:pPr>
              <w:outlineLvl w:val="2"/>
              <w:rPr>
                <w:rFonts w:ascii="Times New Roman" w:eastAsia="Times New Roman" w:hAnsi="Times New Roman" w:cs="Times New Roman"/>
                <w:b/>
                <w:bCs/>
                <w:sz w:val="28"/>
                <w:szCs w:val="28"/>
                <w:lang w:eastAsia="uk-UA"/>
              </w:rPr>
            </w:pPr>
          </w:p>
        </w:tc>
      </w:tr>
    </w:tbl>
    <w:p w:rsidR="00E523BE" w:rsidRDefault="00E523BE" w:rsidP="00A11B66">
      <w:pPr>
        <w:spacing w:after="0" w:line="240" w:lineRule="auto"/>
        <w:ind w:firstLine="709"/>
        <w:jc w:val="center"/>
        <w:outlineLvl w:val="0"/>
        <w:rPr>
          <w:rFonts w:ascii="Times New Roman" w:eastAsia="Times New Roman" w:hAnsi="Times New Roman" w:cs="Times New Roman"/>
          <w:b/>
          <w:bCs/>
          <w:kern w:val="36"/>
          <w:sz w:val="28"/>
          <w:szCs w:val="28"/>
          <w:lang w:eastAsia="uk-UA"/>
        </w:rPr>
      </w:pPr>
    </w:p>
    <w:p w:rsidR="00FB6C89" w:rsidRPr="00A11B66" w:rsidRDefault="00A11B66" w:rsidP="00A11B66">
      <w:pPr>
        <w:spacing w:after="0" w:line="240" w:lineRule="auto"/>
        <w:ind w:firstLine="709"/>
        <w:jc w:val="center"/>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ПРАКТИЧНА ЧАСТИНА</w:t>
      </w:r>
    </w:p>
    <w:p w:rsidR="00A11B66" w:rsidRDefault="00A11B66" w:rsidP="00A11B66">
      <w:pPr>
        <w:spacing w:after="0" w:line="240" w:lineRule="auto"/>
        <w:ind w:firstLine="709"/>
        <w:jc w:val="both"/>
        <w:rPr>
          <w:rFonts w:ascii="Times New Roman" w:eastAsia="Times New Roman" w:hAnsi="Times New Roman" w:cs="Times New Roman"/>
          <w:sz w:val="28"/>
          <w:szCs w:val="28"/>
          <w:lang w:eastAsia="uk-UA"/>
        </w:rPr>
      </w:pPr>
    </w:p>
    <w:p w:rsidR="00FB6C89" w:rsidRPr="00A11B66" w:rsidRDefault="00FB6C89" w:rsidP="00A11B66">
      <w:pPr>
        <w:spacing w:after="0" w:line="240" w:lineRule="auto"/>
        <w:ind w:firstLine="709"/>
        <w:jc w:val="both"/>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Кожна група студентів досліджує визначену ділянку території та проводить фотофіксацію знайдених видів.</w:t>
      </w:r>
    </w:p>
    <w:p w:rsidR="00FB6C89" w:rsidRPr="00A11B66" w:rsidRDefault="00FB6C89" w:rsidP="00A11B66">
      <w:pPr>
        <w:spacing w:after="0" w:line="240" w:lineRule="auto"/>
        <w:ind w:firstLine="709"/>
        <w:jc w:val="both"/>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Формат дослідження наближений до принципів </w:t>
      </w:r>
      <w:proofErr w:type="spellStart"/>
      <w:r w:rsidRPr="00A11B66">
        <w:rPr>
          <w:rFonts w:ascii="Times New Roman" w:eastAsia="Times New Roman" w:hAnsi="Times New Roman" w:cs="Times New Roman"/>
          <w:sz w:val="28"/>
          <w:szCs w:val="28"/>
          <w:lang w:eastAsia="uk-UA"/>
        </w:rPr>
        <w:t>citizen</w:t>
      </w:r>
      <w:proofErr w:type="spellEnd"/>
      <w:r w:rsidRPr="00A11B66">
        <w:rPr>
          <w:rFonts w:ascii="Times New Roman" w:eastAsia="Times New Roman" w:hAnsi="Times New Roman" w:cs="Times New Roman"/>
          <w:sz w:val="28"/>
          <w:szCs w:val="28"/>
          <w:lang w:eastAsia="uk-UA"/>
        </w:rPr>
        <w:t xml:space="preserve"> </w:t>
      </w:r>
      <w:proofErr w:type="spellStart"/>
      <w:r w:rsidRPr="00A11B66">
        <w:rPr>
          <w:rFonts w:ascii="Times New Roman" w:eastAsia="Times New Roman" w:hAnsi="Times New Roman" w:cs="Times New Roman"/>
          <w:sz w:val="28"/>
          <w:szCs w:val="28"/>
          <w:lang w:eastAsia="uk-UA"/>
        </w:rPr>
        <w:t>science</w:t>
      </w:r>
      <w:proofErr w:type="spellEnd"/>
      <w:r w:rsidRPr="00A11B66">
        <w:rPr>
          <w:rFonts w:ascii="Times New Roman" w:eastAsia="Times New Roman" w:hAnsi="Times New Roman" w:cs="Times New Roman"/>
          <w:sz w:val="28"/>
          <w:szCs w:val="28"/>
          <w:lang w:eastAsia="uk-UA"/>
        </w:rPr>
        <w:t xml:space="preserve"> </w:t>
      </w:r>
      <w:r w:rsidR="00C90FA1">
        <w:rPr>
          <w:rFonts w:ascii="Times New Roman" w:eastAsia="Times New Roman" w:hAnsi="Times New Roman" w:cs="Times New Roman"/>
          <w:sz w:val="28"/>
          <w:szCs w:val="28"/>
          <w:lang w:eastAsia="uk-UA"/>
        </w:rPr>
        <w:t>–</w:t>
      </w:r>
      <w:r w:rsidRPr="00A11B66">
        <w:rPr>
          <w:rFonts w:ascii="Times New Roman" w:eastAsia="Times New Roman" w:hAnsi="Times New Roman" w:cs="Times New Roman"/>
          <w:sz w:val="28"/>
          <w:szCs w:val="28"/>
          <w:lang w:eastAsia="uk-UA"/>
        </w:rPr>
        <w:t xml:space="preserve"> збору польових спостережень із використанням цифрових технологій та мобільних застосунків.</w:t>
      </w:r>
    </w:p>
    <w:p w:rsidR="00FB6C89" w:rsidRDefault="00FB6C89" w:rsidP="00A11B66">
      <w:pPr>
        <w:spacing w:after="0" w:line="240" w:lineRule="auto"/>
        <w:ind w:firstLine="709"/>
        <w:jc w:val="center"/>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 xml:space="preserve">Польова картка дослідження </w:t>
      </w:r>
      <w:proofErr w:type="spellStart"/>
      <w:r w:rsidRPr="00A11B66">
        <w:rPr>
          <w:rFonts w:ascii="Times New Roman" w:eastAsia="Times New Roman" w:hAnsi="Times New Roman" w:cs="Times New Roman"/>
          <w:b/>
          <w:bCs/>
          <w:kern w:val="36"/>
          <w:sz w:val="28"/>
          <w:szCs w:val="28"/>
          <w:lang w:eastAsia="uk-UA"/>
        </w:rPr>
        <w:t>біорізноманіття</w:t>
      </w:r>
      <w:proofErr w:type="spellEnd"/>
    </w:p>
    <w:p w:rsidR="00A11B66" w:rsidRPr="00A11B66" w:rsidRDefault="00A11B66" w:rsidP="00A11B66">
      <w:pPr>
        <w:spacing w:after="0" w:line="240" w:lineRule="auto"/>
        <w:ind w:firstLine="709"/>
        <w:jc w:val="center"/>
        <w:outlineLvl w:val="0"/>
        <w:rPr>
          <w:rFonts w:ascii="Times New Roman" w:eastAsia="Times New Roman" w:hAnsi="Times New Roman" w:cs="Times New Roman"/>
          <w:b/>
          <w:bCs/>
          <w:kern w:val="36"/>
          <w:sz w:val="28"/>
          <w:szCs w:val="28"/>
          <w:lang w:eastAsia="uk-UA"/>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7"/>
        <w:gridCol w:w="4038"/>
      </w:tblGrid>
      <w:tr w:rsidR="00FB6C89" w:rsidRPr="00A11B66" w:rsidTr="00A11B66">
        <w:trPr>
          <w:tblCellSpacing w:w="15" w:type="dxa"/>
          <w:jc w:val="center"/>
        </w:trPr>
        <w:tc>
          <w:tcPr>
            <w:tcW w:w="4912" w:type="dxa"/>
            <w:vAlign w:val="center"/>
            <w:hideMark/>
          </w:tcPr>
          <w:p w:rsidR="00FB6C89" w:rsidRPr="00A11B66" w:rsidRDefault="00FB6C89" w:rsidP="00A11B66">
            <w:pPr>
              <w:spacing w:after="0" w:line="240" w:lineRule="auto"/>
              <w:jc w:val="center"/>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b/>
                <w:bCs/>
                <w:sz w:val="28"/>
                <w:szCs w:val="28"/>
                <w:lang w:eastAsia="uk-UA"/>
              </w:rPr>
              <w:t>Показник</w:t>
            </w:r>
          </w:p>
        </w:tc>
        <w:tc>
          <w:tcPr>
            <w:tcW w:w="3993" w:type="dxa"/>
            <w:vAlign w:val="center"/>
            <w:hideMark/>
          </w:tcPr>
          <w:p w:rsidR="00FB6C89" w:rsidRPr="00A11B66" w:rsidRDefault="00FB6C89" w:rsidP="00A11B66">
            <w:pPr>
              <w:spacing w:after="0" w:line="240" w:lineRule="auto"/>
              <w:jc w:val="center"/>
              <w:rPr>
                <w:rFonts w:ascii="Times New Roman" w:eastAsia="Times New Roman" w:hAnsi="Times New Roman" w:cs="Times New Roman"/>
                <w:b/>
                <w:bCs/>
                <w:sz w:val="28"/>
                <w:szCs w:val="28"/>
                <w:lang w:eastAsia="uk-UA"/>
              </w:rPr>
            </w:pPr>
            <w:r w:rsidRPr="00A11B66">
              <w:rPr>
                <w:rFonts w:ascii="Times New Roman" w:eastAsia="Times New Roman" w:hAnsi="Times New Roman" w:cs="Times New Roman"/>
                <w:b/>
                <w:bCs/>
                <w:sz w:val="28"/>
                <w:szCs w:val="28"/>
                <w:lang w:eastAsia="uk-UA"/>
              </w:rPr>
              <w:t>Результат</w:t>
            </w:r>
          </w:p>
        </w:tc>
      </w:tr>
      <w:tr w:rsidR="00FB6C89" w:rsidRPr="00A11B66" w:rsidTr="00A11B66">
        <w:trPr>
          <w:tblCellSpacing w:w="15" w:type="dxa"/>
          <w:jc w:val="center"/>
        </w:trPr>
        <w:tc>
          <w:tcPr>
            <w:tcW w:w="4912"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Кількість видів дерев</w:t>
            </w:r>
          </w:p>
        </w:tc>
        <w:tc>
          <w:tcPr>
            <w:tcW w:w="3993"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p>
        </w:tc>
      </w:tr>
      <w:tr w:rsidR="00FB6C89" w:rsidRPr="00A11B66" w:rsidTr="00A11B66">
        <w:trPr>
          <w:tblCellSpacing w:w="15" w:type="dxa"/>
          <w:jc w:val="center"/>
        </w:trPr>
        <w:tc>
          <w:tcPr>
            <w:tcW w:w="4912"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Кількість трав’янистих рослин</w:t>
            </w:r>
          </w:p>
        </w:tc>
        <w:tc>
          <w:tcPr>
            <w:tcW w:w="3993"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p>
        </w:tc>
      </w:tr>
      <w:tr w:rsidR="00FB6C89" w:rsidRPr="00A11B66" w:rsidTr="00A11B66">
        <w:trPr>
          <w:tblCellSpacing w:w="15" w:type="dxa"/>
          <w:jc w:val="center"/>
        </w:trPr>
        <w:tc>
          <w:tcPr>
            <w:tcW w:w="4912"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Виявлені інвазійні види</w:t>
            </w:r>
          </w:p>
        </w:tc>
        <w:tc>
          <w:tcPr>
            <w:tcW w:w="3993"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p>
        </w:tc>
      </w:tr>
      <w:tr w:rsidR="00FB6C89" w:rsidRPr="00A11B66" w:rsidTr="00A11B66">
        <w:trPr>
          <w:tblCellSpacing w:w="15" w:type="dxa"/>
          <w:jc w:val="center"/>
        </w:trPr>
        <w:tc>
          <w:tcPr>
            <w:tcW w:w="4912"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Кількість видів комах</w:t>
            </w:r>
          </w:p>
        </w:tc>
        <w:tc>
          <w:tcPr>
            <w:tcW w:w="3993"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p>
        </w:tc>
      </w:tr>
      <w:tr w:rsidR="00FB6C89" w:rsidRPr="00A11B66" w:rsidTr="00A11B66">
        <w:trPr>
          <w:tblCellSpacing w:w="15" w:type="dxa"/>
          <w:jc w:val="center"/>
        </w:trPr>
        <w:tc>
          <w:tcPr>
            <w:tcW w:w="4912"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Інші виявлені організми</w:t>
            </w:r>
          </w:p>
        </w:tc>
        <w:tc>
          <w:tcPr>
            <w:tcW w:w="3993"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p>
        </w:tc>
      </w:tr>
      <w:tr w:rsidR="00FB6C89" w:rsidRPr="00A11B66" w:rsidTr="00A11B66">
        <w:trPr>
          <w:tblCellSpacing w:w="15" w:type="dxa"/>
          <w:jc w:val="center"/>
        </w:trPr>
        <w:tc>
          <w:tcPr>
            <w:tcW w:w="4912"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Ознаки антропогенного впливу</w:t>
            </w:r>
          </w:p>
        </w:tc>
        <w:tc>
          <w:tcPr>
            <w:tcW w:w="3993"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p>
        </w:tc>
      </w:tr>
      <w:tr w:rsidR="00FB6C89" w:rsidRPr="00A11B66" w:rsidTr="00A11B66">
        <w:trPr>
          <w:tblCellSpacing w:w="15" w:type="dxa"/>
          <w:jc w:val="center"/>
        </w:trPr>
        <w:tc>
          <w:tcPr>
            <w:tcW w:w="4912"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Загальна оцінка </w:t>
            </w:r>
            <w:proofErr w:type="spellStart"/>
            <w:r w:rsidRPr="00A11B66">
              <w:rPr>
                <w:rFonts w:ascii="Times New Roman" w:eastAsia="Times New Roman" w:hAnsi="Times New Roman" w:cs="Times New Roman"/>
                <w:sz w:val="28"/>
                <w:szCs w:val="28"/>
                <w:lang w:eastAsia="uk-UA"/>
              </w:rPr>
              <w:t>біорізноманіття</w:t>
            </w:r>
            <w:proofErr w:type="spellEnd"/>
          </w:p>
        </w:tc>
        <w:tc>
          <w:tcPr>
            <w:tcW w:w="3993" w:type="dxa"/>
            <w:vAlign w:val="center"/>
            <w:hideMark/>
          </w:tcPr>
          <w:p w:rsidR="00FB6C89" w:rsidRPr="00A11B66" w:rsidRDefault="00FB6C89" w:rsidP="00A11B66">
            <w:pPr>
              <w:spacing w:after="0" w:line="240" w:lineRule="auto"/>
              <w:rPr>
                <w:rFonts w:ascii="Times New Roman" w:eastAsia="Times New Roman" w:hAnsi="Times New Roman" w:cs="Times New Roman"/>
                <w:sz w:val="28"/>
                <w:szCs w:val="28"/>
                <w:lang w:eastAsia="uk-UA"/>
              </w:rPr>
            </w:pPr>
          </w:p>
        </w:tc>
      </w:tr>
    </w:tbl>
    <w:p w:rsidR="00A11B66" w:rsidRDefault="00A11B66" w:rsidP="00A11B66">
      <w:pPr>
        <w:spacing w:after="0" w:line="240" w:lineRule="auto"/>
        <w:ind w:firstLine="709"/>
        <w:outlineLvl w:val="0"/>
        <w:rPr>
          <w:rFonts w:ascii="Times New Roman" w:eastAsia="Times New Roman" w:hAnsi="Times New Roman" w:cs="Times New Roman"/>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ЗАВДАННЯ ДЛЯ СТУДЕНТІВ</w:t>
      </w:r>
    </w:p>
    <w:p w:rsidR="00FB6C89" w:rsidRPr="00A11B66" w:rsidRDefault="00FB6C89" w:rsidP="00A11B66">
      <w:pPr>
        <w:numPr>
          <w:ilvl w:val="0"/>
          <w:numId w:val="7"/>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Визначити максимальну кількість видів на досліджуваній території.</w:t>
      </w:r>
    </w:p>
    <w:p w:rsidR="00FB6C89" w:rsidRPr="00A11B66" w:rsidRDefault="00FB6C89" w:rsidP="00A11B66">
      <w:pPr>
        <w:numPr>
          <w:ilvl w:val="0"/>
          <w:numId w:val="7"/>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Провести фотофіксацію рослин і комах.</w:t>
      </w:r>
    </w:p>
    <w:p w:rsidR="00FB6C89" w:rsidRPr="00A11B66" w:rsidRDefault="00FB6C89" w:rsidP="00A11B66">
      <w:pPr>
        <w:numPr>
          <w:ilvl w:val="0"/>
          <w:numId w:val="7"/>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Виявити інвазійні види.</w:t>
      </w:r>
    </w:p>
    <w:p w:rsidR="00FB6C89" w:rsidRPr="00A11B66" w:rsidRDefault="00FB6C89" w:rsidP="00A11B66">
      <w:pPr>
        <w:numPr>
          <w:ilvl w:val="0"/>
          <w:numId w:val="7"/>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Оцінити рівень </w:t>
      </w:r>
      <w:proofErr w:type="spellStart"/>
      <w:r w:rsidRPr="00A11B66">
        <w:rPr>
          <w:rFonts w:ascii="Times New Roman" w:eastAsia="Times New Roman" w:hAnsi="Times New Roman" w:cs="Times New Roman"/>
          <w:sz w:val="28"/>
          <w:szCs w:val="28"/>
          <w:lang w:eastAsia="uk-UA"/>
        </w:rPr>
        <w:t>біорізноманіття</w:t>
      </w:r>
      <w:proofErr w:type="spellEnd"/>
      <w:r w:rsidRPr="00A11B66">
        <w:rPr>
          <w:rFonts w:ascii="Times New Roman" w:eastAsia="Times New Roman" w:hAnsi="Times New Roman" w:cs="Times New Roman"/>
          <w:sz w:val="28"/>
          <w:szCs w:val="28"/>
          <w:lang w:eastAsia="uk-UA"/>
        </w:rPr>
        <w:t xml:space="preserve"> території.</w:t>
      </w:r>
    </w:p>
    <w:p w:rsidR="00FB6C89" w:rsidRPr="00A11B66" w:rsidRDefault="00FB6C89" w:rsidP="00A11B66">
      <w:pPr>
        <w:numPr>
          <w:ilvl w:val="0"/>
          <w:numId w:val="7"/>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Використати мобільні застосунки для визначення видів.</w:t>
      </w:r>
    </w:p>
    <w:p w:rsidR="00FB6C89" w:rsidRPr="00A11B66" w:rsidRDefault="00FB6C89" w:rsidP="00A11B66">
      <w:pPr>
        <w:numPr>
          <w:ilvl w:val="0"/>
          <w:numId w:val="7"/>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Сформулювати висновки щодо стану природної екосистеми.</w:t>
      </w:r>
    </w:p>
    <w:p w:rsidR="00A11B66" w:rsidRDefault="00A11B66" w:rsidP="00A11B66">
      <w:pPr>
        <w:spacing w:after="0" w:line="240" w:lineRule="auto"/>
        <w:ind w:firstLine="709"/>
        <w:outlineLvl w:val="0"/>
        <w:rPr>
          <w:rFonts w:ascii="Times New Roman" w:eastAsia="Times New Roman" w:hAnsi="Times New Roman" w:cs="Times New Roman"/>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РЕКОМЕНДОВАНІ МОБІЛЬНІ ЗАСТОСУНКИ</w:t>
      </w:r>
    </w:p>
    <w:p w:rsidR="00FB6C89" w:rsidRPr="00A11B66" w:rsidRDefault="00FB6C89" w:rsidP="00A11B66">
      <w:pPr>
        <w:spacing w:after="0" w:line="240" w:lineRule="auto"/>
        <w:ind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Для визначення видів та фіксації польових спостережень студентам рекомендовано використовувати:</w:t>
      </w:r>
    </w:p>
    <w:p w:rsidR="00FB6C89" w:rsidRPr="00A11B66" w:rsidRDefault="00FB6C89" w:rsidP="00A11B66">
      <w:pPr>
        <w:numPr>
          <w:ilvl w:val="0"/>
          <w:numId w:val="8"/>
        </w:numPr>
        <w:spacing w:after="0" w:line="240" w:lineRule="auto"/>
        <w:ind w:left="0" w:firstLine="709"/>
        <w:rPr>
          <w:rFonts w:ascii="Times New Roman" w:eastAsia="Times New Roman" w:hAnsi="Times New Roman" w:cs="Times New Roman"/>
          <w:sz w:val="28"/>
          <w:szCs w:val="28"/>
          <w:lang w:eastAsia="uk-UA"/>
        </w:rPr>
      </w:pPr>
      <w:proofErr w:type="spellStart"/>
      <w:r w:rsidRPr="00A11B66">
        <w:rPr>
          <w:rFonts w:ascii="Times New Roman" w:eastAsia="Times New Roman" w:hAnsi="Times New Roman" w:cs="Times New Roman"/>
          <w:sz w:val="28"/>
          <w:szCs w:val="28"/>
          <w:lang w:eastAsia="uk-UA"/>
        </w:rPr>
        <w:t>PlantNet</w:t>
      </w:r>
      <w:proofErr w:type="spellEnd"/>
      <w:r w:rsidRPr="00A11B66">
        <w:rPr>
          <w:rFonts w:ascii="Times New Roman" w:eastAsia="Times New Roman" w:hAnsi="Times New Roman" w:cs="Times New Roman"/>
          <w:sz w:val="28"/>
          <w:szCs w:val="28"/>
          <w:lang w:eastAsia="uk-UA"/>
        </w:rPr>
        <w:t>;</w:t>
      </w:r>
    </w:p>
    <w:p w:rsidR="00FB6C89" w:rsidRPr="00A11B66" w:rsidRDefault="00FB6C89" w:rsidP="00A11B66">
      <w:pPr>
        <w:numPr>
          <w:ilvl w:val="0"/>
          <w:numId w:val="8"/>
        </w:numPr>
        <w:spacing w:after="0" w:line="240" w:lineRule="auto"/>
        <w:ind w:left="0" w:firstLine="709"/>
        <w:rPr>
          <w:rFonts w:ascii="Times New Roman" w:eastAsia="Times New Roman" w:hAnsi="Times New Roman" w:cs="Times New Roman"/>
          <w:sz w:val="28"/>
          <w:szCs w:val="28"/>
          <w:lang w:eastAsia="uk-UA"/>
        </w:rPr>
      </w:pPr>
      <w:proofErr w:type="spellStart"/>
      <w:r w:rsidRPr="00A11B66">
        <w:rPr>
          <w:rFonts w:ascii="Times New Roman" w:eastAsia="Times New Roman" w:hAnsi="Times New Roman" w:cs="Times New Roman"/>
          <w:sz w:val="28"/>
          <w:szCs w:val="28"/>
          <w:lang w:eastAsia="uk-UA"/>
        </w:rPr>
        <w:t>iNaturalist</w:t>
      </w:r>
      <w:proofErr w:type="spellEnd"/>
      <w:r w:rsidRPr="00A11B66">
        <w:rPr>
          <w:rFonts w:ascii="Times New Roman" w:eastAsia="Times New Roman" w:hAnsi="Times New Roman" w:cs="Times New Roman"/>
          <w:sz w:val="28"/>
          <w:szCs w:val="28"/>
          <w:lang w:eastAsia="uk-UA"/>
        </w:rPr>
        <w:t>;</w:t>
      </w:r>
    </w:p>
    <w:p w:rsidR="00FB6C89" w:rsidRPr="00A11B66" w:rsidRDefault="00FB6C89" w:rsidP="00A11B66">
      <w:pPr>
        <w:numPr>
          <w:ilvl w:val="0"/>
          <w:numId w:val="8"/>
        </w:numPr>
        <w:spacing w:after="0" w:line="240" w:lineRule="auto"/>
        <w:ind w:left="0" w:firstLine="709"/>
        <w:rPr>
          <w:rFonts w:ascii="Times New Roman" w:eastAsia="Times New Roman" w:hAnsi="Times New Roman" w:cs="Times New Roman"/>
          <w:sz w:val="28"/>
          <w:szCs w:val="28"/>
          <w:lang w:eastAsia="uk-UA"/>
        </w:rPr>
      </w:pPr>
      <w:proofErr w:type="spellStart"/>
      <w:r w:rsidRPr="00A11B66">
        <w:rPr>
          <w:rFonts w:ascii="Times New Roman" w:eastAsia="Times New Roman" w:hAnsi="Times New Roman" w:cs="Times New Roman"/>
          <w:sz w:val="28"/>
          <w:szCs w:val="28"/>
          <w:lang w:eastAsia="uk-UA"/>
        </w:rPr>
        <w:t>Seek</w:t>
      </w:r>
      <w:proofErr w:type="spellEnd"/>
      <w:r w:rsidRPr="00A11B66">
        <w:rPr>
          <w:rFonts w:ascii="Times New Roman" w:eastAsia="Times New Roman" w:hAnsi="Times New Roman" w:cs="Times New Roman"/>
          <w:sz w:val="28"/>
          <w:szCs w:val="28"/>
          <w:lang w:eastAsia="uk-UA"/>
        </w:rPr>
        <w:t xml:space="preserve"> </w:t>
      </w:r>
      <w:proofErr w:type="spellStart"/>
      <w:r w:rsidRPr="00A11B66">
        <w:rPr>
          <w:rFonts w:ascii="Times New Roman" w:eastAsia="Times New Roman" w:hAnsi="Times New Roman" w:cs="Times New Roman"/>
          <w:sz w:val="28"/>
          <w:szCs w:val="28"/>
          <w:lang w:eastAsia="uk-UA"/>
        </w:rPr>
        <w:t>by</w:t>
      </w:r>
      <w:proofErr w:type="spellEnd"/>
      <w:r w:rsidRPr="00A11B66">
        <w:rPr>
          <w:rFonts w:ascii="Times New Roman" w:eastAsia="Times New Roman" w:hAnsi="Times New Roman" w:cs="Times New Roman"/>
          <w:sz w:val="28"/>
          <w:szCs w:val="28"/>
          <w:lang w:eastAsia="uk-UA"/>
        </w:rPr>
        <w:t xml:space="preserve"> </w:t>
      </w:r>
      <w:proofErr w:type="spellStart"/>
      <w:r w:rsidRPr="00A11B66">
        <w:rPr>
          <w:rFonts w:ascii="Times New Roman" w:eastAsia="Times New Roman" w:hAnsi="Times New Roman" w:cs="Times New Roman"/>
          <w:sz w:val="28"/>
          <w:szCs w:val="28"/>
          <w:lang w:eastAsia="uk-UA"/>
        </w:rPr>
        <w:t>iNaturalist</w:t>
      </w:r>
      <w:proofErr w:type="spellEnd"/>
      <w:r w:rsidRPr="00A11B66">
        <w:rPr>
          <w:rFonts w:ascii="Times New Roman" w:eastAsia="Times New Roman" w:hAnsi="Times New Roman" w:cs="Times New Roman"/>
          <w:sz w:val="28"/>
          <w:szCs w:val="28"/>
          <w:lang w:eastAsia="uk-UA"/>
        </w:rPr>
        <w:t>;</w:t>
      </w:r>
    </w:p>
    <w:p w:rsidR="00FB6C89" w:rsidRPr="00A11B66" w:rsidRDefault="00FB6C89" w:rsidP="00A11B66">
      <w:pPr>
        <w:numPr>
          <w:ilvl w:val="0"/>
          <w:numId w:val="8"/>
        </w:numPr>
        <w:spacing w:after="0" w:line="240" w:lineRule="auto"/>
        <w:ind w:left="0" w:firstLine="709"/>
        <w:rPr>
          <w:rFonts w:ascii="Times New Roman" w:eastAsia="Times New Roman" w:hAnsi="Times New Roman" w:cs="Times New Roman"/>
          <w:sz w:val="28"/>
          <w:szCs w:val="28"/>
          <w:lang w:eastAsia="uk-UA"/>
        </w:rPr>
      </w:pPr>
      <w:proofErr w:type="spellStart"/>
      <w:r w:rsidRPr="00A11B66">
        <w:rPr>
          <w:rFonts w:ascii="Times New Roman" w:eastAsia="Times New Roman" w:hAnsi="Times New Roman" w:cs="Times New Roman"/>
          <w:sz w:val="28"/>
          <w:szCs w:val="28"/>
          <w:lang w:eastAsia="uk-UA"/>
        </w:rPr>
        <w:t>Google</w:t>
      </w:r>
      <w:proofErr w:type="spellEnd"/>
      <w:r w:rsidRPr="00A11B66">
        <w:rPr>
          <w:rFonts w:ascii="Times New Roman" w:eastAsia="Times New Roman" w:hAnsi="Times New Roman" w:cs="Times New Roman"/>
          <w:sz w:val="28"/>
          <w:szCs w:val="28"/>
          <w:lang w:eastAsia="uk-UA"/>
        </w:rPr>
        <w:t xml:space="preserve"> </w:t>
      </w:r>
      <w:proofErr w:type="spellStart"/>
      <w:r w:rsidRPr="00A11B66">
        <w:rPr>
          <w:rFonts w:ascii="Times New Roman" w:eastAsia="Times New Roman" w:hAnsi="Times New Roman" w:cs="Times New Roman"/>
          <w:sz w:val="28"/>
          <w:szCs w:val="28"/>
          <w:lang w:eastAsia="uk-UA"/>
        </w:rPr>
        <w:t>Lens</w:t>
      </w:r>
      <w:proofErr w:type="spellEnd"/>
      <w:r w:rsidRPr="00A11B66">
        <w:rPr>
          <w:rFonts w:ascii="Times New Roman" w:eastAsia="Times New Roman" w:hAnsi="Times New Roman" w:cs="Times New Roman"/>
          <w:sz w:val="28"/>
          <w:szCs w:val="28"/>
          <w:lang w:eastAsia="uk-UA"/>
        </w:rPr>
        <w:t>.</w:t>
      </w:r>
    </w:p>
    <w:p w:rsidR="00A11B66" w:rsidRDefault="00A11B66" w:rsidP="00A11B66">
      <w:pPr>
        <w:spacing w:after="0" w:line="240" w:lineRule="auto"/>
        <w:ind w:firstLine="709"/>
        <w:outlineLvl w:val="0"/>
        <w:rPr>
          <w:rFonts w:ascii="Times New Roman" w:eastAsia="Times New Roman" w:hAnsi="Times New Roman" w:cs="Times New Roman"/>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ПІДБИТТЯ ПІДСУМКІВ</w:t>
      </w:r>
    </w:p>
    <w:p w:rsidR="00FB6C89" w:rsidRPr="00A11B66" w:rsidRDefault="00FB6C89" w:rsidP="00A11B66">
      <w:pPr>
        <w:spacing w:after="0" w:line="240" w:lineRule="auto"/>
        <w:ind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Після завершення польових досліджень студенти:</w:t>
      </w:r>
    </w:p>
    <w:p w:rsidR="00FB6C89" w:rsidRPr="00A11B66" w:rsidRDefault="00FB6C89" w:rsidP="00A11B66">
      <w:pPr>
        <w:numPr>
          <w:ilvl w:val="0"/>
          <w:numId w:val="9"/>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презентують результати спостережень;</w:t>
      </w:r>
    </w:p>
    <w:p w:rsidR="00FB6C89" w:rsidRPr="00A11B66" w:rsidRDefault="00FB6C89" w:rsidP="00A11B66">
      <w:pPr>
        <w:numPr>
          <w:ilvl w:val="0"/>
          <w:numId w:val="9"/>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порівнюють рівень </w:t>
      </w:r>
      <w:proofErr w:type="spellStart"/>
      <w:r w:rsidRPr="00A11B66">
        <w:rPr>
          <w:rFonts w:ascii="Times New Roman" w:eastAsia="Times New Roman" w:hAnsi="Times New Roman" w:cs="Times New Roman"/>
          <w:sz w:val="28"/>
          <w:szCs w:val="28"/>
          <w:lang w:eastAsia="uk-UA"/>
        </w:rPr>
        <w:t>біорізноманіття</w:t>
      </w:r>
      <w:proofErr w:type="spellEnd"/>
      <w:r w:rsidRPr="00A11B66">
        <w:rPr>
          <w:rFonts w:ascii="Times New Roman" w:eastAsia="Times New Roman" w:hAnsi="Times New Roman" w:cs="Times New Roman"/>
          <w:sz w:val="28"/>
          <w:szCs w:val="28"/>
          <w:lang w:eastAsia="uk-UA"/>
        </w:rPr>
        <w:t xml:space="preserve"> різних ділянок;</w:t>
      </w:r>
    </w:p>
    <w:p w:rsidR="00FB6C89" w:rsidRPr="00A11B66" w:rsidRDefault="00FB6C89" w:rsidP="00A11B66">
      <w:pPr>
        <w:numPr>
          <w:ilvl w:val="0"/>
          <w:numId w:val="9"/>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визначають основні екологічні проблеми;</w:t>
      </w:r>
    </w:p>
    <w:p w:rsidR="00FB6C89" w:rsidRPr="00A11B66" w:rsidRDefault="00FB6C89" w:rsidP="00A11B66">
      <w:pPr>
        <w:numPr>
          <w:ilvl w:val="0"/>
          <w:numId w:val="9"/>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формують висновки щодо стану природної території.</w:t>
      </w:r>
    </w:p>
    <w:p w:rsidR="00A11B66" w:rsidRDefault="00A11B66" w:rsidP="00A11B66">
      <w:pPr>
        <w:spacing w:after="0" w:line="240" w:lineRule="auto"/>
        <w:ind w:firstLine="709"/>
        <w:outlineLvl w:val="0"/>
        <w:rPr>
          <w:rFonts w:ascii="Times New Roman" w:eastAsia="Times New Roman" w:hAnsi="Times New Roman" w:cs="Times New Roman"/>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РЕЗУЛЬТАТ РОБОТИ</w:t>
      </w:r>
    </w:p>
    <w:p w:rsidR="00FB6C89" w:rsidRPr="00A11B66" w:rsidRDefault="00FB6C89" w:rsidP="00A11B66">
      <w:pPr>
        <w:spacing w:after="0" w:line="240" w:lineRule="auto"/>
        <w:ind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Результатом практичного заняття є:</w:t>
      </w:r>
    </w:p>
    <w:p w:rsidR="00FB6C89" w:rsidRPr="00A11B66" w:rsidRDefault="00FB6C89" w:rsidP="00A11B66">
      <w:pPr>
        <w:numPr>
          <w:ilvl w:val="0"/>
          <w:numId w:val="10"/>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оцінка </w:t>
      </w:r>
      <w:proofErr w:type="spellStart"/>
      <w:r w:rsidRPr="00A11B66">
        <w:rPr>
          <w:rFonts w:ascii="Times New Roman" w:eastAsia="Times New Roman" w:hAnsi="Times New Roman" w:cs="Times New Roman"/>
          <w:sz w:val="28"/>
          <w:szCs w:val="28"/>
          <w:lang w:eastAsia="uk-UA"/>
        </w:rPr>
        <w:t>біорізноманіття</w:t>
      </w:r>
      <w:proofErr w:type="spellEnd"/>
      <w:r w:rsidRPr="00A11B66">
        <w:rPr>
          <w:rFonts w:ascii="Times New Roman" w:eastAsia="Times New Roman" w:hAnsi="Times New Roman" w:cs="Times New Roman"/>
          <w:sz w:val="28"/>
          <w:szCs w:val="28"/>
          <w:lang w:eastAsia="uk-UA"/>
        </w:rPr>
        <w:t xml:space="preserve"> території;</w:t>
      </w:r>
    </w:p>
    <w:p w:rsidR="00FB6C89" w:rsidRPr="00A11B66" w:rsidRDefault="00FB6C89" w:rsidP="00A11B66">
      <w:pPr>
        <w:numPr>
          <w:ilvl w:val="0"/>
          <w:numId w:val="10"/>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визначення видового складу рослин і тварин;</w:t>
      </w:r>
    </w:p>
    <w:p w:rsidR="00FB6C89" w:rsidRPr="00A11B66" w:rsidRDefault="00FB6C89" w:rsidP="00A11B66">
      <w:pPr>
        <w:numPr>
          <w:ilvl w:val="0"/>
          <w:numId w:val="10"/>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фотофіксація природних об’єктів;</w:t>
      </w:r>
    </w:p>
    <w:p w:rsidR="00FB6C89" w:rsidRPr="00A11B66" w:rsidRDefault="00FB6C89" w:rsidP="00A11B66">
      <w:pPr>
        <w:numPr>
          <w:ilvl w:val="0"/>
          <w:numId w:val="10"/>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формування навичок польових екологічних досліджень та </w:t>
      </w:r>
      <w:proofErr w:type="spellStart"/>
      <w:r w:rsidRPr="00A11B66">
        <w:rPr>
          <w:rFonts w:ascii="Times New Roman" w:eastAsia="Times New Roman" w:hAnsi="Times New Roman" w:cs="Times New Roman"/>
          <w:sz w:val="28"/>
          <w:szCs w:val="28"/>
          <w:lang w:eastAsia="uk-UA"/>
        </w:rPr>
        <w:t>citizen</w:t>
      </w:r>
      <w:proofErr w:type="spellEnd"/>
      <w:r w:rsidRPr="00A11B66">
        <w:rPr>
          <w:rFonts w:ascii="Times New Roman" w:eastAsia="Times New Roman" w:hAnsi="Times New Roman" w:cs="Times New Roman"/>
          <w:sz w:val="28"/>
          <w:szCs w:val="28"/>
          <w:lang w:eastAsia="uk-UA"/>
        </w:rPr>
        <w:t xml:space="preserve"> </w:t>
      </w:r>
      <w:proofErr w:type="spellStart"/>
      <w:r w:rsidRPr="00A11B66">
        <w:rPr>
          <w:rFonts w:ascii="Times New Roman" w:eastAsia="Times New Roman" w:hAnsi="Times New Roman" w:cs="Times New Roman"/>
          <w:sz w:val="28"/>
          <w:szCs w:val="28"/>
          <w:lang w:eastAsia="uk-UA"/>
        </w:rPr>
        <w:t>science</w:t>
      </w:r>
      <w:proofErr w:type="spellEnd"/>
      <w:r w:rsidRPr="00A11B66">
        <w:rPr>
          <w:rFonts w:ascii="Times New Roman" w:eastAsia="Times New Roman" w:hAnsi="Times New Roman" w:cs="Times New Roman"/>
          <w:sz w:val="28"/>
          <w:szCs w:val="28"/>
          <w:lang w:eastAsia="uk-UA"/>
        </w:rPr>
        <w:t>-спостережень.</w:t>
      </w:r>
    </w:p>
    <w:p w:rsid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p>
    <w:p w:rsidR="00E523BE" w:rsidRDefault="00E523BE" w:rsidP="00A11B66">
      <w:pPr>
        <w:spacing w:after="0" w:line="240" w:lineRule="auto"/>
        <w:ind w:firstLine="709"/>
        <w:outlineLvl w:val="0"/>
        <w:rPr>
          <w:rFonts w:ascii="Times New Roman" w:eastAsia="Times New Roman" w:hAnsi="Times New Roman" w:cs="Times New Roman"/>
          <w:b/>
          <w:bCs/>
          <w:kern w:val="36"/>
          <w:sz w:val="28"/>
          <w:szCs w:val="28"/>
          <w:lang w:eastAsia="uk-UA"/>
        </w:rPr>
      </w:pPr>
    </w:p>
    <w:p w:rsidR="00E523BE" w:rsidRDefault="00E523BE" w:rsidP="00A11B66">
      <w:pPr>
        <w:spacing w:after="0" w:line="240" w:lineRule="auto"/>
        <w:ind w:firstLine="709"/>
        <w:outlineLvl w:val="0"/>
        <w:rPr>
          <w:rFonts w:ascii="Times New Roman" w:eastAsia="Times New Roman" w:hAnsi="Times New Roman" w:cs="Times New Roman"/>
          <w:b/>
          <w:bCs/>
          <w:kern w:val="36"/>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ВИМОГИ ДО ОФОРМЛЕННЯ ЗВІТУ СТУДЕНТА</w:t>
      </w:r>
    </w:p>
    <w:p w:rsidR="00FB6C89" w:rsidRPr="00A11B66" w:rsidRDefault="00FB6C89" w:rsidP="00A11B66">
      <w:pPr>
        <w:spacing w:after="0" w:line="240" w:lineRule="auto"/>
        <w:ind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За результатами практичного заняття студент повинен оформити звіт, який містить:</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Тему практичного заняття.</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Мету роботи.</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Коротку характеристику досліджуваної території.</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Результати польових спостережень.</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Заповнену польову картку дослідження </w:t>
      </w:r>
      <w:proofErr w:type="spellStart"/>
      <w:r w:rsidRPr="00A11B66">
        <w:rPr>
          <w:rFonts w:ascii="Times New Roman" w:eastAsia="Times New Roman" w:hAnsi="Times New Roman" w:cs="Times New Roman"/>
          <w:sz w:val="28"/>
          <w:szCs w:val="28"/>
          <w:lang w:eastAsia="uk-UA"/>
        </w:rPr>
        <w:t>біорізноманіття</w:t>
      </w:r>
      <w:proofErr w:type="spellEnd"/>
      <w:r w:rsidRPr="00A11B66">
        <w:rPr>
          <w:rFonts w:ascii="Times New Roman" w:eastAsia="Times New Roman" w:hAnsi="Times New Roman" w:cs="Times New Roman"/>
          <w:sz w:val="28"/>
          <w:szCs w:val="28"/>
          <w:lang w:eastAsia="uk-UA"/>
        </w:rPr>
        <w:t>.</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Перелік виявлених видів рослин і тварин.</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Фотофіксацію виявлених організмів.</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Аналіз рівня </w:t>
      </w:r>
      <w:proofErr w:type="spellStart"/>
      <w:r w:rsidRPr="00A11B66">
        <w:rPr>
          <w:rFonts w:ascii="Times New Roman" w:eastAsia="Times New Roman" w:hAnsi="Times New Roman" w:cs="Times New Roman"/>
          <w:sz w:val="28"/>
          <w:szCs w:val="28"/>
          <w:lang w:eastAsia="uk-UA"/>
        </w:rPr>
        <w:t>біорізноманіття</w:t>
      </w:r>
      <w:proofErr w:type="spellEnd"/>
      <w:r w:rsidRPr="00A11B66">
        <w:rPr>
          <w:rFonts w:ascii="Times New Roman" w:eastAsia="Times New Roman" w:hAnsi="Times New Roman" w:cs="Times New Roman"/>
          <w:sz w:val="28"/>
          <w:szCs w:val="28"/>
          <w:lang w:eastAsia="uk-UA"/>
        </w:rPr>
        <w:t xml:space="preserve"> території.</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Висновки щодо екологічного стану екосистеми.</w:t>
      </w:r>
    </w:p>
    <w:p w:rsidR="00FB6C89" w:rsidRPr="00A11B66" w:rsidRDefault="00FB6C89" w:rsidP="00A11B66">
      <w:pPr>
        <w:numPr>
          <w:ilvl w:val="0"/>
          <w:numId w:val="11"/>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 xml:space="preserve">Пропозиції щодо охорони </w:t>
      </w:r>
      <w:proofErr w:type="spellStart"/>
      <w:r w:rsidRPr="00A11B66">
        <w:rPr>
          <w:rFonts w:ascii="Times New Roman" w:eastAsia="Times New Roman" w:hAnsi="Times New Roman" w:cs="Times New Roman"/>
          <w:sz w:val="28"/>
          <w:szCs w:val="28"/>
          <w:lang w:eastAsia="uk-UA"/>
        </w:rPr>
        <w:t>біорізноманіття</w:t>
      </w:r>
      <w:proofErr w:type="spellEnd"/>
      <w:r w:rsidRPr="00A11B66">
        <w:rPr>
          <w:rFonts w:ascii="Times New Roman" w:eastAsia="Times New Roman" w:hAnsi="Times New Roman" w:cs="Times New Roman"/>
          <w:sz w:val="28"/>
          <w:szCs w:val="28"/>
          <w:lang w:eastAsia="uk-UA"/>
        </w:rPr>
        <w:t>.</w:t>
      </w:r>
    </w:p>
    <w:p w:rsidR="00A11B66" w:rsidRDefault="00A11B66" w:rsidP="00A11B66">
      <w:pPr>
        <w:spacing w:after="0" w:line="240" w:lineRule="auto"/>
        <w:ind w:firstLine="709"/>
        <w:outlineLvl w:val="0"/>
        <w:rPr>
          <w:rFonts w:ascii="Times New Roman" w:eastAsia="Times New Roman" w:hAnsi="Times New Roman" w:cs="Times New Roman"/>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РЕКОМЕНДОВАНА СТРУКТУРА ЗВІТУ</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Титульна сторінка</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Тема та мета роботи</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Характеристика території</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Результати спостережень</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Польова картка дослідження</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Перелік виявлених видів</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Фотофіксація</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Аналіз результатів</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Висновки</w:t>
      </w:r>
    </w:p>
    <w:p w:rsidR="00FB6C89" w:rsidRPr="00A11B66" w:rsidRDefault="00FB6C89" w:rsidP="00A11B66">
      <w:pPr>
        <w:numPr>
          <w:ilvl w:val="0"/>
          <w:numId w:val="12"/>
        </w:numPr>
        <w:spacing w:after="0" w:line="240" w:lineRule="auto"/>
        <w:ind w:left="0" w:firstLine="709"/>
        <w:rPr>
          <w:rFonts w:ascii="Times New Roman" w:eastAsia="Times New Roman" w:hAnsi="Times New Roman" w:cs="Times New Roman"/>
          <w:sz w:val="28"/>
          <w:szCs w:val="28"/>
          <w:lang w:eastAsia="uk-UA"/>
        </w:rPr>
      </w:pPr>
      <w:r w:rsidRPr="00A11B66">
        <w:rPr>
          <w:rFonts w:ascii="Times New Roman" w:eastAsia="Times New Roman" w:hAnsi="Times New Roman" w:cs="Times New Roman"/>
          <w:sz w:val="28"/>
          <w:szCs w:val="28"/>
          <w:lang w:eastAsia="uk-UA"/>
        </w:rPr>
        <w:t>Рекомендації</w:t>
      </w:r>
    </w:p>
    <w:p w:rsidR="00A11B66" w:rsidRDefault="00A11B66" w:rsidP="00A11B66">
      <w:pPr>
        <w:spacing w:after="0" w:line="240" w:lineRule="auto"/>
        <w:ind w:firstLine="709"/>
        <w:outlineLvl w:val="0"/>
        <w:rPr>
          <w:rFonts w:ascii="Times New Roman" w:eastAsia="Times New Roman" w:hAnsi="Times New Roman" w:cs="Times New Roman"/>
          <w:sz w:val="28"/>
          <w:szCs w:val="28"/>
          <w:lang w:eastAsia="uk-UA"/>
        </w:rPr>
      </w:pPr>
    </w:p>
    <w:p w:rsidR="00FB6C89" w:rsidRPr="00A11B66" w:rsidRDefault="00A11B66" w:rsidP="00A11B66">
      <w:pPr>
        <w:spacing w:after="0" w:line="240" w:lineRule="auto"/>
        <w:ind w:firstLine="709"/>
        <w:outlineLvl w:val="0"/>
        <w:rPr>
          <w:rFonts w:ascii="Times New Roman" w:eastAsia="Times New Roman" w:hAnsi="Times New Roman" w:cs="Times New Roman"/>
          <w:b/>
          <w:bCs/>
          <w:kern w:val="36"/>
          <w:sz w:val="28"/>
          <w:szCs w:val="28"/>
          <w:lang w:eastAsia="uk-UA"/>
        </w:rPr>
      </w:pPr>
      <w:r w:rsidRPr="00A11B66">
        <w:rPr>
          <w:rFonts w:ascii="Times New Roman" w:eastAsia="Times New Roman" w:hAnsi="Times New Roman" w:cs="Times New Roman"/>
          <w:b/>
          <w:bCs/>
          <w:kern w:val="36"/>
          <w:sz w:val="28"/>
          <w:szCs w:val="28"/>
          <w:lang w:eastAsia="uk-UA"/>
        </w:rPr>
        <w:t>ФОРМА ПОДАННЯ</w:t>
      </w:r>
    </w:p>
    <w:p w:rsidR="00FB6C89" w:rsidRPr="00A11B66" w:rsidRDefault="00A11B66" w:rsidP="00A11B66">
      <w:pPr>
        <w:spacing w:after="0" w:line="24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Звіт має бути оформлений у друкованому вигляді.</w:t>
      </w:r>
    </w:p>
    <w:p w:rsidR="00410A8B" w:rsidRPr="00A11B66" w:rsidRDefault="00410A8B" w:rsidP="00A11B66">
      <w:pPr>
        <w:spacing w:after="0" w:line="240" w:lineRule="auto"/>
        <w:ind w:firstLine="709"/>
        <w:rPr>
          <w:rFonts w:ascii="Times New Roman" w:hAnsi="Times New Roman" w:cs="Times New Roman"/>
          <w:sz w:val="28"/>
          <w:szCs w:val="28"/>
        </w:rPr>
      </w:pPr>
    </w:p>
    <w:sectPr w:rsidR="00410A8B" w:rsidRPr="00A11B6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858EE"/>
    <w:multiLevelType w:val="multilevel"/>
    <w:tmpl w:val="E080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A85128"/>
    <w:multiLevelType w:val="multilevel"/>
    <w:tmpl w:val="4FF4B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1C30EF"/>
    <w:multiLevelType w:val="multilevel"/>
    <w:tmpl w:val="1EA6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487696"/>
    <w:multiLevelType w:val="multilevel"/>
    <w:tmpl w:val="592C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F9649C"/>
    <w:multiLevelType w:val="multilevel"/>
    <w:tmpl w:val="EA12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7565C2"/>
    <w:multiLevelType w:val="multilevel"/>
    <w:tmpl w:val="460C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DB3A05"/>
    <w:multiLevelType w:val="multilevel"/>
    <w:tmpl w:val="0E34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931A68"/>
    <w:multiLevelType w:val="multilevel"/>
    <w:tmpl w:val="65862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E6A17B7"/>
    <w:multiLevelType w:val="multilevel"/>
    <w:tmpl w:val="DA78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8F0DEC"/>
    <w:multiLevelType w:val="multilevel"/>
    <w:tmpl w:val="9B0A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1B1EDA"/>
    <w:multiLevelType w:val="multilevel"/>
    <w:tmpl w:val="77E8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517C10"/>
    <w:multiLevelType w:val="multilevel"/>
    <w:tmpl w:val="80B4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37345B"/>
    <w:multiLevelType w:val="multilevel"/>
    <w:tmpl w:val="878A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0"/>
  </w:num>
  <w:num w:numId="4">
    <w:abstractNumId w:val="4"/>
  </w:num>
  <w:num w:numId="5">
    <w:abstractNumId w:val="2"/>
  </w:num>
  <w:num w:numId="6">
    <w:abstractNumId w:val="11"/>
  </w:num>
  <w:num w:numId="7">
    <w:abstractNumId w:val="1"/>
  </w:num>
  <w:num w:numId="8">
    <w:abstractNumId w:val="8"/>
  </w:num>
  <w:num w:numId="9">
    <w:abstractNumId w:val="3"/>
  </w:num>
  <w:num w:numId="10">
    <w:abstractNumId w:val="9"/>
  </w:num>
  <w:num w:numId="11">
    <w:abstractNumId w:val="7"/>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89"/>
    <w:rsid w:val="00261E6D"/>
    <w:rsid w:val="00410A8B"/>
    <w:rsid w:val="00A11B66"/>
    <w:rsid w:val="00C90FA1"/>
    <w:rsid w:val="00E523BE"/>
    <w:rsid w:val="00FB6C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DAE30B-CAB9-4CF4-84E3-2D682C13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B6C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FB6C89"/>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FB6C8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6C89"/>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FB6C89"/>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FB6C89"/>
    <w:rPr>
      <w:rFonts w:ascii="Times New Roman" w:eastAsia="Times New Roman" w:hAnsi="Times New Roman" w:cs="Times New Roman"/>
      <w:b/>
      <w:bCs/>
      <w:sz w:val="27"/>
      <w:szCs w:val="27"/>
      <w:lang w:eastAsia="uk-UA"/>
    </w:rPr>
  </w:style>
  <w:style w:type="paragraph" w:customStyle="1" w:styleId="isselectedend">
    <w:name w:val="isselectedend"/>
    <w:basedOn w:val="a"/>
    <w:rsid w:val="00FB6C8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3">
    <w:name w:val="Table Grid"/>
    <w:basedOn w:val="a1"/>
    <w:uiPriority w:val="39"/>
    <w:rsid w:val="00A11B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E523BE"/>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009653">
      <w:bodyDiv w:val="1"/>
      <w:marLeft w:val="0"/>
      <w:marRight w:val="0"/>
      <w:marTop w:val="0"/>
      <w:marBottom w:val="0"/>
      <w:divBdr>
        <w:top w:val="none" w:sz="0" w:space="0" w:color="auto"/>
        <w:left w:val="none" w:sz="0" w:space="0" w:color="auto"/>
        <w:bottom w:val="none" w:sz="0" w:space="0" w:color="auto"/>
        <w:right w:val="none" w:sz="0" w:space="0" w:color="auto"/>
      </w:divBdr>
      <w:divsChild>
        <w:div w:id="234820313">
          <w:marLeft w:val="0"/>
          <w:marRight w:val="0"/>
          <w:marTop w:val="0"/>
          <w:marBottom w:val="0"/>
          <w:divBdr>
            <w:top w:val="none" w:sz="0" w:space="0" w:color="auto"/>
            <w:left w:val="none" w:sz="0" w:space="0" w:color="auto"/>
            <w:bottom w:val="none" w:sz="0" w:space="0" w:color="auto"/>
            <w:right w:val="none" w:sz="0" w:space="0" w:color="auto"/>
          </w:divBdr>
        </w:div>
        <w:div w:id="2084402689">
          <w:marLeft w:val="0"/>
          <w:marRight w:val="0"/>
          <w:marTop w:val="0"/>
          <w:marBottom w:val="0"/>
          <w:divBdr>
            <w:top w:val="none" w:sz="0" w:space="0" w:color="auto"/>
            <w:left w:val="none" w:sz="0" w:space="0" w:color="auto"/>
            <w:bottom w:val="none" w:sz="0" w:space="0" w:color="auto"/>
            <w:right w:val="none" w:sz="0" w:space="0" w:color="auto"/>
          </w:divBdr>
        </w:div>
      </w:divsChild>
    </w:div>
    <w:div w:id="1717316100">
      <w:bodyDiv w:val="1"/>
      <w:marLeft w:val="0"/>
      <w:marRight w:val="0"/>
      <w:marTop w:val="0"/>
      <w:marBottom w:val="0"/>
      <w:divBdr>
        <w:top w:val="none" w:sz="0" w:space="0" w:color="auto"/>
        <w:left w:val="none" w:sz="0" w:space="0" w:color="auto"/>
        <w:bottom w:val="none" w:sz="0" w:space="0" w:color="auto"/>
        <w:right w:val="none" w:sz="0" w:space="0" w:color="auto"/>
      </w:divBdr>
      <w:divsChild>
        <w:div w:id="511144634">
          <w:marLeft w:val="0"/>
          <w:marRight w:val="0"/>
          <w:marTop w:val="0"/>
          <w:marBottom w:val="0"/>
          <w:divBdr>
            <w:top w:val="none" w:sz="0" w:space="0" w:color="auto"/>
            <w:left w:val="none" w:sz="0" w:space="0" w:color="auto"/>
            <w:bottom w:val="none" w:sz="0" w:space="0" w:color="auto"/>
            <w:right w:val="none" w:sz="0" w:space="0" w:color="auto"/>
          </w:divBdr>
        </w:div>
        <w:div w:id="66223811">
          <w:marLeft w:val="0"/>
          <w:marRight w:val="0"/>
          <w:marTop w:val="0"/>
          <w:marBottom w:val="0"/>
          <w:divBdr>
            <w:top w:val="none" w:sz="0" w:space="0" w:color="auto"/>
            <w:left w:val="none" w:sz="0" w:space="0" w:color="auto"/>
            <w:bottom w:val="none" w:sz="0" w:space="0" w:color="auto"/>
            <w:right w:val="none" w:sz="0" w:space="0" w:color="auto"/>
          </w:divBdr>
        </w:div>
        <w:div w:id="327709080">
          <w:marLeft w:val="0"/>
          <w:marRight w:val="0"/>
          <w:marTop w:val="0"/>
          <w:marBottom w:val="0"/>
          <w:divBdr>
            <w:top w:val="none" w:sz="0" w:space="0" w:color="auto"/>
            <w:left w:val="none" w:sz="0" w:space="0" w:color="auto"/>
            <w:bottom w:val="none" w:sz="0" w:space="0" w:color="auto"/>
            <w:right w:val="none" w:sz="0" w:space="0" w:color="auto"/>
          </w:divBdr>
        </w:div>
        <w:div w:id="43649592">
          <w:marLeft w:val="0"/>
          <w:marRight w:val="0"/>
          <w:marTop w:val="0"/>
          <w:marBottom w:val="0"/>
          <w:divBdr>
            <w:top w:val="none" w:sz="0" w:space="0" w:color="auto"/>
            <w:left w:val="none" w:sz="0" w:space="0" w:color="auto"/>
            <w:bottom w:val="none" w:sz="0" w:space="0" w:color="auto"/>
            <w:right w:val="none" w:sz="0" w:space="0" w:color="auto"/>
          </w:divBdr>
        </w:div>
        <w:div w:id="105271244">
          <w:marLeft w:val="0"/>
          <w:marRight w:val="0"/>
          <w:marTop w:val="0"/>
          <w:marBottom w:val="0"/>
          <w:divBdr>
            <w:top w:val="none" w:sz="0" w:space="0" w:color="auto"/>
            <w:left w:val="none" w:sz="0" w:space="0" w:color="auto"/>
            <w:bottom w:val="none" w:sz="0" w:space="0" w:color="auto"/>
            <w:right w:val="none" w:sz="0" w:space="0" w:color="auto"/>
          </w:divBdr>
        </w:div>
        <w:div w:id="1460609568">
          <w:marLeft w:val="0"/>
          <w:marRight w:val="0"/>
          <w:marTop w:val="0"/>
          <w:marBottom w:val="0"/>
          <w:divBdr>
            <w:top w:val="none" w:sz="0" w:space="0" w:color="auto"/>
            <w:left w:val="none" w:sz="0" w:space="0" w:color="auto"/>
            <w:bottom w:val="none" w:sz="0" w:space="0" w:color="auto"/>
            <w:right w:val="none" w:sz="0" w:space="0" w:color="auto"/>
          </w:divBdr>
        </w:div>
        <w:div w:id="1015768737">
          <w:marLeft w:val="0"/>
          <w:marRight w:val="0"/>
          <w:marTop w:val="0"/>
          <w:marBottom w:val="0"/>
          <w:divBdr>
            <w:top w:val="none" w:sz="0" w:space="0" w:color="auto"/>
            <w:left w:val="none" w:sz="0" w:space="0" w:color="auto"/>
            <w:bottom w:val="none" w:sz="0" w:space="0" w:color="auto"/>
            <w:right w:val="none" w:sz="0" w:space="0" w:color="auto"/>
          </w:divBdr>
        </w:div>
        <w:div w:id="1330060321">
          <w:marLeft w:val="0"/>
          <w:marRight w:val="0"/>
          <w:marTop w:val="0"/>
          <w:marBottom w:val="0"/>
          <w:divBdr>
            <w:top w:val="none" w:sz="0" w:space="0" w:color="auto"/>
            <w:left w:val="none" w:sz="0" w:space="0" w:color="auto"/>
            <w:bottom w:val="none" w:sz="0" w:space="0" w:color="auto"/>
            <w:right w:val="none" w:sz="0" w:space="0" w:color="auto"/>
          </w:divBdr>
        </w:div>
        <w:div w:id="406617418">
          <w:marLeft w:val="0"/>
          <w:marRight w:val="0"/>
          <w:marTop w:val="0"/>
          <w:marBottom w:val="0"/>
          <w:divBdr>
            <w:top w:val="none" w:sz="0" w:space="0" w:color="auto"/>
            <w:left w:val="none" w:sz="0" w:space="0" w:color="auto"/>
            <w:bottom w:val="none" w:sz="0" w:space="0" w:color="auto"/>
            <w:right w:val="none" w:sz="0" w:space="0" w:color="auto"/>
          </w:divBdr>
        </w:div>
        <w:div w:id="656764572">
          <w:marLeft w:val="0"/>
          <w:marRight w:val="0"/>
          <w:marTop w:val="0"/>
          <w:marBottom w:val="0"/>
          <w:divBdr>
            <w:top w:val="none" w:sz="0" w:space="0" w:color="auto"/>
            <w:left w:val="none" w:sz="0" w:space="0" w:color="auto"/>
            <w:bottom w:val="none" w:sz="0" w:space="0" w:color="auto"/>
            <w:right w:val="none" w:sz="0" w:space="0" w:color="auto"/>
          </w:divBdr>
        </w:div>
        <w:div w:id="216596681">
          <w:marLeft w:val="0"/>
          <w:marRight w:val="0"/>
          <w:marTop w:val="0"/>
          <w:marBottom w:val="0"/>
          <w:divBdr>
            <w:top w:val="none" w:sz="0" w:space="0" w:color="auto"/>
            <w:left w:val="none" w:sz="0" w:space="0" w:color="auto"/>
            <w:bottom w:val="none" w:sz="0" w:space="0" w:color="auto"/>
            <w:right w:val="none" w:sz="0" w:space="0" w:color="auto"/>
          </w:divBdr>
        </w:div>
        <w:div w:id="613904722">
          <w:marLeft w:val="0"/>
          <w:marRight w:val="0"/>
          <w:marTop w:val="0"/>
          <w:marBottom w:val="0"/>
          <w:divBdr>
            <w:top w:val="none" w:sz="0" w:space="0" w:color="auto"/>
            <w:left w:val="none" w:sz="0" w:space="0" w:color="auto"/>
            <w:bottom w:val="none" w:sz="0" w:space="0" w:color="auto"/>
            <w:right w:val="none" w:sz="0" w:space="0" w:color="auto"/>
          </w:divBdr>
        </w:div>
      </w:divsChild>
    </w:div>
    <w:div w:id="199452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4197</Words>
  <Characters>2393</Characters>
  <Application>Microsoft Office Word</Application>
  <DocSecurity>0</DocSecurity>
  <Lines>19</Lines>
  <Paragraphs>13</Paragraphs>
  <ScaleCrop>false</ScaleCrop>
  <HeadingPairs>
    <vt:vector size="4" baseType="variant">
      <vt:variant>
        <vt:lpstr>Назва</vt:lpstr>
      </vt:variant>
      <vt:variant>
        <vt:i4>1</vt:i4>
      </vt:variant>
      <vt:variant>
        <vt:lpstr>Заголовки</vt:lpstr>
      </vt:variant>
      <vt:variant>
        <vt:i4>35</vt:i4>
      </vt:variant>
    </vt:vector>
  </HeadingPairs>
  <TitlesOfParts>
    <vt:vector size="36" baseType="lpstr">
      <vt:lpstr/>
      <vt:lpstr>ДЕНЬ 5</vt:lpstr>
      <vt:lpstr>ДОСЛІДЖЕННЯ БІОРІЗНОМАНІТТЯ ТЕРИТОРІЇ</vt:lpstr>
      <vt:lpstr>    </vt:lpstr>
      <vt:lpstr>    Мета. Ознайомлення студентів із методами польового дослідження біорізноманіття т</vt:lpstr>
      <vt:lpstr/>
      <vt:lpstr>ОСНОВНІ ЗАВДАННЯ</vt:lpstr>
      <vt:lpstr/>
      <vt:lpstr>МІСЦЕ ПРОВЕДЕННЯ</vt:lpstr>
      <vt:lpstr/>
      <vt:lpstr/>
      <vt:lpstr>ХІД ПРАКТИЧНОГО ЗАНЯТТЯ</vt:lpstr>
      <vt:lpstr>    1. Вступний інструктаж</vt:lpstr>
      <vt:lpstr>    </vt:lpstr>
      <vt:lpstr>    2. Польові дослідження</vt:lpstr>
      <vt:lpstr>        Студенти проводять:</vt:lpstr>
      <vt:lpstr/>
      <vt:lpstr>ПРАКТИЧНА ЧАСТИНА</vt:lpstr>
      <vt:lpstr>Польова картка дослідження біорізноманіття</vt:lpstr>
      <vt:lpstr/>
      <vt:lpstr/>
      <vt:lpstr>ЗАВДАННЯ ДЛЯ СТУДЕНТІВ</vt:lpstr>
      <vt:lpstr/>
      <vt:lpstr>РЕКОМЕНДОВАНІ МОБІЛЬНІ ЗАСТОСУНКИ</vt:lpstr>
      <vt:lpstr/>
      <vt:lpstr>ПІДБИТТЯ ПІДСУМКІВ</vt:lpstr>
      <vt:lpstr/>
      <vt:lpstr>РЕЗУЛЬТАТ РОБОТИ</vt:lpstr>
      <vt:lpstr/>
      <vt:lpstr/>
      <vt:lpstr/>
      <vt:lpstr>ВИМОГИ ДО ОФОРМЛЕННЯ ЗВІТУ СТУДЕНТА</vt:lpstr>
      <vt:lpstr/>
      <vt:lpstr>РЕКОМЕНДОВАНА СТРУКТУРА ЗВІТУ</vt:lpstr>
      <vt:lpstr/>
      <vt:lpstr>ФОРМА ПОДАННЯ</vt:lpstr>
    </vt:vector>
  </TitlesOfParts>
  <Company/>
  <LinksUpToDate>false</LinksUpToDate>
  <CharactersWithSpaces>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Нонік Людмила Юріївна</dc:creator>
  <cp:keywords/>
  <dc:description/>
  <cp:lastModifiedBy>Нонік Людмила Юріївна</cp:lastModifiedBy>
  <cp:revision>5</cp:revision>
  <dcterms:created xsi:type="dcterms:W3CDTF">2026-05-28T11:26:00Z</dcterms:created>
  <dcterms:modified xsi:type="dcterms:W3CDTF">2026-06-04T12:37:00Z</dcterms:modified>
</cp:coreProperties>
</file>