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473A" w:rsidRPr="00950853" w:rsidRDefault="00BC473A" w:rsidP="00950853">
      <w:pPr>
        <w:pStyle w:val="1"/>
        <w:spacing w:before="0" w:beforeAutospacing="0" w:after="0" w:afterAutospacing="0"/>
        <w:ind w:firstLine="709"/>
        <w:jc w:val="center"/>
        <w:rPr>
          <w:sz w:val="28"/>
          <w:szCs w:val="28"/>
        </w:rPr>
      </w:pPr>
      <w:r w:rsidRPr="00950853">
        <w:rPr>
          <w:sz w:val="28"/>
          <w:szCs w:val="28"/>
        </w:rPr>
        <w:t>ДЕНЬ 2</w:t>
      </w:r>
    </w:p>
    <w:p w:rsidR="00BC473A" w:rsidRDefault="00BC473A" w:rsidP="00950853">
      <w:pPr>
        <w:pStyle w:val="1"/>
        <w:spacing w:before="0" w:beforeAutospacing="0" w:after="0" w:afterAutospacing="0"/>
        <w:ind w:firstLine="709"/>
        <w:jc w:val="center"/>
        <w:rPr>
          <w:sz w:val="28"/>
          <w:szCs w:val="28"/>
        </w:rPr>
      </w:pPr>
      <w:r w:rsidRPr="00950853">
        <w:rPr>
          <w:sz w:val="28"/>
          <w:szCs w:val="28"/>
        </w:rPr>
        <w:t>БІОІНДИКАЦІЯ СТАНУ ПОВІТРЯ ЗА ЛИШАЙНИКАМИ</w:t>
      </w:r>
    </w:p>
    <w:p w:rsidR="00950853" w:rsidRPr="00950853" w:rsidRDefault="00950853" w:rsidP="00950853">
      <w:pPr>
        <w:pStyle w:val="1"/>
        <w:spacing w:before="0" w:beforeAutospacing="0" w:after="0" w:afterAutospacing="0"/>
        <w:ind w:firstLine="709"/>
        <w:rPr>
          <w:sz w:val="28"/>
          <w:szCs w:val="28"/>
        </w:rPr>
      </w:pPr>
    </w:p>
    <w:p w:rsidR="00BC473A" w:rsidRPr="00950853" w:rsidRDefault="00BC473A" w:rsidP="00B74B37">
      <w:pPr>
        <w:pStyle w:val="2"/>
        <w:spacing w:before="0" w:line="240" w:lineRule="auto"/>
        <w:ind w:firstLine="709"/>
        <w:jc w:val="both"/>
        <w:rPr>
          <w:rFonts w:ascii="Times New Roman" w:hAnsi="Times New Roman" w:cs="Times New Roman"/>
          <w:color w:val="auto"/>
          <w:sz w:val="28"/>
          <w:szCs w:val="28"/>
        </w:rPr>
      </w:pPr>
      <w:r w:rsidRPr="00950853">
        <w:rPr>
          <w:rFonts w:ascii="Times New Roman" w:hAnsi="Times New Roman" w:cs="Times New Roman"/>
          <w:b/>
          <w:color w:val="auto"/>
          <w:sz w:val="28"/>
          <w:szCs w:val="28"/>
        </w:rPr>
        <w:t>Мета</w:t>
      </w:r>
      <w:r w:rsidR="00950853" w:rsidRPr="00950853">
        <w:rPr>
          <w:rFonts w:ascii="Times New Roman" w:hAnsi="Times New Roman" w:cs="Times New Roman"/>
          <w:b/>
          <w:color w:val="auto"/>
          <w:sz w:val="28"/>
          <w:szCs w:val="28"/>
        </w:rPr>
        <w:t>.</w:t>
      </w:r>
      <w:r w:rsidR="00950853">
        <w:rPr>
          <w:rFonts w:ascii="Times New Roman" w:hAnsi="Times New Roman" w:cs="Times New Roman"/>
          <w:color w:val="auto"/>
          <w:sz w:val="28"/>
          <w:szCs w:val="28"/>
        </w:rPr>
        <w:t xml:space="preserve"> </w:t>
      </w:r>
      <w:r w:rsidRPr="00950853">
        <w:rPr>
          <w:rFonts w:ascii="Times New Roman" w:hAnsi="Times New Roman" w:cs="Times New Roman"/>
          <w:color w:val="auto"/>
          <w:sz w:val="28"/>
          <w:szCs w:val="28"/>
        </w:rPr>
        <w:t xml:space="preserve">Ознайомлення студентів із методом </w:t>
      </w:r>
      <w:proofErr w:type="spellStart"/>
      <w:r w:rsidRPr="00950853">
        <w:rPr>
          <w:rFonts w:ascii="Times New Roman" w:hAnsi="Times New Roman" w:cs="Times New Roman"/>
          <w:color w:val="auto"/>
          <w:sz w:val="28"/>
          <w:szCs w:val="28"/>
        </w:rPr>
        <w:t>біоіндикації</w:t>
      </w:r>
      <w:proofErr w:type="spellEnd"/>
      <w:r w:rsidRPr="00950853">
        <w:rPr>
          <w:rFonts w:ascii="Times New Roman" w:hAnsi="Times New Roman" w:cs="Times New Roman"/>
          <w:color w:val="auto"/>
          <w:sz w:val="28"/>
          <w:szCs w:val="28"/>
        </w:rPr>
        <w:t xml:space="preserve"> атмосферного повітря за допомогою лишайників та формування навичок оцінювання екологічного стану території.</w:t>
      </w:r>
    </w:p>
    <w:p w:rsidR="00950853" w:rsidRDefault="00950853" w:rsidP="00950853">
      <w:pPr>
        <w:pStyle w:val="1"/>
        <w:spacing w:before="0" w:beforeAutospacing="0" w:after="0" w:afterAutospacing="0"/>
        <w:ind w:firstLine="709"/>
        <w:rPr>
          <w:sz w:val="28"/>
          <w:szCs w:val="28"/>
        </w:rPr>
      </w:pPr>
    </w:p>
    <w:p w:rsidR="00BC473A" w:rsidRPr="00950853" w:rsidRDefault="00950853" w:rsidP="00950853">
      <w:pPr>
        <w:pStyle w:val="1"/>
        <w:spacing w:before="0" w:beforeAutospacing="0" w:after="0" w:afterAutospacing="0"/>
        <w:ind w:firstLine="709"/>
        <w:rPr>
          <w:sz w:val="28"/>
          <w:szCs w:val="28"/>
        </w:rPr>
      </w:pPr>
      <w:r w:rsidRPr="00950853">
        <w:rPr>
          <w:sz w:val="28"/>
          <w:szCs w:val="28"/>
        </w:rPr>
        <w:t>ОСНОВНІ ЗАВДАННЯ</w:t>
      </w:r>
    </w:p>
    <w:p w:rsidR="00BC473A" w:rsidRPr="00950853" w:rsidRDefault="00BC473A" w:rsidP="00950853">
      <w:pPr>
        <w:pStyle w:val="isselectedend"/>
        <w:spacing w:before="0" w:beforeAutospacing="0" w:after="0" w:afterAutospacing="0"/>
        <w:ind w:firstLine="709"/>
        <w:rPr>
          <w:sz w:val="28"/>
          <w:szCs w:val="28"/>
        </w:rPr>
      </w:pPr>
      <w:r w:rsidRPr="00950853">
        <w:rPr>
          <w:sz w:val="28"/>
          <w:szCs w:val="28"/>
        </w:rPr>
        <w:t>Під час практичного заняття студенти повинні:</w:t>
      </w:r>
    </w:p>
    <w:p w:rsidR="00BC473A" w:rsidRPr="00950853" w:rsidRDefault="00BC473A" w:rsidP="00950853">
      <w:pPr>
        <w:numPr>
          <w:ilvl w:val="0"/>
          <w:numId w:val="4"/>
        </w:numPr>
        <w:spacing w:after="0" w:line="240" w:lineRule="auto"/>
        <w:ind w:left="0" w:firstLine="709"/>
        <w:rPr>
          <w:rFonts w:ascii="Times New Roman" w:hAnsi="Times New Roman" w:cs="Times New Roman"/>
          <w:sz w:val="28"/>
          <w:szCs w:val="28"/>
        </w:rPr>
      </w:pPr>
      <w:r w:rsidRPr="00950853">
        <w:rPr>
          <w:rFonts w:ascii="Times New Roman" w:hAnsi="Times New Roman" w:cs="Times New Roman"/>
          <w:sz w:val="28"/>
          <w:szCs w:val="28"/>
        </w:rPr>
        <w:t>ознайомитися з основними типами лишайників;</w:t>
      </w:r>
    </w:p>
    <w:p w:rsidR="00BC473A" w:rsidRPr="00950853" w:rsidRDefault="00BC473A" w:rsidP="00950853">
      <w:pPr>
        <w:numPr>
          <w:ilvl w:val="0"/>
          <w:numId w:val="4"/>
        </w:numPr>
        <w:spacing w:after="0" w:line="240" w:lineRule="auto"/>
        <w:ind w:left="0" w:firstLine="709"/>
        <w:rPr>
          <w:rFonts w:ascii="Times New Roman" w:hAnsi="Times New Roman" w:cs="Times New Roman"/>
          <w:sz w:val="28"/>
          <w:szCs w:val="28"/>
        </w:rPr>
      </w:pPr>
      <w:r w:rsidRPr="00950853">
        <w:rPr>
          <w:rFonts w:ascii="Times New Roman" w:hAnsi="Times New Roman" w:cs="Times New Roman"/>
          <w:sz w:val="28"/>
          <w:szCs w:val="28"/>
        </w:rPr>
        <w:t>навчитися визначати лишайники у польових умовах;</w:t>
      </w:r>
    </w:p>
    <w:p w:rsidR="00BC473A" w:rsidRPr="00950853" w:rsidRDefault="00BC473A" w:rsidP="00950853">
      <w:pPr>
        <w:numPr>
          <w:ilvl w:val="0"/>
          <w:numId w:val="4"/>
        </w:numPr>
        <w:spacing w:after="0" w:line="240" w:lineRule="auto"/>
        <w:ind w:left="0" w:firstLine="709"/>
        <w:rPr>
          <w:rFonts w:ascii="Times New Roman" w:hAnsi="Times New Roman" w:cs="Times New Roman"/>
          <w:sz w:val="28"/>
          <w:szCs w:val="28"/>
        </w:rPr>
      </w:pPr>
      <w:r w:rsidRPr="00950853">
        <w:rPr>
          <w:rFonts w:ascii="Times New Roman" w:hAnsi="Times New Roman" w:cs="Times New Roman"/>
          <w:sz w:val="28"/>
          <w:szCs w:val="28"/>
        </w:rPr>
        <w:t>провести оцінку поширення лишайників на різних ділянках;</w:t>
      </w:r>
    </w:p>
    <w:p w:rsidR="00BC473A" w:rsidRPr="00950853" w:rsidRDefault="00BC473A" w:rsidP="00950853">
      <w:pPr>
        <w:numPr>
          <w:ilvl w:val="0"/>
          <w:numId w:val="4"/>
        </w:numPr>
        <w:spacing w:after="0" w:line="240" w:lineRule="auto"/>
        <w:ind w:left="0" w:firstLine="709"/>
        <w:rPr>
          <w:rFonts w:ascii="Times New Roman" w:hAnsi="Times New Roman" w:cs="Times New Roman"/>
          <w:sz w:val="28"/>
          <w:szCs w:val="28"/>
        </w:rPr>
      </w:pPr>
      <w:r w:rsidRPr="00950853">
        <w:rPr>
          <w:rFonts w:ascii="Times New Roman" w:hAnsi="Times New Roman" w:cs="Times New Roman"/>
          <w:sz w:val="28"/>
          <w:szCs w:val="28"/>
        </w:rPr>
        <w:t>порівняти стан повітря поблизу дороги та у лісовому масиві;</w:t>
      </w:r>
    </w:p>
    <w:p w:rsidR="00BC473A" w:rsidRPr="00950853" w:rsidRDefault="00BC473A" w:rsidP="00950853">
      <w:pPr>
        <w:numPr>
          <w:ilvl w:val="0"/>
          <w:numId w:val="4"/>
        </w:numPr>
        <w:spacing w:after="0" w:line="240" w:lineRule="auto"/>
        <w:ind w:left="0" w:firstLine="709"/>
        <w:rPr>
          <w:rFonts w:ascii="Times New Roman" w:hAnsi="Times New Roman" w:cs="Times New Roman"/>
          <w:sz w:val="28"/>
          <w:szCs w:val="28"/>
        </w:rPr>
      </w:pPr>
      <w:r w:rsidRPr="00950853">
        <w:rPr>
          <w:rFonts w:ascii="Times New Roman" w:hAnsi="Times New Roman" w:cs="Times New Roman"/>
          <w:sz w:val="28"/>
          <w:szCs w:val="28"/>
        </w:rPr>
        <w:t>визначити рівень антропогенного впливу на повітряне середовище;</w:t>
      </w:r>
    </w:p>
    <w:p w:rsidR="00BC473A" w:rsidRPr="00950853" w:rsidRDefault="00BC473A" w:rsidP="00950853">
      <w:pPr>
        <w:numPr>
          <w:ilvl w:val="0"/>
          <w:numId w:val="4"/>
        </w:numPr>
        <w:spacing w:after="0" w:line="240" w:lineRule="auto"/>
        <w:ind w:left="0" w:firstLine="709"/>
        <w:rPr>
          <w:rFonts w:ascii="Times New Roman" w:hAnsi="Times New Roman" w:cs="Times New Roman"/>
          <w:sz w:val="28"/>
          <w:szCs w:val="28"/>
        </w:rPr>
      </w:pPr>
      <w:r w:rsidRPr="00950853">
        <w:rPr>
          <w:rFonts w:ascii="Times New Roman" w:hAnsi="Times New Roman" w:cs="Times New Roman"/>
          <w:sz w:val="28"/>
          <w:szCs w:val="28"/>
        </w:rPr>
        <w:t>сформувати висновки щодо якості атмосферного повітря.</w:t>
      </w:r>
    </w:p>
    <w:p w:rsidR="00BC473A" w:rsidRPr="00950853" w:rsidRDefault="00BC473A" w:rsidP="00950853">
      <w:pPr>
        <w:pStyle w:val="1"/>
        <w:spacing w:before="0" w:beforeAutospacing="0" w:after="0" w:afterAutospacing="0"/>
        <w:ind w:firstLine="709"/>
        <w:rPr>
          <w:sz w:val="28"/>
          <w:szCs w:val="28"/>
        </w:rPr>
      </w:pPr>
      <w:r w:rsidRPr="00950853">
        <w:rPr>
          <w:sz w:val="28"/>
          <w:szCs w:val="28"/>
        </w:rPr>
        <w:t>Місце проведення</w:t>
      </w:r>
    </w:p>
    <w:p w:rsidR="00BC473A" w:rsidRPr="00950853" w:rsidRDefault="00BC473A" w:rsidP="00950853">
      <w:pPr>
        <w:numPr>
          <w:ilvl w:val="0"/>
          <w:numId w:val="5"/>
        </w:numPr>
        <w:spacing w:after="0" w:line="240" w:lineRule="auto"/>
        <w:ind w:left="0" w:firstLine="709"/>
        <w:rPr>
          <w:rFonts w:ascii="Times New Roman" w:hAnsi="Times New Roman" w:cs="Times New Roman"/>
          <w:sz w:val="28"/>
          <w:szCs w:val="28"/>
        </w:rPr>
      </w:pPr>
      <w:r w:rsidRPr="00950853">
        <w:rPr>
          <w:rFonts w:ascii="Times New Roman" w:hAnsi="Times New Roman" w:cs="Times New Roman"/>
          <w:sz w:val="28"/>
          <w:szCs w:val="28"/>
        </w:rPr>
        <w:t>територія поблизу автомобільної дороги;</w:t>
      </w:r>
    </w:p>
    <w:p w:rsidR="00BC473A" w:rsidRPr="00950853" w:rsidRDefault="00BC473A" w:rsidP="00950853">
      <w:pPr>
        <w:numPr>
          <w:ilvl w:val="0"/>
          <w:numId w:val="5"/>
        </w:numPr>
        <w:spacing w:after="0" w:line="240" w:lineRule="auto"/>
        <w:ind w:left="0" w:firstLine="709"/>
        <w:rPr>
          <w:rFonts w:ascii="Times New Roman" w:hAnsi="Times New Roman" w:cs="Times New Roman"/>
          <w:sz w:val="28"/>
          <w:szCs w:val="28"/>
        </w:rPr>
      </w:pPr>
      <w:r w:rsidRPr="00950853">
        <w:rPr>
          <w:rFonts w:ascii="Times New Roman" w:hAnsi="Times New Roman" w:cs="Times New Roman"/>
          <w:sz w:val="28"/>
          <w:szCs w:val="28"/>
        </w:rPr>
        <w:t>лісова ділянка;</w:t>
      </w:r>
    </w:p>
    <w:p w:rsidR="00BC473A" w:rsidRPr="00950853" w:rsidRDefault="00BC473A" w:rsidP="00950853">
      <w:pPr>
        <w:numPr>
          <w:ilvl w:val="0"/>
          <w:numId w:val="5"/>
        </w:numPr>
        <w:spacing w:after="0" w:line="240" w:lineRule="auto"/>
        <w:ind w:left="0" w:firstLine="709"/>
        <w:rPr>
          <w:rFonts w:ascii="Times New Roman" w:hAnsi="Times New Roman" w:cs="Times New Roman"/>
          <w:sz w:val="28"/>
          <w:szCs w:val="28"/>
        </w:rPr>
      </w:pPr>
      <w:r w:rsidRPr="00950853">
        <w:rPr>
          <w:rFonts w:ascii="Times New Roman" w:hAnsi="Times New Roman" w:cs="Times New Roman"/>
          <w:sz w:val="28"/>
          <w:szCs w:val="28"/>
        </w:rPr>
        <w:t>рекреаційна зона поблизу університету.</w:t>
      </w:r>
    </w:p>
    <w:p w:rsidR="00950853" w:rsidRDefault="00950853" w:rsidP="00950853">
      <w:pPr>
        <w:pStyle w:val="1"/>
        <w:spacing w:before="0" w:beforeAutospacing="0" w:after="0" w:afterAutospacing="0"/>
        <w:ind w:firstLine="709"/>
        <w:rPr>
          <w:sz w:val="28"/>
          <w:szCs w:val="28"/>
        </w:rPr>
      </w:pPr>
    </w:p>
    <w:p w:rsidR="00CF2E6A" w:rsidRPr="00CF2E6A" w:rsidRDefault="00CF2E6A" w:rsidP="00CF2E6A">
      <w:pPr>
        <w:spacing w:after="0" w:line="240" w:lineRule="auto"/>
        <w:ind w:firstLine="709"/>
        <w:jc w:val="both"/>
        <w:rPr>
          <w:rFonts w:ascii="Times New Roman" w:eastAsia="Times New Roman" w:hAnsi="Times New Roman" w:cs="Times New Roman"/>
          <w:b/>
          <w:sz w:val="28"/>
          <w:szCs w:val="28"/>
          <w:lang w:eastAsia="uk-UA"/>
        </w:rPr>
      </w:pPr>
      <w:r w:rsidRPr="00CF2E6A">
        <w:rPr>
          <w:rFonts w:ascii="Times New Roman" w:eastAsia="Times New Roman" w:hAnsi="Times New Roman" w:cs="Times New Roman"/>
          <w:b/>
          <w:sz w:val="28"/>
          <w:szCs w:val="28"/>
          <w:lang w:eastAsia="uk-UA"/>
        </w:rPr>
        <w:t>ТЕОРЕТИЧНІ ВІДОМОСТІ</w:t>
      </w:r>
    </w:p>
    <w:p w:rsidR="00CF2E6A" w:rsidRDefault="00CF2E6A" w:rsidP="00CF2E6A">
      <w:pPr>
        <w:spacing w:after="0" w:line="240" w:lineRule="auto"/>
        <w:ind w:firstLine="709"/>
        <w:jc w:val="both"/>
        <w:rPr>
          <w:rFonts w:ascii="Times New Roman" w:eastAsia="Times New Roman" w:hAnsi="Times New Roman" w:cs="Times New Roman"/>
          <w:sz w:val="28"/>
          <w:szCs w:val="28"/>
          <w:lang w:eastAsia="uk-UA"/>
        </w:rPr>
      </w:pPr>
    </w:p>
    <w:p w:rsidR="00CF2E6A" w:rsidRPr="00CF2E6A" w:rsidRDefault="00CF2E6A" w:rsidP="00CF2E6A">
      <w:pPr>
        <w:spacing w:after="0" w:line="240" w:lineRule="auto"/>
        <w:ind w:firstLine="709"/>
        <w:jc w:val="both"/>
        <w:rPr>
          <w:rFonts w:ascii="Times New Roman" w:eastAsia="Times New Roman" w:hAnsi="Times New Roman" w:cs="Times New Roman"/>
          <w:sz w:val="28"/>
          <w:szCs w:val="28"/>
          <w:lang w:eastAsia="uk-UA"/>
        </w:rPr>
      </w:pPr>
      <w:r w:rsidRPr="00CF2E6A">
        <w:rPr>
          <w:rFonts w:ascii="Times New Roman" w:eastAsia="Times New Roman" w:hAnsi="Times New Roman" w:cs="Times New Roman"/>
          <w:sz w:val="28"/>
          <w:szCs w:val="28"/>
          <w:lang w:eastAsia="uk-UA"/>
        </w:rPr>
        <w:t>Лишайники є своєрідними симбіотичними організмами, утвореними в результаті співіснування гриба та водорості або ціанобактерії. Гриб забезпечує захист, поглинання води та мінеральних речовин із навколишнього середовища, тоді як водорість здійснює фотосинтез і постачає органічні речовини. Завдяки такій взаємодії лишайники здатні існувати в різноманітних природних умовах і заселяти поверхню кори дерев, каміння, ґрунту та інших субстратів.</w:t>
      </w:r>
    </w:p>
    <w:p w:rsidR="00CF2E6A" w:rsidRPr="00CF2E6A" w:rsidRDefault="00CF2E6A" w:rsidP="00CF2E6A">
      <w:pPr>
        <w:spacing w:after="0" w:line="240" w:lineRule="auto"/>
        <w:ind w:firstLine="709"/>
        <w:jc w:val="both"/>
        <w:rPr>
          <w:rFonts w:ascii="Times New Roman" w:eastAsia="Times New Roman" w:hAnsi="Times New Roman" w:cs="Times New Roman"/>
          <w:sz w:val="28"/>
          <w:szCs w:val="28"/>
          <w:lang w:eastAsia="uk-UA"/>
        </w:rPr>
      </w:pPr>
      <w:r w:rsidRPr="00CF2E6A">
        <w:rPr>
          <w:rFonts w:ascii="Times New Roman" w:eastAsia="Times New Roman" w:hAnsi="Times New Roman" w:cs="Times New Roman"/>
          <w:sz w:val="28"/>
          <w:szCs w:val="28"/>
          <w:lang w:eastAsia="uk-UA"/>
        </w:rPr>
        <w:t>Особливістю лишайників є те, що вони не мають кореневої системи та отримують воду й поживні речовини безпосередньо з атмосферного повітря та опадів. Саме тому вони дуже чутливо реагують на зміни стану навколишнього середовища, насамперед на рівень забруднення атмосфери. Навіть незначне підвищення концентрації шкідливих речовин може впливати на їх ріст, розвиток і поширення.</w:t>
      </w:r>
    </w:p>
    <w:p w:rsidR="00CF2E6A" w:rsidRPr="00CF2E6A" w:rsidRDefault="00CF2E6A" w:rsidP="00CF2E6A">
      <w:pPr>
        <w:spacing w:after="0" w:line="240" w:lineRule="auto"/>
        <w:ind w:firstLine="709"/>
        <w:jc w:val="both"/>
        <w:rPr>
          <w:rFonts w:ascii="Times New Roman" w:eastAsia="Times New Roman" w:hAnsi="Times New Roman" w:cs="Times New Roman"/>
          <w:sz w:val="28"/>
          <w:szCs w:val="28"/>
          <w:lang w:eastAsia="uk-UA"/>
        </w:rPr>
      </w:pPr>
      <w:r w:rsidRPr="00CF2E6A">
        <w:rPr>
          <w:rFonts w:ascii="Times New Roman" w:eastAsia="Times New Roman" w:hAnsi="Times New Roman" w:cs="Times New Roman"/>
          <w:sz w:val="28"/>
          <w:szCs w:val="28"/>
          <w:lang w:eastAsia="uk-UA"/>
        </w:rPr>
        <w:t>Найбільш негативно на лишайники впливають оксиди сірки та азоту, пилові частинки, важкі метали, вихлопні гази автотранспорту та інші забруднювальні речовини, що надходять у повітря внаслідок промислової діяльності та роботи транспортної інфраструктури. У забруднених районах кількість лишайників різко зменшується, а найбільш чутливі види можуть повністю зникати.</w:t>
      </w:r>
    </w:p>
    <w:p w:rsidR="00CF2E6A" w:rsidRPr="00CF2E6A" w:rsidRDefault="00CF2E6A" w:rsidP="00CF2E6A">
      <w:pPr>
        <w:spacing w:after="0" w:line="240" w:lineRule="auto"/>
        <w:ind w:firstLine="709"/>
        <w:jc w:val="both"/>
        <w:rPr>
          <w:rFonts w:ascii="Times New Roman" w:eastAsia="Times New Roman" w:hAnsi="Times New Roman" w:cs="Times New Roman"/>
          <w:sz w:val="28"/>
          <w:szCs w:val="28"/>
          <w:lang w:eastAsia="uk-UA"/>
        </w:rPr>
      </w:pPr>
      <w:r w:rsidRPr="00CF2E6A">
        <w:rPr>
          <w:rFonts w:ascii="Times New Roman" w:eastAsia="Times New Roman" w:hAnsi="Times New Roman" w:cs="Times New Roman"/>
          <w:sz w:val="28"/>
          <w:szCs w:val="28"/>
          <w:lang w:eastAsia="uk-UA"/>
        </w:rPr>
        <w:t xml:space="preserve">Здатність лишайників реагувати на зміни якості атмосферного повітря зробила їх важливими </w:t>
      </w:r>
      <w:proofErr w:type="spellStart"/>
      <w:r w:rsidRPr="00CF2E6A">
        <w:rPr>
          <w:rFonts w:ascii="Times New Roman" w:eastAsia="Times New Roman" w:hAnsi="Times New Roman" w:cs="Times New Roman"/>
          <w:sz w:val="28"/>
          <w:szCs w:val="28"/>
          <w:lang w:eastAsia="uk-UA"/>
        </w:rPr>
        <w:t>біоіндикаторами</w:t>
      </w:r>
      <w:proofErr w:type="spellEnd"/>
      <w:r w:rsidRPr="00CF2E6A">
        <w:rPr>
          <w:rFonts w:ascii="Times New Roman" w:eastAsia="Times New Roman" w:hAnsi="Times New Roman" w:cs="Times New Roman"/>
          <w:sz w:val="28"/>
          <w:szCs w:val="28"/>
          <w:lang w:eastAsia="uk-UA"/>
        </w:rPr>
        <w:t xml:space="preserve"> стану довкілля. Метод оцінки чистоти повітря за допомогою лишайників називають </w:t>
      </w:r>
      <w:proofErr w:type="spellStart"/>
      <w:r w:rsidRPr="00CF2E6A">
        <w:rPr>
          <w:rFonts w:ascii="Times New Roman" w:eastAsia="Times New Roman" w:hAnsi="Times New Roman" w:cs="Times New Roman"/>
          <w:sz w:val="28"/>
          <w:szCs w:val="28"/>
          <w:lang w:eastAsia="uk-UA"/>
        </w:rPr>
        <w:t>ліхеноіндикацією</w:t>
      </w:r>
      <w:proofErr w:type="spellEnd"/>
      <w:r w:rsidRPr="00CF2E6A">
        <w:rPr>
          <w:rFonts w:ascii="Times New Roman" w:eastAsia="Times New Roman" w:hAnsi="Times New Roman" w:cs="Times New Roman"/>
          <w:sz w:val="28"/>
          <w:szCs w:val="28"/>
          <w:lang w:eastAsia="uk-UA"/>
        </w:rPr>
        <w:t>. Він широко використовується під час екологічних досліджень, оскільки дозволяє отримати інформацію про стан атмосферного середовища без застосування складного лабораторного обладнання.</w:t>
      </w:r>
    </w:p>
    <w:p w:rsidR="00CF2E6A" w:rsidRPr="00CF2E6A" w:rsidRDefault="00CF2E6A" w:rsidP="00CF2E6A">
      <w:pPr>
        <w:spacing w:after="0" w:line="240" w:lineRule="auto"/>
        <w:ind w:firstLine="709"/>
        <w:jc w:val="both"/>
        <w:rPr>
          <w:rFonts w:ascii="Times New Roman" w:eastAsia="Times New Roman" w:hAnsi="Times New Roman" w:cs="Times New Roman"/>
          <w:sz w:val="28"/>
          <w:szCs w:val="28"/>
          <w:lang w:eastAsia="uk-UA"/>
        </w:rPr>
      </w:pPr>
      <w:r w:rsidRPr="00CF2E6A">
        <w:rPr>
          <w:rFonts w:ascii="Times New Roman" w:eastAsia="Times New Roman" w:hAnsi="Times New Roman" w:cs="Times New Roman"/>
          <w:sz w:val="28"/>
          <w:szCs w:val="28"/>
          <w:lang w:eastAsia="uk-UA"/>
        </w:rPr>
        <w:t>За зовнішньою будовою лишайники поділяють на три основні групи:</w:t>
      </w:r>
    </w:p>
    <w:p w:rsidR="00CF2E6A" w:rsidRPr="00CF2E6A" w:rsidRDefault="00CF2E6A" w:rsidP="00CF2E6A">
      <w:pPr>
        <w:spacing w:after="0" w:line="240" w:lineRule="auto"/>
        <w:ind w:firstLine="709"/>
        <w:jc w:val="both"/>
        <w:rPr>
          <w:rFonts w:ascii="Times New Roman" w:eastAsia="Times New Roman" w:hAnsi="Times New Roman" w:cs="Times New Roman"/>
          <w:sz w:val="28"/>
          <w:szCs w:val="28"/>
          <w:lang w:eastAsia="uk-UA"/>
        </w:rPr>
      </w:pPr>
      <w:r w:rsidRPr="00CF2E6A">
        <w:rPr>
          <w:rFonts w:ascii="Times New Roman" w:eastAsia="Times New Roman" w:hAnsi="Times New Roman" w:cs="Times New Roman"/>
          <w:sz w:val="28"/>
          <w:szCs w:val="28"/>
          <w:lang w:eastAsia="uk-UA"/>
        </w:rPr>
        <w:lastRenderedPageBreak/>
        <w:t xml:space="preserve">• накипні </w:t>
      </w:r>
      <w:r>
        <w:rPr>
          <w:rFonts w:ascii="Times New Roman" w:eastAsia="Times New Roman" w:hAnsi="Times New Roman" w:cs="Times New Roman"/>
          <w:sz w:val="28"/>
          <w:szCs w:val="28"/>
          <w:lang w:eastAsia="uk-UA"/>
        </w:rPr>
        <w:t>–</w:t>
      </w:r>
      <w:r w:rsidRPr="00CF2E6A">
        <w:rPr>
          <w:rFonts w:ascii="Times New Roman" w:eastAsia="Times New Roman" w:hAnsi="Times New Roman" w:cs="Times New Roman"/>
          <w:sz w:val="28"/>
          <w:szCs w:val="28"/>
          <w:lang w:eastAsia="uk-UA"/>
        </w:rPr>
        <w:t xml:space="preserve"> мають вигляд тонкої кірочки, щільно приростають до субстрату та є найбільш стійкими до несприятливих умов;</w:t>
      </w:r>
    </w:p>
    <w:p w:rsidR="00CF2E6A" w:rsidRPr="00CF2E6A" w:rsidRDefault="00CF2E6A" w:rsidP="00CF2E6A">
      <w:pPr>
        <w:spacing w:after="0" w:line="240" w:lineRule="auto"/>
        <w:ind w:firstLine="709"/>
        <w:jc w:val="both"/>
        <w:rPr>
          <w:rFonts w:ascii="Times New Roman" w:eastAsia="Times New Roman" w:hAnsi="Times New Roman" w:cs="Times New Roman"/>
          <w:sz w:val="28"/>
          <w:szCs w:val="28"/>
          <w:lang w:eastAsia="uk-UA"/>
        </w:rPr>
      </w:pPr>
      <w:r w:rsidRPr="00CF2E6A">
        <w:rPr>
          <w:rFonts w:ascii="Times New Roman" w:eastAsia="Times New Roman" w:hAnsi="Times New Roman" w:cs="Times New Roman"/>
          <w:sz w:val="28"/>
          <w:szCs w:val="28"/>
          <w:lang w:eastAsia="uk-UA"/>
        </w:rPr>
        <w:t xml:space="preserve">• </w:t>
      </w:r>
      <w:proofErr w:type="spellStart"/>
      <w:r w:rsidRPr="00CF2E6A">
        <w:rPr>
          <w:rFonts w:ascii="Times New Roman" w:eastAsia="Times New Roman" w:hAnsi="Times New Roman" w:cs="Times New Roman"/>
          <w:sz w:val="28"/>
          <w:szCs w:val="28"/>
          <w:lang w:eastAsia="uk-UA"/>
        </w:rPr>
        <w:t>листуваті</w:t>
      </w:r>
      <w:proofErr w:type="spellEnd"/>
      <w:r w:rsidRPr="00CF2E6A">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w:t>
      </w:r>
      <w:r w:rsidRPr="00CF2E6A">
        <w:rPr>
          <w:rFonts w:ascii="Times New Roman" w:eastAsia="Times New Roman" w:hAnsi="Times New Roman" w:cs="Times New Roman"/>
          <w:sz w:val="28"/>
          <w:szCs w:val="28"/>
          <w:lang w:eastAsia="uk-UA"/>
        </w:rPr>
        <w:t xml:space="preserve"> утворюють пластинчасту слань із лопатями, частково відокремлену від поверхні субстрату;</w:t>
      </w:r>
    </w:p>
    <w:p w:rsidR="00CF2E6A" w:rsidRPr="00CF2E6A" w:rsidRDefault="00CF2E6A" w:rsidP="00CF2E6A">
      <w:pPr>
        <w:spacing w:after="0" w:line="240" w:lineRule="auto"/>
        <w:ind w:firstLine="709"/>
        <w:jc w:val="both"/>
        <w:rPr>
          <w:rFonts w:ascii="Times New Roman" w:eastAsia="Times New Roman" w:hAnsi="Times New Roman" w:cs="Times New Roman"/>
          <w:sz w:val="28"/>
          <w:szCs w:val="28"/>
          <w:lang w:eastAsia="uk-UA"/>
        </w:rPr>
      </w:pPr>
      <w:r w:rsidRPr="00CF2E6A">
        <w:rPr>
          <w:rFonts w:ascii="Times New Roman" w:eastAsia="Times New Roman" w:hAnsi="Times New Roman" w:cs="Times New Roman"/>
          <w:sz w:val="28"/>
          <w:szCs w:val="28"/>
          <w:lang w:eastAsia="uk-UA"/>
        </w:rPr>
        <w:t xml:space="preserve">• кущисті </w:t>
      </w:r>
      <w:r>
        <w:rPr>
          <w:rFonts w:ascii="Times New Roman" w:eastAsia="Times New Roman" w:hAnsi="Times New Roman" w:cs="Times New Roman"/>
          <w:sz w:val="28"/>
          <w:szCs w:val="28"/>
          <w:lang w:eastAsia="uk-UA"/>
        </w:rPr>
        <w:t>–</w:t>
      </w:r>
      <w:r w:rsidRPr="00CF2E6A">
        <w:rPr>
          <w:rFonts w:ascii="Times New Roman" w:eastAsia="Times New Roman" w:hAnsi="Times New Roman" w:cs="Times New Roman"/>
          <w:sz w:val="28"/>
          <w:szCs w:val="28"/>
          <w:lang w:eastAsia="uk-UA"/>
        </w:rPr>
        <w:t xml:space="preserve"> мають вигляд кущиків або сильно розгалужених утворень і є найбільш чутливими до забруднення атмосферного повітря.</w:t>
      </w:r>
    </w:p>
    <w:p w:rsidR="00CF2E6A" w:rsidRPr="00CF2E6A" w:rsidRDefault="00CF2E6A" w:rsidP="00CF2E6A">
      <w:pPr>
        <w:spacing w:after="0" w:line="240" w:lineRule="auto"/>
        <w:ind w:firstLine="709"/>
        <w:jc w:val="both"/>
        <w:rPr>
          <w:rFonts w:ascii="Times New Roman" w:eastAsia="Times New Roman" w:hAnsi="Times New Roman" w:cs="Times New Roman"/>
          <w:sz w:val="28"/>
          <w:szCs w:val="28"/>
          <w:lang w:eastAsia="uk-UA"/>
        </w:rPr>
      </w:pPr>
      <w:r w:rsidRPr="00CF2E6A">
        <w:rPr>
          <w:rFonts w:ascii="Times New Roman" w:eastAsia="Times New Roman" w:hAnsi="Times New Roman" w:cs="Times New Roman"/>
          <w:sz w:val="28"/>
          <w:szCs w:val="28"/>
          <w:lang w:eastAsia="uk-UA"/>
        </w:rPr>
        <w:t xml:space="preserve">Наявність різних морфологічних груп лишайників на досліджуваній території може свідчити про рівень чистоти атмосферного повітря. Якщо на деревах трапляються лише накипні лишайники, це може вказувати на підвищений рівень забруднення. Наявність </w:t>
      </w:r>
      <w:proofErr w:type="spellStart"/>
      <w:r w:rsidRPr="00CF2E6A">
        <w:rPr>
          <w:rFonts w:ascii="Times New Roman" w:eastAsia="Times New Roman" w:hAnsi="Times New Roman" w:cs="Times New Roman"/>
          <w:sz w:val="28"/>
          <w:szCs w:val="28"/>
          <w:lang w:eastAsia="uk-UA"/>
        </w:rPr>
        <w:t>листуватих</w:t>
      </w:r>
      <w:proofErr w:type="spellEnd"/>
      <w:r w:rsidRPr="00CF2E6A">
        <w:rPr>
          <w:rFonts w:ascii="Times New Roman" w:eastAsia="Times New Roman" w:hAnsi="Times New Roman" w:cs="Times New Roman"/>
          <w:sz w:val="28"/>
          <w:szCs w:val="28"/>
          <w:lang w:eastAsia="uk-UA"/>
        </w:rPr>
        <w:t xml:space="preserve"> форм свідчить про задовільний стан повітря, а поширення кущистих лишайників зазвичай є ознакою доброго екологічного стану території та низького рівня атмосферного забруднення.</w:t>
      </w:r>
    </w:p>
    <w:p w:rsidR="00CF2E6A" w:rsidRPr="00CF2E6A" w:rsidRDefault="00CF2E6A" w:rsidP="00CF2E6A">
      <w:pPr>
        <w:spacing w:after="0" w:line="240" w:lineRule="auto"/>
        <w:ind w:firstLine="709"/>
        <w:jc w:val="both"/>
        <w:rPr>
          <w:rFonts w:ascii="Times New Roman" w:eastAsia="Times New Roman" w:hAnsi="Times New Roman" w:cs="Times New Roman"/>
          <w:sz w:val="28"/>
          <w:szCs w:val="28"/>
          <w:lang w:eastAsia="uk-UA"/>
        </w:rPr>
      </w:pPr>
      <w:r w:rsidRPr="00CF2E6A">
        <w:rPr>
          <w:rFonts w:ascii="Times New Roman" w:eastAsia="Times New Roman" w:hAnsi="Times New Roman" w:cs="Times New Roman"/>
          <w:sz w:val="28"/>
          <w:szCs w:val="28"/>
          <w:lang w:eastAsia="uk-UA"/>
        </w:rPr>
        <w:t>Під час польових досліджень оцінюють не лише видовий склад лишайників, а й площу покриття ними кори дерев, різноманітність форм та загальну поширеність. Чим більша кількість лишайників, вища різноманітність їх морфологічних типів і краще розвинене покриття кори, тим вищою вважається якість атмосферного повітря та сприятливішим є екологічний стан території.</w:t>
      </w:r>
    </w:p>
    <w:p w:rsidR="00950853" w:rsidRDefault="00950853" w:rsidP="00950853">
      <w:pPr>
        <w:pStyle w:val="1"/>
        <w:spacing w:before="0" w:beforeAutospacing="0" w:after="0" w:afterAutospacing="0"/>
        <w:ind w:firstLine="709"/>
        <w:rPr>
          <w:sz w:val="28"/>
          <w:szCs w:val="28"/>
        </w:rPr>
      </w:pPr>
    </w:p>
    <w:p w:rsidR="00BC473A" w:rsidRPr="00950853" w:rsidRDefault="00950853" w:rsidP="00950853">
      <w:pPr>
        <w:pStyle w:val="1"/>
        <w:spacing w:before="0" w:beforeAutospacing="0" w:after="0" w:afterAutospacing="0"/>
        <w:ind w:firstLine="709"/>
        <w:rPr>
          <w:sz w:val="28"/>
          <w:szCs w:val="28"/>
        </w:rPr>
      </w:pPr>
      <w:r w:rsidRPr="00950853">
        <w:rPr>
          <w:sz w:val="28"/>
          <w:szCs w:val="28"/>
        </w:rPr>
        <w:t>ХІД ПРАКТИЧНОГО ЗАНЯТТЯ</w:t>
      </w:r>
    </w:p>
    <w:p w:rsidR="00BC473A" w:rsidRPr="00950853" w:rsidRDefault="00BC473A" w:rsidP="00950853">
      <w:pPr>
        <w:pStyle w:val="2"/>
        <w:spacing w:before="0" w:line="240" w:lineRule="auto"/>
        <w:ind w:firstLine="709"/>
        <w:rPr>
          <w:rFonts w:ascii="Times New Roman" w:hAnsi="Times New Roman" w:cs="Times New Roman"/>
          <w:color w:val="auto"/>
          <w:sz w:val="28"/>
          <w:szCs w:val="28"/>
        </w:rPr>
      </w:pPr>
      <w:r w:rsidRPr="00950853">
        <w:rPr>
          <w:rFonts w:ascii="Times New Roman" w:hAnsi="Times New Roman" w:cs="Times New Roman"/>
          <w:color w:val="auto"/>
          <w:sz w:val="28"/>
          <w:szCs w:val="28"/>
        </w:rPr>
        <w:t>1. Вступний інструктаж</w:t>
      </w:r>
    </w:p>
    <w:p w:rsidR="00BC473A" w:rsidRPr="00950853" w:rsidRDefault="00BC473A" w:rsidP="00950853">
      <w:pPr>
        <w:pStyle w:val="isselectedend"/>
        <w:spacing w:before="0" w:beforeAutospacing="0" w:after="0" w:afterAutospacing="0"/>
        <w:ind w:firstLine="709"/>
        <w:rPr>
          <w:sz w:val="28"/>
          <w:szCs w:val="28"/>
        </w:rPr>
      </w:pPr>
      <w:r w:rsidRPr="00950853">
        <w:rPr>
          <w:sz w:val="28"/>
          <w:szCs w:val="28"/>
        </w:rPr>
        <w:t>Викладач:</w:t>
      </w:r>
    </w:p>
    <w:p w:rsidR="00BC473A" w:rsidRPr="00950853" w:rsidRDefault="00BC473A" w:rsidP="00950853">
      <w:pPr>
        <w:numPr>
          <w:ilvl w:val="0"/>
          <w:numId w:val="6"/>
        </w:numPr>
        <w:spacing w:after="0" w:line="240" w:lineRule="auto"/>
        <w:ind w:left="0" w:firstLine="709"/>
        <w:rPr>
          <w:rFonts w:ascii="Times New Roman" w:hAnsi="Times New Roman" w:cs="Times New Roman"/>
          <w:sz w:val="28"/>
          <w:szCs w:val="28"/>
        </w:rPr>
      </w:pPr>
      <w:r w:rsidRPr="00950853">
        <w:rPr>
          <w:rFonts w:ascii="Times New Roman" w:hAnsi="Times New Roman" w:cs="Times New Roman"/>
          <w:sz w:val="28"/>
          <w:szCs w:val="28"/>
        </w:rPr>
        <w:t>ознайомлює студентів із методикою дослідження;</w:t>
      </w:r>
    </w:p>
    <w:p w:rsidR="00BC473A" w:rsidRPr="00950853" w:rsidRDefault="00BC473A" w:rsidP="00950853">
      <w:pPr>
        <w:numPr>
          <w:ilvl w:val="0"/>
          <w:numId w:val="6"/>
        </w:numPr>
        <w:spacing w:after="0" w:line="240" w:lineRule="auto"/>
        <w:ind w:left="0" w:firstLine="709"/>
        <w:rPr>
          <w:rFonts w:ascii="Times New Roman" w:hAnsi="Times New Roman" w:cs="Times New Roman"/>
          <w:sz w:val="28"/>
          <w:szCs w:val="28"/>
        </w:rPr>
      </w:pPr>
      <w:r w:rsidRPr="00950853">
        <w:rPr>
          <w:rFonts w:ascii="Times New Roman" w:hAnsi="Times New Roman" w:cs="Times New Roman"/>
          <w:sz w:val="28"/>
          <w:szCs w:val="28"/>
        </w:rPr>
        <w:t>демонструє основні типи лишайників;</w:t>
      </w:r>
    </w:p>
    <w:p w:rsidR="00BC473A" w:rsidRPr="00950853" w:rsidRDefault="00BC473A" w:rsidP="00950853">
      <w:pPr>
        <w:numPr>
          <w:ilvl w:val="0"/>
          <w:numId w:val="6"/>
        </w:numPr>
        <w:spacing w:after="0" w:line="240" w:lineRule="auto"/>
        <w:ind w:left="0" w:firstLine="709"/>
        <w:rPr>
          <w:rFonts w:ascii="Times New Roman" w:hAnsi="Times New Roman" w:cs="Times New Roman"/>
          <w:sz w:val="28"/>
          <w:szCs w:val="28"/>
        </w:rPr>
      </w:pPr>
      <w:r w:rsidRPr="00950853">
        <w:rPr>
          <w:rFonts w:ascii="Times New Roman" w:hAnsi="Times New Roman" w:cs="Times New Roman"/>
          <w:sz w:val="28"/>
          <w:szCs w:val="28"/>
        </w:rPr>
        <w:t>пояснює правила польових спостережень;</w:t>
      </w:r>
    </w:p>
    <w:p w:rsidR="00BC473A" w:rsidRPr="00950853" w:rsidRDefault="00BC473A" w:rsidP="00950853">
      <w:pPr>
        <w:numPr>
          <w:ilvl w:val="0"/>
          <w:numId w:val="6"/>
        </w:numPr>
        <w:spacing w:after="0" w:line="240" w:lineRule="auto"/>
        <w:ind w:left="0" w:firstLine="709"/>
        <w:rPr>
          <w:rFonts w:ascii="Times New Roman" w:hAnsi="Times New Roman" w:cs="Times New Roman"/>
          <w:sz w:val="28"/>
          <w:szCs w:val="28"/>
        </w:rPr>
      </w:pPr>
      <w:r w:rsidRPr="00950853">
        <w:rPr>
          <w:rFonts w:ascii="Times New Roman" w:hAnsi="Times New Roman" w:cs="Times New Roman"/>
          <w:sz w:val="28"/>
          <w:szCs w:val="28"/>
        </w:rPr>
        <w:t>розподіляє студентів на групи.</w:t>
      </w:r>
    </w:p>
    <w:p w:rsidR="00950853" w:rsidRDefault="00950853" w:rsidP="00950853">
      <w:pPr>
        <w:pStyle w:val="2"/>
        <w:spacing w:before="0" w:line="240" w:lineRule="auto"/>
        <w:ind w:firstLine="709"/>
        <w:rPr>
          <w:rFonts w:ascii="Times New Roman" w:hAnsi="Times New Roman" w:cs="Times New Roman"/>
          <w:color w:val="auto"/>
          <w:sz w:val="28"/>
          <w:szCs w:val="28"/>
        </w:rPr>
      </w:pPr>
    </w:p>
    <w:p w:rsidR="00BC473A" w:rsidRPr="00950853" w:rsidRDefault="00BC473A" w:rsidP="00950853">
      <w:pPr>
        <w:pStyle w:val="2"/>
        <w:spacing w:before="0" w:line="240" w:lineRule="auto"/>
        <w:ind w:firstLine="709"/>
        <w:rPr>
          <w:rFonts w:ascii="Times New Roman" w:hAnsi="Times New Roman" w:cs="Times New Roman"/>
          <w:color w:val="auto"/>
          <w:sz w:val="28"/>
          <w:szCs w:val="28"/>
        </w:rPr>
      </w:pPr>
      <w:r w:rsidRPr="00950853">
        <w:rPr>
          <w:rFonts w:ascii="Times New Roman" w:hAnsi="Times New Roman" w:cs="Times New Roman"/>
          <w:color w:val="auto"/>
          <w:sz w:val="28"/>
          <w:szCs w:val="28"/>
        </w:rPr>
        <w:t>2. Польові дослідження</w:t>
      </w:r>
    </w:p>
    <w:p w:rsidR="00BC473A" w:rsidRPr="00950853" w:rsidRDefault="00BC473A" w:rsidP="00950853">
      <w:pPr>
        <w:pStyle w:val="3"/>
        <w:spacing w:before="0" w:line="240" w:lineRule="auto"/>
        <w:ind w:firstLine="709"/>
        <w:rPr>
          <w:rFonts w:ascii="Times New Roman" w:hAnsi="Times New Roman" w:cs="Times New Roman"/>
          <w:color w:val="auto"/>
          <w:sz w:val="28"/>
          <w:szCs w:val="28"/>
        </w:rPr>
      </w:pPr>
      <w:r w:rsidRPr="00950853">
        <w:rPr>
          <w:rFonts w:ascii="Times New Roman" w:hAnsi="Times New Roman" w:cs="Times New Roman"/>
          <w:color w:val="auto"/>
          <w:sz w:val="28"/>
          <w:szCs w:val="28"/>
        </w:rPr>
        <w:t>Студенти виконують:</w:t>
      </w:r>
    </w:p>
    <w:p w:rsidR="00BC473A" w:rsidRPr="00950853" w:rsidRDefault="00BC473A" w:rsidP="00950853">
      <w:pPr>
        <w:numPr>
          <w:ilvl w:val="0"/>
          <w:numId w:val="7"/>
        </w:numPr>
        <w:spacing w:after="0" w:line="240" w:lineRule="auto"/>
        <w:ind w:left="0" w:firstLine="709"/>
        <w:rPr>
          <w:rFonts w:ascii="Times New Roman" w:hAnsi="Times New Roman" w:cs="Times New Roman"/>
          <w:sz w:val="28"/>
          <w:szCs w:val="28"/>
        </w:rPr>
      </w:pPr>
      <w:r w:rsidRPr="00950853">
        <w:rPr>
          <w:rFonts w:ascii="Times New Roman" w:hAnsi="Times New Roman" w:cs="Times New Roman"/>
          <w:sz w:val="28"/>
          <w:szCs w:val="28"/>
        </w:rPr>
        <w:t>пошук дерев для дослідження;</w:t>
      </w:r>
    </w:p>
    <w:p w:rsidR="00BC473A" w:rsidRPr="00950853" w:rsidRDefault="00BC473A" w:rsidP="00950853">
      <w:pPr>
        <w:numPr>
          <w:ilvl w:val="0"/>
          <w:numId w:val="7"/>
        </w:numPr>
        <w:spacing w:after="0" w:line="240" w:lineRule="auto"/>
        <w:ind w:left="0" w:firstLine="709"/>
        <w:rPr>
          <w:rFonts w:ascii="Times New Roman" w:hAnsi="Times New Roman" w:cs="Times New Roman"/>
          <w:sz w:val="28"/>
          <w:szCs w:val="28"/>
        </w:rPr>
      </w:pPr>
      <w:r w:rsidRPr="00950853">
        <w:rPr>
          <w:rFonts w:ascii="Times New Roman" w:hAnsi="Times New Roman" w:cs="Times New Roman"/>
          <w:sz w:val="28"/>
          <w:szCs w:val="28"/>
        </w:rPr>
        <w:t>огляд кори дерев;</w:t>
      </w:r>
    </w:p>
    <w:p w:rsidR="00BC473A" w:rsidRPr="00950853" w:rsidRDefault="00BC473A" w:rsidP="00950853">
      <w:pPr>
        <w:numPr>
          <w:ilvl w:val="0"/>
          <w:numId w:val="7"/>
        </w:numPr>
        <w:spacing w:after="0" w:line="240" w:lineRule="auto"/>
        <w:ind w:left="0" w:firstLine="709"/>
        <w:rPr>
          <w:rFonts w:ascii="Times New Roman" w:hAnsi="Times New Roman" w:cs="Times New Roman"/>
          <w:sz w:val="28"/>
          <w:szCs w:val="28"/>
        </w:rPr>
      </w:pPr>
      <w:r w:rsidRPr="00950853">
        <w:rPr>
          <w:rFonts w:ascii="Times New Roman" w:hAnsi="Times New Roman" w:cs="Times New Roman"/>
          <w:sz w:val="28"/>
          <w:szCs w:val="28"/>
        </w:rPr>
        <w:t>визначення наявності лишайників;</w:t>
      </w:r>
    </w:p>
    <w:p w:rsidR="00BC473A" w:rsidRPr="00950853" w:rsidRDefault="00BC473A" w:rsidP="00950853">
      <w:pPr>
        <w:numPr>
          <w:ilvl w:val="0"/>
          <w:numId w:val="7"/>
        </w:numPr>
        <w:spacing w:after="0" w:line="240" w:lineRule="auto"/>
        <w:ind w:left="0" w:firstLine="709"/>
        <w:rPr>
          <w:rFonts w:ascii="Times New Roman" w:hAnsi="Times New Roman" w:cs="Times New Roman"/>
          <w:sz w:val="28"/>
          <w:szCs w:val="28"/>
        </w:rPr>
      </w:pPr>
      <w:r w:rsidRPr="00950853">
        <w:rPr>
          <w:rFonts w:ascii="Times New Roman" w:hAnsi="Times New Roman" w:cs="Times New Roman"/>
          <w:sz w:val="28"/>
          <w:szCs w:val="28"/>
        </w:rPr>
        <w:t>оцінку кількості лишайників;</w:t>
      </w:r>
    </w:p>
    <w:p w:rsidR="00BC473A" w:rsidRPr="00950853" w:rsidRDefault="00BC473A" w:rsidP="00950853">
      <w:pPr>
        <w:numPr>
          <w:ilvl w:val="0"/>
          <w:numId w:val="7"/>
        </w:numPr>
        <w:spacing w:after="0" w:line="240" w:lineRule="auto"/>
        <w:ind w:left="0" w:firstLine="709"/>
        <w:rPr>
          <w:rFonts w:ascii="Times New Roman" w:hAnsi="Times New Roman" w:cs="Times New Roman"/>
          <w:sz w:val="28"/>
          <w:szCs w:val="28"/>
        </w:rPr>
      </w:pPr>
      <w:r w:rsidRPr="00950853">
        <w:rPr>
          <w:rFonts w:ascii="Times New Roman" w:hAnsi="Times New Roman" w:cs="Times New Roman"/>
          <w:sz w:val="28"/>
          <w:szCs w:val="28"/>
        </w:rPr>
        <w:t>визначення типів лишайників;</w:t>
      </w:r>
    </w:p>
    <w:p w:rsidR="00BC473A" w:rsidRPr="00950853" w:rsidRDefault="00BC473A" w:rsidP="00950853">
      <w:pPr>
        <w:numPr>
          <w:ilvl w:val="0"/>
          <w:numId w:val="7"/>
        </w:numPr>
        <w:spacing w:after="0" w:line="240" w:lineRule="auto"/>
        <w:ind w:left="0" w:firstLine="709"/>
        <w:rPr>
          <w:rFonts w:ascii="Times New Roman" w:hAnsi="Times New Roman" w:cs="Times New Roman"/>
          <w:sz w:val="28"/>
          <w:szCs w:val="28"/>
        </w:rPr>
      </w:pPr>
      <w:r w:rsidRPr="00950853">
        <w:rPr>
          <w:rFonts w:ascii="Times New Roman" w:hAnsi="Times New Roman" w:cs="Times New Roman"/>
          <w:sz w:val="28"/>
          <w:szCs w:val="28"/>
        </w:rPr>
        <w:t>фотофіксацію результатів.</w:t>
      </w:r>
    </w:p>
    <w:p w:rsidR="00950853" w:rsidRDefault="00950853" w:rsidP="00950853">
      <w:pPr>
        <w:pStyle w:val="1"/>
        <w:spacing w:before="0" w:beforeAutospacing="0" w:after="0" w:afterAutospacing="0"/>
        <w:ind w:firstLine="709"/>
        <w:rPr>
          <w:sz w:val="28"/>
          <w:szCs w:val="28"/>
        </w:rPr>
      </w:pPr>
    </w:p>
    <w:p w:rsidR="00950853" w:rsidRDefault="00950853" w:rsidP="00950853">
      <w:pPr>
        <w:pStyle w:val="1"/>
        <w:spacing w:before="0" w:beforeAutospacing="0" w:after="0" w:afterAutospacing="0"/>
        <w:ind w:firstLine="709"/>
        <w:rPr>
          <w:sz w:val="28"/>
          <w:szCs w:val="28"/>
        </w:rPr>
      </w:pPr>
    </w:p>
    <w:p w:rsidR="00950853" w:rsidRDefault="00950853" w:rsidP="00950853">
      <w:pPr>
        <w:pStyle w:val="1"/>
        <w:spacing w:before="0" w:beforeAutospacing="0" w:after="0" w:afterAutospacing="0"/>
        <w:ind w:firstLine="709"/>
        <w:rPr>
          <w:sz w:val="28"/>
          <w:szCs w:val="28"/>
        </w:rPr>
      </w:pPr>
    </w:p>
    <w:p w:rsidR="00CF2E6A" w:rsidRDefault="00CF2E6A" w:rsidP="00950853">
      <w:pPr>
        <w:pStyle w:val="1"/>
        <w:spacing w:before="0" w:beforeAutospacing="0" w:after="0" w:afterAutospacing="0"/>
        <w:ind w:firstLine="709"/>
        <w:rPr>
          <w:sz w:val="28"/>
          <w:szCs w:val="28"/>
        </w:rPr>
      </w:pPr>
    </w:p>
    <w:p w:rsidR="00CF2E6A" w:rsidRDefault="00CF2E6A" w:rsidP="00950853">
      <w:pPr>
        <w:pStyle w:val="1"/>
        <w:spacing w:before="0" w:beforeAutospacing="0" w:after="0" w:afterAutospacing="0"/>
        <w:ind w:firstLine="709"/>
        <w:rPr>
          <w:sz w:val="28"/>
          <w:szCs w:val="28"/>
        </w:rPr>
      </w:pPr>
    </w:p>
    <w:p w:rsidR="00CF2E6A" w:rsidRDefault="00CF2E6A" w:rsidP="00950853">
      <w:pPr>
        <w:pStyle w:val="1"/>
        <w:spacing w:before="0" w:beforeAutospacing="0" w:after="0" w:afterAutospacing="0"/>
        <w:ind w:firstLine="709"/>
        <w:rPr>
          <w:sz w:val="28"/>
          <w:szCs w:val="28"/>
        </w:rPr>
      </w:pPr>
    </w:p>
    <w:p w:rsidR="00CF2E6A" w:rsidRDefault="00CF2E6A" w:rsidP="00950853">
      <w:pPr>
        <w:pStyle w:val="1"/>
        <w:spacing w:before="0" w:beforeAutospacing="0" w:after="0" w:afterAutospacing="0"/>
        <w:ind w:firstLine="709"/>
        <w:rPr>
          <w:sz w:val="28"/>
          <w:szCs w:val="28"/>
        </w:rPr>
      </w:pPr>
    </w:p>
    <w:p w:rsidR="00CF2E6A" w:rsidRDefault="00CF2E6A" w:rsidP="00950853">
      <w:pPr>
        <w:pStyle w:val="1"/>
        <w:spacing w:before="0" w:beforeAutospacing="0" w:after="0" w:afterAutospacing="0"/>
        <w:ind w:firstLine="709"/>
        <w:rPr>
          <w:sz w:val="28"/>
          <w:szCs w:val="28"/>
        </w:rPr>
      </w:pPr>
    </w:p>
    <w:p w:rsidR="00CF2E6A" w:rsidRDefault="00CF2E6A" w:rsidP="00950853">
      <w:pPr>
        <w:pStyle w:val="1"/>
        <w:spacing w:before="0" w:beforeAutospacing="0" w:after="0" w:afterAutospacing="0"/>
        <w:ind w:firstLine="709"/>
        <w:rPr>
          <w:sz w:val="28"/>
          <w:szCs w:val="28"/>
        </w:rPr>
      </w:pPr>
    </w:p>
    <w:p w:rsidR="00CF2E6A" w:rsidRDefault="00CF2E6A" w:rsidP="00950853">
      <w:pPr>
        <w:pStyle w:val="1"/>
        <w:spacing w:before="0" w:beforeAutospacing="0" w:after="0" w:afterAutospacing="0"/>
        <w:ind w:firstLine="709"/>
        <w:rPr>
          <w:sz w:val="28"/>
          <w:szCs w:val="28"/>
        </w:rPr>
      </w:pPr>
    </w:p>
    <w:p w:rsidR="00CF2E6A" w:rsidRDefault="00CF2E6A" w:rsidP="00950853">
      <w:pPr>
        <w:pStyle w:val="1"/>
        <w:spacing w:before="0" w:beforeAutospacing="0" w:after="0" w:afterAutospacing="0"/>
        <w:ind w:firstLine="709"/>
        <w:rPr>
          <w:sz w:val="28"/>
          <w:szCs w:val="28"/>
        </w:rPr>
      </w:pPr>
    </w:p>
    <w:p w:rsidR="00CF2E6A" w:rsidRDefault="00CF2E6A" w:rsidP="00950853">
      <w:pPr>
        <w:pStyle w:val="1"/>
        <w:spacing w:before="0" w:beforeAutospacing="0" w:after="0" w:afterAutospacing="0"/>
        <w:ind w:firstLine="709"/>
        <w:rPr>
          <w:sz w:val="28"/>
          <w:szCs w:val="28"/>
        </w:rPr>
      </w:pPr>
    </w:p>
    <w:p w:rsidR="00BC473A" w:rsidRDefault="00950853" w:rsidP="00ED070F">
      <w:pPr>
        <w:pStyle w:val="1"/>
        <w:spacing w:before="0" w:beforeAutospacing="0" w:after="0" w:afterAutospacing="0"/>
        <w:ind w:firstLine="709"/>
        <w:jc w:val="center"/>
        <w:rPr>
          <w:sz w:val="28"/>
          <w:szCs w:val="28"/>
        </w:rPr>
      </w:pPr>
      <w:r w:rsidRPr="00950853">
        <w:rPr>
          <w:sz w:val="28"/>
          <w:szCs w:val="28"/>
        </w:rPr>
        <w:t>ОСНОВНІ ТИПИ ЛИШАЙНИКІВ</w:t>
      </w:r>
    </w:p>
    <w:p w:rsidR="00950853" w:rsidRDefault="00950853" w:rsidP="00950853">
      <w:pPr>
        <w:pStyle w:val="1"/>
        <w:spacing w:before="0" w:beforeAutospacing="0" w:after="0" w:afterAutospacing="0"/>
        <w:ind w:firstLine="709"/>
        <w:rPr>
          <w:sz w:val="28"/>
          <w:szCs w:val="28"/>
        </w:rPr>
      </w:pPr>
    </w:p>
    <w:p w:rsidR="00ED070F" w:rsidRDefault="00ED070F" w:rsidP="00ED070F">
      <w:pPr>
        <w:pStyle w:val="1"/>
        <w:spacing w:before="0" w:beforeAutospacing="0" w:after="0" w:afterAutospacing="0"/>
        <w:rPr>
          <w:sz w:val="28"/>
          <w:szCs w:val="28"/>
        </w:rPr>
      </w:pPr>
      <w:r w:rsidRPr="00ED070F">
        <w:rPr>
          <w:noProof/>
          <w:sz w:val="28"/>
          <w:szCs w:val="28"/>
        </w:rPr>
        <w:drawing>
          <wp:inline distT="0" distB="0" distL="0" distR="0" wp14:anchorId="1622C5EF" wp14:editId="6527B290">
            <wp:extent cx="6120765" cy="287591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0765" cy="2875915"/>
                    </a:xfrm>
                    <a:prstGeom prst="rect">
                      <a:avLst/>
                    </a:prstGeom>
                  </pic:spPr>
                </pic:pic>
              </a:graphicData>
            </a:graphic>
          </wp:inline>
        </w:drawing>
      </w:r>
    </w:p>
    <w:p w:rsidR="00ED070F" w:rsidRDefault="00ED070F" w:rsidP="00ED070F">
      <w:pPr>
        <w:pStyle w:val="1"/>
        <w:spacing w:before="0" w:beforeAutospacing="0" w:after="0" w:afterAutospacing="0"/>
        <w:rPr>
          <w:sz w:val="28"/>
          <w:szCs w:val="28"/>
        </w:rPr>
      </w:pPr>
      <w:r w:rsidRPr="00ED070F">
        <w:rPr>
          <w:noProof/>
          <w:sz w:val="28"/>
          <w:szCs w:val="28"/>
        </w:rPr>
        <w:drawing>
          <wp:inline distT="0" distB="0" distL="0" distR="0" wp14:anchorId="3BAD8C08" wp14:editId="7A229855">
            <wp:extent cx="6120765" cy="28460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0765" cy="2846070"/>
                    </a:xfrm>
                    <a:prstGeom prst="rect">
                      <a:avLst/>
                    </a:prstGeom>
                  </pic:spPr>
                </pic:pic>
              </a:graphicData>
            </a:graphic>
          </wp:inline>
        </w:drawing>
      </w:r>
    </w:p>
    <w:p w:rsidR="00ED070F" w:rsidRPr="00950853" w:rsidRDefault="00ED070F" w:rsidP="00ED070F">
      <w:pPr>
        <w:pStyle w:val="1"/>
        <w:spacing w:before="0" w:beforeAutospacing="0" w:after="0" w:afterAutospacing="0"/>
        <w:rPr>
          <w:sz w:val="28"/>
          <w:szCs w:val="28"/>
        </w:rPr>
      </w:pPr>
      <w:r w:rsidRPr="00ED070F">
        <w:rPr>
          <w:noProof/>
          <w:sz w:val="28"/>
          <w:szCs w:val="28"/>
        </w:rPr>
        <w:drawing>
          <wp:inline distT="0" distB="0" distL="0" distR="0" wp14:anchorId="4B039E2A" wp14:editId="79841AA9">
            <wp:extent cx="6120765" cy="289179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765" cy="2891790"/>
                    </a:xfrm>
                    <a:prstGeom prst="rect">
                      <a:avLst/>
                    </a:prstGeom>
                  </pic:spPr>
                </pic:pic>
              </a:graphicData>
            </a:graphic>
          </wp:inline>
        </w:drawing>
      </w:r>
    </w:p>
    <w:p w:rsidR="00ED070F" w:rsidRDefault="00ED070F" w:rsidP="00950853">
      <w:pPr>
        <w:pStyle w:val="1"/>
        <w:spacing w:before="0" w:beforeAutospacing="0" w:after="0" w:afterAutospacing="0"/>
        <w:ind w:firstLine="709"/>
        <w:jc w:val="center"/>
        <w:rPr>
          <w:sz w:val="28"/>
          <w:szCs w:val="28"/>
        </w:rPr>
      </w:pPr>
    </w:p>
    <w:p w:rsidR="00ED070F" w:rsidRDefault="00ED070F" w:rsidP="00950853">
      <w:pPr>
        <w:pStyle w:val="1"/>
        <w:spacing w:before="0" w:beforeAutospacing="0" w:after="0" w:afterAutospacing="0"/>
        <w:ind w:firstLine="709"/>
        <w:jc w:val="center"/>
        <w:rPr>
          <w:sz w:val="28"/>
          <w:szCs w:val="28"/>
        </w:rPr>
      </w:pPr>
    </w:p>
    <w:p w:rsidR="00BC473A" w:rsidRDefault="00950853" w:rsidP="00950853">
      <w:pPr>
        <w:pStyle w:val="1"/>
        <w:spacing w:before="0" w:beforeAutospacing="0" w:after="0" w:afterAutospacing="0"/>
        <w:ind w:firstLine="709"/>
        <w:jc w:val="center"/>
        <w:rPr>
          <w:sz w:val="28"/>
          <w:szCs w:val="28"/>
        </w:rPr>
      </w:pPr>
      <w:r w:rsidRPr="00950853">
        <w:rPr>
          <w:sz w:val="28"/>
          <w:szCs w:val="28"/>
        </w:rPr>
        <w:t>ПРАКТИЧНА ЧАСТИНА</w:t>
      </w:r>
    </w:p>
    <w:p w:rsidR="00950853" w:rsidRPr="00950853" w:rsidRDefault="00950853" w:rsidP="00950853">
      <w:pPr>
        <w:pStyle w:val="1"/>
        <w:spacing w:before="0" w:beforeAutospacing="0" w:after="0" w:afterAutospacing="0"/>
        <w:ind w:firstLine="709"/>
        <w:jc w:val="center"/>
        <w:rPr>
          <w:sz w:val="28"/>
          <w:szCs w:val="28"/>
        </w:rPr>
      </w:pPr>
    </w:p>
    <w:p w:rsidR="00BC473A" w:rsidRPr="00950853" w:rsidRDefault="00BC473A" w:rsidP="00950853">
      <w:pPr>
        <w:pStyle w:val="isselectedend"/>
        <w:spacing w:before="0" w:beforeAutospacing="0" w:after="0" w:afterAutospacing="0"/>
        <w:ind w:firstLine="709"/>
        <w:rPr>
          <w:sz w:val="28"/>
          <w:szCs w:val="28"/>
        </w:rPr>
      </w:pPr>
      <w:r w:rsidRPr="00950853">
        <w:rPr>
          <w:sz w:val="28"/>
          <w:szCs w:val="28"/>
        </w:rPr>
        <w:t>Кожна група студентів обстежує дві ділянки:</w:t>
      </w:r>
    </w:p>
    <w:p w:rsidR="00BC473A" w:rsidRPr="00950853" w:rsidRDefault="00BC473A" w:rsidP="00950853">
      <w:pPr>
        <w:numPr>
          <w:ilvl w:val="0"/>
          <w:numId w:val="8"/>
        </w:numPr>
        <w:spacing w:after="0" w:line="240" w:lineRule="auto"/>
        <w:ind w:left="0" w:firstLine="709"/>
        <w:rPr>
          <w:rFonts w:ascii="Times New Roman" w:hAnsi="Times New Roman" w:cs="Times New Roman"/>
          <w:sz w:val="28"/>
          <w:szCs w:val="28"/>
        </w:rPr>
      </w:pPr>
      <w:r w:rsidRPr="00950853">
        <w:rPr>
          <w:rFonts w:ascii="Times New Roman" w:hAnsi="Times New Roman" w:cs="Times New Roman"/>
          <w:sz w:val="28"/>
          <w:szCs w:val="28"/>
        </w:rPr>
        <w:t>поблизу дороги;</w:t>
      </w:r>
    </w:p>
    <w:p w:rsidR="00BC473A" w:rsidRPr="00950853" w:rsidRDefault="00BC473A" w:rsidP="00950853">
      <w:pPr>
        <w:numPr>
          <w:ilvl w:val="0"/>
          <w:numId w:val="8"/>
        </w:numPr>
        <w:spacing w:after="0" w:line="240" w:lineRule="auto"/>
        <w:ind w:left="0" w:firstLine="709"/>
        <w:rPr>
          <w:rFonts w:ascii="Times New Roman" w:hAnsi="Times New Roman" w:cs="Times New Roman"/>
          <w:sz w:val="28"/>
          <w:szCs w:val="28"/>
        </w:rPr>
      </w:pPr>
      <w:r w:rsidRPr="00950853">
        <w:rPr>
          <w:rFonts w:ascii="Times New Roman" w:hAnsi="Times New Roman" w:cs="Times New Roman"/>
          <w:sz w:val="28"/>
          <w:szCs w:val="28"/>
        </w:rPr>
        <w:t>у глибині лісового масиву.</w:t>
      </w:r>
    </w:p>
    <w:p w:rsidR="00BC473A" w:rsidRPr="00950853" w:rsidRDefault="00BC473A" w:rsidP="00950853">
      <w:pPr>
        <w:pStyle w:val="isselectedend"/>
        <w:spacing w:before="0" w:beforeAutospacing="0" w:after="0" w:afterAutospacing="0"/>
        <w:ind w:firstLine="709"/>
        <w:rPr>
          <w:sz w:val="28"/>
          <w:szCs w:val="28"/>
        </w:rPr>
      </w:pPr>
      <w:r w:rsidRPr="00950853">
        <w:rPr>
          <w:sz w:val="28"/>
          <w:szCs w:val="28"/>
        </w:rPr>
        <w:t>Під час дослідження студенти оцінюють:</w:t>
      </w:r>
    </w:p>
    <w:p w:rsidR="00BC473A" w:rsidRPr="00950853" w:rsidRDefault="00BC473A" w:rsidP="00950853">
      <w:pPr>
        <w:numPr>
          <w:ilvl w:val="0"/>
          <w:numId w:val="9"/>
        </w:numPr>
        <w:spacing w:after="0" w:line="240" w:lineRule="auto"/>
        <w:ind w:left="0" w:firstLine="709"/>
        <w:rPr>
          <w:rFonts w:ascii="Times New Roman" w:hAnsi="Times New Roman" w:cs="Times New Roman"/>
          <w:sz w:val="28"/>
          <w:szCs w:val="28"/>
        </w:rPr>
      </w:pPr>
      <w:r w:rsidRPr="00950853">
        <w:rPr>
          <w:rFonts w:ascii="Times New Roman" w:hAnsi="Times New Roman" w:cs="Times New Roman"/>
          <w:sz w:val="28"/>
          <w:szCs w:val="28"/>
        </w:rPr>
        <w:t>кількість лишайників;</w:t>
      </w:r>
    </w:p>
    <w:p w:rsidR="00BC473A" w:rsidRPr="00950853" w:rsidRDefault="00BC473A" w:rsidP="00950853">
      <w:pPr>
        <w:numPr>
          <w:ilvl w:val="0"/>
          <w:numId w:val="9"/>
        </w:numPr>
        <w:spacing w:after="0" w:line="240" w:lineRule="auto"/>
        <w:ind w:left="0" w:firstLine="709"/>
        <w:rPr>
          <w:rFonts w:ascii="Times New Roman" w:hAnsi="Times New Roman" w:cs="Times New Roman"/>
          <w:sz w:val="28"/>
          <w:szCs w:val="28"/>
        </w:rPr>
      </w:pPr>
      <w:r w:rsidRPr="00950853">
        <w:rPr>
          <w:rFonts w:ascii="Times New Roman" w:hAnsi="Times New Roman" w:cs="Times New Roman"/>
          <w:sz w:val="28"/>
          <w:szCs w:val="28"/>
        </w:rPr>
        <w:t>різноманітність форм;</w:t>
      </w:r>
    </w:p>
    <w:p w:rsidR="00BC473A" w:rsidRPr="00950853" w:rsidRDefault="00BC473A" w:rsidP="00950853">
      <w:pPr>
        <w:numPr>
          <w:ilvl w:val="0"/>
          <w:numId w:val="9"/>
        </w:numPr>
        <w:spacing w:after="0" w:line="240" w:lineRule="auto"/>
        <w:ind w:left="0" w:firstLine="709"/>
        <w:rPr>
          <w:rFonts w:ascii="Times New Roman" w:hAnsi="Times New Roman" w:cs="Times New Roman"/>
          <w:sz w:val="28"/>
          <w:szCs w:val="28"/>
        </w:rPr>
      </w:pPr>
      <w:r w:rsidRPr="00950853">
        <w:rPr>
          <w:rFonts w:ascii="Times New Roman" w:hAnsi="Times New Roman" w:cs="Times New Roman"/>
          <w:sz w:val="28"/>
          <w:szCs w:val="28"/>
        </w:rPr>
        <w:t>площу покриття кори;</w:t>
      </w:r>
    </w:p>
    <w:p w:rsidR="00BC473A" w:rsidRPr="00950853" w:rsidRDefault="00BC473A" w:rsidP="00950853">
      <w:pPr>
        <w:numPr>
          <w:ilvl w:val="0"/>
          <w:numId w:val="9"/>
        </w:numPr>
        <w:spacing w:after="0" w:line="240" w:lineRule="auto"/>
        <w:ind w:left="0" w:firstLine="709"/>
        <w:rPr>
          <w:rFonts w:ascii="Times New Roman" w:hAnsi="Times New Roman" w:cs="Times New Roman"/>
          <w:sz w:val="28"/>
          <w:szCs w:val="28"/>
        </w:rPr>
      </w:pPr>
      <w:r w:rsidRPr="00950853">
        <w:rPr>
          <w:rFonts w:ascii="Times New Roman" w:hAnsi="Times New Roman" w:cs="Times New Roman"/>
          <w:sz w:val="28"/>
          <w:szCs w:val="28"/>
        </w:rPr>
        <w:t>стан дерев;</w:t>
      </w:r>
    </w:p>
    <w:p w:rsidR="00BC473A" w:rsidRPr="00950853" w:rsidRDefault="00BC473A" w:rsidP="00950853">
      <w:pPr>
        <w:numPr>
          <w:ilvl w:val="0"/>
          <w:numId w:val="9"/>
        </w:numPr>
        <w:spacing w:after="0" w:line="240" w:lineRule="auto"/>
        <w:ind w:left="0" w:firstLine="709"/>
        <w:rPr>
          <w:rFonts w:ascii="Times New Roman" w:hAnsi="Times New Roman" w:cs="Times New Roman"/>
          <w:sz w:val="28"/>
          <w:szCs w:val="28"/>
        </w:rPr>
      </w:pPr>
      <w:r w:rsidRPr="00950853">
        <w:rPr>
          <w:rFonts w:ascii="Times New Roman" w:hAnsi="Times New Roman" w:cs="Times New Roman"/>
          <w:sz w:val="28"/>
          <w:szCs w:val="28"/>
        </w:rPr>
        <w:t>наявність пилового забруднення.</w:t>
      </w:r>
    </w:p>
    <w:p w:rsidR="00950853" w:rsidRDefault="00950853" w:rsidP="00950853">
      <w:pPr>
        <w:pStyle w:val="1"/>
        <w:spacing w:before="0" w:beforeAutospacing="0" w:after="0" w:afterAutospacing="0"/>
        <w:ind w:firstLine="709"/>
        <w:rPr>
          <w:sz w:val="28"/>
          <w:szCs w:val="28"/>
        </w:rPr>
      </w:pPr>
    </w:p>
    <w:p w:rsidR="00BC473A" w:rsidRPr="00950853" w:rsidRDefault="00950853" w:rsidP="00950853">
      <w:pPr>
        <w:pStyle w:val="1"/>
        <w:spacing w:before="0" w:beforeAutospacing="0" w:after="0" w:afterAutospacing="0"/>
        <w:ind w:firstLine="709"/>
        <w:rPr>
          <w:sz w:val="28"/>
          <w:szCs w:val="28"/>
        </w:rPr>
      </w:pPr>
      <w:r w:rsidRPr="00950853">
        <w:rPr>
          <w:sz w:val="28"/>
          <w:szCs w:val="28"/>
        </w:rPr>
        <w:t>ЧЕК-ЛИСТ СПОСТЕРЕЖЕНЬ</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95"/>
        <w:gridCol w:w="2484"/>
        <w:gridCol w:w="1853"/>
      </w:tblGrid>
      <w:tr w:rsidR="00950853" w:rsidRPr="00950853" w:rsidTr="00CF2E6A">
        <w:trPr>
          <w:tblCellSpacing w:w="15" w:type="dxa"/>
          <w:jc w:val="center"/>
        </w:trPr>
        <w:tc>
          <w:tcPr>
            <w:tcW w:w="0" w:type="auto"/>
            <w:vAlign w:val="center"/>
            <w:hideMark/>
          </w:tcPr>
          <w:p w:rsidR="00BC473A" w:rsidRPr="00950853" w:rsidRDefault="00BC473A" w:rsidP="00950853">
            <w:pPr>
              <w:spacing w:after="0" w:line="240" w:lineRule="auto"/>
              <w:rPr>
                <w:rFonts w:ascii="Times New Roman" w:hAnsi="Times New Roman" w:cs="Times New Roman"/>
                <w:sz w:val="28"/>
                <w:szCs w:val="28"/>
              </w:rPr>
            </w:pPr>
            <w:r w:rsidRPr="00950853">
              <w:rPr>
                <w:rFonts w:ascii="Times New Roman" w:hAnsi="Times New Roman" w:cs="Times New Roman"/>
                <w:sz w:val="28"/>
                <w:szCs w:val="28"/>
              </w:rPr>
              <w:t>Показник</w:t>
            </w:r>
          </w:p>
        </w:tc>
        <w:tc>
          <w:tcPr>
            <w:tcW w:w="0" w:type="auto"/>
            <w:vAlign w:val="center"/>
            <w:hideMark/>
          </w:tcPr>
          <w:p w:rsidR="00BC473A" w:rsidRPr="00950853" w:rsidRDefault="00BC473A" w:rsidP="00950853">
            <w:pPr>
              <w:spacing w:after="0" w:line="240" w:lineRule="auto"/>
              <w:rPr>
                <w:rFonts w:ascii="Times New Roman" w:hAnsi="Times New Roman" w:cs="Times New Roman"/>
                <w:sz w:val="28"/>
                <w:szCs w:val="28"/>
              </w:rPr>
            </w:pPr>
            <w:r w:rsidRPr="00950853">
              <w:rPr>
                <w:rFonts w:ascii="Times New Roman" w:hAnsi="Times New Roman" w:cs="Times New Roman"/>
                <w:sz w:val="28"/>
                <w:szCs w:val="28"/>
              </w:rPr>
              <w:t>Ділянка біля дороги</w:t>
            </w:r>
          </w:p>
        </w:tc>
        <w:tc>
          <w:tcPr>
            <w:tcW w:w="0" w:type="auto"/>
            <w:vAlign w:val="center"/>
            <w:hideMark/>
          </w:tcPr>
          <w:p w:rsidR="00BC473A" w:rsidRPr="00950853" w:rsidRDefault="00BC473A" w:rsidP="00950853">
            <w:pPr>
              <w:spacing w:after="0" w:line="240" w:lineRule="auto"/>
              <w:rPr>
                <w:rFonts w:ascii="Times New Roman" w:hAnsi="Times New Roman" w:cs="Times New Roman"/>
                <w:sz w:val="28"/>
                <w:szCs w:val="28"/>
              </w:rPr>
            </w:pPr>
            <w:r w:rsidRPr="00950853">
              <w:rPr>
                <w:rFonts w:ascii="Times New Roman" w:hAnsi="Times New Roman" w:cs="Times New Roman"/>
                <w:sz w:val="28"/>
                <w:szCs w:val="28"/>
              </w:rPr>
              <w:t>Лісова ділянка</w:t>
            </w:r>
          </w:p>
        </w:tc>
      </w:tr>
      <w:tr w:rsidR="00950853" w:rsidRPr="00950853" w:rsidTr="00CF2E6A">
        <w:trPr>
          <w:tblCellSpacing w:w="15" w:type="dxa"/>
          <w:jc w:val="center"/>
        </w:trPr>
        <w:tc>
          <w:tcPr>
            <w:tcW w:w="0" w:type="auto"/>
            <w:vAlign w:val="center"/>
            <w:hideMark/>
          </w:tcPr>
          <w:p w:rsidR="00BC473A" w:rsidRPr="00950853" w:rsidRDefault="00BC473A" w:rsidP="00950853">
            <w:pPr>
              <w:spacing w:after="0" w:line="240" w:lineRule="auto"/>
              <w:rPr>
                <w:rFonts w:ascii="Times New Roman" w:hAnsi="Times New Roman" w:cs="Times New Roman"/>
                <w:sz w:val="28"/>
                <w:szCs w:val="28"/>
              </w:rPr>
            </w:pPr>
            <w:r w:rsidRPr="00950853">
              <w:rPr>
                <w:rFonts w:ascii="Times New Roman" w:hAnsi="Times New Roman" w:cs="Times New Roman"/>
                <w:sz w:val="28"/>
                <w:szCs w:val="28"/>
              </w:rPr>
              <w:t>Кількість дерев із лишайниками</w:t>
            </w:r>
          </w:p>
        </w:tc>
        <w:tc>
          <w:tcPr>
            <w:tcW w:w="0" w:type="auto"/>
            <w:vAlign w:val="center"/>
            <w:hideMark/>
          </w:tcPr>
          <w:p w:rsidR="00BC473A" w:rsidRPr="00950853" w:rsidRDefault="00BC473A" w:rsidP="00950853">
            <w:pPr>
              <w:spacing w:after="0" w:line="240" w:lineRule="auto"/>
              <w:rPr>
                <w:rFonts w:ascii="Times New Roman" w:hAnsi="Times New Roman" w:cs="Times New Roman"/>
                <w:sz w:val="28"/>
                <w:szCs w:val="28"/>
              </w:rPr>
            </w:pPr>
          </w:p>
        </w:tc>
        <w:tc>
          <w:tcPr>
            <w:tcW w:w="0" w:type="auto"/>
            <w:vAlign w:val="center"/>
            <w:hideMark/>
          </w:tcPr>
          <w:p w:rsidR="00BC473A" w:rsidRPr="00950853" w:rsidRDefault="00BC473A" w:rsidP="00950853">
            <w:pPr>
              <w:spacing w:after="0" w:line="240" w:lineRule="auto"/>
              <w:rPr>
                <w:rFonts w:ascii="Times New Roman" w:hAnsi="Times New Roman" w:cs="Times New Roman"/>
                <w:sz w:val="28"/>
                <w:szCs w:val="28"/>
              </w:rPr>
            </w:pPr>
          </w:p>
        </w:tc>
      </w:tr>
      <w:tr w:rsidR="00950853" w:rsidRPr="00950853" w:rsidTr="00CF2E6A">
        <w:trPr>
          <w:tblCellSpacing w:w="15" w:type="dxa"/>
          <w:jc w:val="center"/>
        </w:trPr>
        <w:tc>
          <w:tcPr>
            <w:tcW w:w="0" w:type="auto"/>
            <w:vAlign w:val="center"/>
            <w:hideMark/>
          </w:tcPr>
          <w:p w:rsidR="00BC473A" w:rsidRPr="00950853" w:rsidRDefault="00BC473A" w:rsidP="00950853">
            <w:pPr>
              <w:spacing w:after="0" w:line="240" w:lineRule="auto"/>
              <w:rPr>
                <w:rFonts w:ascii="Times New Roman" w:hAnsi="Times New Roman" w:cs="Times New Roman"/>
                <w:sz w:val="28"/>
                <w:szCs w:val="28"/>
              </w:rPr>
            </w:pPr>
            <w:r w:rsidRPr="00950853">
              <w:rPr>
                <w:rFonts w:ascii="Times New Roman" w:hAnsi="Times New Roman" w:cs="Times New Roman"/>
                <w:sz w:val="28"/>
                <w:szCs w:val="28"/>
              </w:rPr>
              <w:t>Наявність накипних лишайників</w:t>
            </w:r>
          </w:p>
        </w:tc>
        <w:tc>
          <w:tcPr>
            <w:tcW w:w="0" w:type="auto"/>
            <w:vAlign w:val="center"/>
            <w:hideMark/>
          </w:tcPr>
          <w:p w:rsidR="00BC473A" w:rsidRPr="00950853" w:rsidRDefault="00BC473A" w:rsidP="00950853">
            <w:pPr>
              <w:spacing w:after="0" w:line="240" w:lineRule="auto"/>
              <w:rPr>
                <w:rFonts w:ascii="Times New Roman" w:hAnsi="Times New Roman" w:cs="Times New Roman"/>
                <w:sz w:val="28"/>
                <w:szCs w:val="28"/>
              </w:rPr>
            </w:pPr>
          </w:p>
        </w:tc>
        <w:tc>
          <w:tcPr>
            <w:tcW w:w="0" w:type="auto"/>
            <w:vAlign w:val="center"/>
            <w:hideMark/>
          </w:tcPr>
          <w:p w:rsidR="00BC473A" w:rsidRPr="00950853" w:rsidRDefault="00BC473A" w:rsidP="00950853">
            <w:pPr>
              <w:spacing w:after="0" w:line="240" w:lineRule="auto"/>
              <w:rPr>
                <w:rFonts w:ascii="Times New Roman" w:hAnsi="Times New Roman" w:cs="Times New Roman"/>
                <w:sz w:val="28"/>
                <w:szCs w:val="28"/>
              </w:rPr>
            </w:pPr>
          </w:p>
        </w:tc>
      </w:tr>
      <w:tr w:rsidR="00950853" w:rsidRPr="00950853" w:rsidTr="00CF2E6A">
        <w:trPr>
          <w:tblCellSpacing w:w="15" w:type="dxa"/>
          <w:jc w:val="center"/>
        </w:trPr>
        <w:tc>
          <w:tcPr>
            <w:tcW w:w="0" w:type="auto"/>
            <w:vAlign w:val="center"/>
            <w:hideMark/>
          </w:tcPr>
          <w:p w:rsidR="00BC473A" w:rsidRPr="00950853" w:rsidRDefault="00BC473A" w:rsidP="00950853">
            <w:pPr>
              <w:spacing w:after="0" w:line="240" w:lineRule="auto"/>
              <w:rPr>
                <w:rFonts w:ascii="Times New Roman" w:hAnsi="Times New Roman" w:cs="Times New Roman"/>
                <w:sz w:val="28"/>
                <w:szCs w:val="28"/>
              </w:rPr>
            </w:pPr>
            <w:r w:rsidRPr="00950853">
              <w:rPr>
                <w:rFonts w:ascii="Times New Roman" w:hAnsi="Times New Roman" w:cs="Times New Roman"/>
                <w:sz w:val="28"/>
                <w:szCs w:val="28"/>
              </w:rPr>
              <w:t xml:space="preserve">Наявність </w:t>
            </w:r>
            <w:proofErr w:type="spellStart"/>
            <w:r w:rsidRPr="00950853">
              <w:rPr>
                <w:rFonts w:ascii="Times New Roman" w:hAnsi="Times New Roman" w:cs="Times New Roman"/>
                <w:sz w:val="28"/>
                <w:szCs w:val="28"/>
              </w:rPr>
              <w:t>листуватих</w:t>
            </w:r>
            <w:proofErr w:type="spellEnd"/>
            <w:r w:rsidRPr="00950853">
              <w:rPr>
                <w:rFonts w:ascii="Times New Roman" w:hAnsi="Times New Roman" w:cs="Times New Roman"/>
                <w:sz w:val="28"/>
                <w:szCs w:val="28"/>
              </w:rPr>
              <w:t xml:space="preserve"> лишайників</w:t>
            </w:r>
          </w:p>
        </w:tc>
        <w:tc>
          <w:tcPr>
            <w:tcW w:w="0" w:type="auto"/>
            <w:vAlign w:val="center"/>
            <w:hideMark/>
          </w:tcPr>
          <w:p w:rsidR="00BC473A" w:rsidRPr="00950853" w:rsidRDefault="00BC473A" w:rsidP="00950853">
            <w:pPr>
              <w:spacing w:after="0" w:line="240" w:lineRule="auto"/>
              <w:rPr>
                <w:rFonts w:ascii="Times New Roman" w:hAnsi="Times New Roman" w:cs="Times New Roman"/>
                <w:sz w:val="28"/>
                <w:szCs w:val="28"/>
              </w:rPr>
            </w:pPr>
          </w:p>
        </w:tc>
        <w:tc>
          <w:tcPr>
            <w:tcW w:w="0" w:type="auto"/>
            <w:vAlign w:val="center"/>
            <w:hideMark/>
          </w:tcPr>
          <w:p w:rsidR="00BC473A" w:rsidRPr="00950853" w:rsidRDefault="00BC473A" w:rsidP="00950853">
            <w:pPr>
              <w:spacing w:after="0" w:line="240" w:lineRule="auto"/>
              <w:rPr>
                <w:rFonts w:ascii="Times New Roman" w:hAnsi="Times New Roman" w:cs="Times New Roman"/>
                <w:sz w:val="28"/>
                <w:szCs w:val="28"/>
              </w:rPr>
            </w:pPr>
          </w:p>
        </w:tc>
      </w:tr>
      <w:tr w:rsidR="00950853" w:rsidRPr="00950853" w:rsidTr="00CF2E6A">
        <w:trPr>
          <w:tblCellSpacing w:w="15" w:type="dxa"/>
          <w:jc w:val="center"/>
        </w:trPr>
        <w:tc>
          <w:tcPr>
            <w:tcW w:w="0" w:type="auto"/>
            <w:vAlign w:val="center"/>
            <w:hideMark/>
          </w:tcPr>
          <w:p w:rsidR="00BC473A" w:rsidRPr="00950853" w:rsidRDefault="00BC473A" w:rsidP="00950853">
            <w:pPr>
              <w:spacing w:after="0" w:line="240" w:lineRule="auto"/>
              <w:rPr>
                <w:rFonts w:ascii="Times New Roman" w:hAnsi="Times New Roman" w:cs="Times New Roman"/>
                <w:sz w:val="28"/>
                <w:szCs w:val="28"/>
              </w:rPr>
            </w:pPr>
            <w:r w:rsidRPr="00950853">
              <w:rPr>
                <w:rFonts w:ascii="Times New Roman" w:hAnsi="Times New Roman" w:cs="Times New Roman"/>
                <w:sz w:val="28"/>
                <w:szCs w:val="28"/>
              </w:rPr>
              <w:t>Наявність кущистих лишайників</w:t>
            </w:r>
          </w:p>
        </w:tc>
        <w:tc>
          <w:tcPr>
            <w:tcW w:w="0" w:type="auto"/>
            <w:vAlign w:val="center"/>
            <w:hideMark/>
          </w:tcPr>
          <w:p w:rsidR="00BC473A" w:rsidRPr="00950853" w:rsidRDefault="00BC473A" w:rsidP="00950853">
            <w:pPr>
              <w:spacing w:after="0" w:line="240" w:lineRule="auto"/>
              <w:rPr>
                <w:rFonts w:ascii="Times New Roman" w:hAnsi="Times New Roman" w:cs="Times New Roman"/>
                <w:sz w:val="28"/>
                <w:szCs w:val="28"/>
              </w:rPr>
            </w:pPr>
          </w:p>
        </w:tc>
        <w:tc>
          <w:tcPr>
            <w:tcW w:w="0" w:type="auto"/>
            <w:vAlign w:val="center"/>
            <w:hideMark/>
          </w:tcPr>
          <w:p w:rsidR="00BC473A" w:rsidRPr="00950853" w:rsidRDefault="00BC473A" w:rsidP="00950853">
            <w:pPr>
              <w:spacing w:after="0" w:line="240" w:lineRule="auto"/>
              <w:rPr>
                <w:rFonts w:ascii="Times New Roman" w:hAnsi="Times New Roman" w:cs="Times New Roman"/>
                <w:sz w:val="28"/>
                <w:szCs w:val="28"/>
              </w:rPr>
            </w:pPr>
          </w:p>
        </w:tc>
      </w:tr>
      <w:tr w:rsidR="00950853" w:rsidRPr="00950853" w:rsidTr="00CF2E6A">
        <w:trPr>
          <w:tblCellSpacing w:w="15" w:type="dxa"/>
          <w:jc w:val="center"/>
        </w:trPr>
        <w:tc>
          <w:tcPr>
            <w:tcW w:w="0" w:type="auto"/>
            <w:vAlign w:val="center"/>
            <w:hideMark/>
          </w:tcPr>
          <w:p w:rsidR="00BC473A" w:rsidRPr="00950853" w:rsidRDefault="00BC473A" w:rsidP="00950853">
            <w:pPr>
              <w:spacing w:after="0" w:line="240" w:lineRule="auto"/>
              <w:rPr>
                <w:rFonts w:ascii="Times New Roman" w:hAnsi="Times New Roman" w:cs="Times New Roman"/>
                <w:sz w:val="28"/>
                <w:szCs w:val="28"/>
              </w:rPr>
            </w:pPr>
            <w:r w:rsidRPr="00950853">
              <w:rPr>
                <w:rFonts w:ascii="Times New Roman" w:hAnsi="Times New Roman" w:cs="Times New Roman"/>
                <w:sz w:val="28"/>
                <w:szCs w:val="28"/>
              </w:rPr>
              <w:t>Ступінь покриття кори</w:t>
            </w:r>
          </w:p>
        </w:tc>
        <w:tc>
          <w:tcPr>
            <w:tcW w:w="0" w:type="auto"/>
            <w:vAlign w:val="center"/>
            <w:hideMark/>
          </w:tcPr>
          <w:p w:rsidR="00BC473A" w:rsidRPr="00950853" w:rsidRDefault="00BC473A" w:rsidP="00950853">
            <w:pPr>
              <w:spacing w:after="0" w:line="240" w:lineRule="auto"/>
              <w:rPr>
                <w:rFonts w:ascii="Times New Roman" w:hAnsi="Times New Roman" w:cs="Times New Roman"/>
                <w:sz w:val="28"/>
                <w:szCs w:val="28"/>
              </w:rPr>
            </w:pPr>
          </w:p>
        </w:tc>
        <w:tc>
          <w:tcPr>
            <w:tcW w:w="0" w:type="auto"/>
            <w:vAlign w:val="center"/>
            <w:hideMark/>
          </w:tcPr>
          <w:p w:rsidR="00BC473A" w:rsidRPr="00950853" w:rsidRDefault="00BC473A" w:rsidP="00950853">
            <w:pPr>
              <w:spacing w:after="0" w:line="240" w:lineRule="auto"/>
              <w:rPr>
                <w:rFonts w:ascii="Times New Roman" w:hAnsi="Times New Roman" w:cs="Times New Roman"/>
                <w:sz w:val="28"/>
                <w:szCs w:val="28"/>
              </w:rPr>
            </w:pPr>
          </w:p>
        </w:tc>
      </w:tr>
      <w:tr w:rsidR="00950853" w:rsidRPr="00950853" w:rsidTr="00CF2E6A">
        <w:trPr>
          <w:tblCellSpacing w:w="15" w:type="dxa"/>
          <w:jc w:val="center"/>
        </w:trPr>
        <w:tc>
          <w:tcPr>
            <w:tcW w:w="0" w:type="auto"/>
            <w:vAlign w:val="center"/>
            <w:hideMark/>
          </w:tcPr>
          <w:p w:rsidR="00BC473A" w:rsidRPr="00950853" w:rsidRDefault="00BC473A" w:rsidP="00950853">
            <w:pPr>
              <w:spacing w:after="0" w:line="240" w:lineRule="auto"/>
              <w:rPr>
                <w:rFonts w:ascii="Times New Roman" w:hAnsi="Times New Roman" w:cs="Times New Roman"/>
                <w:sz w:val="28"/>
                <w:szCs w:val="28"/>
              </w:rPr>
            </w:pPr>
            <w:r w:rsidRPr="00950853">
              <w:rPr>
                <w:rFonts w:ascii="Times New Roman" w:hAnsi="Times New Roman" w:cs="Times New Roman"/>
                <w:sz w:val="28"/>
                <w:szCs w:val="28"/>
              </w:rPr>
              <w:t>Ознаки пилового забруднення</w:t>
            </w:r>
          </w:p>
        </w:tc>
        <w:tc>
          <w:tcPr>
            <w:tcW w:w="0" w:type="auto"/>
            <w:vAlign w:val="center"/>
            <w:hideMark/>
          </w:tcPr>
          <w:p w:rsidR="00BC473A" w:rsidRPr="00950853" w:rsidRDefault="00BC473A" w:rsidP="00950853">
            <w:pPr>
              <w:spacing w:after="0" w:line="240" w:lineRule="auto"/>
              <w:rPr>
                <w:rFonts w:ascii="Times New Roman" w:hAnsi="Times New Roman" w:cs="Times New Roman"/>
                <w:sz w:val="28"/>
                <w:szCs w:val="28"/>
              </w:rPr>
            </w:pPr>
          </w:p>
        </w:tc>
        <w:tc>
          <w:tcPr>
            <w:tcW w:w="0" w:type="auto"/>
            <w:vAlign w:val="center"/>
            <w:hideMark/>
          </w:tcPr>
          <w:p w:rsidR="00BC473A" w:rsidRPr="00950853" w:rsidRDefault="00BC473A" w:rsidP="00950853">
            <w:pPr>
              <w:spacing w:after="0" w:line="240" w:lineRule="auto"/>
              <w:rPr>
                <w:rFonts w:ascii="Times New Roman" w:hAnsi="Times New Roman" w:cs="Times New Roman"/>
                <w:sz w:val="28"/>
                <w:szCs w:val="28"/>
              </w:rPr>
            </w:pPr>
          </w:p>
        </w:tc>
      </w:tr>
    </w:tbl>
    <w:p w:rsidR="00950853" w:rsidRDefault="00950853" w:rsidP="00950853">
      <w:pPr>
        <w:pStyle w:val="1"/>
        <w:spacing w:before="0" w:beforeAutospacing="0" w:after="0" w:afterAutospacing="0"/>
        <w:ind w:firstLine="709"/>
        <w:rPr>
          <w:sz w:val="28"/>
          <w:szCs w:val="28"/>
        </w:rPr>
      </w:pPr>
    </w:p>
    <w:p w:rsidR="00BC473A" w:rsidRPr="00950853" w:rsidRDefault="00950853" w:rsidP="00950853">
      <w:pPr>
        <w:pStyle w:val="1"/>
        <w:spacing w:before="0" w:beforeAutospacing="0" w:after="0" w:afterAutospacing="0"/>
        <w:ind w:firstLine="709"/>
        <w:rPr>
          <w:sz w:val="28"/>
          <w:szCs w:val="28"/>
        </w:rPr>
      </w:pPr>
      <w:r w:rsidRPr="00950853">
        <w:rPr>
          <w:sz w:val="28"/>
          <w:szCs w:val="28"/>
        </w:rPr>
        <w:t>ЗАВДАННЯ ДЛЯ СТУДЕНТІВ</w:t>
      </w:r>
    </w:p>
    <w:p w:rsidR="00BC473A" w:rsidRPr="00950853" w:rsidRDefault="00BC473A" w:rsidP="00950853">
      <w:pPr>
        <w:numPr>
          <w:ilvl w:val="0"/>
          <w:numId w:val="10"/>
        </w:numPr>
        <w:spacing w:after="0" w:line="240" w:lineRule="auto"/>
        <w:ind w:left="0" w:firstLine="709"/>
        <w:rPr>
          <w:rFonts w:ascii="Times New Roman" w:hAnsi="Times New Roman" w:cs="Times New Roman"/>
          <w:sz w:val="28"/>
          <w:szCs w:val="28"/>
        </w:rPr>
      </w:pPr>
      <w:r w:rsidRPr="00950853">
        <w:rPr>
          <w:rFonts w:ascii="Times New Roman" w:hAnsi="Times New Roman" w:cs="Times New Roman"/>
          <w:sz w:val="28"/>
          <w:szCs w:val="28"/>
        </w:rPr>
        <w:t>Обрати дерева для дослідження.</w:t>
      </w:r>
    </w:p>
    <w:p w:rsidR="00BC473A" w:rsidRPr="00950853" w:rsidRDefault="00BC473A" w:rsidP="00950853">
      <w:pPr>
        <w:numPr>
          <w:ilvl w:val="0"/>
          <w:numId w:val="10"/>
        </w:numPr>
        <w:spacing w:after="0" w:line="240" w:lineRule="auto"/>
        <w:ind w:left="0" w:firstLine="709"/>
        <w:rPr>
          <w:rFonts w:ascii="Times New Roman" w:hAnsi="Times New Roman" w:cs="Times New Roman"/>
          <w:sz w:val="28"/>
          <w:szCs w:val="28"/>
        </w:rPr>
      </w:pPr>
      <w:r w:rsidRPr="00950853">
        <w:rPr>
          <w:rFonts w:ascii="Times New Roman" w:hAnsi="Times New Roman" w:cs="Times New Roman"/>
          <w:sz w:val="28"/>
          <w:szCs w:val="28"/>
        </w:rPr>
        <w:t>Провести оцінку лишайникового покриву.</w:t>
      </w:r>
    </w:p>
    <w:p w:rsidR="00BC473A" w:rsidRPr="00950853" w:rsidRDefault="00BC473A" w:rsidP="00950853">
      <w:pPr>
        <w:numPr>
          <w:ilvl w:val="0"/>
          <w:numId w:val="10"/>
        </w:numPr>
        <w:spacing w:after="0" w:line="240" w:lineRule="auto"/>
        <w:ind w:left="0" w:firstLine="709"/>
        <w:rPr>
          <w:rFonts w:ascii="Times New Roman" w:hAnsi="Times New Roman" w:cs="Times New Roman"/>
          <w:sz w:val="28"/>
          <w:szCs w:val="28"/>
        </w:rPr>
      </w:pPr>
      <w:r w:rsidRPr="00950853">
        <w:rPr>
          <w:rFonts w:ascii="Times New Roman" w:hAnsi="Times New Roman" w:cs="Times New Roman"/>
          <w:sz w:val="28"/>
          <w:szCs w:val="28"/>
        </w:rPr>
        <w:t>Порівняти досліджувані ділянки.</w:t>
      </w:r>
    </w:p>
    <w:p w:rsidR="00BC473A" w:rsidRPr="00950853" w:rsidRDefault="00BC473A" w:rsidP="00950853">
      <w:pPr>
        <w:numPr>
          <w:ilvl w:val="0"/>
          <w:numId w:val="10"/>
        </w:numPr>
        <w:spacing w:after="0" w:line="240" w:lineRule="auto"/>
        <w:ind w:left="0" w:firstLine="709"/>
        <w:rPr>
          <w:rFonts w:ascii="Times New Roman" w:hAnsi="Times New Roman" w:cs="Times New Roman"/>
          <w:sz w:val="28"/>
          <w:szCs w:val="28"/>
        </w:rPr>
      </w:pPr>
      <w:r w:rsidRPr="00950853">
        <w:rPr>
          <w:rFonts w:ascii="Times New Roman" w:hAnsi="Times New Roman" w:cs="Times New Roman"/>
          <w:sz w:val="28"/>
          <w:szCs w:val="28"/>
        </w:rPr>
        <w:t>Визначити можливий рівень забруднення повітря.</w:t>
      </w:r>
    </w:p>
    <w:p w:rsidR="00BC473A" w:rsidRPr="00950853" w:rsidRDefault="00BC473A" w:rsidP="00950853">
      <w:pPr>
        <w:numPr>
          <w:ilvl w:val="0"/>
          <w:numId w:val="10"/>
        </w:numPr>
        <w:spacing w:after="0" w:line="240" w:lineRule="auto"/>
        <w:ind w:left="0" w:firstLine="709"/>
        <w:rPr>
          <w:rFonts w:ascii="Times New Roman" w:hAnsi="Times New Roman" w:cs="Times New Roman"/>
          <w:sz w:val="28"/>
          <w:szCs w:val="28"/>
        </w:rPr>
      </w:pPr>
      <w:r w:rsidRPr="00950853">
        <w:rPr>
          <w:rFonts w:ascii="Times New Roman" w:hAnsi="Times New Roman" w:cs="Times New Roman"/>
          <w:sz w:val="28"/>
          <w:szCs w:val="28"/>
        </w:rPr>
        <w:t>Зробити фотофіксацію результатів.</w:t>
      </w:r>
    </w:p>
    <w:p w:rsidR="00BC473A" w:rsidRPr="00950853" w:rsidRDefault="00BC473A" w:rsidP="00950853">
      <w:pPr>
        <w:numPr>
          <w:ilvl w:val="0"/>
          <w:numId w:val="10"/>
        </w:numPr>
        <w:spacing w:after="0" w:line="240" w:lineRule="auto"/>
        <w:ind w:left="0" w:firstLine="709"/>
        <w:rPr>
          <w:rFonts w:ascii="Times New Roman" w:hAnsi="Times New Roman" w:cs="Times New Roman"/>
          <w:sz w:val="28"/>
          <w:szCs w:val="28"/>
        </w:rPr>
      </w:pPr>
      <w:r w:rsidRPr="00950853">
        <w:rPr>
          <w:rFonts w:ascii="Times New Roman" w:hAnsi="Times New Roman" w:cs="Times New Roman"/>
          <w:sz w:val="28"/>
          <w:szCs w:val="28"/>
        </w:rPr>
        <w:t>Сформулювати висновки щодо екологічного стану території.</w:t>
      </w:r>
    </w:p>
    <w:p w:rsidR="00950853" w:rsidRDefault="00950853" w:rsidP="00950853">
      <w:pPr>
        <w:pStyle w:val="1"/>
        <w:spacing w:before="0" w:beforeAutospacing="0" w:after="0" w:afterAutospacing="0"/>
        <w:ind w:firstLine="709"/>
        <w:rPr>
          <w:sz w:val="28"/>
          <w:szCs w:val="28"/>
        </w:rPr>
      </w:pPr>
    </w:p>
    <w:p w:rsidR="00BC473A" w:rsidRPr="00950853" w:rsidRDefault="00950853" w:rsidP="00950853">
      <w:pPr>
        <w:pStyle w:val="1"/>
        <w:spacing w:before="0" w:beforeAutospacing="0" w:after="0" w:afterAutospacing="0"/>
        <w:ind w:firstLine="709"/>
        <w:rPr>
          <w:sz w:val="28"/>
          <w:szCs w:val="28"/>
        </w:rPr>
      </w:pPr>
      <w:r w:rsidRPr="00950853">
        <w:rPr>
          <w:sz w:val="28"/>
          <w:szCs w:val="28"/>
        </w:rPr>
        <w:t>РЕКОМЕНДОВАНІ МОБІЛЬНІ ЗАСТОСУНКИ</w:t>
      </w:r>
    </w:p>
    <w:p w:rsidR="00BC473A" w:rsidRPr="00950853" w:rsidRDefault="00BC473A" w:rsidP="00950853">
      <w:pPr>
        <w:pStyle w:val="isselectedend"/>
        <w:spacing w:before="0" w:beforeAutospacing="0" w:after="0" w:afterAutospacing="0"/>
        <w:ind w:firstLine="709"/>
        <w:rPr>
          <w:sz w:val="28"/>
          <w:szCs w:val="28"/>
        </w:rPr>
      </w:pPr>
      <w:r w:rsidRPr="00950853">
        <w:rPr>
          <w:sz w:val="28"/>
          <w:szCs w:val="28"/>
        </w:rPr>
        <w:t>Для визначення видів лишайників та фіксації результатів спостережень студентам рекомендовано використовувати мобільні застосунки:</w:t>
      </w:r>
    </w:p>
    <w:p w:rsidR="00BC473A" w:rsidRPr="00950853" w:rsidRDefault="00BC473A" w:rsidP="00950853">
      <w:pPr>
        <w:numPr>
          <w:ilvl w:val="0"/>
          <w:numId w:val="11"/>
        </w:numPr>
        <w:spacing w:after="0" w:line="240" w:lineRule="auto"/>
        <w:ind w:left="0" w:firstLine="709"/>
        <w:rPr>
          <w:rFonts w:ascii="Times New Roman" w:hAnsi="Times New Roman" w:cs="Times New Roman"/>
          <w:sz w:val="28"/>
          <w:szCs w:val="28"/>
        </w:rPr>
      </w:pPr>
      <w:proofErr w:type="spellStart"/>
      <w:r w:rsidRPr="00950853">
        <w:rPr>
          <w:rFonts w:ascii="Times New Roman" w:hAnsi="Times New Roman" w:cs="Times New Roman"/>
          <w:sz w:val="28"/>
          <w:szCs w:val="28"/>
        </w:rPr>
        <w:t>PlantNet</w:t>
      </w:r>
      <w:proofErr w:type="spellEnd"/>
      <w:r w:rsidRPr="00950853">
        <w:rPr>
          <w:rFonts w:ascii="Times New Roman" w:hAnsi="Times New Roman" w:cs="Times New Roman"/>
          <w:sz w:val="28"/>
          <w:szCs w:val="28"/>
        </w:rPr>
        <w:t>;</w:t>
      </w:r>
    </w:p>
    <w:p w:rsidR="00BC473A" w:rsidRPr="00950853" w:rsidRDefault="00BC473A" w:rsidP="00950853">
      <w:pPr>
        <w:numPr>
          <w:ilvl w:val="0"/>
          <w:numId w:val="11"/>
        </w:numPr>
        <w:spacing w:after="0" w:line="240" w:lineRule="auto"/>
        <w:ind w:left="0" w:firstLine="709"/>
        <w:rPr>
          <w:rFonts w:ascii="Times New Roman" w:hAnsi="Times New Roman" w:cs="Times New Roman"/>
          <w:sz w:val="28"/>
          <w:szCs w:val="28"/>
        </w:rPr>
      </w:pPr>
      <w:proofErr w:type="spellStart"/>
      <w:r w:rsidRPr="00950853">
        <w:rPr>
          <w:rFonts w:ascii="Times New Roman" w:hAnsi="Times New Roman" w:cs="Times New Roman"/>
          <w:sz w:val="28"/>
          <w:szCs w:val="28"/>
        </w:rPr>
        <w:t>iNaturalist</w:t>
      </w:r>
      <w:proofErr w:type="spellEnd"/>
      <w:r w:rsidRPr="00950853">
        <w:rPr>
          <w:rFonts w:ascii="Times New Roman" w:hAnsi="Times New Roman" w:cs="Times New Roman"/>
          <w:sz w:val="28"/>
          <w:szCs w:val="28"/>
        </w:rPr>
        <w:t>;</w:t>
      </w:r>
    </w:p>
    <w:p w:rsidR="00BC473A" w:rsidRPr="00950853" w:rsidRDefault="00BC473A" w:rsidP="00950853">
      <w:pPr>
        <w:numPr>
          <w:ilvl w:val="0"/>
          <w:numId w:val="11"/>
        </w:numPr>
        <w:spacing w:after="0" w:line="240" w:lineRule="auto"/>
        <w:ind w:left="0" w:firstLine="709"/>
        <w:rPr>
          <w:rFonts w:ascii="Times New Roman" w:hAnsi="Times New Roman" w:cs="Times New Roman"/>
          <w:sz w:val="28"/>
          <w:szCs w:val="28"/>
        </w:rPr>
      </w:pPr>
      <w:proofErr w:type="spellStart"/>
      <w:r w:rsidRPr="00950853">
        <w:rPr>
          <w:rFonts w:ascii="Times New Roman" w:hAnsi="Times New Roman" w:cs="Times New Roman"/>
          <w:sz w:val="28"/>
          <w:szCs w:val="28"/>
        </w:rPr>
        <w:t>Google</w:t>
      </w:r>
      <w:proofErr w:type="spellEnd"/>
      <w:r w:rsidRPr="00950853">
        <w:rPr>
          <w:rFonts w:ascii="Times New Roman" w:hAnsi="Times New Roman" w:cs="Times New Roman"/>
          <w:sz w:val="28"/>
          <w:szCs w:val="28"/>
        </w:rPr>
        <w:t xml:space="preserve"> </w:t>
      </w:r>
      <w:proofErr w:type="spellStart"/>
      <w:r w:rsidRPr="00950853">
        <w:rPr>
          <w:rFonts w:ascii="Times New Roman" w:hAnsi="Times New Roman" w:cs="Times New Roman"/>
          <w:sz w:val="28"/>
          <w:szCs w:val="28"/>
        </w:rPr>
        <w:t>Lens</w:t>
      </w:r>
      <w:proofErr w:type="spellEnd"/>
      <w:r w:rsidRPr="00950853">
        <w:rPr>
          <w:rFonts w:ascii="Times New Roman" w:hAnsi="Times New Roman" w:cs="Times New Roman"/>
          <w:sz w:val="28"/>
          <w:szCs w:val="28"/>
        </w:rPr>
        <w:t>.</w:t>
      </w:r>
    </w:p>
    <w:p w:rsidR="00950853" w:rsidRDefault="00950853" w:rsidP="00950853">
      <w:pPr>
        <w:pStyle w:val="1"/>
        <w:spacing w:before="0" w:beforeAutospacing="0" w:after="0" w:afterAutospacing="0"/>
        <w:ind w:firstLine="709"/>
        <w:rPr>
          <w:sz w:val="28"/>
          <w:szCs w:val="28"/>
        </w:rPr>
      </w:pPr>
    </w:p>
    <w:p w:rsidR="00BC473A" w:rsidRPr="00950853" w:rsidRDefault="00950853" w:rsidP="00950853">
      <w:pPr>
        <w:pStyle w:val="1"/>
        <w:spacing w:before="0" w:beforeAutospacing="0" w:after="0" w:afterAutospacing="0"/>
        <w:ind w:firstLine="709"/>
        <w:rPr>
          <w:sz w:val="28"/>
          <w:szCs w:val="28"/>
        </w:rPr>
      </w:pPr>
      <w:r w:rsidRPr="00950853">
        <w:rPr>
          <w:sz w:val="28"/>
          <w:szCs w:val="28"/>
        </w:rPr>
        <w:t>ПІДБИТТЯ ПІДСУМКІВ</w:t>
      </w:r>
    </w:p>
    <w:p w:rsidR="00BC473A" w:rsidRPr="00950853" w:rsidRDefault="00BC473A" w:rsidP="00950853">
      <w:pPr>
        <w:pStyle w:val="isselectedend"/>
        <w:spacing w:before="0" w:beforeAutospacing="0" w:after="0" w:afterAutospacing="0"/>
        <w:ind w:firstLine="709"/>
        <w:rPr>
          <w:sz w:val="28"/>
          <w:szCs w:val="28"/>
        </w:rPr>
      </w:pPr>
      <w:r w:rsidRPr="00950853">
        <w:rPr>
          <w:sz w:val="28"/>
          <w:szCs w:val="28"/>
        </w:rPr>
        <w:t>Після завершення досліджень студенти:</w:t>
      </w:r>
    </w:p>
    <w:p w:rsidR="00BC473A" w:rsidRPr="00950853" w:rsidRDefault="00BC473A" w:rsidP="00950853">
      <w:pPr>
        <w:numPr>
          <w:ilvl w:val="0"/>
          <w:numId w:val="12"/>
        </w:numPr>
        <w:spacing w:after="0" w:line="240" w:lineRule="auto"/>
        <w:ind w:left="0" w:firstLine="709"/>
        <w:rPr>
          <w:rFonts w:ascii="Times New Roman" w:hAnsi="Times New Roman" w:cs="Times New Roman"/>
          <w:sz w:val="28"/>
          <w:szCs w:val="28"/>
        </w:rPr>
      </w:pPr>
      <w:r w:rsidRPr="00950853">
        <w:rPr>
          <w:rFonts w:ascii="Times New Roman" w:hAnsi="Times New Roman" w:cs="Times New Roman"/>
          <w:sz w:val="28"/>
          <w:szCs w:val="28"/>
        </w:rPr>
        <w:t>аналізують отримані результати;</w:t>
      </w:r>
    </w:p>
    <w:p w:rsidR="00BC473A" w:rsidRPr="00950853" w:rsidRDefault="00BC473A" w:rsidP="00950853">
      <w:pPr>
        <w:numPr>
          <w:ilvl w:val="0"/>
          <w:numId w:val="12"/>
        </w:numPr>
        <w:spacing w:after="0" w:line="240" w:lineRule="auto"/>
        <w:ind w:left="0" w:firstLine="709"/>
        <w:rPr>
          <w:rFonts w:ascii="Times New Roman" w:hAnsi="Times New Roman" w:cs="Times New Roman"/>
          <w:sz w:val="28"/>
          <w:szCs w:val="28"/>
        </w:rPr>
      </w:pPr>
      <w:r w:rsidRPr="00950853">
        <w:rPr>
          <w:rFonts w:ascii="Times New Roman" w:hAnsi="Times New Roman" w:cs="Times New Roman"/>
          <w:sz w:val="28"/>
          <w:szCs w:val="28"/>
        </w:rPr>
        <w:t>порівнюють стан досліджуваних ділянок;</w:t>
      </w:r>
    </w:p>
    <w:p w:rsidR="00BC473A" w:rsidRPr="00950853" w:rsidRDefault="00BC473A" w:rsidP="00950853">
      <w:pPr>
        <w:numPr>
          <w:ilvl w:val="0"/>
          <w:numId w:val="12"/>
        </w:numPr>
        <w:spacing w:after="0" w:line="240" w:lineRule="auto"/>
        <w:ind w:left="0" w:firstLine="709"/>
        <w:rPr>
          <w:rFonts w:ascii="Times New Roman" w:hAnsi="Times New Roman" w:cs="Times New Roman"/>
          <w:sz w:val="28"/>
          <w:szCs w:val="28"/>
        </w:rPr>
      </w:pPr>
      <w:r w:rsidRPr="00950853">
        <w:rPr>
          <w:rFonts w:ascii="Times New Roman" w:hAnsi="Times New Roman" w:cs="Times New Roman"/>
          <w:sz w:val="28"/>
          <w:szCs w:val="28"/>
        </w:rPr>
        <w:t>визначають рівень антропогенного впливу;</w:t>
      </w:r>
    </w:p>
    <w:p w:rsidR="00BC473A" w:rsidRPr="00950853" w:rsidRDefault="00BC473A" w:rsidP="00950853">
      <w:pPr>
        <w:numPr>
          <w:ilvl w:val="0"/>
          <w:numId w:val="12"/>
        </w:numPr>
        <w:spacing w:after="0" w:line="240" w:lineRule="auto"/>
        <w:ind w:left="0" w:firstLine="709"/>
        <w:rPr>
          <w:rFonts w:ascii="Times New Roman" w:hAnsi="Times New Roman" w:cs="Times New Roman"/>
          <w:sz w:val="28"/>
          <w:szCs w:val="28"/>
        </w:rPr>
      </w:pPr>
      <w:r w:rsidRPr="00950853">
        <w:rPr>
          <w:rFonts w:ascii="Times New Roman" w:hAnsi="Times New Roman" w:cs="Times New Roman"/>
          <w:sz w:val="28"/>
          <w:szCs w:val="28"/>
        </w:rPr>
        <w:t>формують висновки щодо якості атмосферного повітря.</w:t>
      </w:r>
    </w:p>
    <w:p w:rsidR="00950853" w:rsidRDefault="00950853" w:rsidP="00950853">
      <w:pPr>
        <w:pStyle w:val="1"/>
        <w:spacing w:before="0" w:beforeAutospacing="0" w:after="0" w:afterAutospacing="0"/>
        <w:ind w:firstLine="709"/>
        <w:rPr>
          <w:sz w:val="28"/>
          <w:szCs w:val="28"/>
        </w:rPr>
      </w:pPr>
    </w:p>
    <w:p w:rsidR="00CF2E6A" w:rsidRDefault="00CF2E6A" w:rsidP="00950853">
      <w:pPr>
        <w:pStyle w:val="1"/>
        <w:spacing w:before="0" w:beforeAutospacing="0" w:after="0" w:afterAutospacing="0"/>
        <w:ind w:firstLine="709"/>
        <w:rPr>
          <w:sz w:val="28"/>
          <w:szCs w:val="28"/>
        </w:rPr>
      </w:pPr>
    </w:p>
    <w:p w:rsidR="00CF2E6A" w:rsidRDefault="00CF2E6A" w:rsidP="00950853">
      <w:pPr>
        <w:pStyle w:val="1"/>
        <w:spacing w:before="0" w:beforeAutospacing="0" w:after="0" w:afterAutospacing="0"/>
        <w:ind w:firstLine="709"/>
        <w:rPr>
          <w:sz w:val="28"/>
          <w:szCs w:val="28"/>
        </w:rPr>
      </w:pPr>
      <w:bookmarkStart w:id="0" w:name="_GoBack"/>
      <w:bookmarkEnd w:id="0"/>
    </w:p>
    <w:p w:rsidR="00BC473A" w:rsidRPr="00950853" w:rsidRDefault="00950853" w:rsidP="00950853">
      <w:pPr>
        <w:pStyle w:val="1"/>
        <w:spacing w:before="0" w:beforeAutospacing="0" w:after="0" w:afterAutospacing="0"/>
        <w:ind w:firstLine="709"/>
        <w:rPr>
          <w:sz w:val="28"/>
          <w:szCs w:val="28"/>
        </w:rPr>
      </w:pPr>
      <w:r w:rsidRPr="00950853">
        <w:rPr>
          <w:sz w:val="28"/>
          <w:szCs w:val="28"/>
        </w:rPr>
        <w:t>РЕЗУЛЬТАТ РОБОТИ</w:t>
      </w:r>
    </w:p>
    <w:p w:rsidR="00BC473A" w:rsidRPr="00950853" w:rsidRDefault="00BC473A" w:rsidP="00950853">
      <w:pPr>
        <w:pStyle w:val="isselectedend"/>
        <w:spacing w:before="0" w:beforeAutospacing="0" w:after="0" w:afterAutospacing="0"/>
        <w:ind w:firstLine="709"/>
        <w:rPr>
          <w:sz w:val="28"/>
          <w:szCs w:val="28"/>
        </w:rPr>
      </w:pPr>
      <w:r w:rsidRPr="00950853">
        <w:rPr>
          <w:sz w:val="28"/>
          <w:szCs w:val="28"/>
        </w:rPr>
        <w:t>Результатом практичного заняття є:</w:t>
      </w:r>
    </w:p>
    <w:p w:rsidR="00BC473A" w:rsidRPr="00950853" w:rsidRDefault="00BC473A" w:rsidP="00950853">
      <w:pPr>
        <w:numPr>
          <w:ilvl w:val="0"/>
          <w:numId w:val="13"/>
        </w:numPr>
        <w:spacing w:after="0" w:line="240" w:lineRule="auto"/>
        <w:ind w:left="0" w:firstLine="709"/>
        <w:rPr>
          <w:rFonts w:ascii="Times New Roman" w:hAnsi="Times New Roman" w:cs="Times New Roman"/>
          <w:sz w:val="28"/>
          <w:szCs w:val="28"/>
        </w:rPr>
      </w:pPr>
      <w:r w:rsidRPr="00950853">
        <w:rPr>
          <w:rFonts w:ascii="Times New Roman" w:hAnsi="Times New Roman" w:cs="Times New Roman"/>
          <w:sz w:val="28"/>
          <w:szCs w:val="28"/>
        </w:rPr>
        <w:t xml:space="preserve">оцінка стану атмосферного повітря методом </w:t>
      </w:r>
      <w:proofErr w:type="spellStart"/>
      <w:r w:rsidRPr="00950853">
        <w:rPr>
          <w:rFonts w:ascii="Times New Roman" w:hAnsi="Times New Roman" w:cs="Times New Roman"/>
          <w:sz w:val="28"/>
          <w:szCs w:val="28"/>
        </w:rPr>
        <w:t>біоіндикації</w:t>
      </w:r>
      <w:proofErr w:type="spellEnd"/>
      <w:r w:rsidRPr="00950853">
        <w:rPr>
          <w:rFonts w:ascii="Times New Roman" w:hAnsi="Times New Roman" w:cs="Times New Roman"/>
          <w:sz w:val="28"/>
          <w:szCs w:val="28"/>
        </w:rPr>
        <w:t>;</w:t>
      </w:r>
    </w:p>
    <w:p w:rsidR="00BC473A" w:rsidRPr="00950853" w:rsidRDefault="00BC473A" w:rsidP="00950853">
      <w:pPr>
        <w:numPr>
          <w:ilvl w:val="0"/>
          <w:numId w:val="13"/>
        </w:numPr>
        <w:spacing w:after="0" w:line="240" w:lineRule="auto"/>
        <w:ind w:left="0" w:firstLine="709"/>
        <w:rPr>
          <w:rFonts w:ascii="Times New Roman" w:hAnsi="Times New Roman" w:cs="Times New Roman"/>
          <w:sz w:val="28"/>
          <w:szCs w:val="28"/>
        </w:rPr>
      </w:pPr>
      <w:r w:rsidRPr="00950853">
        <w:rPr>
          <w:rFonts w:ascii="Times New Roman" w:hAnsi="Times New Roman" w:cs="Times New Roman"/>
          <w:sz w:val="28"/>
          <w:szCs w:val="28"/>
        </w:rPr>
        <w:t>порівняльна характеристика досліджуваних ділянок;</w:t>
      </w:r>
    </w:p>
    <w:p w:rsidR="00BC473A" w:rsidRPr="00950853" w:rsidRDefault="00BC473A" w:rsidP="00950853">
      <w:pPr>
        <w:numPr>
          <w:ilvl w:val="0"/>
          <w:numId w:val="13"/>
        </w:numPr>
        <w:spacing w:after="0" w:line="240" w:lineRule="auto"/>
        <w:ind w:left="0" w:firstLine="709"/>
        <w:rPr>
          <w:rFonts w:ascii="Times New Roman" w:hAnsi="Times New Roman" w:cs="Times New Roman"/>
          <w:sz w:val="28"/>
          <w:szCs w:val="28"/>
        </w:rPr>
      </w:pPr>
      <w:r w:rsidRPr="00950853">
        <w:rPr>
          <w:rFonts w:ascii="Times New Roman" w:hAnsi="Times New Roman" w:cs="Times New Roman"/>
          <w:sz w:val="28"/>
          <w:szCs w:val="28"/>
        </w:rPr>
        <w:t>фотофіксація результатів;</w:t>
      </w:r>
    </w:p>
    <w:p w:rsidR="00BC473A" w:rsidRPr="00950853" w:rsidRDefault="00BC473A" w:rsidP="00950853">
      <w:pPr>
        <w:numPr>
          <w:ilvl w:val="0"/>
          <w:numId w:val="13"/>
        </w:numPr>
        <w:spacing w:after="0" w:line="240" w:lineRule="auto"/>
        <w:ind w:left="0" w:firstLine="709"/>
        <w:rPr>
          <w:rFonts w:ascii="Times New Roman" w:hAnsi="Times New Roman" w:cs="Times New Roman"/>
          <w:sz w:val="28"/>
          <w:szCs w:val="28"/>
        </w:rPr>
      </w:pPr>
      <w:r w:rsidRPr="00950853">
        <w:rPr>
          <w:rFonts w:ascii="Times New Roman" w:hAnsi="Times New Roman" w:cs="Times New Roman"/>
          <w:sz w:val="28"/>
          <w:szCs w:val="28"/>
        </w:rPr>
        <w:t>формування практичних навичок польових екологічних досліджень.</w:t>
      </w:r>
    </w:p>
    <w:p w:rsidR="00BC473A" w:rsidRPr="00950853" w:rsidRDefault="00BC473A" w:rsidP="00950853">
      <w:pPr>
        <w:spacing w:after="0" w:line="240" w:lineRule="auto"/>
        <w:ind w:firstLine="709"/>
        <w:outlineLvl w:val="0"/>
        <w:rPr>
          <w:rFonts w:ascii="Times New Roman" w:eastAsia="Times New Roman" w:hAnsi="Times New Roman" w:cs="Times New Roman"/>
          <w:b/>
          <w:bCs/>
          <w:kern w:val="36"/>
          <w:sz w:val="28"/>
          <w:szCs w:val="28"/>
          <w:lang w:eastAsia="uk-UA"/>
        </w:rPr>
      </w:pPr>
    </w:p>
    <w:p w:rsidR="00BC473A" w:rsidRPr="00950853" w:rsidRDefault="00950853" w:rsidP="00950853">
      <w:pPr>
        <w:spacing w:after="0" w:line="240" w:lineRule="auto"/>
        <w:ind w:firstLine="709"/>
        <w:outlineLvl w:val="0"/>
        <w:rPr>
          <w:rFonts w:ascii="Times New Roman" w:eastAsia="Times New Roman" w:hAnsi="Times New Roman" w:cs="Times New Roman"/>
          <w:b/>
          <w:bCs/>
          <w:kern w:val="36"/>
          <w:sz w:val="28"/>
          <w:szCs w:val="28"/>
          <w:lang w:eastAsia="uk-UA"/>
        </w:rPr>
      </w:pPr>
      <w:r w:rsidRPr="00950853">
        <w:rPr>
          <w:rFonts w:ascii="Times New Roman" w:eastAsia="Times New Roman" w:hAnsi="Times New Roman" w:cs="Times New Roman"/>
          <w:b/>
          <w:bCs/>
          <w:kern w:val="36"/>
          <w:sz w:val="28"/>
          <w:szCs w:val="28"/>
          <w:lang w:eastAsia="uk-UA"/>
        </w:rPr>
        <w:t>ВИМОГИ ДО ОФОРМЛЕННЯ ЗВІТУ СТУДЕНТА</w:t>
      </w:r>
    </w:p>
    <w:p w:rsidR="00BC473A" w:rsidRPr="00950853" w:rsidRDefault="00BC473A" w:rsidP="00950853">
      <w:pPr>
        <w:spacing w:after="0" w:line="240" w:lineRule="auto"/>
        <w:ind w:firstLine="709"/>
        <w:rPr>
          <w:rFonts w:ascii="Times New Roman" w:eastAsia="Times New Roman" w:hAnsi="Times New Roman" w:cs="Times New Roman"/>
          <w:sz w:val="28"/>
          <w:szCs w:val="28"/>
          <w:lang w:eastAsia="uk-UA"/>
        </w:rPr>
      </w:pPr>
      <w:r w:rsidRPr="00950853">
        <w:rPr>
          <w:rFonts w:ascii="Times New Roman" w:eastAsia="Times New Roman" w:hAnsi="Times New Roman" w:cs="Times New Roman"/>
          <w:sz w:val="28"/>
          <w:szCs w:val="28"/>
          <w:lang w:eastAsia="uk-UA"/>
        </w:rPr>
        <w:t>За результатами практичного заняття студент повинен оформити короткий звіт, який містить:</w:t>
      </w:r>
    </w:p>
    <w:p w:rsidR="00BC473A" w:rsidRPr="00950853" w:rsidRDefault="00BC473A" w:rsidP="00950853">
      <w:pPr>
        <w:numPr>
          <w:ilvl w:val="0"/>
          <w:numId w:val="1"/>
        </w:numPr>
        <w:spacing w:after="0" w:line="240" w:lineRule="auto"/>
        <w:ind w:left="0" w:firstLine="709"/>
        <w:rPr>
          <w:rFonts w:ascii="Times New Roman" w:eastAsia="Times New Roman" w:hAnsi="Times New Roman" w:cs="Times New Roman"/>
          <w:sz w:val="28"/>
          <w:szCs w:val="28"/>
          <w:lang w:eastAsia="uk-UA"/>
        </w:rPr>
      </w:pPr>
      <w:r w:rsidRPr="00950853">
        <w:rPr>
          <w:rFonts w:ascii="Times New Roman" w:eastAsia="Times New Roman" w:hAnsi="Times New Roman" w:cs="Times New Roman"/>
          <w:sz w:val="28"/>
          <w:szCs w:val="28"/>
          <w:lang w:eastAsia="uk-UA"/>
        </w:rPr>
        <w:t>Тему практичного заняття.</w:t>
      </w:r>
    </w:p>
    <w:p w:rsidR="00BC473A" w:rsidRPr="00950853" w:rsidRDefault="00BC473A" w:rsidP="00950853">
      <w:pPr>
        <w:numPr>
          <w:ilvl w:val="0"/>
          <w:numId w:val="1"/>
        </w:numPr>
        <w:spacing w:after="0" w:line="240" w:lineRule="auto"/>
        <w:ind w:left="0" w:firstLine="709"/>
        <w:rPr>
          <w:rFonts w:ascii="Times New Roman" w:eastAsia="Times New Roman" w:hAnsi="Times New Roman" w:cs="Times New Roman"/>
          <w:sz w:val="28"/>
          <w:szCs w:val="28"/>
          <w:lang w:eastAsia="uk-UA"/>
        </w:rPr>
      </w:pPr>
      <w:r w:rsidRPr="00950853">
        <w:rPr>
          <w:rFonts w:ascii="Times New Roman" w:eastAsia="Times New Roman" w:hAnsi="Times New Roman" w:cs="Times New Roman"/>
          <w:sz w:val="28"/>
          <w:szCs w:val="28"/>
          <w:lang w:eastAsia="uk-UA"/>
        </w:rPr>
        <w:t>Мету роботи.</w:t>
      </w:r>
    </w:p>
    <w:p w:rsidR="00BC473A" w:rsidRPr="00950853" w:rsidRDefault="00BC473A" w:rsidP="00950853">
      <w:pPr>
        <w:numPr>
          <w:ilvl w:val="0"/>
          <w:numId w:val="1"/>
        </w:numPr>
        <w:spacing w:after="0" w:line="240" w:lineRule="auto"/>
        <w:ind w:left="0" w:firstLine="709"/>
        <w:rPr>
          <w:rFonts w:ascii="Times New Roman" w:eastAsia="Times New Roman" w:hAnsi="Times New Roman" w:cs="Times New Roman"/>
          <w:sz w:val="28"/>
          <w:szCs w:val="28"/>
          <w:lang w:eastAsia="uk-UA"/>
        </w:rPr>
      </w:pPr>
      <w:r w:rsidRPr="00950853">
        <w:rPr>
          <w:rFonts w:ascii="Times New Roman" w:eastAsia="Times New Roman" w:hAnsi="Times New Roman" w:cs="Times New Roman"/>
          <w:sz w:val="28"/>
          <w:szCs w:val="28"/>
          <w:lang w:eastAsia="uk-UA"/>
        </w:rPr>
        <w:t>Короткий опис досліджуваної території.</w:t>
      </w:r>
    </w:p>
    <w:p w:rsidR="00BC473A" w:rsidRPr="00950853" w:rsidRDefault="00BC473A" w:rsidP="00950853">
      <w:pPr>
        <w:numPr>
          <w:ilvl w:val="0"/>
          <w:numId w:val="1"/>
        </w:numPr>
        <w:spacing w:after="0" w:line="240" w:lineRule="auto"/>
        <w:ind w:left="0" w:firstLine="709"/>
        <w:rPr>
          <w:rFonts w:ascii="Times New Roman" w:eastAsia="Times New Roman" w:hAnsi="Times New Roman" w:cs="Times New Roman"/>
          <w:sz w:val="28"/>
          <w:szCs w:val="28"/>
          <w:lang w:eastAsia="uk-UA"/>
        </w:rPr>
      </w:pPr>
      <w:r w:rsidRPr="00950853">
        <w:rPr>
          <w:rFonts w:ascii="Times New Roman" w:eastAsia="Times New Roman" w:hAnsi="Times New Roman" w:cs="Times New Roman"/>
          <w:sz w:val="28"/>
          <w:szCs w:val="28"/>
          <w:lang w:eastAsia="uk-UA"/>
        </w:rPr>
        <w:t>Результати польових спостережень.</w:t>
      </w:r>
    </w:p>
    <w:p w:rsidR="00BC473A" w:rsidRPr="00950853" w:rsidRDefault="00BC473A" w:rsidP="00950853">
      <w:pPr>
        <w:numPr>
          <w:ilvl w:val="0"/>
          <w:numId w:val="1"/>
        </w:numPr>
        <w:spacing w:after="0" w:line="240" w:lineRule="auto"/>
        <w:ind w:left="0" w:firstLine="709"/>
        <w:rPr>
          <w:rFonts w:ascii="Times New Roman" w:eastAsia="Times New Roman" w:hAnsi="Times New Roman" w:cs="Times New Roman"/>
          <w:sz w:val="28"/>
          <w:szCs w:val="28"/>
          <w:lang w:eastAsia="uk-UA"/>
        </w:rPr>
      </w:pPr>
      <w:r w:rsidRPr="00950853">
        <w:rPr>
          <w:rFonts w:ascii="Times New Roman" w:eastAsia="Times New Roman" w:hAnsi="Times New Roman" w:cs="Times New Roman"/>
          <w:sz w:val="28"/>
          <w:szCs w:val="28"/>
          <w:lang w:eastAsia="uk-UA"/>
        </w:rPr>
        <w:t>Заповнений чек-лист спостережень.</w:t>
      </w:r>
    </w:p>
    <w:p w:rsidR="00BC473A" w:rsidRPr="00950853" w:rsidRDefault="00BC473A" w:rsidP="00950853">
      <w:pPr>
        <w:numPr>
          <w:ilvl w:val="0"/>
          <w:numId w:val="1"/>
        </w:numPr>
        <w:spacing w:after="0" w:line="240" w:lineRule="auto"/>
        <w:ind w:left="0" w:firstLine="709"/>
        <w:rPr>
          <w:rFonts w:ascii="Times New Roman" w:eastAsia="Times New Roman" w:hAnsi="Times New Roman" w:cs="Times New Roman"/>
          <w:sz w:val="28"/>
          <w:szCs w:val="28"/>
          <w:lang w:eastAsia="uk-UA"/>
        </w:rPr>
      </w:pPr>
      <w:r w:rsidRPr="00950853">
        <w:rPr>
          <w:rFonts w:ascii="Times New Roman" w:eastAsia="Times New Roman" w:hAnsi="Times New Roman" w:cs="Times New Roman"/>
          <w:sz w:val="28"/>
          <w:szCs w:val="28"/>
          <w:lang w:eastAsia="uk-UA"/>
        </w:rPr>
        <w:t>Фотофіксацію досліджуваних об’єктів.</w:t>
      </w:r>
    </w:p>
    <w:p w:rsidR="00BC473A" w:rsidRPr="00950853" w:rsidRDefault="00BC473A" w:rsidP="00950853">
      <w:pPr>
        <w:numPr>
          <w:ilvl w:val="0"/>
          <w:numId w:val="1"/>
        </w:numPr>
        <w:spacing w:after="0" w:line="240" w:lineRule="auto"/>
        <w:ind w:left="0" w:firstLine="709"/>
        <w:rPr>
          <w:rFonts w:ascii="Times New Roman" w:eastAsia="Times New Roman" w:hAnsi="Times New Roman" w:cs="Times New Roman"/>
          <w:sz w:val="28"/>
          <w:szCs w:val="28"/>
          <w:lang w:eastAsia="uk-UA"/>
        </w:rPr>
      </w:pPr>
      <w:r w:rsidRPr="00950853">
        <w:rPr>
          <w:rFonts w:ascii="Times New Roman" w:eastAsia="Times New Roman" w:hAnsi="Times New Roman" w:cs="Times New Roman"/>
          <w:sz w:val="28"/>
          <w:szCs w:val="28"/>
          <w:lang w:eastAsia="uk-UA"/>
        </w:rPr>
        <w:t>Порівняльну характеристику досліджуваних ділянок.</w:t>
      </w:r>
    </w:p>
    <w:p w:rsidR="00BC473A" w:rsidRPr="00950853" w:rsidRDefault="00BC473A" w:rsidP="00950853">
      <w:pPr>
        <w:numPr>
          <w:ilvl w:val="0"/>
          <w:numId w:val="1"/>
        </w:numPr>
        <w:spacing w:after="0" w:line="240" w:lineRule="auto"/>
        <w:ind w:left="0" w:firstLine="709"/>
        <w:rPr>
          <w:rFonts w:ascii="Times New Roman" w:eastAsia="Times New Roman" w:hAnsi="Times New Roman" w:cs="Times New Roman"/>
          <w:sz w:val="28"/>
          <w:szCs w:val="28"/>
          <w:lang w:eastAsia="uk-UA"/>
        </w:rPr>
      </w:pPr>
      <w:r w:rsidRPr="00950853">
        <w:rPr>
          <w:rFonts w:ascii="Times New Roman" w:eastAsia="Times New Roman" w:hAnsi="Times New Roman" w:cs="Times New Roman"/>
          <w:sz w:val="28"/>
          <w:szCs w:val="28"/>
          <w:lang w:eastAsia="uk-UA"/>
        </w:rPr>
        <w:t>Аналіз отриманих результатів.</w:t>
      </w:r>
    </w:p>
    <w:p w:rsidR="00BC473A" w:rsidRPr="00950853" w:rsidRDefault="00BC473A" w:rsidP="00950853">
      <w:pPr>
        <w:numPr>
          <w:ilvl w:val="0"/>
          <w:numId w:val="1"/>
        </w:numPr>
        <w:spacing w:after="0" w:line="240" w:lineRule="auto"/>
        <w:ind w:left="0" w:firstLine="709"/>
        <w:rPr>
          <w:rFonts w:ascii="Times New Roman" w:eastAsia="Times New Roman" w:hAnsi="Times New Roman" w:cs="Times New Roman"/>
          <w:sz w:val="28"/>
          <w:szCs w:val="28"/>
          <w:lang w:eastAsia="uk-UA"/>
        </w:rPr>
      </w:pPr>
      <w:r w:rsidRPr="00950853">
        <w:rPr>
          <w:rFonts w:ascii="Times New Roman" w:eastAsia="Times New Roman" w:hAnsi="Times New Roman" w:cs="Times New Roman"/>
          <w:sz w:val="28"/>
          <w:szCs w:val="28"/>
          <w:lang w:eastAsia="uk-UA"/>
        </w:rPr>
        <w:t>Висновки щодо стану атмосферного повітря.</w:t>
      </w:r>
    </w:p>
    <w:p w:rsidR="00BC473A" w:rsidRPr="00950853" w:rsidRDefault="00BC473A" w:rsidP="00950853">
      <w:pPr>
        <w:numPr>
          <w:ilvl w:val="0"/>
          <w:numId w:val="1"/>
        </w:numPr>
        <w:spacing w:after="0" w:line="240" w:lineRule="auto"/>
        <w:ind w:left="0" w:firstLine="709"/>
        <w:rPr>
          <w:rFonts w:ascii="Times New Roman" w:eastAsia="Times New Roman" w:hAnsi="Times New Roman" w:cs="Times New Roman"/>
          <w:sz w:val="28"/>
          <w:szCs w:val="28"/>
          <w:lang w:eastAsia="uk-UA"/>
        </w:rPr>
      </w:pPr>
      <w:r w:rsidRPr="00950853">
        <w:rPr>
          <w:rFonts w:ascii="Times New Roman" w:eastAsia="Times New Roman" w:hAnsi="Times New Roman" w:cs="Times New Roman"/>
          <w:sz w:val="28"/>
          <w:szCs w:val="28"/>
          <w:lang w:eastAsia="uk-UA"/>
        </w:rPr>
        <w:t>Пропозиції щодо покращення екологічного стану території.</w:t>
      </w:r>
    </w:p>
    <w:p w:rsidR="00950853" w:rsidRDefault="00950853" w:rsidP="00950853">
      <w:pPr>
        <w:spacing w:after="0" w:line="240" w:lineRule="auto"/>
        <w:ind w:firstLine="709"/>
        <w:outlineLvl w:val="0"/>
        <w:rPr>
          <w:rFonts w:ascii="Times New Roman" w:eastAsia="Times New Roman" w:hAnsi="Times New Roman" w:cs="Times New Roman"/>
          <w:sz w:val="28"/>
          <w:szCs w:val="28"/>
          <w:lang w:eastAsia="uk-UA"/>
        </w:rPr>
      </w:pPr>
    </w:p>
    <w:p w:rsidR="00BC473A" w:rsidRPr="00950853" w:rsidRDefault="00950853" w:rsidP="00950853">
      <w:pPr>
        <w:spacing w:after="0" w:line="240" w:lineRule="auto"/>
        <w:ind w:firstLine="709"/>
        <w:outlineLvl w:val="0"/>
        <w:rPr>
          <w:rFonts w:ascii="Times New Roman" w:eastAsia="Times New Roman" w:hAnsi="Times New Roman" w:cs="Times New Roman"/>
          <w:b/>
          <w:bCs/>
          <w:kern w:val="36"/>
          <w:sz w:val="28"/>
          <w:szCs w:val="28"/>
          <w:lang w:eastAsia="uk-UA"/>
        </w:rPr>
      </w:pPr>
      <w:r w:rsidRPr="00950853">
        <w:rPr>
          <w:rFonts w:ascii="Times New Roman" w:eastAsia="Times New Roman" w:hAnsi="Times New Roman" w:cs="Times New Roman"/>
          <w:b/>
          <w:bCs/>
          <w:kern w:val="36"/>
          <w:sz w:val="28"/>
          <w:szCs w:val="28"/>
          <w:lang w:eastAsia="uk-UA"/>
        </w:rPr>
        <w:t>РЕКОМЕНДОВАНА СТРУКТУРА ЗВІТУ</w:t>
      </w:r>
    </w:p>
    <w:p w:rsidR="00BC473A" w:rsidRPr="00950853" w:rsidRDefault="00BC473A" w:rsidP="00950853">
      <w:pPr>
        <w:numPr>
          <w:ilvl w:val="0"/>
          <w:numId w:val="2"/>
        </w:numPr>
        <w:spacing w:after="0" w:line="240" w:lineRule="auto"/>
        <w:ind w:left="0" w:firstLine="709"/>
        <w:rPr>
          <w:rFonts w:ascii="Times New Roman" w:eastAsia="Times New Roman" w:hAnsi="Times New Roman" w:cs="Times New Roman"/>
          <w:sz w:val="28"/>
          <w:szCs w:val="28"/>
          <w:lang w:eastAsia="uk-UA"/>
        </w:rPr>
      </w:pPr>
      <w:r w:rsidRPr="00950853">
        <w:rPr>
          <w:rFonts w:ascii="Times New Roman" w:eastAsia="Times New Roman" w:hAnsi="Times New Roman" w:cs="Times New Roman"/>
          <w:sz w:val="28"/>
          <w:szCs w:val="28"/>
          <w:lang w:eastAsia="uk-UA"/>
        </w:rPr>
        <w:t>Титульна сторінка</w:t>
      </w:r>
    </w:p>
    <w:p w:rsidR="00BC473A" w:rsidRPr="00950853" w:rsidRDefault="00BC473A" w:rsidP="00950853">
      <w:pPr>
        <w:numPr>
          <w:ilvl w:val="0"/>
          <w:numId w:val="2"/>
        </w:numPr>
        <w:spacing w:after="0" w:line="240" w:lineRule="auto"/>
        <w:ind w:left="0" w:firstLine="709"/>
        <w:rPr>
          <w:rFonts w:ascii="Times New Roman" w:eastAsia="Times New Roman" w:hAnsi="Times New Roman" w:cs="Times New Roman"/>
          <w:sz w:val="28"/>
          <w:szCs w:val="28"/>
          <w:lang w:eastAsia="uk-UA"/>
        </w:rPr>
      </w:pPr>
      <w:r w:rsidRPr="00950853">
        <w:rPr>
          <w:rFonts w:ascii="Times New Roman" w:eastAsia="Times New Roman" w:hAnsi="Times New Roman" w:cs="Times New Roman"/>
          <w:sz w:val="28"/>
          <w:szCs w:val="28"/>
          <w:lang w:eastAsia="uk-UA"/>
        </w:rPr>
        <w:t>Тема та мета роботи</w:t>
      </w:r>
    </w:p>
    <w:p w:rsidR="00BC473A" w:rsidRPr="00950853" w:rsidRDefault="00BC473A" w:rsidP="00950853">
      <w:pPr>
        <w:numPr>
          <w:ilvl w:val="0"/>
          <w:numId w:val="2"/>
        </w:numPr>
        <w:spacing w:after="0" w:line="240" w:lineRule="auto"/>
        <w:ind w:left="0" w:firstLine="709"/>
        <w:rPr>
          <w:rFonts w:ascii="Times New Roman" w:eastAsia="Times New Roman" w:hAnsi="Times New Roman" w:cs="Times New Roman"/>
          <w:sz w:val="28"/>
          <w:szCs w:val="28"/>
          <w:lang w:eastAsia="uk-UA"/>
        </w:rPr>
      </w:pPr>
      <w:r w:rsidRPr="00950853">
        <w:rPr>
          <w:rFonts w:ascii="Times New Roman" w:eastAsia="Times New Roman" w:hAnsi="Times New Roman" w:cs="Times New Roman"/>
          <w:sz w:val="28"/>
          <w:szCs w:val="28"/>
          <w:lang w:eastAsia="uk-UA"/>
        </w:rPr>
        <w:t>Характеристика території дослідження</w:t>
      </w:r>
    </w:p>
    <w:p w:rsidR="00BC473A" w:rsidRPr="00950853" w:rsidRDefault="00BC473A" w:rsidP="00950853">
      <w:pPr>
        <w:numPr>
          <w:ilvl w:val="0"/>
          <w:numId w:val="2"/>
        </w:numPr>
        <w:spacing w:after="0" w:line="240" w:lineRule="auto"/>
        <w:ind w:left="0" w:firstLine="709"/>
        <w:rPr>
          <w:rFonts w:ascii="Times New Roman" w:eastAsia="Times New Roman" w:hAnsi="Times New Roman" w:cs="Times New Roman"/>
          <w:sz w:val="28"/>
          <w:szCs w:val="28"/>
          <w:lang w:eastAsia="uk-UA"/>
        </w:rPr>
      </w:pPr>
      <w:r w:rsidRPr="00950853">
        <w:rPr>
          <w:rFonts w:ascii="Times New Roman" w:eastAsia="Times New Roman" w:hAnsi="Times New Roman" w:cs="Times New Roman"/>
          <w:sz w:val="28"/>
          <w:szCs w:val="28"/>
          <w:lang w:eastAsia="uk-UA"/>
        </w:rPr>
        <w:t>Результати спостережень</w:t>
      </w:r>
    </w:p>
    <w:p w:rsidR="00BC473A" w:rsidRPr="00950853" w:rsidRDefault="00BC473A" w:rsidP="00950853">
      <w:pPr>
        <w:numPr>
          <w:ilvl w:val="0"/>
          <w:numId w:val="2"/>
        </w:numPr>
        <w:spacing w:after="0" w:line="240" w:lineRule="auto"/>
        <w:ind w:left="0" w:firstLine="709"/>
        <w:rPr>
          <w:rFonts w:ascii="Times New Roman" w:eastAsia="Times New Roman" w:hAnsi="Times New Roman" w:cs="Times New Roman"/>
          <w:sz w:val="28"/>
          <w:szCs w:val="28"/>
          <w:lang w:eastAsia="uk-UA"/>
        </w:rPr>
      </w:pPr>
      <w:r w:rsidRPr="00950853">
        <w:rPr>
          <w:rFonts w:ascii="Times New Roman" w:eastAsia="Times New Roman" w:hAnsi="Times New Roman" w:cs="Times New Roman"/>
          <w:sz w:val="28"/>
          <w:szCs w:val="28"/>
          <w:lang w:eastAsia="uk-UA"/>
        </w:rPr>
        <w:t>Фотофіксація</w:t>
      </w:r>
    </w:p>
    <w:p w:rsidR="00BC473A" w:rsidRPr="00950853" w:rsidRDefault="00BC473A" w:rsidP="00950853">
      <w:pPr>
        <w:numPr>
          <w:ilvl w:val="0"/>
          <w:numId w:val="2"/>
        </w:numPr>
        <w:spacing w:after="0" w:line="240" w:lineRule="auto"/>
        <w:ind w:left="0" w:firstLine="709"/>
        <w:rPr>
          <w:rFonts w:ascii="Times New Roman" w:eastAsia="Times New Roman" w:hAnsi="Times New Roman" w:cs="Times New Roman"/>
          <w:sz w:val="28"/>
          <w:szCs w:val="28"/>
          <w:lang w:eastAsia="uk-UA"/>
        </w:rPr>
      </w:pPr>
      <w:r w:rsidRPr="00950853">
        <w:rPr>
          <w:rFonts w:ascii="Times New Roman" w:eastAsia="Times New Roman" w:hAnsi="Times New Roman" w:cs="Times New Roman"/>
          <w:sz w:val="28"/>
          <w:szCs w:val="28"/>
          <w:lang w:eastAsia="uk-UA"/>
        </w:rPr>
        <w:t>Аналіз результатів</w:t>
      </w:r>
    </w:p>
    <w:p w:rsidR="00BC473A" w:rsidRPr="00950853" w:rsidRDefault="00BC473A" w:rsidP="00950853">
      <w:pPr>
        <w:numPr>
          <w:ilvl w:val="0"/>
          <w:numId w:val="2"/>
        </w:numPr>
        <w:spacing w:after="0" w:line="240" w:lineRule="auto"/>
        <w:ind w:left="0" w:firstLine="709"/>
        <w:rPr>
          <w:rFonts w:ascii="Times New Roman" w:eastAsia="Times New Roman" w:hAnsi="Times New Roman" w:cs="Times New Roman"/>
          <w:sz w:val="28"/>
          <w:szCs w:val="28"/>
          <w:lang w:eastAsia="uk-UA"/>
        </w:rPr>
      </w:pPr>
      <w:r w:rsidRPr="00950853">
        <w:rPr>
          <w:rFonts w:ascii="Times New Roman" w:eastAsia="Times New Roman" w:hAnsi="Times New Roman" w:cs="Times New Roman"/>
          <w:sz w:val="28"/>
          <w:szCs w:val="28"/>
          <w:lang w:eastAsia="uk-UA"/>
        </w:rPr>
        <w:t>Висновки</w:t>
      </w:r>
    </w:p>
    <w:p w:rsidR="00BC473A" w:rsidRPr="00950853" w:rsidRDefault="00BC473A" w:rsidP="00950853">
      <w:pPr>
        <w:numPr>
          <w:ilvl w:val="0"/>
          <w:numId w:val="2"/>
        </w:numPr>
        <w:spacing w:after="0" w:line="240" w:lineRule="auto"/>
        <w:ind w:left="0" w:firstLine="709"/>
        <w:rPr>
          <w:rFonts w:ascii="Times New Roman" w:eastAsia="Times New Roman" w:hAnsi="Times New Roman" w:cs="Times New Roman"/>
          <w:sz w:val="28"/>
          <w:szCs w:val="28"/>
          <w:lang w:eastAsia="uk-UA"/>
        </w:rPr>
      </w:pPr>
      <w:r w:rsidRPr="00950853">
        <w:rPr>
          <w:rFonts w:ascii="Times New Roman" w:eastAsia="Times New Roman" w:hAnsi="Times New Roman" w:cs="Times New Roman"/>
          <w:sz w:val="28"/>
          <w:szCs w:val="28"/>
          <w:lang w:eastAsia="uk-UA"/>
        </w:rPr>
        <w:t>Додатки (за наявності)</w:t>
      </w:r>
    </w:p>
    <w:p w:rsidR="00950853" w:rsidRDefault="00950853" w:rsidP="00950853">
      <w:pPr>
        <w:spacing w:after="0" w:line="240" w:lineRule="auto"/>
        <w:ind w:firstLine="709"/>
        <w:outlineLvl w:val="0"/>
        <w:rPr>
          <w:rFonts w:ascii="Times New Roman" w:eastAsia="Times New Roman" w:hAnsi="Times New Roman" w:cs="Times New Roman"/>
          <w:sz w:val="28"/>
          <w:szCs w:val="28"/>
          <w:lang w:eastAsia="uk-UA"/>
        </w:rPr>
      </w:pPr>
    </w:p>
    <w:p w:rsidR="00BC473A" w:rsidRPr="00950853" w:rsidRDefault="00950853" w:rsidP="00950853">
      <w:pPr>
        <w:spacing w:after="0" w:line="240" w:lineRule="auto"/>
        <w:ind w:firstLine="709"/>
        <w:outlineLvl w:val="0"/>
        <w:rPr>
          <w:rFonts w:ascii="Times New Roman" w:eastAsia="Times New Roman" w:hAnsi="Times New Roman" w:cs="Times New Roman"/>
          <w:b/>
          <w:bCs/>
          <w:kern w:val="36"/>
          <w:sz w:val="28"/>
          <w:szCs w:val="28"/>
          <w:lang w:eastAsia="uk-UA"/>
        </w:rPr>
      </w:pPr>
      <w:r w:rsidRPr="00950853">
        <w:rPr>
          <w:rFonts w:ascii="Times New Roman" w:eastAsia="Times New Roman" w:hAnsi="Times New Roman" w:cs="Times New Roman"/>
          <w:b/>
          <w:bCs/>
          <w:kern w:val="36"/>
          <w:sz w:val="28"/>
          <w:szCs w:val="28"/>
          <w:lang w:eastAsia="uk-UA"/>
        </w:rPr>
        <w:t>ФОРМА ПОДАННЯ</w:t>
      </w:r>
    </w:p>
    <w:p w:rsidR="00BC473A" w:rsidRPr="00950853" w:rsidRDefault="00950853" w:rsidP="00950853">
      <w:pPr>
        <w:spacing w:after="0" w:line="240" w:lineRule="auto"/>
        <w:ind w:firstLine="709"/>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Звіт має бути оформлений </w:t>
      </w:r>
      <w:r w:rsidR="00BC473A" w:rsidRPr="00950853">
        <w:rPr>
          <w:rFonts w:ascii="Times New Roman" w:eastAsia="Times New Roman" w:hAnsi="Times New Roman" w:cs="Times New Roman"/>
          <w:sz w:val="28"/>
          <w:szCs w:val="28"/>
          <w:lang w:eastAsia="uk-UA"/>
        </w:rPr>
        <w:t xml:space="preserve">у </w:t>
      </w:r>
      <w:r>
        <w:rPr>
          <w:rFonts w:ascii="Times New Roman" w:eastAsia="Times New Roman" w:hAnsi="Times New Roman" w:cs="Times New Roman"/>
          <w:sz w:val="28"/>
          <w:szCs w:val="28"/>
          <w:lang w:eastAsia="uk-UA"/>
        </w:rPr>
        <w:t>друкованому вигляді.</w:t>
      </w:r>
    </w:p>
    <w:p w:rsidR="00410A8B" w:rsidRPr="00950853" w:rsidRDefault="00410A8B" w:rsidP="00950853">
      <w:pPr>
        <w:spacing w:after="0" w:line="240" w:lineRule="auto"/>
        <w:ind w:firstLine="709"/>
        <w:rPr>
          <w:rFonts w:ascii="Times New Roman" w:hAnsi="Times New Roman" w:cs="Times New Roman"/>
          <w:sz w:val="28"/>
          <w:szCs w:val="28"/>
        </w:rPr>
      </w:pPr>
    </w:p>
    <w:sectPr w:rsidR="00410A8B" w:rsidRPr="00950853">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E35C0"/>
    <w:multiLevelType w:val="multilevel"/>
    <w:tmpl w:val="AE045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8364FA"/>
    <w:multiLevelType w:val="multilevel"/>
    <w:tmpl w:val="39F49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E3338"/>
    <w:multiLevelType w:val="multilevel"/>
    <w:tmpl w:val="70828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E00146"/>
    <w:multiLevelType w:val="multilevel"/>
    <w:tmpl w:val="F3860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5C104C"/>
    <w:multiLevelType w:val="multilevel"/>
    <w:tmpl w:val="CAFA7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8C3A90"/>
    <w:multiLevelType w:val="multilevel"/>
    <w:tmpl w:val="AD169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1872C3"/>
    <w:multiLevelType w:val="multilevel"/>
    <w:tmpl w:val="0A407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58A01BC"/>
    <w:multiLevelType w:val="multilevel"/>
    <w:tmpl w:val="837CA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33E1985"/>
    <w:multiLevelType w:val="multilevel"/>
    <w:tmpl w:val="89146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E464231"/>
    <w:multiLevelType w:val="multilevel"/>
    <w:tmpl w:val="47004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39704F"/>
    <w:multiLevelType w:val="multilevel"/>
    <w:tmpl w:val="B0624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45239E9"/>
    <w:multiLevelType w:val="multilevel"/>
    <w:tmpl w:val="D89ED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D38252B"/>
    <w:multiLevelType w:val="multilevel"/>
    <w:tmpl w:val="1248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4"/>
  </w:num>
  <w:num w:numId="4">
    <w:abstractNumId w:val="8"/>
  </w:num>
  <w:num w:numId="5">
    <w:abstractNumId w:val="2"/>
  </w:num>
  <w:num w:numId="6">
    <w:abstractNumId w:val="9"/>
  </w:num>
  <w:num w:numId="7">
    <w:abstractNumId w:val="12"/>
  </w:num>
  <w:num w:numId="8">
    <w:abstractNumId w:val="7"/>
  </w:num>
  <w:num w:numId="9">
    <w:abstractNumId w:val="3"/>
  </w:num>
  <w:num w:numId="10">
    <w:abstractNumId w:val="10"/>
  </w:num>
  <w:num w:numId="11">
    <w:abstractNumId w:val="11"/>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73A"/>
    <w:rsid w:val="00410A8B"/>
    <w:rsid w:val="00950853"/>
    <w:rsid w:val="00B74B37"/>
    <w:rsid w:val="00BC473A"/>
    <w:rsid w:val="00CF2E6A"/>
    <w:rsid w:val="00ED070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D53704-BCE7-4D04-99C9-511ED2882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BC473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next w:val="a"/>
    <w:link w:val="20"/>
    <w:uiPriority w:val="9"/>
    <w:unhideWhenUsed/>
    <w:qFormat/>
    <w:rsid w:val="00BC473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BC473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C473A"/>
    <w:rPr>
      <w:rFonts w:ascii="Times New Roman" w:eastAsia="Times New Roman" w:hAnsi="Times New Roman" w:cs="Times New Roman"/>
      <w:b/>
      <w:bCs/>
      <w:kern w:val="36"/>
      <w:sz w:val="48"/>
      <w:szCs w:val="48"/>
      <w:lang w:eastAsia="uk-UA"/>
    </w:rPr>
  </w:style>
  <w:style w:type="paragraph" w:customStyle="1" w:styleId="isselectedend">
    <w:name w:val="isselectedend"/>
    <w:basedOn w:val="a"/>
    <w:rsid w:val="00BC473A"/>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3">
    <w:name w:val="Normal (Web)"/>
    <w:basedOn w:val="a"/>
    <w:uiPriority w:val="99"/>
    <w:semiHidden/>
    <w:unhideWhenUsed/>
    <w:rsid w:val="00BC473A"/>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20">
    <w:name w:val="Заголовок 2 Знак"/>
    <w:basedOn w:val="a0"/>
    <w:link w:val="2"/>
    <w:uiPriority w:val="9"/>
    <w:rsid w:val="00BC473A"/>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BC473A"/>
    <w:rPr>
      <w:rFonts w:asciiTheme="majorHAnsi" w:eastAsiaTheme="majorEastAsia" w:hAnsiTheme="majorHAnsi" w:cstheme="majorBidi"/>
      <w:color w:val="1F4D78" w:themeColor="accent1" w:themeShade="7F"/>
      <w:sz w:val="24"/>
      <w:szCs w:val="24"/>
    </w:rPr>
  </w:style>
  <w:style w:type="paragraph" w:styleId="a4">
    <w:name w:val="Balloon Text"/>
    <w:basedOn w:val="a"/>
    <w:link w:val="a5"/>
    <w:uiPriority w:val="99"/>
    <w:semiHidden/>
    <w:unhideWhenUsed/>
    <w:rsid w:val="00B74B37"/>
    <w:pPr>
      <w:spacing w:after="0" w:line="240" w:lineRule="auto"/>
    </w:pPr>
    <w:rPr>
      <w:rFonts w:ascii="Segoe UI" w:hAnsi="Segoe UI" w:cs="Segoe UI"/>
      <w:sz w:val="18"/>
      <w:szCs w:val="18"/>
    </w:rPr>
  </w:style>
  <w:style w:type="character" w:customStyle="1" w:styleId="a5">
    <w:name w:val="Текст у виносці Знак"/>
    <w:basedOn w:val="a0"/>
    <w:link w:val="a4"/>
    <w:uiPriority w:val="99"/>
    <w:semiHidden/>
    <w:rsid w:val="00B74B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957497">
      <w:bodyDiv w:val="1"/>
      <w:marLeft w:val="0"/>
      <w:marRight w:val="0"/>
      <w:marTop w:val="0"/>
      <w:marBottom w:val="0"/>
      <w:divBdr>
        <w:top w:val="none" w:sz="0" w:space="0" w:color="auto"/>
        <w:left w:val="none" w:sz="0" w:space="0" w:color="auto"/>
        <w:bottom w:val="none" w:sz="0" w:space="0" w:color="auto"/>
        <w:right w:val="none" w:sz="0" w:space="0" w:color="auto"/>
      </w:divBdr>
      <w:divsChild>
        <w:div w:id="136580157">
          <w:marLeft w:val="0"/>
          <w:marRight w:val="0"/>
          <w:marTop w:val="0"/>
          <w:marBottom w:val="0"/>
          <w:divBdr>
            <w:top w:val="none" w:sz="0" w:space="0" w:color="auto"/>
            <w:left w:val="none" w:sz="0" w:space="0" w:color="auto"/>
            <w:bottom w:val="none" w:sz="0" w:space="0" w:color="auto"/>
            <w:right w:val="none" w:sz="0" w:space="0" w:color="auto"/>
          </w:divBdr>
        </w:div>
        <w:div w:id="1855411500">
          <w:marLeft w:val="0"/>
          <w:marRight w:val="0"/>
          <w:marTop w:val="0"/>
          <w:marBottom w:val="0"/>
          <w:divBdr>
            <w:top w:val="none" w:sz="0" w:space="0" w:color="auto"/>
            <w:left w:val="none" w:sz="0" w:space="0" w:color="auto"/>
            <w:bottom w:val="none" w:sz="0" w:space="0" w:color="auto"/>
            <w:right w:val="none" w:sz="0" w:space="0" w:color="auto"/>
          </w:divBdr>
        </w:div>
      </w:divsChild>
    </w:div>
    <w:div w:id="184759219">
      <w:bodyDiv w:val="1"/>
      <w:marLeft w:val="0"/>
      <w:marRight w:val="0"/>
      <w:marTop w:val="0"/>
      <w:marBottom w:val="0"/>
      <w:divBdr>
        <w:top w:val="none" w:sz="0" w:space="0" w:color="auto"/>
        <w:left w:val="none" w:sz="0" w:space="0" w:color="auto"/>
        <w:bottom w:val="none" w:sz="0" w:space="0" w:color="auto"/>
        <w:right w:val="none" w:sz="0" w:space="0" w:color="auto"/>
      </w:divBdr>
      <w:divsChild>
        <w:div w:id="957948706">
          <w:marLeft w:val="0"/>
          <w:marRight w:val="0"/>
          <w:marTop w:val="0"/>
          <w:marBottom w:val="0"/>
          <w:divBdr>
            <w:top w:val="none" w:sz="0" w:space="0" w:color="auto"/>
            <w:left w:val="none" w:sz="0" w:space="0" w:color="auto"/>
            <w:bottom w:val="none" w:sz="0" w:space="0" w:color="auto"/>
            <w:right w:val="none" w:sz="0" w:space="0" w:color="auto"/>
          </w:divBdr>
        </w:div>
        <w:div w:id="189029847">
          <w:marLeft w:val="0"/>
          <w:marRight w:val="0"/>
          <w:marTop w:val="0"/>
          <w:marBottom w:val="0"/>
          <w:divBdr>
            <w:top w:val="none" w:sz="0" w:space="0" w:color="auto"/>
            <w:left w:val="none" w:sz="0" w:space="0" w:color="auto"/>
            <w:bottom w:val="none" w:sz="0" w:space="0" w:color="auto"/>
            <w:right w:val="none" w:sz="0" w:space="0" w:color="auto"/>
          </w:divBdr>
        </w:div>
        <w:div w:id="1102605565">
          <w:marLeft w:val="0"/>
          <w:marRight w:val="0"/>
          <w:marTop w:val="0"/>
          <w:marBottom w:val="0"/>
          <w:divBdr>
            <w:top w:val="none" w:sz="0" w:space="0" w:color="auto"/>
            <w:left w:val="none" w:sz="0" w:space="0" w:color="auto"/>
            <w:bottom w:val="none" w:sz="0" w:space="0" w:color="auto"/>
            <w:right w:val="none" w:sz="0" w:space="0" w:color="auto"/>
          </w:divBdr>
        </w:div>
        <w:div w:id="1631009151">
          <w:marLeft w:val="0"/>
          <w:marRight w:val="0"/>
          <w:marTop w:val="0"/>
          <w:marBottom w:val="0"/>
          <w:divBdr>
            <w:top w:val="none" w:sz="0" w:space="0" w:color="auto"/>
            <w:left w:val="none" w:sz="0" w:space="0" w:color="auto"/>
            <w:bottom w:val="none" w:sz="0" w:space="0" w:color="auto"/>
            <w:right w:val="none" w:sz="0" w:space="0" w:color="auto"/>
          </w:divBdr>
        </w:div>
        <w:div w:id="1704019946">
          <w:marLeft w:val="0"/>
          <w:marRight w:val="0"/>
          <w:marTop w:val="0"/>
          <w:marBottom w:val="0"/>
          <w:divBdr>
            <w:top w:val="none" w:sz="0" w:space="0" w:color="auto"/>
            <w:left w:val="none" w:sz="0" w:space="0" w:color="auto"/>
            <w:bottom w:val="none" w:sz="0" w:space="0" w:color="auto"/>
            <w:right w:val="none" w:sz="0" w:space="0" w:color="auto"/>
          </w:divBdr>
        </w:div>
        <w:div w:id="120809389">
          <w:marLeft w:val="0"/>
          <w:marRight w:val="0"/>
          <w:marTop w:val="0"/>
          <w:marBottom w:val="0"/>
          <w:divBdr>
            <w:top w:val="none" w:sz="0" w:space="0" w:color="auto"/>
            <w:left w:val="none" w:sz="0" w:space="0" w:color="auto"/>
            <w:bottom w:val="none" w:sz="0" w:space="0" w:color="auto"/>
            <w:right w:val="none" w:sz="0" w:space="0" w:color="auto"/>
          </w:divBdr>
        </w:div>
        <w:div w:id="1368138218">
          <w:marLeft w:val="0"/>
          <w:marRight w:val="0"/>
          <w:marTop w:val="0"/>
          <w:marBottom w:val="0"/>
          <w:divBdr>
            <w:top w:val="none" w:sz="0" w:space="0" w:color="auto"/>
            <w:left w:val="none" w:sz="0" w:space="0" w:color="auto"/>
            <w:bottom w:val="none" w:sz="0" w:space="0" w:color="auto"/>
            <w:right w:val="none" w:sz="0" w:space="0" w:color="auto"/>
          </w:divBdr>
        </w:div>
        <w:div w:id="247429874">
          <w:marLeft w:val="0"/>
          <w:marRight w:val="0"/>
          <w:marTop w:val="0"/>
          <w:marBottom w:val="0"/>
          <w:divBdr>
            <w:top w:val="none" w:sz="0" w:space="0" w:color="auto"/>
            <w:left w:val="none" w:sz="0" w:space="0" w:color="auto"/>
            <w:bottom w:val="none" w:sz="0" w:space="0" w:color="auto"/>
            <w:right w:val="none" w:sz="0" w:space="0" w:color="auto"/>
          </w:divBdr>
        </w:div>
        <w:div w:id="1128818522">
          <w:marLeft w:val="0"/>
          <w:marRight w:val="0"/>
          <w:marTop w:val="0"/>
          <w:marBottom w:val="0"/>
          <w:divBdr>
            <w:top w:val="none" w:sz="0" w:space="0" w:color="auto"/>
            <w:left w:val="none" w:sz="0" w:space="0" w:color="auto"/>
            <w:bottom w:val="none" w:sz="0" w:space="0" w:color="auto"/>
            <w:right w:val="none" w:sz="0" w:space="0" w:color="auto"/>
          </w:divBdr>
        </w:div>
        <w:div w:id="790705168">
          <w:marLeft w:val="0"/>
          <w:marRight w:val="0"/>
          <w:marTop w:val="0"/>
          <w:marBottom w:val="0"/>
          <w:divBdr>
            <w:top w:val="none" w:sz="0" w:space="0" w:color="auto"/>
            <w:left w:val="none" w:sz="0" w:space="0" w:color="auto"/>
            <w:bottom w:val="none" w:sz="0" w:space="0" w:color="auto"/>
            <w:right w:val="none" w:sz="0" w:space="0" w:color="auto"/>
          </w:divBdr>
        </w:div>
        <w:div w:id="595405470">
          <w:marLeft w:val="0"/>
          <w:marRight w:val="0"/>
          <w:marTop w:val="0"/>
          <w:marBottom w:val="0"/>
          <w:divBdr>
            <w:top w:val="none" w:sz="0" w:space="0" w:color="auto"/>
            <w:left w:val="none" w:sz="0" w:space="0" w:color="auto"/>
            <w:bottom w:val="none" w:sz="0" w:space="0" w:color="auto"/>
            <w:right w:val="none" w:sz="0" w:space="0" w:color="auto"/>
          </w:divBdr>
        </w:div>
        <w:div w:id="870847366">
          <w:marLeft w:val="0"/>
          <w:marRight w:val="0"/>
          <w:marTop w:val="0"/>
          <w:marBottom w:val="0"/>
          <w:divBdr>
            <w:top w:val="none" w:sz="0" w:space="0" w:color="auto"/>
            <w:left w:val="none" w:sz="0" w:space="0" w:color="auto"/>
            <w:bottom w:val="none" w:sz="0" w:space="0" w:color="auto"/>
            <w:right w:val="none" w:sz="0" w:space="0" w:color="auto"/>
          </w:divBdr>
        </w:div>
        <w:div w:id="303656322">
          <w:marLeft w:val="0"/>
          <w:marRight w:val="0"/>
          <w:marTop w:val="0"/>
          <w:marBottom w:val="0"/>
          <w:divBdr>
            <w:top w:val="none" w:sz="0" w:space="0" w:color="auto"/>
            <w:left w:val="none" w:sz="0" w:space="0" w:color="auto"/>
            <w:bottom w:val="none" w:sz="0" w:space="0" w:color="auto"/>
            <w:right w:val="none" w:sz="0" w:space="0" w:color="auto"/>
          </w:divBdr>
        </w:div>
        <w:div w:id="808203182">
          <w:marLeft w:val="0"/>
          <w:marRight w:val="0"/>
          <w:marTop w:val="0"/>
          <w:marBottom w:val="0"/>
          <w:divBdr>
            <w:top w:val="none" w:sz="0" w:space="0" w:color="auto"/>
            <w:left w:val="none" w:sz="0" w:space="0" w:color="auto"/>
            <w:bottom w:val="none" w:sz="0" w:space="0" w:color="auto"/>
            <w:right w:val="none" w:sz="0" w:space="0" w:color="auto"/>
          </w:divBdr>
        </w:div>
      </w:divsChild>
    </w:div>
    <w:div w:id="542520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3927</Words>
  <Characters>2239</Characters>
  <Application>Microsoft Office Word</Application>
  <DocSecurity>0</DocSecurity>
  <Lines>18</Lines>
  <Paragraphs>12</Paragraphs>
  <ScaleCrop>false</ScaleCrop>
  <HeadingPairs>
    <vt:vector size="4" baseType="variant">
      <vt:variant>
        <vt:lpstr>Назва</vt:lpstr>
      </vt:variant>
      <vt:variant>
        <vt:i4>1</vt:i4>
      </vt:variant>
      <vt:variant>
        <vt:lpstr>Заголовки</vt:lpstr>
      </vt:variant>
      <vt:variant>
        <vt:i4>23</vt:i4>
      </vt:variant>
    </vt:vector>
  </HeadingPairs>
  <TitlesOfParts>
    <vt:vector size="24" baseType="lpstr">
      <vt:lpstr/>
      <vt:lpstr>ДЕНЬ 2</vt:lpstr>
      <vt:lpstr>БІОІНДИКАЦІЯ СТАНУ ПОВІТРЯ ЗА ЛИШАЙНИКАМИ</vt:lpstr>
      <vt:lpstr>    Мета заняття</vt:lpstr>
      <vt:lpstr>Основні завдання</vt:lpstr>
      <vt:lpstr>Місце проведення</vt:lpstr>
      <vt:lpstr>Тривалість</vt:lpstr>
      <vt:lpstr>Теоретичні відомості</vt:lpstr>
      <vt:lpstr>Хід практичного заняття</vt:lpstr>
      <vt:lpstr>    1. Вступний інструктаж</vt:lpstr>
      <vt:lpstr>    2. Польові дослідження</vt:lpstr>
      <vt:lpstr>        Студенти виконують:</vt:lpstr>
      <vt:lpstr>Основні типи лишайників</vt:lpstr>
      <vt:lpstr>Практична частина</vt:lpstr>
      <vt:lpstr>Чек-лист спостережень</vt:lpstr>
      <vt:lpstr>Завдання для студентів</vt:lpstr>
      <vt:lpstr>Рекомендовані мобільні застосунки</vt:lpstr>
      <vt:lpstr>Підбиття підсумків</vt:lpstr>
      <vt:lpstr>Висновок</vt:lpstr>
      <vt:lpstr>Результат роботи</vt:lpstr>
      <vt:lpstr/>
      <vt:lpstr>Вимоги до оформлення звіту студента</vt:lpstr>
      <vt:lpstr>Рекомендована структура звіту</vt:lpstr>
      <vt:lpstr>Форма подання</vt:lpstr>
    </vt:vector>
  </TitlesOfParts>
  <Company/>
  <LinksUpToDate>false</LinksUpToDate>
  <CharactersWithSpaces>6154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Нонік Людмила Юріївна</dc:creator>
  <cp:keywords/>
  <dc:description/>
  <cp:lastModifiedBy>Нонік Людмила Юріївна</cp:lastModifiedBy>
  <cp:revision>5</cp:revision>
  <cp:lastPrinted>2026-06-04T08:46:00Z</cp:lastPrinted>
  <dcterms:created xsi:type="dcterms:W3CDTF">2026-05-28T11:12:00Z</dcterms:created>
  <dcterms:modified xsi:type="dcterms:W3CDTF">2026-06-04T09:22:00Z</dcterms:modified>
</cp:coreProperties>
</file>