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EBC8" w14:textId="7E90FB63" w:rsidR="00D23AA1" w:rsidRPr="00B43FA0" w:rsidRDefault="00D23AA1" w:rsidP="00D23A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Тема </w:t>
      </w:r>
      <w:r w:rsidR="00A73A2E"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55CB043D" w14:textId="35133AB1" w:rsidR="00D23AA1" w:rsidRPr="00B43FA0" w:rsidRDefault="00D23AA1" w:rsidP="00D23A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b/>
          <w:sz w:val="28"/>
          <w:szCs w:val="28"/>
          <w:lang w:val="uk-UA"/>
        </w:rPr>
        <w:t>КОРЕЛЯЦІЙН</w:t>
      </w:r>
      <w:r w:rsidR="00A73A2E">
        <w:rPr>
          <w:rFonts w:ascii="Times New Roman" w:hAnsi="Times New Roman" w:cs="Times New Roman"/>
          <w:b/>
          <w:sz w:val="28"/>
          <w:szCs w:val="28"/>
          <w:lang w:val="uk-UA"/>
        </w:rPr>
        <w:t>О-РЕГРЕСІЙНИЙ АНАЛІЗ</w:t>
      </w:r>
    </w:p>
    <w:p w14:paraId="686E74EB" w14:textId="77777777" w:rsidR="00D23AA1" w:rsidRDefault="00D23AA1" w:rsidP="00D23A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8856A0" w14:textId="77777777" w:rsidR="00D23AA1" w:rsidRPr="00B43FA0" w:rsidRDefault="00D23AA1" w:rsidP="00D23A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581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Методичні рекомендації </w:t>
      </w:r>
    </w:p>
    <w:p w14:paraId="3970309C" w14:textId="77777777" w:rsidR="00D23AA1" w:rsidRPr="00B43FA0" w:rsidRDefault="00D23AA1" w:rsidP="00D23AA1">
      <w:pPr>
        <w:pStyle w:val="a3"/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Кореляційний аналіз</w:t>
      </w: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 – це статистичний метод дослідження, який дозволяє </w:t>
      </w:r>
      <w:r w:rsidRPr="00B43FA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визначити силу та напрямок зв’язку між двома показниками</w:t>
      </w:r>
      <w:r w:rsidRPr="00B43F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005AD83" w14:textId="77777777" w:rsidR="00D23AA1" w:rsidRPr="00B43FA0" w:rsidRDefault="00D23AA1" w:rsidP="00D23AA1">
      <w:pPr>
        <w:pStyle w:val="a3"/>
        <w:spacing w:before="0" w:beforeAutospacing="0" w:after="0" w:afterAutospacing="0"/>
        <w:ind w:firstLine="680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Наприклад, у соціально-економічних дослідженнях можна аналізувати зв’язок між:</w:t>
      </w:r>
    </w:p>
    <w:p w14:paraId="14DE3017" w14:textId="77777777" w:rsidR="00D23AA1" w:rsidRPr="00B43FA0" w:rsidRDefault="00D23AA1" w:rsidP="00D23AA1">
      <w:pPr>
        <w:pStyle w:val="a3"/>
        <w:numPr>
          <w:ilvl w:val="0"/>
          <w:numId w:val="1"/>
        </w:numPr>
        <w:spacing w:before="0" w:beforeAutospacing="0" w:after="0" w:afterAutospacing="0"/>
        <w:ind w:left="0" w:firstLine="680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рівнем освіти та доходами населення</w:t>
      </w:r>
    </w:p>
    <w:p w14:paraId="2AE7B05C" w14:textId="77777777" w:rsidR="00D23AA1" w:rsidRPr="00B43FA0" w:rsidRDefault="00D23AA1" w:rsidP="00D23AA1">
      <w:pPr>
        <w:pStyle w:val="a3"/>
        <w:numPr>
          <w:ilvl w:val="0"/>
          <w:numId w:val="1"/>
        </w:numPr>
        <w:spacing w:before="0" w:beforeAutospacing="0" w:after="0" w:afterAutospacing="0"/>
        <w:ind w:left="0" w:firstLine="680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державними витратами та економічним зростанням</w:t>
      </w:r>
    </w:p>
    <w:p w14:paraId="15657046" w14:textId="77777777" w:rsidR="00D23AA1" w:rsidRPr="00B43FA0" w:rsidRDefault="00D23AA1" w:rsidP="00D23AA1">
      <w:pPr>
        <w:pStyle w:val="a3"/>
        <w:numPr>
          <w:ilvl w:val="0"/>
          <w:numId w:val="1"/>
        </w:numPr>
        <w:spacing w:before="0" w:beforeAutospacing="0" w:after="0" w:afterAutospacing="0"/>
        <w:ind w:left="0" w:firstLine="680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рівнем безробіття та рівнем злочинності</w:t>
      </w:r>
    </w:p>
    <w:p w14:paraId="6F90DF67" w14:textId="77777777" w:rsidR="00D23AA1" w:rsidRPr="00B43FA0" w:rsidRDefault="00D23AA1" w:rsidP="00D23AA1">
      <w:pPr>
        <w:pStyle w:val="a3"/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Кореляція показує чи змінюється один показник разом з іншим.</w:t>
      </w:r>
    </w:p>
    <w:p w14:paraId="23D7788B" w14:textId="77777777" w:rsidR="00D23AA1" w:rsidRPr="00B43FA0" w:rsidRDefault="00D23AA1" w:rsidP="00D23AA1">
      <w:pPr>
        <w:pStyle w:val="a3"/>
        <w:spacing w:before="0" w:beforeAutospacing="0" w:after="0" w:afterAutospacing="0"/>
        <w:ind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Коефіцієнт кореляції може набувати значень від -1 до +1.</w:t>
      </w:r>
    </w:p>
    <w:p w14:paraId="1C38255F" w14:textId="77777777" w:rsidR="00D23AA1" w:rsidRPr="00B43FA0" w:rsidRDefault="00D23AA1" w:rsidP="00D23AA1">
      <w:pPr>
        <w:pStyle w:val="a3"/>
        <w:spacing w:before="0" w:beforeAutospacing="0" w:after="0" w:afterAutospacing="0"/>
        <w:ind w:firstLine="68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902"/>
        <w:gridCol w:w="5727"/>
      </w:tblGrid>
      <w:tr w:rsidR="00D23AA1" w:rsidRPr="00B43FA0" w14:paraId="2FF1F210" w14:textId="77777777" w:rsidTr="007135ED">
        <w:tc>
          <w:tcPr>
            <w:tcW w:w="2026" w:type="pct"/>
            <w:hideMark/>
          </w:tcPr>
          <w:p w14:paraId="30FE5BD2" w14:textId="77777777" w:rsidR="00D23AA1" w:rsidRPr="00B43FA0" w:rsidRDefault="00D23AA1" w:rsidP="007135ED">
            <w:pPr>
              <w:jc w:val="center"/>
              <w:rPr>
                <w:b/>
                <w:bCs/>
              </w:rPr>
            </w:pPr>
            <w:r w:rsidRPr="00B43FA0">
              <w:rPr>
                <w:b/>
                <w:bCs/>
              </w:rPr>
              <w:t>Значення</w:t>
            </w:r>
          </w:p>
        </w:tc>
        <w:tc>
          <w:tcPr>
            <w:tcW w:w="2974" w:type="pct"/>
            <w:hideMark/>
          </w:tcPr>
          <w:p w14:paraId="29154482" w14:textId="77777777" w:rsidR="00D23AA1" w:rsidRPr="00B43FA0" w:rsidRDefault="00D23AA1" w:rsidP="007135ED">
            <w:pPr>
              <w:jc w:val="center"/>
              <w:rPr>
                <w:b/>
                <w:bCs/>
              </w:rPr>
            </w:pPr>
            <w:r w:rsidRPr="00B43FA0">
              <w:rPr>
                <w:b/>
                <w:bCs/>
              </w:rPr>
              <w:t>Інтерпретація</w:t>
            </w:r>
          </w:p>
        </w:tc>
      </w:tr>
      <w:tr w:rsidR="00D23AA1" w:rsidRPr="00B43FA0" w14:paraId="2D7B82D6" w14:textId="77777777" w:rsidTr="007135ED">
        <w:tc>
          <w:tcPr>
            <w:tcW w:w="2026" w:type="pct"/>
            <w:hideMark/>
          </w:tcPr>
          <w:p w14:paraId="6FE02A8C" w14:textId="77777777" w:rsidR="00D23AA1" w:rsidRPr="00B43FA0" w:rsidRDefault="00D23AA1" w:rsidP="007135ED">
            <w:r w:rsidRPr="00B43FA0">
              <w:t>0</w:t>
            </w:r>
          </w:p>
        </w:tc>
        <w:tc>
          <w:tcPr>
            <w:tcW w:w="2974" w:type="pct"/>
            <w:hideMark/>
          </w:tcPr>
          <w:p w14:paraId="05CD3BCB" w14:textId="77777777" w:rsidR="00D23AA1" w:rsidRPr="00B43FA0" w:rsidRDefault="00D23AA1" w:rsidP="007135ED">
            <w:r w:rsidRPr="00B43FA0">
              <w:t>зв’язку немає</w:t>
            </w:r>
          </w:p>
        </w:tc>
      </w:tr>
      <w:tr w:rsidR="00D23AA1" w:rsidRPr="00B43FA0" w14:paraId="305EEBF8" w14:textId="77777777" w:rsidTr="007135ED">
        <w:tc>
          <w:tcPr>
            <w:tcW w:w="2026" w:type="pct"/>
            <w:hideMark/>
          </w:tcPr>
          <w:p w14:paraId="76570609" w14:textId="77777777" w:rsidR="00D23AA1" w:rsidRPr="00B43FA0" w:rsidRDefault="00D23AA1" w:rsidP="007135ED">
            <w:r w:rsidRPr="00B43FA0">
              <w:t>0–0,3</w:t>
            </w:r>
          </w:p>
        </w:tc>
        <w:tc>
          <w:tcPr>
            <w:tcW w:w="2974" w:type="pct"/>
            <w:hideMark/>
          </w:tcPr>
          <w:p w14:paraId="038F6D40" w14:textId="77777777" w:rsidR="00D23AA1" w:rsidRPr="00B43FA0" w:rsidRDefault="00D23AA1" w:rsidP="007135ED">
            <w:r w:rsidRPr="00B43FA0">
              <w:t>слабкий зв’язок</w:t>
            </w:r>
          </w:p>
        </w:tc>
      </w:tr>
      <w:tr w:rsidR="00D23AA1" w:rsidRPr="00B43FA0" w14:paraId="3F09748A" w14:textId="77777777" w:rsidTr="007135ED">
        <w:tc>
          <w:tcPr>
            <w:tcW w:w="2026" w:type="pct"/>
            <w:hideMark/>
          </w:tcPr>
          <w:p w14:paraId="448F5A04" w14:textId="77777777" w:rsidR="00D23AA1" w:rsidRPr="00B43FA0" w:rsidRDefault="00D23AA1" w:rsidP="007135ED">
            <w:r w:rsidRPr="00B43FA0">
              <w:t>0,3–0,7</w:t>
            </w:r>
          </w:p>
        </w:tc>
        <w:tc>
          <w:tcPr>
            <w:tcW w:w="2974" w:type="pct"/>
            <w:hideMark/>
          </w:tcPr>
          <w:p w14:paraId="4A7D2BE3" w14:textId="77777777" w:rsidR="00D23AA1" w:rsidRPr="00B43FA0" w:rsidRDefault="00D23AA1" w:rsidP="007135ED">
            <w:r w:rsidRPr="00B43FA0">
              <w:t>середній</w:t>
            </w:r>
          </w:p>
        </w:tc>
      </w:tr>
      <w:tr w:rsidR="00D23AA1" w:rsidRPr="00B43FA0" w14:paraId="68AAF666" w14:textId="77777777" w:rsidTr="007135ED">
        <w:tc>
          <w:tcPr>
            <w:tcW w:w="2026" w:type="pct"/>
            <w:hideMark/>
          </w:tcPr>
          <w:p w14:paraId="68C89A23" w14:textId="77777777" w:rsidR="00D23AA1" w:rsidRPr="00B43FA0" w:rsidRDefault="00D23AA1" w:rsidP="007135ED">
            <w:r w:rsidRPr="00B43FA0">
              <w:t>0,7–1</w:t>
            </w:r>
          </w:p>
        </w:tc>
        <w:tc>
          <w:tcPr>
            <w:tcW w:w="2974" w:type="pct"/>
            <w:hideMark/>
          </w:tcPr>
          <w:p w14:paraId="72CE1FE8" w14:textId="77777777" w:rsidR="00D23AA1" w:rsidRPr="00B43FA0" w:rsidRDefault="00D23AA1" w:rsidP="007135ED">
            <w:r w:rsidRPr="00B43FA0">
              <w:t>сильний</w:t>
            </w:r>
          </w:p>
        </w:tc>
      </w:tr>
    </w:tbl>
    <w:p w14:paraId="01BB8F49" w14:textId="77777777" w:rsidR="00D23AA1" w:rsidRDefault="00D23AA1" w:rsidP="00D23AA1">
      <w:pPr>
        <w:pStyle w:val="1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uk-UA"/>
        </w:rPr>
        <w:t>Графічно ступінь зв’язку між показниками може мати наступний вигляд:</w:t>
      </w:r>
    </w:p>
    <w:p w14:paraId="13748A09" w14:textId="77777777" w:rsidR="00D23AA1" w:rsidRDefault="00D23AA1" w:rsidP="00D23AA1">
      <w:pPr>
        <w:rPr>
          <w:rFonts w:asciiTheme="minorHAnsi" w:hAnsiTheme="minorHAnsi"/>
          <w:lang w:val="uk-UA"/>
        </w:rPr>
      </w:pPr>
    </w:p>
    <w:p w14:paraId="78E03CAE" w14:textId="77777777" w:rsidR="00D23AA1" w:rsidRPr="00B43FA0" w:rsidRDefault="00D23AA1" w:rsidP="00D23AA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Сильний позитивний зв’язок (r ≈ 0.7 – 1)</w:t>
      </w:r>
    </w:p>
    <w:p w14:paraId="4D84E602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</w:p>
    <w:p w14:paraId="7E78ABDF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Y</w:t>
      </w:r>
    </w:p>
    <w:p w14:paraId="76667F59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│        ●</w:t>
      </w:r>
    </w:p>
    <w:p w14:paraId="5530648E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│      ●</w:t>
      </w:r>
    </w:p>
    <w:p w14:paraId="3C8E72BA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│    ●</w:t>
      </w:r>
    </w:p>
    <w:p w14:paraId="3FD42CED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│  ●</w:t>
      </w:r>
    </w:p>
    <w:p w14:paraId="49CC5464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│●</w:t>
      </w:r>
    </w:p>
    <w:p w14:paraId="3ECE676E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└──────────────── X</w:t>
      </w:r>
    </w:p>
    <w:p w14:paraId="0F62BE68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</w:p>
    <w:p w14:paraId="5A2F4E48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</w:p>
    <w:p w14:paraId="63DB0A54" w14:textId="77777777" w:rsidR="00D23AA1" w:rsidRPr="00B43FA0" w:rsidRDefault="00D23AA1" w:rsidP="00D23AA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Слабкий зв’язок (r ≈ 0 – 0.3)</w:t>
      </w:r>
    </w:p>
    <w:p w14:paraId="6528211D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</w:p>
    <w:p w14:paraId="4F8B4541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Y</w:t>
      </w:r>
    </w:p>
    <w:p w14:paraId="2CECA1C9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│     ●      ●</w:t>
      </w:r>
    </w:p>
    <w:p w14:paraId="0D076753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│   ●     ●</w:t>
      </w:r>
    </w:p>
    <w:p w14:paraId="7013A3AE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│      ●</w:t>
      </w:r>
    </w:p>
    <w:p w14:paraId="3C7B43D2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│  ●      ●</w:t>
      </w:r>
    </w:p>
    <w:p w14:paraId="5FE5A1A2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│        ●</w:t>
      </w:r>
    </w:p>
    <w:p w14:paraId="0776B599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└──────────────── X</w:t>
      </w:r>
    </w:p>
    <w:p w14:paraId="702157B7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</w:p>
    <w:p w14:paraId="4A2EFCF8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</w:p>
    <w:p w14:paraId="07AB88BE" w14:textId="77777777" w:rsidR="00D23AA1" w:rsidRPr="00B43FA0" w:rsidRDefault="00D23AA1" w:rsidP="00D23AA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Сильний негативний зв’язок (r ≈ -0.7 – -1)</w:t>
      </w:r>
    </w:p>
    <w:p w14:paraId="5AA9A1E9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Y</w:t>
      </w:r>
    </w:p>
    <w:p w14:paraId="38B54D06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│●</w:t>
      </w:r>
    </w:p>
    <w:p w14:paraId="1E58AFCE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lastRenderedPageBreak/>
        <w:t>│  ●</w:t>
      </w:r>
    </w:p>
    <w:p w14:paraId="4B5D3665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│    ●</w:t>
      </w:r>
    </w:p>
    <w:p w14:paraId="51FCA23F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│      ●</w:t>
      </w:r>
    </w:p>
    <w:p w14:paraId="63E937C1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│        ●</w:t>
      </w:r>
    </w:p>
    <w:p w14:paraId="050CE466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  <w:r w:rsidRPr="00B43FA0">
        <w:rPr>
          <w:rFonts w:asciiTheme="minorHAnsi" w:hAnsiTheme="minorHAnsi"/>
          <w:lang w:val="uk-UA"/>
        </w:rPr>
        <w:t>└──────────────── X</w:t>
      </w:r>
    </w:p>
    <w:p w14:paraId="5AA2C524" w14:textId="77777777" w:rsidR="00D23AA1" w:rsidRPr="00B43FA0" w:rsidRDefault="00D23AA1" w:rsidP="00D23AA1">
      <w:pPr>
        <w:rPr>
          <w:rFonts w:asciiTheme="minorHAnsi" w:hAnsiTheme="minorHAnsi"/>
          <w:lang w:val="uk-UA"/>
        </w:rPr>
      </w:pPr>
    </w:p>
    <w:p w14:paraId="3171D6BD" w14:textId="77777777" w:rsidR="00D23AA1" w:rsidRPr="00B43FA0" w:rsidRDefault="00D23AA1" w:rsidP="00D23AA1">
      <w:pPr>
        <w:pStyle w:val="a3"/>
        <w:spacing w:before="0" w:beforeAutospacing="0" w:after="0" w:afterAutospacing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Приклад кореляційного </w:t>
      </w:r>
      <w:r w:rsidRPr="00B43F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аналізу зв’язку між показниками </w:t>
      </w:r>
    </w:p>
    <w:p w14:paraId="7747D045" w14:textId="77777777" w:rsidR="00D23AA1" w:rsidRDefault="00D23AA1" w:rsidP="00D23AA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0DEF70" w14:textId="77777777" w:rsidR="00D23AA1" w:rsidRDefault="00D23AA1" w:rsidP="00D23AA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Кореляційний аналіз зв’язку</w:t>
      </w: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 між </w:t>
      </w:r>
      <w:r w:rsidRPr="00B43FA0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рівнем безробіття та рівнем злочинності</w:t>
      </w: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 у регіонах.</w:t>
      </w:r>
    </w:p>
    <w:p w14:paraId="46A765A4" w14:textId="77777777" w:rsidR="00D23AA1" w:rsidRPr="00B43FA0" w:rsidRDefault="00D23AA1" w:rsidP="00D23AA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159"/>
        <w:gridCol w:w="3307"/>
        <w:gridCol w:w="5163"/>
      </w:tblGrid>
      <w:tr w:rsidR="00D23AA1" w:rsidRPr="00B43FA0" w14:paraId="4E8238AF" w14:textId="77777777" w:rsidTr="007135ED">
        <w:tc>
          <w:tcPr>
            <w:tcW w:w="602" w:type="pct"/>
            <w:hideMark/>
          </w:tcPr>
          <w:p w14:paraId="1EF32922" w14:textId="77777777" w:rsidR="00D23AA1" w:rsidRPr="00B43FA0" w:rsidRDefault="00D23AA1" w:rsidP="007135ED">
            <w:pPr>
              <w:jc w:val="center"/>
              <w:rPr>
                <w:b/>
                <w:bCs/>
              </w:rPr>
            </w:pPr>
            <w:r w:rsidRPr="00B43FA0">
              <w:rPr>
                <w:b/>
                <w:bCs/>
              </w:rPr>
              <w:t>Регіон</w:t>
            </w:r>
          </w:p>
        </w:tc>
        <w:tc>
          <w:tcPr>
            <w:tcW w:w="1717" w:type="pct"/>
            <w:hideMark/>
          </w:tcPr>
          <w:p w14:paraId="717DCE0C" w14:textId="77777777" w:rsidR="00D23AA1" w:rsidRPr="00B43FA0" w:rsidRDefault="00D23AA1" w:rsidP="007135ED">
            <w:pPr>
              <w:jc w:val="center"/>
              <w:rPr>
                <w:b/>
                <w:bCs/>
              </w:rPr>
            </w:pPr>
            <w:r w:rsidRPr="00B43FA0">
              <w:rPr>
                <w:b/>
                <w:bCs/>
              </w:rPr>
              <w:t>Рівень безробіття (%)</w:t>
            </w:r>
          </w:p>
        </w:tc>
        <w:tc>
          <w:tcPr>
            <w:tcW w:w="2681" w:type="pct"/>
            <w:hideMark/>
          </w:tcPr>
          <w:p w14:paraId="02569441" w14:textId="77777777" w:rsidR="00D23AA1" w:rsidRPr="00B43FA0" w:rsidRDefault="00D23AA1" w:rsidP="007135ED">
            <w:pPr>
              <w:jc w:val="center"/>
              <w:rPr>
                <w:b/>
                <w:bCs/>
              </w:rPr>
            </w:pPr>
            <w:r w:rsidRPr="00B43FA0">
              <w:rPr>
                <w:b/>
                <w:bCs/>
              </w:rPr>
              <w:t>Кількість злочинів (на 10 тис. осіб)</w:t>
            </w:r>
          </w:p>
        </w:tc>
      </w:tr>
      <w:tr w:rsidR="00D23AA1" w:rsidRPr="00B43FA0" w14:paraId="6EF7459E" w14:textId="77777777" w:rsidTr="007135ED">
        <w:tc>
          <w:tcPr>
            <w:tcW w:w="602" w:type="pct"/>
            <w:hideMark/>
          </w:tcPr>
          <w:p w14:paraId="74C57ED2" w14:textId="77777777" w:rsidR="00D23AA1" w:rsidRPr="00B43FA0" w:rsidRDefault="00D23AA1" w:rsidP="007135ED">
            <w:r w:rsidRPr="00B43FA0">
              <w:t>1</w:t>
            </w:r>
          </w:p>
        </w:tc>
        <w:tc>
          <w:tcPr>
            <w:tcW w:w="1717" w:type="pct"/>
            <w:hideMark/>
          </w:tcPr>
          <w:p w14:paraId="579F28B0" w14:textId="77777777" w:rsidR="00D23AA1" w:rsidRPr="00B43FA0" w:rsidRDefault="00D23AA1" w:rsidP="007135ED">
            <w:r w:rsidRPr="00B43FA0">
              <w:t>6</w:t>
            </w:r>
          </w:p>
        </w:tc>
        <w:tc>
          <w:tcPr>
            <w:tcW w:w="2681" w:type="pct"/>
            <w:hideMark/>
          </w:tcPr>
          <w:p w14:paraId="0FE8BF15" w14:textId="77777777" w:rsidR="00D23AA1" w:rsidRPr="00B43FA0" w:rsidRDefault="00D23AA1" w:rsidP="007135ED">
            <w:r w:rsidRPr="00B43FA0">
              <w:t>45</w:t>
            </w:r>
          </w:p>
        </w:tc>
      </w:tr>
      <w:tr w:rsidR="00D23AA1" w:rsidRPr="00B43FA0" w14:paraId="024C7F7F" w14:textId="77777777" w:rsidTr="007135ED">
        <w:tc>
          <w:tcPr>
            <w:tcW w:w="602" w:type="pct"/>
            <w:hideMark/>
          </w:tcPr>
          <w:p w14:paraId="1F36B90F" w14:textId="77777777" w:rsidR="00D23AA1" w:rsidRPr="00B43FA0" w:rsidRDefault="00D23AA1" w:rsidP="007135ED">
            <w:r w:rsidRPr="00B43FA0">
              <w:t>2</w:t>
            </w:r>
          </w:p>
        </w:tc>
        <w:tc>
          <w:tcPr>
            <w:tcW w:w="1717" w:type="pct"/>
            <w:hideMark/>
          </w:tcPr>
          <w:p w14:paraId="11663544" w14:textId="77777777" w:rsidR="00D23AA1" w:rsidRPr="00B43FA0" w:rsidRDefault="00D23AA1" w:rsidP="007135ED">
            <w:r w:rsidRPr="00B43FA0">
              <w:t>8</w:t>
            </w:r>
          </w:p>
        </w:tc>
        <w:tc>
          <w:tcPr>
            <w:tcW w:w="2681" w:type="pct"/>
            <w:hideMark/>
          </w:tcPr>
          <w:p w14:paraId="191629C1" w14:textId="77777777" w:rsidR="00D23AA1" w:rsidRPr="00B43FA0" w:rsidRDefault="00D23AA1" w:rsidP="007135ED">
            <w:r w:rsidRPr="00B43FA0">
              <w:t>52</w:t>
            </w:r>
          </w:p>
        </w:tc>
      </w:tr>
      <w:tr w:rsidR="00D23AA1" w:rsidRPr="00B43FA0" w14:paraId="113E922F" w14:textId="77777777" w:rsidTr="007135ED">
        <w:tc>
          <w:tcPr>
            <w:tcW w:w="602" w:type="pct"/>
            <w:hideMark/>
          </w:tcPr>
          <w:p w14:paraId="4BC3EF52" w14:textId="77777777" w:rsidR="00D23AA1" w:rsidRPr="00B43FA0" w:rsidRDefault="00D23AA1" w:rsidP="007135ED">
            <w:r w:rsidRPr="00B43FA0">
              <w:t>3</w:t>
            </w:r>
          </w:p>
        </w:tc>
        <w:tc>
          <w:tcPr>
            <w:tcW w:w="1717" w:type="pct"/>
            <w:hideMark/>
          </w:tcPr>
          <w:p w14:paraId="36C101DF" w14:textId="77777777" w:rsidR="00D23AA1" w:rsidRPr="00B43FA0" w:rsidRDefault="00D23AA1" w:rsidP="007135ED">
            <w:r w:rsidRPr="00B43FA0">
              <w:t>5</w:t>
            </w:r>
          </w:p>
        </w:tc>
        <w:tc>
          <w:tcPr>
            <w:tcW w:w="2681" w:type="pct"/>
            <w:hideMark/>
          </w:tcPr>
          <w:p w14:paraId="257193C4" w14:textId="77777777" w:rsidR="00D23AA1" w:rsidRPr="00B43FA0" w:rsidRDefault="00D23AA1" w:rsidP="007135ED">
            <w:r w:rsidRPr="00B43FA0">
              <w:t>40</w:t>
            </w:r>
          </w:p>
        </w:tc>
      </w:tr>
      <w:tr w:rsidR="00D23AA1" w:rsidRPr="00B43FA0" w14:paraId="2B7DC16A" w14:textId="77777777" w:rsidTr="007135ED">
        <w:tc>
          <w:tcPr>
            <w:tcW w:w="602" w:type="pct"/>
            <w:hideMark/>
          </w:tcPr>
          <w:p w14:paraId="287ACF98" w14:textId="77777777" w:rsidR="00D23AA1" w:rsidRPr="00B43FA0" w:rsidRDefault="00D23AA1" w:rsidP="007135ED">
            <w:r w:rsidRPr="00B43FA0">
              <w:t>4</w:t>
            </w:r>
          </w:p>
        </w:tc>
        <w:tc>
          <w:tcPr>
            <w:tcW w:w="1717" w:type="pct"/>
            <w:hideMark/>
          </w:tcPr>
          <w:p w14:paraId="0A7ACEBE" w14:textId="77777777" w:rsidR="00D23AA1" w:rsidRPr="00B43FA0" w:rsidRDefault="00D23AA1" w:rsidP="007135ED">
            <w:r w:rsidRPr="00B43FA0">
              <w:t>10</w:t>
            </w:r>
          </w:p>
        </w:tc>
        <w:tc>
          <w:tcPr>
            <w:tcW w:w="2681" w:type="pct"/>
            <w:hideMark/>
          </w:tcPr>
          <w:p w14:paraId="2459FE4E" w14:textId="77777777" w:rsidR="00D23AA1" w:rsidRPr="00B43FA0" w:rsidRDefault="00D23AA1" w:rsidP="007135ED">
            <w:r w:rsidRPr="00B43FA0">
              <w:t>65</w:t>
            </w:r>
          </w:p>
        </w:tc>
      </w:tr>
      <w:tr w:rsidR="00D23AA1" w:rsidRPr="00B43FA0" w14:paraId="7B27A2BE" w14:textId="77777777" w:rsidTr="007135ED">
        <w:tc>
          <w:tcPr>
            <w:tcW w:w="602" w:type="pct"/>
            <w:hideMark/>
          </w:tcPr>
          <w:p w14:paraId="1271D980" w14:textId="77777777" w:rsidR="00D23AA1" w:rsidRPr="00B43FA0" w:rsidRDefault="00D23AA1" w:rsidP="007135ED">
            <w:r w:rsidRPr="00B43FA0">
              <w:t>5</w:t>
            </w:r>
          </w:p>
        </w:tc>
        <w:tc>
          <w:tcPr>
            <w:tcW w:w="1717" w:type="pct"/>
            <w:hideMark/>
          </w:tcPr>
          <w:p w14:paraId="34B1BCBF" w14:textId="77777777" w:rsidR="00D23AA1" w:rsidRPr="00B43FA0" w:rsidRDefault="00D23AA1" w:rsidP="007135ED">
            <w:r w:rsidRPr="00B43FA0">
              <w:t>7</w:t>
            </w:r>
          </w:p>
        </w:tc>
        <w:tc>
          <w:tcPr>
            <w:tcW w:w="2681" w:type="pct"/>
            <w:hideMark/>
          </w:tcPr>
          <w:p w14:paraId="21A2BC89" w14:textId="77777777" w:rsidR="00D23AA1" w:rsidRPr="00B43FA0" w:rsidRDefault="00D23AA1" w:rsidP="007135ED">
            <w:r w:rsidRPr="00B43FA0">
              <w:t>50</w:t>
            </w:r>
          </w:p>
        </w:tc>
      </w:tr>
      <w:tr w:rsidR="00D23AA1" w:rsidRPr="00B43FA0" w14:paraId="713F3C71" w14:textId="77777777" w:rsidTr="007135ED">
        <w:tc>
          <w:tcPr>
            <w:tcW w:w="602" w:type="pct"/>
            <w:hideMark/>
          </w:tcPr>
          <w:p w14:paraId="3A9B3E19" w14:textId="77777777" w:rsidR="00D23AA1" w:rsidRPr="00B43FA0" w:rsidRDefault="00D23AA1" w:rsidP="007135ED">
            <w:r w:rsidRPr="00B43FA0">
              <w:t>6</w:t>
            </w:r>
          </w:p>
        </w:tc>
        <w:tc>
          <w:tcPr>
            <w:tcW w:w="1717" w:type="pct"/>
            <w:hideMark/>
          </w:tcPr>
          <w:p w14:paraId="70AA0E49" w14:textId="77777777" w:rsidR="00D23AA1" w:rsidRPr="00B43FA0" w:rsidRDefault="00D23AA1" w:rsidP="007135ED">
            <w:r w:rsidRPr="00B43FA0">
              <w:t>9</w:t>
            </w:r>
          </w:p>
        </w:tc>
        <w:tc>
          <w:tcPr>
            <w:tcW w:w="2681" w:type="pct"/>
            <w:hideMark/>
          </w:tcPr>
          <w:p w14:paraId="46F2F21E" w14:textId="77777777" w:rsidR="00D23AA1" w:rsidRPr="00B43FA0" w:rsidRDefault="00D23AA1" w:rsidP="007135ED">
            <w:r w:rsidRPr="00B43FA0">
              <w:t>60</w:t>
            </w:r>
          </w:p>
        </w:tc>
      </w:tr>
    </w:tbl>
    <w:p w14:paraId="21FEA933" w14:textId="77777777" w:rsidR="00D23AA1" w:rsidRDefault="00D23AA1" w:rsidP="00D23AA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ADBD9A" w14:textId="77777777" w:rsidR="00D23AA1" w:rsidRPr="00B43FA0" w:rsidRDefault="00D23AA1" w:rsidP="00D23AA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Кореляційний аналіз використовується для визначення </w:t>
      </w:r>
      <w:r w:rsidRPr="00B43FA0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ступеня взаємозв’язку між двома показниками</w:t>
      </w:r>
      <w:r w:rsidRPr="00B43F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14FA000" w14:textId="77777777" w:rsidR="00D23AA1" w:rsidRPr="00B43FA0" w:rsidRDefault="00D23AA1" w:rsidP="00D23AA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У цьому прикладі досліджується можливий зв’язок між:</w:t>
      </w:r>
    </w:p>
    <w:p w14:paraId="26B9FEC9" w14:textId="77777777" w:rsidR="00D23AA1" w:rsidRPr="00B43FA0" w:rsidRDefault="00D23AA1" w:rsidP="00D23AA1">
      <w:pPr>
        <w:pStyle w:val="a3"/>
        <w:spacing w:before="0" w:beforeAutospacing="0" w:after="0" w:afterAutospacing="0"/>
        <w:ind w:left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3FA0">
        <w:rPr>
          <w:rStyle w:val="a5"/>
          <w:rFonts w:ascii="Times New Roman" w:hAnsi="Times New Roman" w:cs="Times New Roman"/>
          <w:sz w:val="28"/>
          <w:szCs w:val="28"/>
          <w:lang w:val="uk-UA"/>
        </w:rPr>
        <w:t>X – рівень безробіття (%)</w:t>
      </w:r>
    </w:p>
    <w:p w14:paraId="4870363E" w14:textId="77777777" w:rsidR="00D23AA1" w:rsidRPr="00B43FA0" w:rsidRDefault="00D23AA1" w:rsidP="00D23AA1">
      <w:pPr>
        <w:pStyle w:val="a3"/>
        <w:spacing w:before="0" w:beforeAutospacing="0" w:after="0" w:afterAutospacing="0"/>
        <w:ind w:left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3FA0">
        <w:rPr>
          <w:rStyle w:val="a5"/>
          <w:rFonts w:ascii="Times New Roman" w:hAnsi="Times New Roman" w:cs="Times New Roman"/>
          <w:sz w:val="28"/>
          <w:szCs w:val="28"/>
          <w:lang w:val="uk-UA"/>
        </w:rPr>
        <w:t>Y – кількість злочинів (на 10 тис. осіб)</w:t>
      </w:r>
    </w:p>
    <w:p w14:paraId="13DDBE78" w14:textId="77777777" w:rsidR="00D23AA1" w:rsidRDefault="00D23AA1" w:rsidP="00D23AA1">
      <w:pPr>
        <w:pStyle w:val="1"/>
        <w:spacing w:befor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CE0C22F" w14:textId="77777777" w:rsidR="00D23AA1" w:rsidRPr="00B43FA0" w:rsidRDefault="00D23AA1" w:rsidP="00D23AA1">
      <w:pPr>
        <w:pStyle w:val="1"/>
        <w:spacing w:befor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Крок 1. Формування таблиці даних</w:t>
      </w:r>
    </w:p>
    <w:p w14:paraId="15864E95" w14:textId="77777777" w:rsidR="00D23AA1" w:rsidRPr="00B43FA0" w:rsidRDefault="00D23AA1" w:rsidP="00D23A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Спочатку потрібно внести дані у </w:t>
      </w:r>
      <w:r w:rsidRPr="00B43FA0">
        <w:rPr>
          <w:rStyle w:val="a5"/>
          <w:rFonts w:ascii="Times New Roman" w:hAnsi="Times New Roman" w:cs="Times New Roman"/>
          <w:sz w:val="28"/>
          <w:szCs w:val="28"/>
          <w:lang w:val="uk-UA"/>
        </w:rPr>
        <w:t>Excel</w:t>
      </w:r>
      <w:r w:rsidRPr="00B43F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209"/>
        <w:gridCol w:w="4591"/>
        <w:gridCol w:w="2829"/>
      </w:tblGrid>
      <w:tr w:rsidR="00D23AA1" w:rsidRPr="00B43FA0" w14:paraId="60808B72" w14:textId="77777777" w:rsidTr="007135ED">
        <w:tc>
          <w:tcPr>
            <w:tcW w:w="1147" w:type="pct"/>
            <w:hideMark/>
          </w:tcPr>
          <w:p w14:paraId="5C8164DF" w14:textId="77777777" w:rsidR="00D23AA1" w:rsidRPr="00B43FA0" w:rsidRDefault="00D23AA1" w:rsidP="007135E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43FA0">
              <w:rPr>
                <w:b/>
                <w:bCs/>
                <w:sz w:val="28"/>
                <w:szCs w:val="28"/>
                <w:lang w:val="uk-UA"/>
              </w:rPr>
              <w:t>Регіон</w:t>
            </w:r>
          </w:p>
        </w:tc>
        <w:tc>
          <w:tcPr>
            <w:tcW w:w="2384" w:type="pct"/>
            <w:hideMark/>
          </w:tcPr>
          <w:p w14:paraId="6B07A86F" w14:textId="77777777" w:rsidR="00D23AA1" w:rsidRPr="00B43FA0" w:rsidRDefault="00D23AA1" w:rsidP="007135E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43FA0">
              <w:rPr>
                <w:b/>
                <w:bCs/>
                <w:sz w:val="28"/>
                <w:szCs w:val="28"/>
                <w:lang w:val="uk-UA"/>
              </w:rPr>
              <w:t>Безробіття (%)</w:t>
            </w:r>
          </w:p>
        </w:tc>
        <w:tc>
          <w:tcPr>
            <w:tcW w:w="1469" w:type="pct"/>
            <w:hideMark/>
          </w:tcPr>
          <w:p w14:paraId="1FD599F8" w14:textId="77777777" w:rsidR="00D23AA1" w:rsidRPr="00B43FA0" w:rsidRDefault="00D23AA1" w:rsidP="007135E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43FA0">
              <w:rPr>
                <w:b/>
                <w:bCs/>
                <w:sz w:val="28"/>
                <w:szCs w:val="28"/>
                <w:lang w:val="uk-UA"/>
              </w:rPr>
              <w:t>Злочини</w:t>
            </w:r>
          </w:p>
        </w:tc>
      </w:tr>
      <w:tr w:rsidR="00D23AA1" w:rsidRPr="00B43FA0" w14:paraId="7B21E465" w14:textId="77777777" w:rsidTr="007135ED">
        <w:tc>
          <w:tcPr>
            <w:tcW w:w="1147" w:type="pct"/>
            <w:hideMark/>
          </w:tcPr>
          <w:p w14:paraId="3E7271C6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384" w:type="pct"/>
            <w:hideMark/>
          </w:tcPr>
          <w:p w14:paraId="47839F35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469" w:type="pct"/>
            <w:hideMark/>
          </w:tcPr>
          <w:p w14:paraId="1F7F8BC6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45</w:t>
            </w:r>
          </w:p>
        </w:tc>
      </w:tr>
      <w:tr w:rsidR="00D23AA1" w:rsidRPr="00B43FA0" w14:paraId="7746DB0D" w14:textId="77777777" w:rsidTr="007135ED">
        <w:tc>
          <w:tcPr>
            <w:tcW w:w="1147" w:type="pct"/>
            <w:hideMark/>
          </w:tcPr>
          <w:p w14:paraId="5E44031B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384" w:type="pct"/>
            <w:hideMark/>
          </w:tcPr>
          <w:p w14:paraId="72380BEE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469" w:type="pct"/>
            <w:hideMark/>
          </w:tcPr>
          <w:p w14:paraId="6B2EA397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52</w:t>
            </w:r>
          </w:p>
        </w:tc>
      </w:tr>
      <w:tr w:rsidR="00D23AA1" w:rsidRPr="00B43FA0" w14:paraId="6E2FFCAB" w14:textId="77777777" w:rsidTr="007135ED">
        <w:tc>
          <w:tcPr>
            <w:tcW w:w="1147" w:type="pct"/>
            <w:hideMark/>
          </w:tcPr>
          <w:p w14:paraId="744E8405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384" w:type="pct"/>
            <w:hideMark/>
          </w:tcPr>
          <w:p w14:paraId="032BAF3A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469" w:type="pct"/>
            <w:hideMark/>
          </w:tcPr>
          <w:p w14:paraId="3DEDFDD7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40</w:t>
            </w:r>
          </w:p>
        </w:tc>
      </w:tr>
      <w:tr w:rsidR="00D23AA1" w:rsidRPr="00B43FA0" w14:paraId="77AF1400" w14:textId="77777777" w:rsidTr="007135ED">
        <w:tc>
          <w:tcPr>
            <w:tcW w:w="1147" w:type="pct"/>
            <w:hideMark/>
          </w:tcPr>
          <w:p w14:paraId="41FD1B9D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384" w:type="pct"/>
            <w:hideMark/>
          </w:tcPr>
          <w:p w14:paraId="26193AAA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469" w:type="pct"/>
            <w:hideMark/>
          </w:tcPr>
          <w:p w14:paraId="30EC636D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65</w:t>
            </w:r>
          </w:p>
        </w:tc>
      </w:tr>
      <w:tr w:rsidR="00D23AA1" w:rsidRPr="00B43FA0" w14:paraId="763ACB5C" w14:textId="77777777" w:rsidTr="007135ED">
        <w:tc>
          <w:tcPr>
            <w:tcW w:w="1147" w:type="pct"/>
            <w:hideMark/>
          </w:tcPr>
          <w:p w14:paraId="129F482D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384" w:type="pct"/>
            <w:hideMark/>
          </w:tcPr>
          <w:p w14:paraId="03A0A9B6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469" w:type="pct"/>
            <w:hideMark/>
          </w:tcPr>
          <w:p w14:paraId="459B69E8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50</w:t>
            </w:r>
          </w:p>
        </w:tc>
      </w:tr>
      <w:tr w:rsidR="00D23AA1" w:rsidRPr="00B43FA0" w14:paraId="7F4B9E98" w14:textId="77777777" w:rsidTr="007135ED">
        <w:tc>
          <w:tcPr>
            <w:tcW w:w="1147" w:type="pct"/>
            <w:hideMark/>
          </w:tcPr>
          <w:p w14:paraId="48987FB5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384" w:type="pct"/>
            <w:hideMark/>
          </w:tcPr>
          <w:p w14:paraId="1D682330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469" w:type="pct"/>
            <w:hideMark/>
          </w:tcPr>
          <w:p w14:paraId="3F1AB983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60</w:t>
            </w:r>
          </w:p>
        </w:tc>
      </w:tr>
    </w:tbl>
    <w:p w14:paraId="13101C6A" w14:textId="77777777" w:rsidR="00D23AA1" w:rsidRDefault="00D23AA1" w:rsidP="00D23A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</w:p>
    <w:p w14:paraId="6C1ED743" w14:textId="77777777" w:rsidR="00D23AA1" w:rsidRPr="00B43FA0" w:rsidRDefault="00D23AA1" w:rsidP="00D23A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У Excel таблиця може виглядати так: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2553"/>
        <w:gridCol w:w="3875"/>
        <w:gridCol w:w="3201"/>
      </w:tblGrid>
      <w:tr w:rsidR="00D23AA1" w:rsidRPr="00B43FA0" w14:paraId="59FBB1F4" w14:textId="77777777" w:rsidTr="007135ED">
        <w:tc>
          <w:tcPr>
            <w:tcW w:w="1326" w:type="pct"/>
            <w:hideMark/>
          </w:tcPr>
          <w:p w14:paraId="76350D7D" w14:textId="77777777" w:rsidR="00D23AA1" w:rsidRPr="00B43FA0" w:rsidRDefault="00D23AA1" w:rsidP="007135E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43FA0">
              <w:rPr>
                <w:b/>
                <w:bCs/>
                <w:sz w:val="28"/>
                <w:szCs w:val="28"/>
                <w:lang w:val="uk-UA"/>
              </w:rPr>
              <w:t>A</w:t>
            </w:r>
          </w:p>
        </w:tc>
        <w:tc>
          <w:tcPr>
            <w:tcW w:w="2012" w:type="pct"/>
            <w:hideMark/>
          </w:tcPr>
          <w:p w14:paraId="6C5360D4" w14:textId="77777777" w:rsidR="00D23AA1" w:rsidRPr="00B43FA0" w:rsidRDefault="00D23AA1" w:rsidP="007135E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43FA0">
              <w:rPr>
                <w:b/>
                <w:bCs/>
                <w:sz w:val="28"/>
                <w:szCs w:val="28"/>
                <w:lang w:val="uk-UA"/>
              </w:rPr>
              <w:t>B</w:t>
            </w:r>
          </w:p>
        </w:tc>
        <w:tc>
          <w:tcPr>
            <w:tcW w:w="1662" w:type="pct"/>
            <w:hideMark/>
          </w:tcPr>
          <w:p w14:paraId="55B69EEC" w14:textId="77777777" w:rsidR="00D23AA1" w:rsidRPr="00B43FA0" w:rsidRDefault="00D23AA1" w:rsidP="007135ED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B43FA0">
              <w:rPr>
                <w:b/>
                <w:bCs/>
                <w:sz w:val="28"/>
                <w:szCs w:val="28"/>
                <w:lang w:val="uk-UA"/>
              </w:rPr>
              <w:t>C</w:t>
            </w:r>
          </w:p>
        </w:tc>
      </w:tr>
      <w:tr w:rsidR="00D23AA1" w:rsidRPr="00B43FA0" w14:paraId="21EAED14" w14:textId="77777777" w:rsidTr="007135ED">
        <w:tc>
          <w:tcPr>
            <w:tcW w:w="1326" w:type="pct"/>
            <w:hideMark/>
          </w:tcPr>
          <w:p w14:paraId="27E6BEE6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012" w:type="pct"/>
            <w:hideMark/>
          </w:tcPr>
          <w:p w14:paraId="5A364E8D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662" w:type="pct"/>
            <w:hideMark/>
          </w:tcPr>
          <w:p w14:paraId="70705E9F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45</w:t>
            </w:r>
          </w:p>
        </w:tc>
      </w:tr>
      <w:tr w:rsidR="00D23AA1" w:rsidRPr="00B43FA0" w14:paraId="4D585F16" w14:textId="77777777" w:rsidTr="007135ED">
        <w:tc>
          <w:tcPr>
            <w:tcW w:w="1326" w:type="pct"/>
            <w:hideMark/>
          </w:tcPr>
          <w:p w14:paraId="4C95E0B9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12" w:type="pct"/>
            <w:hideMark/>
          </w:tcPr>
          <w:p w14:paraId="2CDAE57C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662" w:type="pct"/>
            <w:hideMark/>
          </w:tcPr>
          <w:p w14:paraId="64A29C70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52</w:t>
            </w:r>
          </w:p>
        </w:tc>
      </w:tr>
      <w:tr w:rsidR="00D23AA1" w:rsidRPr="00B43FA0" w14:paraId="423EA876" w14:textId="77777777" w:rsidTr="007135ED">
        <w:tc>
          <w:tcPr>
            <w:tcW w:w="1326" w:type="pct"/>
            <w:hideMark/>
          </w:tcPr>
          <w:p w14:paraId="5244A622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012" w:type="pct"/>
            <w:hideMark/>
          </w:tcPr>
          <w:p w14:paraId="2EA649B5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662" w:type="pct"/>
            <w:hideMark/>
          </w:tcPr>
          <w:p w14:paraId="3C66790C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40</w:t>
            </w:r>
          </w:p>
        </w:tc>
      </w:tr>
      <w:tr w:rsidR="00D23AA1" w:rsidRPr="00B43FA0" w14:paraId="42FD3063" w14:textId="77777777" w:rsidTr="007135ED">
        <w:tc>
          <w:tcPr>
            <w:tcW w:w="1326" w:type="pct"/>
            <w:hideMark/>
          </w:tcPr>
          <w:p w14:paraId="78D18E4E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012" w:type="pct"/>
            <w:hideMark/>
          </w:tcPr>
          <w:p w14:paraId="1A4D4591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662" w:type="pct"/>
            <w:hideMark/>
          </w:tcPr>
          <w:p w14:paraId="21728FA3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65</w:t>
            </w:r>
          </w:p>
        </w:tc>
      </w:tr>
      <w:tr w:rsidR="00D23AA1" w:rsidRPr="00B43FA0" w14:paraId="751FCF86" w14:textId="77777777" w:rsidTr="007135ED">
        <w:tc>
          <w:tcPr>
            <w:tcW w:w="1326" w:type="pct"/>
            <w:hideMark/>
          </w:tcPr>
          <w:p w14:paraId="06362D72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012" w:type="pct"/>
            <w:hideMark/>
          </w:tcPr>
          <w:p w14:paraId="677A1BF8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662" w:type="pct"/>
            <w:hideMark/>
          </w:tcPr>
          <w:p w14:paraId="528FE3B7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50</w:t>
            </w:r>
          </w:p>
        </w:tc>
      </w:tr>
      <w:tr w:rsidR="00D23AA1" w:rsidRPr="00B43FA0" w14:paraId="409CB533" w14:textId="77777777" w:rsidTr="007135ED">
        <w:tc>
          <w:tcPr>
            <w:tcW w:w="1326" w:type="pct"/>
            <w:hideMark/>
          </w:tcPr>
          <w:p w14:paraId="60694508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012" w:type="pct"/>
            <w:hideMark/>
          </w:tcPr>
          <w:p w14:paraId="418A3FC3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662" w:type="pct"/>
            <w:hideMark/>
          </w:tcPr>
          <w:p w14:paraId="6FBCFF58" w14:textId="77777777" w:rsidR="00D23AA1" w:rsidRPr="00B43FA0" w:rsidRDefault="00D23AA1" w:rsidP="007135ED">
            <w:pPr>
              <w:rPr>
                <w:sz w:val="28"/>
                <w:szCs w:val="28"/>
                <w:lang w:val="uk-UA"/>
              </w:rPr>
            </w:pPr>
            <w:r w:rsidRPr="00B43FA0">
              <w:rPr>
                <w:sz w:val="28"/>
                <w:szCs w:val="28"/>
                <w:lang w:val="uk-UA"/>
              </w:rPr>
              <w:t>60</w:t>
            </w:r>
          </w:p>
        </w:tc>
      </w:tr>
    </w:tbl>
    <w:p w14:paraId="56E04476" w14:textId="77777777" w:rsidR="00D23AA1" w:rsidRDefault="00D23AA1" w:rsidP="00D23AA1">
      <w:pPr>
        <w:pStyle w:val="1"/>
        <w:spacing w:before="0"/>
        <w:rPr>
          <w:rFonts w:ascii="Times New Roman" w:hAnsi="Times New Roman" w:cs="Times New Roman"/>
          <w:sz w:val="28"/>
          <w:szCs w:val="28"/>
          <w:lang w:val="uk-UA"/>
        </w:rPr>
      </w:pPr>
    </w:p>
    <w:p w14:paraId="74AF4206" w14:textId="77777777" w:rsidR="00D23AA1" w:rsidRPr="00B43FA0" w:rsidRDefault="00D23AA1" w:rsidP="00D23AA1">
      <w:pPr>
        <w:pStyle w:val="1"/>
        <w:spacing w:befor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Крок 2. Побудова діаграми розсіювання</w:t>
      </w:r>
    </w:p>
    <w:p w14:paraId="0284D43F" w14:textId="77777777" w:rsidR="00D23AA1" w:rsidRPr="00B43FA0" w:rsidRDefault="00D23AA1" w:rsidP="00D23A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У Excel:</w:t>
      </w:r>
    </w:p>
    <w:p w14:paraId="3CCF364D" w14:textId="77777777" w:rsidR="00D23AA1" w:rsidRPr="00B43FA0" w:rsidRDefault="00D23AA1" w:rsidP="00D23AA1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Виділіть дані </w:t>
      </w:r>
      <w:r w:rsidRPr="00B43FA0">
        <w:rPr>
          <w:rStyle w:val="a5"/>
          <w:rFonts w:ascii="Times New Roman" w:hAnsi="Times New Roman" w:cs="Times New Roman"/>
          <w:sz w:val="28"/>
          <w:szCs w:val="28"/>
          <w:lang w:val="uk-UA"/>
        </w:rPr>
        <w:t>B2:C7</w:t>
      </w:r>
    </w:p>
    <w:p w14:paraId="7462F167" w14:textId="77777777" w:rsidR="00D23AA1" w:rsidRPr="00B43FA0" w:rsidRDefault="00D23AA1" w:rsidP="00D23AA1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Оберіть </w:t>
      </w:r>
      <w:r w:rsidRPr="00B43FA0">
        <w:rPr>
          <w:rStyle w:val="a5"/>
          <w:rFonts w:ascii="Times New Roman" w:hAnsi="Times New Roman" w:cs="Times New Roman"/>
          <w:sz w:val="28"/>
          <w:szCs w:val="28"/>
          <w:lang w:val="uk-UA"/>
        </w:rPr>
        <w:t>Вставка → Точкова діаграма (Scatter Plot)</w:t>
      </w:r>
    </w:p>
    <w:p w14:paraId="12D3ED90" w14:textId="77777777" w:rsidR="00D23AA1" w:rsidRDefault="00D23AA1" w:rsidP="00D23AA1">
      <w:pPr>
        <w:pStyle w:val="a3"/>
        <w:numPr>
          <w:ilvl w:val="0"/>
          <w:numId w:val="3"/>
        </w:numPr>
        <w:spacing w:before="0" w:beforeAutospacing="0" w:after="0" w:afterAutospacing="0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Excel побудує графік залежності.</w:t>
      </w:r>
    </w:p>
    <w:p w14:paraId="674D6B93" w14:textId="77777777" w:rsidR="00D23AA1" w:rsidRDefault="00D23AA1" w:rsidP="00D23A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</w:p>
    <w:p w14:paraId="2024E46F" w14:textId="77777777" w:rsidR="00D23AA1" w:rsidRPr="00B43FA0" w:rsidRDefault="00D23AA1" w:rsidP="00D23A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EDF0F2E" wp14:editId="5E564807">
            <wp:extent cx="4572000" cy="2743200"/>
            <wp:effectExtent l="0" t="0" r="0" b="0"/>
            <wp:docPr id="6" name="Діаграма 6">
              <a:extLst xmlns:a="http://schemas.openxmlformats.org/drawingml/2006/main">
                <a:ext uri="{FF2B5EF4-FFF2-40B4-BE49-F238E27FC236}">
                  <a16:creationId xmlns:a16="http://schemas.microsoft.com/office/drawing/2014/main" id="{E240F9D0-7248-4DA9-8AAB-584F72C712D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25C3DBB" w14:textId="77777777" w:rsidR="00D23AA1" w:rsidRPr="00B43FA0" w:rsidRDefault="00D23AA1" w:rsidP="00D23A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Інтерпретація:</w:t>
      </w:r>
    </w:p>
    <w:p w14:paraId="67B90CBE" w14:textId="77777777" w:rsidR="00D23AA1" w:rsidRPr="00B43FA0" w:rsidRDefault="00D23AA1" w:rsidP="00D23AA1">
      <w:pPr>
        <w:pStyle w:val="a3"/>
        <w:numPr>
          <w:ilvl w:val="0"/>
          <w:numId w:val="4"/>
        </w:numPr>
        <w:spacing w:before="0" w:beforeAutospacing="0" w:after="0" w:afterAutospacing="0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якщо точки формують </w:t>
      </w:r>
      <w:r w:rsidRPr="00B43FA0">
        <w:rPr>
          <w:rStyle w:val="a5"/>
          <w:rFonts w:ascii="Times New Roman" w:hAnsi="Times New Roman" w:cs="Times New Roman"/>
          <w:sz w:val="28"/>
          <w:szCs w:val="28"/>
          <w:lang w:val="uk-UA"/>
        </w:rPr>
        <w:t>зростаючу лінію</w:t>
      </w:r>
      <w:r w:rsidRPr="00B43FA0">
        <w:rPr>
          <w:rFonts w:ascii="Times New Roman" w:hAnsi="Times New Roman" w:cs="Times New Roman"/>
          <w:sz w:val="28"/>
          <w:szCs w:val="28"/>
          <w:lang w:val="uk-UA"/>
        </w:rPr>
        <w:t>, зв’язок позитивний</w:t>
      </w:r>
    </w:p>
    <w:p w14:paraId="412ABEBF" w14:textId="77777777" w:rsidR="00D23AA1" w:rsidRPr="00B43FA0" w:rsidRDefault="00D23AA1" w:rsidP="00D23AA1">
      <w:pPr>
        <w:pStyle w:val="a3"/>
        <w:numPr>
          <w:ilvl w:val="0"/>
          <w:numId w:val="4"/>
        </w:numPr>
        <w:spacing w:before="0" w:beforeAutospacing="0" w:after="0" w:afterAutospacing="0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якщо </w:t>
      </w:r>
      <w:r w:rsidRPr="00B43FA0">
        <w:rPr>
          <w:rStyle w:val="a5"/>
          <w:rFonts w:ascii="Times New Roman" w:hAnsi="Times New Roman" w:cs="Times New Roman"/>
          <w:sz w:val="28"/>
          <w:szCs w:val="28"/>
          <w:lang w:val="uk-UA"/>
        </w:rPr>
        <w:t>спадну</w:t>
      </w:r>
      <w:r w:rsidRPr="00B43FA0">
        <w:rPr>
          <w:rFonts w:ascii="Times New Roman" w:hAnsi="Times New Roman" w:cs="Times New Roman"/>
          <w:sz w:val="28"/>
          <w:szCs w:val="28"/>
          <w:lang w:val="uk-UA"/>
        </w:rPr>
        <w:t>, зв’язок негативний</w:t>
      </w:r>
    </w:p>
    <w:p w14:paraId="1FE48A8B" w14:textId="77777777" w:rsidR="00D23AA1" w:rsidRPr="00B43FA0" w:rsidRDefault="00D23AA1" w:rsidP="00D23AA1">
      <w:pPr>
        <w:pStyle w:val="a3"/>
        <w:numPr>
          <w:ilvl w:val="0"/>
          <w:numId w:val="4"/>
        </w:numPr>
        <w:spacing w:before="0" w:beforeAutospacing="0" w:after="0" w:afterAutospacing="0"/>
        <w:ind w:left="0" w:firstLine="284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якщо хаотично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 зв’язку немає</w:t>
      </w:r>
    </w:p>
    <w:p w14:paraId="1DA3B237" w14:textId="77777777" w:rsidR="00D23AA1" w:rsidRDefault="00D23AA1" w:rsidP="00D23A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У цьому прикладі точки утворюють </w:t>
      </w:r>
      <w:r w:rsidRPr="00B43FA0">
        <w:rPr>
          <w:rStyle w:val="a5"/>
          <w:rFonts w:ascii="Times New Roman" w:hAnsi="Times New Roman" w:cs="Times New Roman"/>
          <w:sz w:val="28"/>
          <w:szCs w:val="28"/>
          <w:lang w:val="uk-UA"/>
        </w:rPr>
        <w:t>висхідну тенденцію</w:t>
      </w:r>
      <w:r w:rsidRPr="00B43FA0">
        <w:rPr>
          <w:rFonts w:ascii="Times New Roman" w:hAnsi="Times New Roman" w:cs="Times New Roman"/>
          <w:sz w:val="28"/>
          <w:szCs w:val="28"/>
          <w:lang w:val="uk-UA"/>
        </w:rPr>
        <w:t>, тобто зі зростанням безробіття збільшується кількість злочинів.</w:t>
      </w:r>
    </w:p>
    <w:p w14:paraId="2BF8B8E8" w14:textId="77777777" w:rsidR="00D23AA1" w:rsidRPr="00B43FA0" w:rsidRDefault="00D23AA1" w:rsidP="00D23A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</w:p>
    <w:p w14:paraId="7FDA5659" w14:textId="77777777" w:rsidR="00D23AA1" w:rsidRPr="00B43FA0" w:rsidRDefault="00D23AA1" w:rsidP="00D23AA1">
      <w:pPr>
        <w:pStyle w:val="1"/>
        <w:spacing w:befor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Крок 3. Використання функції CORREL</w:t>
      </w:r>
    </w:p>
    <w:p w14:paraId="762F8BC4" w14:textId="77777777" w:rsidR="00D23AA1" w:rsidRPr="005C6045" w:rsidRDefault="00D23AA1" w:rsidP="00D23AA1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5C6045">
        <w:rPr>
          <w:rFonts w:ascii="Times New Roman" w:hAnsi="Times New Roman" w:cs="Times New Roman"/>
          <w:sz w:val="28"/>
          <w:szCs w:val="28"/>
          <w:lang w:val="uk-UA"/>
        </w:rPr>
        <w:t xml:space="preserve">Функція </w:t>
      </w:r>
      <w:r w:rsidRPr="00B43FA0">
        <w:rPr>
          <w:rFonts w:ascii="Times New Roman" w:hAnsi="Times New Roman" w:cs="Times New Roman"/>
          <w:sz w:val="28"/>
          <w:szCs w:val="28"/>
        </w:rPr>
        <w:t>Excel</w:t>
      </w:r>
      <w:r w:rsidRPr="005C6045">
        <w:rPr>
          <w:rFonts w:ascii="Times New Roman" w:hAnsi="Times New Roman" w:cs="Times New Roman"/>
          <w:sz w:val="28"/>
          <w:szCs w:val="28"/>
          <w:lang w:val="uk-UA"/>
        </w:rPr>
        <w:t xml:space="preserve"> для розрахунку коефіцієнта кореляції:</w:t>
      </w:r>
    </w:p>
    <w:p w14:paraId="1911CCBA" w14:textId="77777777" w:rsidR="00D23AA1" w:rsidRPr="00B43FA0" w:rsidRDefault="00D23AA1" w:rsidP="00D23AA1">
      <w:pPr>
        <w:pStyle w:val="HTML"/>
        <w:rPr>
          <w:sz w:val="24"/>
          <w:szCs w:val="24"/>
          <w:lang w:val="en-US"/>
        </w:rPr>
      </w:pPr>
      <w:r w:rsidRPr="00B43FA0">
        <w:rPr>
          <w:sz w:val="24"/>
          <w:szCs w:val="24"/>
          <w:lang w:val="en-US"/>
        </w:rPr>
        <w:t>=CORREL(B2:B7,C2:C7)</w:t>
      </w:r>
    </w:p>
    <w:p w14:paraId="5AE7AC0C" w14:textId="77777777" w:rsidR="00D23AA1" w:rsidRPr="00B43FA0" w:rsidRDefault="00D23AA1" w:rsidP="00D23AA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3FA0">
        <w:rPr>
          <w:rFonts w:ascii="Times New Roman" w:hAnsi="Times New Roman" w:cs="Times New Roman"/>
          <w:sz w:val="28"/>
          <w:szCs w:val="28"/>
        </w:rPr>
        <w:t>де</w:t>
      </w:r>
    </w:p>
    <w:p w14:paraId="04C03635" w14:textId="77777777" w:rsidR="00D23AA1" w:rsidRPr="00B43FA0" w:rsidRDefault="00D23AA1" w:rsidP="00D23AA1">
      <w:pPr>
        <w:pStyle w:val="a3"/>
        <w:spacing w:before="0" w:beforeAutospacing="0" w:after="0" w:afterAutospacing="0"/>
        <w:ind w:left="567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B2:B7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43FA0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значення безробіття</w:t>
      </w:r>
    </w:p>
    <w:p w14:paraId="5CEC4DAB" w14:textId="77777777" w:rsidR="00D23AA1" w:rsidRPr="00B43FA0" w:rsidRDefault="00D23AA1" w:rsidP="00D23AA1">
      <w:pPr>
        <w:pStyle w:val="a3"/>
        <w:spacing w:before="0" w:beforeAutospacing="0" w:after="0" w:afterAutospacing="0"/>
        <w:ind w:left="567"/>
        <w:rPr>
          <w:rStyle w:val="a5"/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C2:C7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43FA0">
        <w:rPr>
          <w:rStyle w:val="a5"/>
          <w:rFonts w:ascii="Times New Roman" w:hAnsi="Times New Roman" w:cs="Times New Roman"/>
          <w:sz w:val="28"/>
          <w:szCs w:val="28"/>
          <w:lang w:val="uk-UA"/>
        </w:rPr>
        <w:t xml:space="preserve"> значення злочинності</w:t>
      </w:r>
    </w:p>
    <w:p w14:paraId="706C7EB9" w14:textId="77777777" w:rsidR="00D23AA1" w:rsidRDefault="00D23AA1" w:rsidP="00D23AA1">
      <w:pPr>
        <w:pStyle w:val="1"/>
        <w:spacing w:befor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D4664BD" w14:textId="77777777" w:rsidR="00D23AA1" w:rsidRPr="00B43FA0" w:rsidRDefault="00D23AA1" w:rsidP="00D23AA1">
      <w:pPr>
        <w:pStyle w:val="1"/>
        <w:spacing w:befor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Крок 4. Результат розрахунку</w:t>
      </w:r>
    </w:p>
    <w:p w14:paraId="60935EEE" w14:textId="77777777" w:rsidR="00D23AA1" w:rsidRDefault="00D23AA1" w:rsidP="00D23AA1">
      <w:pPr>
        <w:pStyle w:val="HTML"/>
      </w:pPr>
    </w:p>
    <w:p w14:paraId="10ADBA1D" w14:textId="77777777" w:rsidR="00D23AA1" w:rsidRPr="00B43FA0" w:rsidRDefault="00D23AA1" w:rsidP="00D23AA1">
      <w:pPr>
        <w:pStyle w:val="HTML"/>
        <w:rPr>
          <w:sz w:val="24"/>
          <w:szCs w:val="24"/>
          <w:lang w:val="uk-UA"/>
        </w:rPr>
      </w:pPr>
      <w:r w:rsidRPr="00B43FA0">
        <w:rPr>
          <w:sz w:val="24"/>
          <w:szCs w:val="24"/>
        </w:rPr>
        <w:t>r ≈ 0.99</w:t>
      </w:r>
      <w:r w:rsidRPr="00B43FA0">
        <w:rPr>
          <w:sz w:val="24"/>
          <w:szCs w:val="24"/>
          <w:lang w:val="uk-UA"/>
        </w:rPr>
        <w:t>1392</w:t>
      </w:r>
    </w:p>
    <w:p w14:paraId="73C9A25B" w14:textId="77777777" w:rsidR="00D23AA1" w:rsidRPr="00B43FA0" w:rsidRDefault="00D23AA1" w:rsidP="00D23AA1">
      <w:pPr>
        <w:pStyle w:val="a3"/>
        <w:rPr>
          <w:rFonts w:ascii="Times New Roman" w:hAnsi="Times New Roman" w:cs="Times New Roman"/>
          <w:sz w:val="28"/>
          <w:szCs w:val="28"/>
        </w:rPr>
      </w:pPr>
      <w:r w:rsidRPr="00B43FA0">
        <w:rPr>
          <w:rFonts w:ascii="Times New Roman" w:hAnsi="Times New Roman" w:cs="Times New Roman"/>
          <w:sz w:val="28"/>
          <w:szCs w:val="28"/>
        </w:rPr>
        <w:t xml:space="preserve">Це означає </w:t>
      </w:r>
      <w:r w:rsidRPr="00B43FA0">
        <w:rPr>
          <w:rFonts w:ascii="Times New Roman" w:hAnsi="Times New Roman" w:cs="Times New Roman"/>
          <w:b/>
          <w:bCs/>
          <w:sz w:val="28"/>
          <w:szCs w:val="28"/>
        </w:rPr>
        <w:t>дуже сильний позитивний зв’язок</w:t>
      </w:r>
      <w:r w:rsidRPr="00B43FA0">
        <w:rPr>
          <w:rFonts w:ascii="Times New Roman" w:hAnsi="Times New Roman" w:cs="Times New Roman"/>
          <w:sz w:val="28"/>
          <w:szCs w:val="28"/>
        </w:rPr>
        <w:t>.</w:t>
      </w:r>
    </w:p>
    <w:p w14:paraId="19666343" w14:textId="77777777" w:rsidR="00D23AA1" w:rsidRPr="00B43FA0" w:rsidRDefault="00D23AA1" w:rsidP="00D23AA1">
      <w:pPr>
        <w:pStyle w:val="1"/>
        <w:spacing w:before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Висновок</w:t>
      </w:r>
    </w:p>
    <w:p w14:paraId="07FAD1E4" w14:textId="77777777" w:rsidR="00D23AA1" w:rsidRDefault="00D23AA1" w:rsidP="00D23AA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Між рівнем безробіття та рівнем злочинності існує сильний прямий зв’язок. Це означає, що зі збільшенням безробіття спостерігається зростання рівня злочинності.</w:t>
      </w:r>
    </w:p>
    <w:p w14:paraId="3C52D56B" w14:textId="77777777" w:rsidR="00D23AA1" w:rsidRPr="00B43FA0" w:rsidRDefault="00D23AA1" w:rsidP="00D23AA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3.1</w:t>
      </w:r>
    </w:p>
    <w:p w14:paraId="50D24F8C" w14:textId="77777777" w:rsidR="00D23AA1" w:rsidRDefault="00D23AA1" w:rsidP="00D23AA1">
      <w:pPr>
        <w:pStyle w:val="a3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</w:rPr>
        <w:t xml:space="preserve">Використайте дані, які ви зібрали </w:t>
      </w: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для виконання </w:t>
      </w:r>
      <w:r w:rsidRPr="00B43FA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завдання 1.2.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557"/>
        <w:gridCol w:w="4036"/>
        <w:gridCol w:w="4036"/>
      </w:tblGrid>
      <w:tr w:rsidR="00D23AA1" w:rsidRPr="00B43FA0" w14:paraId="2E40BC96" w14:textId="77777777" w:rsidTr="007135ED">
        <w:tc>
          <w:tcPr>
            <w:tcW w:w="808" w:type="pct"/>
            <w:hideMark/>
          </w:tcPr>
          <w:p w14:paraId="2F429A5B" w14:textId="77777777" w:rsidR="00D23AA1" w:rsidRPr="00B43FA0" w:rsidRDefault="00D23AA1" w:rsidP="007135ED">
            <w:pPr>
              <w:jc w:val="center"/>
              <w:rPr>
                <w:b/>
                <w:bCs/>
                <w:lang w:val="uk-UA"/>
              </w:rPr>
            </w:pPr>
            <w:r w:rsidRPr="00B43FA0">
              <w:rPr>
                <w:b/>
                <w:bCs/>
                <w:lang w:val="uk-UA"/>
              </w:rPr>
              <w:lastRenderedPageBreak/>
              <w:t>Рік</w:t>
            </w:r>
          </w:p>
        </w:tc>
        <w:tc>
          <w:tcPr>
            <w:tcW w:w="2096" w:type="pct"/>
            <w:hideMark/>
          </w:tcPr>
          <w:p w14:paraId="29286F80" w14:textId="77777777" w:rsidR="00D23AA1" w:rsidRPr="00B43FA0" w:rsidRDefault="00D23AA1" w:rsidP="007135ED">
            <w:pPr>
              <w:jc w:val="center"/>
              <w:rPr>
                <w:b/>
                <w:bCs/>
                <w:lang w:val="uk-UA"/>
              </w:rPr>
            </w:pPr>
            <w:r w:rsidRPr="00B43FA0">
              <w:rPr>
                <w:b/>
                <w:bCs/>
                <w:lang w:val="uk-UA"/>
              </w:rPr>
              <w:t>Показник 1</w:t>
            </w:r>
          </w:p>
        </w:tc>
        <w:tc>
          <w:tcPr>
            <w:tcW w:w="2096" w:type="pct"/>
            <w:hideMark/>
          </w:tcPr>
          <w:p w14:paraId="0F4A3E32" w14:textId="77777777" w:rsidR="00D23AA1" w:rsidRPr="00B43FA0" w:rsidRDefault="00D23AA1" w:rsidP="007135ED">
            <w:pPr>
              <w:jc w:val="center"/>
              <w:rPr>
                <w:b/>
                <w:bCs/>
                <w:lang w:val="uk-UA"/>
              </w:rPr>
            </w:pPr>
            <w:r w:rsidRPr="00B43FA0">
              <w:rPr>
                <w:b/>
                <w:bCs/>
                <w:lang w:val="uk-UA"/>
              </w:rPr>
              <w:t>Показник 2</w:t>
            </w:r>
          </w:p>
        </w:tc>
      </w:tr>
      <w:tr w:rsidR="00D23AA1" w:rsidRPr="00B43FA0" w14:paraId="4904BDF1" w14:textId="77777777" w:rsidTr="007135ED">
        <w:tc>
          <w:tcPr>
            <w:tcW w:w="808" w:type="pct"/>
            <w:hideMark/>
          </w:tcPr>
          <w:p w14:paraId="048F97B8" w14:textId="77777777" w:rsidR="00D23AA1" w:rsidRPr="00B43FA0" w:rsidRDefault="00D23AA1" w:rsidP="007135E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096" w:type="pct"/>
            <w:hideMark/>
          </w:tcPr>
          <w:p w14:paraId="13BC1D6D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32C19F30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</w:tr>
      <w:tr w:rsidR="00D23AA1" w:rsidRPr="00B43FA0" w14:paraId="1BA7E139" w14:textId="77777777" w:rsidTr="007135ED">
        <w:tc>
          <w:tcPr>
            <w:tcW w:w="808" w:type="pct"/>
            <w:hideMark/>
          </w:tcPr>
          <w:p w14:paraId="55F7A7A8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18E7C175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0DF56ECA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</w:tr>
      <w:tr w:rsidR="00D23AA1" w:rsidRPr="00B43FA0" w14:paraId="78AFB726" w14:textId="77777777" w:rsidTr="007135ED">
        <w:tc>
          <w:tcPr>
            <w:tcW w:w="808" w:type="pct"/>
            <w:hideMark/>
          </w:tcPr>
          <w:p w14:paraId="12781722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241C3B82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6A23C0FE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</w:tr>
      <w:tr w:rsidR="00D23AA1" w:rsidRPr="00B43FA0" w14:paraId="60A23D94" w14:textId="77777777" w:rsidTr="007135ED">
        <w:tc>
          <w:tcPr>
            <w:tcW w:w="808" w:type="pct"/>
            <w:hideMark/>
          </w:tcPr>
          <w:p w14:paraId="081215B5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38D77F9F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3E47B973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</w:tr>
      <w:tr w:rsidR="00D23AA1" w:rsidRPr="00B43FA0" w14:paraId="4246697C" w14:textId="77777777" w:rsidTr="007135ED">
        <w:tc>
          <w:tcPr>
            <w:tcW w:w="808" w:type="pct"/>
            <w:hideMark/>
          </w:tcPr>
          <w:p w14:paraId="4B213793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545DCFF4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2DFF9D68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</w:tr>
      <w:tr w:rsidR="00D23AA1" w:rsidRPr="00B43FA0" w14:paraId="26DAD11F" w14:textId="77777777" w:rsidTr="007135ED">
        <w:tc>
          <w:tcPr>
            <w:tcW w:w="808" w:type="pct"/>
            <w:hideMark/>
          </w:tcPr>
          <w:p w14:paraId="2249978F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7C4816CC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749F85BE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</w:tr>
      <w:tr w:rsidR="00D23AA1" w:rsidRPr="00B43FA0" w14:paraId="19AA7434" w14:textId="77777777" w:rsidTr="007135ED">
        <w:tc>
          <w:tcPr>
            <w:tcW w:w="808" w:type="pct"/>
            <w:hideMark/>
          </w:tcPr>
          <w:p w14:paraId="339558EC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0381143B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09F1BB48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3B38A776" w14:textId="77777777" w:rsidR="00D23AA1" w:rsidRPr="00B43FA0" w:rsidRDefault="00D23AA1" w:rsidP="00D23A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43FA0">
        <w:rPr>
          <w:rFonts w:ascii="Times New Roman" w:hAnsi="Times New Roman" w:cs="Times New Roman"/>
          <w:sz w:val="28"/>
          <w:szCs w:val="28"/>
        </w:rPr>
        <w:t xml:space="preserve">Побудуйте </w:t>
      </w:r>
      <w:r w:rsidRPr="00B43FA0">
        <w:rPr>
          <w:rStyle w:val="a5"/>
          <w:rFonts w:ascii="Times New Roman" w:hAnsi="Times New Roman" w:cs="Times New Roman"/>
          <w:sz w:val="28"/>
          <w:szCs w:val="28"/>
        </w:rPr>
        <w:t>таблицю у Excel</w:t>
      </w:r>
    </w:p>
    <w:p w14:paraId="077D3908" w14:textId="77777777" w:rsidR="00D23AA1" w:rsidRPr="00B43FA0" w:rsidRDefault="00D23AA1" w:rsidP="00D23A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43FA0">
        <w:rPr>
          <w:rFonts w:ascii="Times New Roman" w:hAnsi="Times New Roman" w:cs="Times New Roman"/>
          <w:sz w:val="28"/>
          <w:szCs w:val="28"/>
        </w:rPr>
        <w:t xml:space="preserve">Побудуйте </w:t>
      </w:r>
      <w:r w:rsidRPr="00B43FA0">
        <w:rPr>
          <w:rStyle w:val="a5"/>
          <w:rFonts w:ascii="Times New Roman" w:hAnsi="Times New Roman" w:cs="Times New Roman"/>
          <w:sz w:val="28"/>
          <w:szCs w:val="28"/>
        </w:rPr>
        <w:t>діаграму розсіювання</w:t>
      </w:r>
    </w:p>
    <w:p w14:paraId="6A018F3E" w14:textId="77777777" w:rsidR="00D23AA1" w:rsidRPr="00B43FA0" w:rsidRDefault="00D23AA1" w:rsidP="00D23A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43FA0">
        <w:rPr>
          <w:rFonts w:ascii="Times New Roman" w:hAnsi="Times New Roman" w:cs="Times New Roman"/>
          <w:sz w:val="28"/>
          <w:szCs w:val="28"/>
        </w:rPr>
        <w:t>Розрахуйте коефіцієнт кореляції</w:t>
      </w:r>
    </w:p>
    <w:p w14:paraId="58E12539" w14:textId="77777777" w:rsidR="00D23AA1" w:rsidRPr="00B43FA0" w:rsidRDefault="00D23AA1" w:rsidP="00D23AA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43FA0">
        <w:rPr>
          <w:rFonts w:ascii="Times New Roman" w:hAnsi="Times New Roman" w:cs="Times New Roman"/>
          <w:b/>
          <w:bCs/>
          <w:sz w:val="28"/>
          <w:szCs w:val="28"/>
        </w:rPr>
        <w:t>Результат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6305"/>
        <w:gridCol w:w="3324"/>
      </w:tblGrid>
      <w:tr w:rsidR="00D23AA1" w:rsidRPr="00B43FA0" w14:paraId="6CA04DED" w14:textId="77777777" w:rsidTr="007135ED">
        <w:tc>
          <w:tcPr>
            <w:tcW w:w="3274" w:type="pct"/>
            <w:hideMark/>
          </w:tcPr>
          <w:p w14:paraId="505DE488" w14:textId="77777777" w:rsidR="00D23AA1" w:rsidRPr="00B43FA0" w:rsidRDefault="00D23AA1" w:rsidP="007135ED">
            <w:pPr>
              <w:jc w:val="center"/>
              <w:rPr>
                <w:b/>
                <w:bCs/>
              </w:rPr>
            </w:pPr>
            <w:r w:rsidRPr="00B43FA0">
              <w:rPr>
                <w:b/>
                <w:bCs/>
              </w:rPr>
              <w:t>Показник</w:t>
            </w:r>
          </w:p>
        </w:tc>
        <w:tc>
          <w:tcPr>
            <w:tcW w:w="1726" w:type="pct"/>
            <w:hideMark/>
          </w:tcPr>
          <w:p w14:paraId="3D1513AB" w14:textId="77777777" w:rsidR="00D23AA1" w:rsidRPr="00B43FA0" w:rsidRDefault="00D23AA1" w:rsidP="007135ED">
            <w:pPr>
              <w:jc w:val="center"/>
              <w:rPr>
                <w:b/>
                <w:bCs/>
              </w:rPr>
            </w:pPr>
            <w:r w:rsidRPr="00B43FA0">
              <w:rPr>
                <w:b/>
                <w:bCs/>
              </w:rPr>
              <w:t>Значення</w:t>
            </w:r>
          </w:p>
        </w:tc>
      </w:tr>
      <w:tr w:rsidR="00D23AA1" w:rsidRPr="00B43FA0" w14:paraId="6E19BCE6" w14:textId="77777777" w:rsidTr="007135ED">
        <w:tc>
          <w:tcPr>
            <w:tcW w:w="3274" w:type="pct"/>
            <w:hideMark/>
          </w:tcPr>
          <w:p w14:paraId="5CDA6FE3" w14:textId="77777777" w:rsidR="00D23AA1" w:rsidRPr="00B43FA0" w:rsidRDefault="00D23AA1" w:rsidP="007135ED">
            <w:r w:rsidRPr="00B43FA0">
              <w:t>Коефіцієнт кореляції</w:t>
            </w:r>
          </w:p>
        </w:tc>
        <w:tc>
          <w:tcPr>
            <w:tcW w:w="1726" w:type="pct"/>
            <w:hideMark/>
          </w:tcPr>
          <w:p w14:paraId="43033BCB" w14:textId="77777777" w:rsidR="00D23AA1" w:rsidRPr="00B43FA0" w:rsidRDefault="00D23AA1" w:rsidP="007135ED"/>
        </w:tc>
      </w:tr>
      <w:tr w:rsidR="00D23AA1" w:rsidRPr="00B43FA0" w14:paraId="5F7E98FB" w14:textId="77777777" w:rsidTr="007135ED">
        <w:tc>
          <w:tcPr>
            <w:tcW w:w="3274" w:type="pct"/>
            <w:hideMark/>
          </w:tcPr>
          <w:p w14:paraId="6C70C1CE" w14:textId="77777777" w:rsidR="00D23AA1" w:rsidRPr="00B43FA0" w:rsidRDefault="00D23AA1" w:rsidP="007135ED">
            <w:r w:rsidRPr="00B43FA0">
              <w:t>Тип зв’язку</w:t>
            </w:r>
          </w:p>
        </w:tc>
        <w:tc>
          <w:tcPr>
            <w:tcW w:w="1726" w:type="pct"/>
            <w:hideMark/>
          </w:tcPr>
          <w:p w14:paraId="3CC7FE96" w14:textId="77777777" w:rsidR="00D23AA1" w:rsidRPr="00B43FA0" w:rsidRDefault="00D23AA1" w:rsidP="007135ED"/>
        </w:tc>
      </w:tr>
    </w:tbl>
    <w:p w14:paraId="16BFC2E2" w14:textId="77777777" w:rsidR="00D23AA1" w:rsidRPr="00B43FA0" w:rsidRDefault="00D23AA1" w:rsidP="00D23AA1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B43FA0">
        <w:rPr>
          <w:rFonts w:ascii="Times New Roman" w:hAnsi="Times New Roman" w:cs="Times New Roman"/>
          <w:b/>
          <w:bCs/>
          <w:sz w:val="28"/>
          <w:szCs w:val="28"/>
        </w:rPr>
        <w:t>Висновок:</w:t>
      </w:r>
    </w:p>
    <w:p w14:paraId="55A40894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55D2ECF7">
          <v:rect id="_x0000_i1025" style="width:0;height:1.5pt" o:hralign="center" o:hrstd="t" o:hr="t" fillcolor="#a0a0a0" stroked="f"/>
        </w:pict>
      </w:r>
    </w:p>
    <w:p w14:paraId="10EA039D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17D99BAC">
          <v:rect id="_x0000_i1026" style="width:0;height:1.5pt" o:hralign="center" o:hrstd="t" o:hr="t" fillcolor="#a0a0a0" stroked="f"/>
        </w:pict>
      </w:r>
    </w:p>
    <w:p w14:paraId="7C995C72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1235C418">
          <v:rect id="_x0000_i1027" style="width:0;height:1.5pt" o:hralign="center" o:hrstd="t" o:hr="t" fillcolor="#a0a0a0" stroked="f"/>
        </w:pict>
      </w:r>
    </w:p>
    <w:p w14:paraId="227C8D62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33B07F72">
          <v:rect id="_x0000_i1028" style="width:0;height:1.5pt" o:hralign="center" o:hrstd="t" o:hr="t" fillcolor="#a0a0a0" stroked="f"/>
        </w:pict>
      </w:r>
    </w:p>
    <w:p w14:paraId="1F48A7C5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15161122">
          <v:rect id="_x0000_i1029" style="width:0;height:1.5pt" o:hralign="center" o:hrstd="t" o:hr="t" fillcolor="#a0a0a0" stroked="f"/>
        </w:pict>
      </w:r>
    </w:p>
    <w:p w14:paraId="4158E8C3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0A9BFB3B">
          <v:rect id="_x0000_i1030" style="width:0;height:1.5pt" o:hralign="center" o:hrstd="t" o:hr="t" fillcolor="#a0a0a0" stroked="f"/>
        </w:pict>
      </w:r>
    </w:p>
    <w:p w14:paraId="0AE66386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1D01AA8D">
          <v:rect id="_x0000_i1031" style="width:0;height:1.5pt" o:hralign="center" o:hrstd="t" o:hr="t" fillcolor="#a0a0a0" stroked="f"/>
        </w:pict>
      </w:r>
    </w:p>
    <w:p w14:paraId="4384C79F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63F8ABD4">
          <v:rect id="_x0000_i1032" style="width:0;height:1.5pt" o:hralign="center" o:hrstd="t" o:hr="t" fillcolor="#a0a0a0" stroked="f"/>
        </w:pict>
      </w:r>
    </w:p>
    <w:p w14:paraId="57EB0497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55E4BE3A">
          <v:rect id="_x0000_i1033" style="width:0;height:1.5pt" o:hralign="center" o:hrstd="t" o:hr="t" fillcolor="#a0a0a0" stroked="f"/>
        </w:pict>
      </w:r>
    </w:p>
    <w:p w14:paraId="6E1BE8EC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4362AB95">
          <v:rect id="_x0000_i1034" style="width:0;height:1.5pt" o:hralign="center" o:hrstd="t" o:hr="t" fillcolor="#a0a0a0" stroked="f"/>
        </w:pict>
      </w:r>
    </w:p>
    <w:p w14:paraId="3FC39E4B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3B5D5E47">
          <v:rect id="_x0000_i1035" style="width:0;height:1.5pt" o:hralign="center" o:hrstd="t" o:hr="t" fillcolor="#a0a0a0" stroked="f"/>
        </w:pict>
      </w:r>
    </w:p>
    <w:p w14:paraId="4E9C8720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07F699E5">
          <v:rect id="_x0000_i1036" style="width:0;height:1.5pt" o:hralign="center" o:hrstd="t" o:hr="t" fillcolor="#a0a0a0" stroked="f"/>
        </w:pict>
      </w:r>
    </w:p>
    <w:p w14:paraId="65F8B555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1A7AA057">
          <v:rect id="_x0000_i1037" style="width:0;height:1.5pt" o:hralign="center" o:hrstd="t" o:hr="t" fillcolor="#a0a0a0" stroked="f"/>
        </w:pict>
      </w:r>
    </w:p>
    <w:p w14:paraId="11516E80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6D65DB48">
          <v:rect id="_x0000_i1038" style="width:0;height:1.5pt" o:hralign="center" o:hrstd="t" o:hr="t" fillcolor="#a0a0a0" stroked="f"/>
        </w:pict>
      </w:r>
    </w:p>
    <w:p w14:paraId="7C08D832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779A4367">
          <v:rect id="_x0000_i1039" style="width:0;height:1.5pt" o:hralign="center" o:hrstd="t" o:hr="t" fillcolor="#a0a0a0" stroked="f"/>
        </w:pict>
      </w:r>
    </w:p>
    <w:p w14:paraId="7A5B031A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7418B622">
          <v:rect id="_x0000_i1040" style="width:0;height:1.5pt" o:hralign="center" o:hrstd="t" o:hr="t" fillcolor="#a0a0a0" stroked="f"/>
        </w:pict>
      </w:r>
    </w:p>
    <w:p w14:paraId="75AFD38E" w14:textId="77777777" w:rsidR="00A73A2E" w:rsidRDefault="00A73A2E" w:rsidP="00D23AA1">
      <w:pPr>
        <w:pStyle w:val="a3"/>
        <w:spacing w:before="0" w:beforeAutospacing="0" w:after="0" w:afterAutospacing="0"/>
        <w:ind w:firstLine="680"/>
        <w:rPr>
          <w:rFonts w:ascii="Times New Roman" w:hAnsi="Times New Roman" w:cs="Times New Roman"/>
          <w:sz w:val="28"/>
          <w:szCs w:val="28"/>
          <w:lang w:val="uk-UA"/>
        </w:rPr>
      </w:pPr>
    </w:p>
    <w:p w14:paraId="78862BF5" w14:textId="3DBF79C8" w:rsidR="00D23AA1" w:rsidRPr="00B43FA0" w:rsidRDefault="00D23AA1" w:rsidP="00D23AA1">
      <w:pPr>
        <w:pStyle w:val="a3"/>
        <w:spacing w:before="0" w:beforeAutospacing="0" w:after="0" w:afterAutospacing="0"/>
        <w:ind w:firstLine="680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Регресійний аналіз дозволяє визначити, як один показник впливає на інший.</w:t>
      </w:r>
    </w:p>
    <w:p w14:paraId="4E513D1B" w14:textId="77777777" w:rsidR="00D23AA1" w:rsidRPr="00B43FA0" w:rsidRDefault="00D23AA1" w:rsidP="00D23AA1">
      <w:pPr>
        <w:pStyle w:val="a3"/>
        <w:spacing w:before="0" w:beforeAutospacing="0" w:after="0" w:afterAutospacing="0"/>
        <w:ind w:firstLine="680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Наприклад:</w:t>
      </w:r>
    </w:p>
    <w:p w14:paraId="1DA20C41" w14:textId="77777777" w:rsidR="00D23AA1" w:rsidRPr="00B43FA0" w:rsidRDefault="00D23AA1" w:rsidP="00D23AA1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як витрати на освіту впливають на рівень ВВП</w:t>
      </w:r>
    </w:p>
    <w:p w14:paraId="6CBCCC1D" w14:textId="77777777" w:rsidR="00D23AA1" w:rsidRPr="00B43FA0" w:rsidRDefault="00D23AA1" w:rsidP="00D23AA1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як кількість працівників впливає на обсяг виробництва</w:t>
      </w:r>
    </w:p>
    <w:p w14:paraId="21EF5EB6" w14:textId="77777777" w:rsidR="00D23AA1" w:rsidRPr="00B43FA0" w:rsidRDefault="00D23AA1" w:rsidP="00D23A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</w:p>
    <w:p w14:paraId="77112E6D" w14:textId="77777777" w:rsidR="00D23AA1" w:rsidRPr="00B43FA0" w:rsidRDefault="00D23AA1" w:rsidP="00D23A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Регресія дозволяє побудувати </w:t>
      </w:r>
      <w:r w:rsidRPr="00B43FA0">
        <w:rPr>
          <w:rStyle w:val="a5"/>
          <w:rFonts w:ascii="Times New Roman" w:hAnsi="Times New Roman" w:cs="Times New Roman"/>
          <w:sz w:val="28"/>
          <w:szCs w:val="28"/>
          <w:lang w:val="uk-UA"/>
        </w:rPr>
        <w:t>рівняння залежності</w:t>
      </w:r>
      <w:r w:rsidRPr="00B43FA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92F0248" w14:textId="77777777" w:rsidR="00D23AA1" w:rsidRPr="00B43FA0" w:rsidRDefault="00D23AA1" w:rsidP="00D23A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</w:p>
    <w:p w14:paraId="4B777992" w14:textId="77777777" w:rsidR="00D23AA1" w:rsidRPr="00B43FA0" w:rsidRDefault="00D23AA1" w:rsidP="00D23AA1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Y = a + bX</w:t>
      </w:r>
    </w:p>
    <w:p w14:paraId="417FA1B8" w14:textId="77777777" w:rsidR="00D23AA1" w:rsidRPr="00B43FA0" w:rsidRDefault="00D23AA1" w:rsidP="00D23A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де</w:t>
      </w:r>
    </w:p>
    <w:p w14:paraId="586BD4DA" w14:textId="77777777" w:rsidR="00D23AA1" w:rsidRPr="00B43FA0" w:rsidRDefault="00D23AA1" w:rsidP="00D23A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lastRenderedPageBreak/>
        <w:t>Y – залежна змінна</w:t>
      </w:r>
      <w:r w:rsidRPr="00B43FA0">
        <w:rPr>
          <w:rFonts w:ascii="Times New Roman" w:hAnsi="Times New Roman" w:cs="Times New Roman"/>
          <w:sz w:val="28"/>
          <w:szCs w:val="28"/>
          <w:lang w:val="uk-UA"/>
        </w:rPr>
        <w:br/>
        <w:t>X – незалежна змінна</w:t>
      </w:r>
      <w:r w:rsidRPr="00B43FA0">
        <w:rPr>
          <w:rFonts w:ascii="Times New Roman" w:hAnsi="Times New Roman" w:cs="Times New Roman"/>
          <w:sz w:val="28"/>
          <w:szCs w:val="28"/>
          <w:lang w:val="uk-UA"/>
        </w:rPr>
        <w:br/>
        <w:t>a – константа</w:t>
      </w:r>
      <w:r w:rsidRPr="00B43FA0">
        <w:rPr>
          <w:rFonts w:ascii="Times New Roman" w:hAnsi="Times New Roman" w:cs="Times New Roman"/>
          <w:sz w:val="28"/>
          <w:szCs w:val="28"/>
          <w:lang w:val="uk-UA"/>
        </w:rPr>
        <w:br/>
        <w:t>b – коефіцієнт впливу</w:t>
      </w:r>
    </w:p>
    <w:p w14:paraId="3BD19433" w14:textId="77777777" w:rsidR="00D23AA1" w:rsidRDefault="00D23AA1" w:rsidP="00D23A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2F3CAB" w14:textId="77777777" w:rsidR="00D23AA1" w:rsidRPr="00B43FA0" w:rsidRDefault="00D23AA1" w:rsidP="00D23AA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b/>
          <w:sz w:val="28"/>
          <w:szCs w:val="28"/>
          <w:lang w:val="uk-UA"/>
        </w:rPr>
        <w:t>Приклад регресійного аналізу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5157"/>
        <w:gridCol w:w="4472"/>
      </w:tblGrid>
      <w:tr w:rsidR="00D23AA1" w:rsidRPr="00B43FA0" w14:paraId="1DCAE7C5" w14:textId="77777777" w:rsidTr="007135ED">
        <w:tc>
          <w:tcPr>
            <w:tcW w:w="2678" w:type="pct"/>
            <w:hideMark/>
          </w:tcPr>
          <w:p w14:paraId="19376BA7" w14:textId="77777777" w:rsidR="00D23AA1" w:rsidRPr="00B43FA0" w:rsidRDefault="00D23AA1" w:rsidP="007135ED">
            <w:pPr>
              <w:jc w:val="center"/>
              <w:rPr>
                <w:b/>
                <w:bCs/>
                <w:lang w:val="uk-UA"/>
              </w:rPr>
            </w:pPr>
            <w:r w:rsidRPr="00B43FA0">
              <w:rPr>
                <w:b/>
                <w:bCs/>
                <w:lang w:val="uk-UA"/>
              </w:rPr>
              <w:t>X (Безробіття)</w:t>
            </w:r>
          </w:p>
        </w:tc>
        <w:tc>
          <w:tcPr>
            <w:tcW w:w="2322" w:type="pct"/>
            <w:hideMark/>
          </w:tcPr>
          <w:p w14:paraId="7E299F22" w14:textId="77777777" w:rsidR="00D23AA1" w:rsidRPr="00B43FA0" w:rsidRDefault="00D23AA1" w:rsidP="007135ED">
            <w:pPr>
              <w:jc w:val="center"/>
              <w:rPr>
                <w:b/>
                <w:bCs/>
                <w:lang w:val="uk-UA"/>
              </w:rPr>
            </w:pPr>
            <w:r w:rsidRPr="00B43FA0">
              <w:rPr>
                <w:b/>
                <w:bCs/>
                <w:lang w:val="uk-UA"/>
              </w:rPr>
              <w:t>Y (Злочини)</w:t>
            </w:r>
          </w:p>
        </w:tc>
      </w:tr>
      <w:tr w:rsidR="00D23AA1" w:rsidRPr="00B43FA0" w14:paraId="7AD85A34" w14:textId="77777777" w:rsidTr="007135ED">
        <w:tc>
          <w:tcPr>
            <w:tcW w:w="2678" w:type="pct"/>
            <w:hideMark/>
          </w:tcPr>
          <w:p w14:paraId="0C2A3355" w14:textId="77777777" w:rsidR="00D23AA1" w:rsidRPr="00B43FA0" w:rsidRDefault="00D23AA1" w:rsidP="007135ED">
            <w:pPr>
              <w:rPr>
                <w:lang w:val="uk-UA"/>
              </w:rPr>
            </w:pPr>
            <w:r w:rsidRPr="00B43FA0">
              <w:rPr>
                <w:lang w:val="uk-UA"/>
              </w:rPr>
              <w:t>6</w:t>
            </w:r>
          </w:p>
        </w:tc>
        <w:tc>
          <w:tcPr>
            <w:tcW w:w="2322" w:type="pct"/>
            <w:hideMark/>
          </w:tcPr>
          <w:p w14:paraId="49FFF149" w14:textId="77777777" w:rsidR="00D23AA1" w:rsidRPr="00B43FA0" w:rsidRDefault="00D23AA1" w:rsidP="007135ED">
            <w:pPr>
              <w:rPr>
                <w:lang w:val="uk-UA"/>
              </w:rPr>
            </w:pPr>
            <w:r w:rsidRPr="00B43FA0">
              <w:rPr>
                <w:lang w:val="uk-UA"/>
              </w:rPr>
              <w:t>45</w:t>
            </w:r>
          </w:p>
        </w:tc>
      </w:tr>
      <w:tr w:rsidR="00D23AA1" w:rsidRPr="00B43FA0" w14:paraId="0ECEB81B" w14:textId="77777777" w:rsidTr="007135ED">
        <w:tc>
          <w:tcPr>
            <w:tcW w:w="2678" w:type="pct"/>
            <w:hideMark/>
          </w:tcPr>
          <w:p w14:paraId="5909712E" w14:textId="77777777" w:rsidR="00D23AA1" w:rsidRPr="00B43FA0" w:rsidRDefault="00D23AA1" w:rsidP="007135ED">
            <w:pPr>
              <w:rPr>
                <w:lang w:val="uk-UA"/>
              </w:rPr>
            </w:pPr>
            <w:r w:rsidRPr="00B43FA0">
              <w:rPr>
                <w:lang w:val="uk-UA"/>
              </w:rPr>
              <w:t>8</w:t>
            </w:r>
          </w:p>
        </w:tc>
        <w:tc>
          <w:tcPr>
            <w:tcW w:w="2322" w:type="pct"/>
            <w:hideMark/>
          </w:tcPr>
          <w:p w14:paraId="5A47C7F4" w14:textId="77777777" w:rsidR="00D23AA1" w:rsidRPr="00B43FA0" w:rsidRDefault="00D23AA1" w:rsidP="007135ED">
            <w:pPr>
              <w:rPr>
                <w:lang w:val="uk-UA"/>
              </w:rPr>
            </w:pPr>
            <w:r w:rsidRPr="00B43FA0">
              <w:rPr>
                <w:lang w:val="uk-UA"/>
              </w:rPr>
              <w:t>52</w:t>
            </w:r>
          </w:p>
        </w:tc>
      </w:tr>
      <w:tr w:rsidR="00D23AA1" w:rsidRPr="00B43FA0" w14:paraId="69CED619" w14:textId="77777777" w:rsidTr="007135ED">
        <w:tc>
          <w:tcPr>
            <w:tcW w:w="2678" w:type="pct"/>
            <w:hideMark/>
          </w:tcPr>
          <w:p w14:paraId="2B799CD5" w14:textId="77777777" w:rsidR="00D23AA1" w:rsidRPr="00B43FA0" w:rsidRDefault="00D23AA1" w:rsidP="007135ED">
            <w:pPr>
              <w:rPr>
                <w:lang w:val="uk-UA"/>
              </w:rPr>
            </w:pPr>
            <w:r w:rsidRPr="00B43FA0">
              <w:rPr>
                <w:lang w:val="uk-UA"/>
              </w:rPr>
              <w:t>5</w:t>
            </w:r>
          </w:p>
        </w:tc>
        <w:tc>
          <w:tcPr>
            <w:tcW w:w="2322" w:type="pct"/>
            <w:hideMark/>
          </w:tcPr>
          <w:p w14:paraId="7382539E" w14:textId="77777777" w:rsidR="00D23AA1" w:rsidRPr="00B43FA0" w:rsidRDefault="00D23AA1" w:rsidP="007135ED">
            <w:pPr>
              <w:rPr>
                <w:lang w:val="uk-UA"/>
              </w:rPr>
            </w:pPr>
            <w:r w:rsidRPr="00B43FA0">
              <w:rPr>
                <w:lang w:val="uk-UA"/>
              </w:rPr>
              <w:t>40</w:t>
            </w:r>
          </w:p>
        </w:tc>
      </w:tr>
      <w:tr w:rsidR="00D23AA1" w:rsidRPr="00B43FA0" w14:paraId="207A608E" w14:textId="77777777" w:rsidTr="007135ED">
        <w:tc>
          <w:tcPr>
            <w:tcW w:w="2678" w:type="pct"/>
            <w:hideMark/>
          </w:tcPr>
          <w:p w14:paraId="3EF8671B" w14:textId="77777777" w:rsidR="00D23AA1" w:rsidRPr="00B43FA0" w:rsidRDefault="00D23AA1" w:rsidP="007135ED">
            <w:pPr>
              <w:rPr>
                <w:lang w:val="uk-UA"/>
              </w:rPr>
            </w:pPr>
            <w:r w:rsidRPr="00B43FA0">
              <w:rPr>
                <w:lang w:val="uk-UA"/>
              </w:rPr>
              <w:t>10</w:t>
            </w:r>
          </w:p>
        </w:tc>
        <w:tc>
          <w:tcPr>
            <w:tcW w:w="2322" w:type="pct"/>
            <w:hideMark/>
          </w:tcPr>
          <w:p w14:paraId="5A985178" w14:textId="77777777" w:rsidR="00D23AA1" w:rsidRPr="00B43FA0" w:rsidRDefault="00D23AA1" w:rsidP="007135ED">
            <w:pPr>
              <w:rPr>
                <w:lang w:val="uk-UA"/>
              </w:rPr>
            </w:pPr>
            <w:r w:rsidRPr="00B43FA0">
              <w:rPr>
                <w:lang w:val="uk-UA"/>
              </w:rPr>
              <w:t>65</w:t>
            </w:r>
          </w:p>
        </w:tc>
      </w:tr>
      <w:tr w:rsidR="00D23AA1" w:rsidRPr="00B43FA0" w14:paraId="1FCA3148" w14:textId="77777777" w:rsidTr="007135ED">
        <w:tc>
          <w:tcPr>
            <w:tcW w:w="2678" w:type="pct"/>
            <w:hideMark/>
          </w:tcPr>
          <w:p w14:paraId="11D6FA03" w14:textId="77777777" w:rsidR="00D23AA1" w:rsidRPr="00B43FA0" w:rsidRDefault="00D23AA1" w:rsidP="007135ED">
            <w:pPr>
              <w:rPr>
                <w:lang w:val="uk-UA"/>
              </w:rPr>
            </w:pPr>
            <w:r w:rsidRPr="00B43FA0">
              <w:rPr>
                <w:lang w:val="uk-UA"/>
              </w:rPr>
              <w:t>7</w:t>
            </w:r>
          </w:p>
        </w:tc>
        <w:tc>
          <w:tcPr>
            <w:tcW w:w="2322" w:type="pct"/>
            <w:hideMark/>
          </w:tcPr>
          <w:p w14:paraId="7F41F112" w14:textId="77777777" w:rsidR="00D23AA1" w:rsidRPr="00B43FA0" w:rsidRDefault="00D23AA1" w:rsidP="007135ED">
            <w:pPr>
              <w:rPr>
                <w:lang w:val="uk-UA"/>
              </w:rPr>
            </w:pPr>
            <w:r w:rsidRPr="00B43FA0">
              <w:rPr>
                <w:lang w:val="uk-UA"/>
              </w:rPr>
              <w:t>50</w:t>
            </w:r>
          </w:p>
        </w:tc>
      </w:tr>
      <w:tr w:rsidR="00D23AA1" w:rsidRPr="00B43FA0" w14:paraId="488B46F5" w14:textId="77777777" w:rsidTr="007135ED">
        <w:tc>
          <w:tcPr>
            <w:tcW w:w="2678" w:type="pct"/>
            <w:hideMark/>
          </w:tcPr>
          <w:p w14:paraId="2AD166CF" w14:textId="77777777" w:rsidR="00D23AA1" w:rsidRPr="00B43FA0" w:rsidRDefault="00D23AA1" w:rsidP="007135ED">
            <w:pPr>
              <w:rPr>
                <w:lang w:val="uk-UA"/>
              </w:rPr>
            </w:pPr>
            <w:r w:rsidRPr="00B43FA0">
              <w:rPr>
                <w:lang w:val="uk-UA"/>
              </w:rPr>
              <w:t>9</w:t>
            </w:r>
          </w:p>
        </w:tc>
        <w:tc>
          <w:tcPr>
            <w:tcW w:w="2322" w:type="pct"/>
            <w:hideMark/>
          </w:tcPr>
          <w:p w14:paraId="3E61C9E6" w14:textId="77777777" w:rsidR="00D23AA1" w:rsidRPr="00B43FA0" w:rsidRDefault="00D23AA1" w:rsidP="007135ED">
            <w:pPr>
              <w:rPr>
                <w:lang w:val="uk-UA"/>
              </w:rPr>
            </w:pPr>
            <w:r w:rsidRPr="00B43FA0">
              <w:rPr>
                <w:lang w:val="uk-UA"/>
              </w:rPr>
              <w:t>60</w:t>
            </w:r>
          </w:p>
        </w:tc>
      </w:tr>
    </w:tbl>
    <w:p w14:paraId="222E0D02" w14:textId="77777777" w:rsidR="00D23AA1" w:rsidRPr="00B43FA0" w:rsidRDefault="00D23AA1" w:rsidP="00D23AA1">
      <w:pPr>
        <w:pStyle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Крок 1. Побудова графіка</w:t>
      </w:r>
    </w:p>
    <w:p w14:paraId="5BB5BDB2" w14:textId="77777777" w:rsidR="00D23AA1" w:rsidRPr="00B43FA0" w:rsidRDefault="00D23AA1" w:rsidP="00D23A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</w:p>
    <w:p w14:paraId="663B49CD" w14:textId="77777777" w:rsidR="00D23AA1" w:rsidRPr="00B43FA0" w:rsidRDefault="00D23AA1" w:rsidP="00D23AA1">
      <w:pPr>
        <w:pStyle w:val="a3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У Excel:</w:t>
      </w:r>
    </w:p>
    <w:p w14:paraId="0B8B2C25" w14:textId="77777777" w:rsidR="00D23AA1" w:rsidRPr="00B43FA0" w:rsidRDefault="00D23AA1" w:rsidP="00D23AA1">
      <w:pPr>
        <w:pStyle w:val="a3"/>
        <w:numPr>
          <w:ilvl w:val="0"/>
          <w:numId w:val="6"/>
        </w:numPr>
        <w:spacing w:before="0" w:beforeAutospacing="0" w:after="0" w:afterAutospacing="0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Виділити дані</w:t>
      </w:r>
    </w:p>
    <w:p w14:paraId="752945C7" w14:textId="77777777" w:rsidR="00D23AA1" w:rsidRPr="00B43FA0" w:rsidRDefault="00D23AA1" w:rsidP="00D23AA1">
      <w:pPr>
        <w:pStyle w:val="a3"/>
        <w:numPr>
          <w:ilvl w:val="0"/>
          <w:numId w:val="6"/>
        </w:numPr>
        <w:spacing w:before="0" w:beforeAutospacing="0" w:after="0" w:afterAutospacing="0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Вставка → «Точкова діаграма»</w:t>
      </w:r>
    </w:p>
    <w:p w14:paraId="4B66E84A" w14:textId="77777777" w:rsidR="00D23AA1" w:rsidRPr="00B43FA0" w:rsidRDefault="00D23AA1" w:rsidP="00D23AA1">
      <w:pPr>
        <w:pStyle w:val="a3"/>
        <w:numPr>
          <w:ilvl w:val="0"/>
          <w:numId w:val="6"/>
        </w:numPr>
        <w:spacing w:before="0" w:beforeAutospacing="0" w:after="0" w:afterAutospacing="0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Додати лінію тренду</w:t>
      </w:r>
    </w:p>
    <w:p w14:paraId="45EA489B" w14:textId="77777777" w:rsidR="00D23AA1" w:rsidRPr="00B43FA0" w:rsidRDefault="00D23AA1" w:rsidP="00D23AA1">
      <w:pPr>
        <w:pStyle w:val="a3"/>
        <w:numPr>
          <w:ilvl w:val="0"/>
          <w:numId w:val="6"/>
        </w:numPr>
        <w:spacing w:before="0" w:beforeAutospacing="0" w:after="0" w:afterAutospacing="0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У налаштуваннях графіка обрати:</w:t>
      </w:r>
    </w:p>
    <w:p w14:paraId="47F04776" w14:textId="77777777" w:rsidR="00D23AA1" w:rsidRPr="00B43FA0" w:rsidRDefault="00D23AA1" w:rsidP="00D23AA1">
      <w:pPr>
        <w:pStyle w:val="a3"/>
        <w:numPr>
          <w:ilvl w:val="0"/>
          <w:numId w:val="6"/>
        </w:numPr>
        <w:spacing w:before="0" w:beforeAutospacing="0" w:after="0" w:afterAutospacing="0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«Показати рівняння на графіку»</w:t>
      </w:r>
    </w:p>
    <w:p w14:paraId="67F25BF2" w14:textId="77777777" w:rsidR="00D23AA1" w:rsidRPr="00B43FA0" w:rsidRDefault="00D23AA1" w:rsidP="00D23AA1">
      <w:pPr>
        <w:pStyle w:val="a3"/>
        <w:numPr>
          <w:ilvl w:val="0"/>
          <w:numId w:val="6"/>
        </w:numPr>
        <w:spacing w:before="0" w:beforeAutospacing="0" w:after="0" w:afterAutospacing="0"/>
        <w:ind w:left="0"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Excel покаже рівняння: </w:t>
      </w:r>
    </w:p>
    <w:p w14:paraId="57BE4A33" w14:textId="77777777" w:rsidR="00D23AA1" w:rsidRPr="00B43FA0" w:rsidRDefault="00D23AA1" w:rsidP="00D23AA1">
      <w:pPr>
        <w:pStyle w:val="a3"/>
        <w:spacing w:before="0" w:beforeAutospacing="0" w:after="0" w:afterAutospacing="0"/>
        <w:ind w:left="567" w:firstLine="851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y = 4,9143x + 15,143</w:t>
      </w:r>
    </w:p>
    <w:p w14:paraId="3A3166F6" w14:textId="77777777" w:rsidR="00D23AA1" w:rsidRPr="00B43FA0" w:rsidRDefault="00D23AA1" w:rsidP="00D23AA1">
      <w:pPr>
        <w:pStyle w:val="1"/>
        <w:rPr>
          <w:lang w:val="uk-UA"/>
        </w:rPr>
      </w:pPr>
      <w:r w:rsidRPr="00B43FA0">
        <w:rPr>
          <w:noProof/>
          <w:lang w:val="uk-UA"/>
        </w:rPr>
        <w:drawing>
          <wp:inline distT="0" distB="0" distL="0" distR="0" wp14:anchorId="2F161919" wp14:editId="7DCDA4C7">
            <wp:extent cx="4572000" cy="2567940"/>
            <wp:effectExtent l="0" t="0" r="0" b="3810"/>
            <wp:docPr id="7" name="Діаграма 7">
              <a:extLst xmlns:a="http://schemas.openxmlformats.org/drawingml/2006/main">
                <a:ext uri="{FF2B5EF4-FFF2-40B4-BE49-F238E27FC236}">
                  <a16:creationId xmlns:a16="http://schemas.microsoft.com/office/drawing/2014/main" id="{BA067380-4BC1-4A02-A25E-80E2590482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447BC71" w14:textId="77777777" w:rsidR="00D23AA1" w:rsidRPr="00B43FA0" w:rsidRDefault="00D23AA1" w:rsidP="00D23AA1">
      <w:pPr>
        <w:pStyle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Інтерпретація</w:t>
      </w:r>
    </w:p>
    <w:p w14:paraId="1F15030F" w14:textId="77777777" w:rsidR="00D23AA1" w:rsidRPr="00B43FA0" w:rsidRDefault="00D23AA1" w:rsidP="00D23AA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Це означає, що якщо рівень безробіття збільшується на 1%, то кількість злочинів зростає приблизно на </w:t>
      </w:r>
      <w:r>
        <w:rPr>
          <w:rFonts w:ascii="Times New Roman" w:hAnsi="Times New Roman" w:cs="Times New Roman"/>
          <w:sz w:val="28"/>
          <w:szCs w:val="28"/>
          <w:lang w:val="uk-UA"/>
        </w:rPr>
        <w:t>4,9143</w:t>
      </w: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 одиниць.</w:t>
      </w:r>
    </w:p>
    <w:p w14:paraId="04231F49" w14:textId="77777777" w:rsidR="00D23AA1" w:rsidRPr="00B43FA0" w:rsidRDefault="00D23AA1" w:rsidP="00D23AA1">
      <w:pPr>
        <w:pStyle w:val="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Крок 2. Коефіцієнт детермінації</w:t>
      </w:r>
    </w:p>
    <w:p w14:paraId="5273D5E9" w14:textId="77777777" w:rsidR="00D23AA1" w:rsidRPr="00B43FA0" w:rsidRDefault="00D23AA1" w:rsidP="00D23AA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Excel також покаже: R² ≈ 0.98</w:t>
      </w:r>
    </w:p>
    <w:p w14:paraId="40E233CC" w14:textId="77777777" w:rsidR="00D23AA1" w:rsidRPr="00B43FA0" w:rsidRDefault="00D23AA1" w:rsidP="00D23AA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0E9DF05" w14:textId="77777777" w:rsidR="00D23AA1" w:rsidRPr="00B43FA0" w:rsidRDefault="00D23AA1" w:rsidP="00D23AA1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>Це означає, що 98% змін злочинності пояснюються змінами безробіття.</w:t>
      </w:r>
    </w:p>
    <w:p w14:paraId="671D8859" w14:textId="77777777" w:rsidR="00D23AA1" w:rsidRPr="00B43FA0" w:rsidRDefault="00D23AA1" w:rsidP="00D23AA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Завдання 4.1</w:t>
      </w:r>
    </w:p>
    <w:p w14:paraId="7304ADBF" w14:textId="77777777" w:rsidR="00D23AA1" w:rsidRPr="00B43FA0" w:rsidRDefault="00D23AA1" w:rsidP="00D23AA1">
      <w:pPr>
        <w:pStyle w:val="a3"/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Використайте дані, які ви зібрали для виконання </w:t>
      </w:r>
      <w:r w:rsidRPr="00B43FA0">
        <w:rPr>
          <w:rStyle w:val="a5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завдання 1.2.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557"/>
        <w:gridCol w:w="4036"/>
        <w:gridCol w:w="4036"/>
      </w:tblGrid>
      <w:tr w:rsidR="00D23AA1" w:rsidRPr="00B43FA0" w14:paraId="6D4D5CD2" w14:textId="77777777" w:rsidTr="007135ED">
        <w:tc>
          <w:tcPr>
            <w:tcW w:w="808" w:type="pct"/>
            <w:hideMark/>
          </w:tcPr>
          <w:p w14:paraId="158A7C6A" w14:textId="77777777" w:rsidR="00D23AA1" w:rsidRPr="00B43FA0" w:rsidRDefault="00D23AA1" w:rsidP="007135ED">
            <w:pPr>
              <w:jc w:val="center"/>
              <w:rPr>
                <w:b/>
                <w:bCs/>
                <w:lang w:val="uk-UA"/>
              </w:rPr>
            </w:pPr>
            <w:r w:rsidRPr="00B43FA0">
              <w:rPr>
                <w:b/>
                <w:bCs/>
                <w:lang w:val="uk-UA"/>
              </w:rPr>
              <w:t>Рік</w:t>
            </w:r>
          </w:p>
        </w:tc>
        <w:tc>
          <w:tcPr>
            <w:tcW w:w="2096" w:type="pct"/>
            <w:hideMark/>
          </w:tcPr>
          <w:p w14:paraId="7CD3A414" w14:textId="77777777" w:rsidR="00D23AA1" w:rsidRPr="00B43FA0" w:rsidRDefault="00D23AA1" w:rsidP="007135ED">
            <w:pPr>
              <w:jc w:val="center"/>
              <w:rPr>
                <w:b/>
                <w:bCs/>
                <w:lang w:val="uk-UA"/>
              </w:rPr>
            </w:pPr>
            <w:r w:rsidRPr="00B43FA0">
              <w:rPr>
                <w:b/>
                <w:bCs/>
                <w:lang w:val="uk-UA"/>
              </w:rPr>
              <w:t>Показник 1</w:t>
            </w:r>
          </w:p>
        </w:tc>
        <w:tc>
          <w:tcPr>
            <w:tcW w:w="2096" w:type="pct"/>
            <w:hideMark/>
          </w:tcPr>
          <w:p w14:paraId="5E4A8E99" w14:textId="77777777" w:rsidR="00D23AA1" w:rsidRPr="00B43FA0" w:rsidRDefault="00D23AA1" w:rsidP="007135ED">
            <w:pPr>
              <w:jc w:val="center"/>
              <w:rPr>
                <w:b/>
                <w:bCs/>
                <w:lang w:val="uk-UA"/>
              </w:rPr>
            </w:pPr>
            <w:r w:rsidRPr="00B43FA0">
              <w:rPr>
                <w:b/>
                <w:bCs/>
                <w:lang w:val="uk-UA"/>
              </w:rPr>
              <w:t>Показник 2</w:t>
            </w:r>
          </w:p>
        </w:tc>
      </w:tr>
      <w:tr w:rsidR="00D23AA1" w:rsidRPr="00B43FA0" w14:paraId="281A20B3" w14:textId="77777777" w:rsidTr="007135ED">
        <w:tc>
          <w:tcPr>
            <w:tcW w:w="808" w:type="pct"/>
            <w:hideMark/>
          </w:tcPr>
          <w:p w14:paraId="4BEECAF1" w14:textId="77777777" w:rsidR="00D23AA1" w:rsidRPr="00B43FA0" w:rsidRDefault="00D23AA1" w:rsidP="007135E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096" w:type="pct"/>
            <w:hideMark/>
          </w:tcPr>
          <w:p w14:paraId="22EC53B3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5F53ACD4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</w:tr>
      <w:tr w:rsidR="00D23AA1" w:rsidRPr="00B43FA0" w14:paraId="3453F747" w14:textId="77777777" w:rsidTr="007135ED">
        <w:tc>
          <w:tcPr>
            <w:tcW w:w="808" w:type="pct"/>
            <w:hideMark/>
          </w:tcPr>
          <w:p w14:paraId="0D654B25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0200954D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6B6C49B1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</w:tr>
      <w:tr w:rsidR="00D23AA1" w:rsidRPr="00B43FA0" w14:paraId="6913A2A2" w14:textId="77777777" w:rsidTr="007135ED">
        <w:tc>
          <w:tcPr>
            <w:tcW w:w="808" w:type="pct"/>
            <w:hideMark/>
          </w:tcPr>
          <w:p w14:paraId="14421F76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47BD9BFA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5015A2CE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</w:tr>
      <w:tr w:rsidR="00D23AA1" w:rsidRPr="00B43FA0" w14:paraId="3145DA89" w14:textId="77777777" w:rsidTr="007135ED">
        <w:tc>
          <w:tcPr>
            <w:tcW w:w="808" w:type="pct"/>
            <w:hideMark/>
          </w:tcPr>
          <w:p w14:paraId="31530CF9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5A258A6A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6D3BFC2A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</w:tr>
      <w:tr w:rsidR="00D23AA1" w:rsidRPr="00B43FA0" w14:paraId="3D8C2E2A" w14:textId="77777777" w:rsidTr="007135ED">
        <w:tc>
          <w:tcPr>
            <w:tcW w:w="808" w:type="pct"/>
            <w:hideMark/>
          </w:tcPr>
          <w:p w14:paraId="5FDD763C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4E0DCC0A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02597939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</w:tr>
      <w:tr w:rsidR="00D23AA1" w:rsidRPr="00B43FA0" w14:paraId="301A9FC8" w14:textId="77777777" w:rsidTr="007135ED">
        <w:tc>
          <w:tcPr>
            <w:tcW w:w="808" w:type="pct"/>
            <w:hideMark/>
          </w:tcPr>
          <w:p w14:paraId="45D3CC6A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6955D01A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1C1D6E3B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</w:tr>
      <w:tr w:rsidR="00D23AA1" w:rsidRPr="00B43FA0" w14:paraId="244FE7F3" w14:textId="77777777" w:rsidTr="007135ED">
        <w:tc>
          <w:tcPr>
            <w:tcW w:w="808" w:type="pct"/>
            <w:hideMark/>
          </w:tcPr>
          <w:p w14:paraId="0870870A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5FF933C4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096" w:type="pct"/>
            <w:hideMark/>
          </w:tcPr>
          <w:p w14:paraId="7643DBB0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2882163E" w14:textId="77777777" w:rsidR="00D23AA1" w:rsidRPr="00B43FA0" w:rsidRDefault="00D23AA1" w:rsidP="00D23AA1">
      <w:pPr>
        <w:pStyle w:val="3"/>
        <w:rPr>
          <w:b w:val="0"/>
          <w:bCs w:val="0"/>
          <w:lang w:val="uk-UA"/>
        </w:rPr>
      </w:pPr>
      <w:r w:rsidRPr="00B43FA0">
        <w:rPr>
          <w:b w:val="0"/>
          <w:bCs w:val="0"/>
          <w:lang w:val="uk-UA"/>
        </w:rPr>
        <w:t xml:space="preserve">Побудуйте таблицю залежності між показниками </w:t>
      </w:r>
      <w:r w:rsidRPr="00B43FA0">
        <w:rPr>
          <w:rStyle w:val="a5"/>
          <w:sz w:val="28"/>
          <w:szCs w:val="28"/>
          <w:lang w:val="uk-UA"/>
        </w:rPr>
        <w:t>у Excel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4814"/>
        <w:gridCol w:w="4815"/>
      </w:tblGrid>
      <w:tr w:rsidR="00D23AA1" w:rsidRPr="00B43FA0" w14:paraId="4C4993DE" w14:textId="77777777" w:rsidTr="007135ED">
        <w:tc>
          <w:tcPr>
            <w:tcW w:w="2500" w:type="pct"/>
            <w:hideMark/>
          </w:tcPr>
          <w:p w14:paraId="219C0E82" w14:textId="77777777" w:rsidR="00D23AA1" w:rsidRPr="00B43FA0" w:rsidRDefault="00D23AA1" w:rsidP="007135ED">
            <w:pPr>
              <w:jc w:val="center"/>
              <w:rPr>
                <w:b/>
                <w:bCs/>
                <w:lang w:val="uk-UA"/>
              </w:rPr>
            </w:pPr>
            <w:r w:rsidRPr="00B43FA0">
              <w:rPr>
                <w:b/>
                <w:bCs/>
                <w:lang w:val="uk-UA"/>
              </w:rPr>
              <w:t>X</w:t>
            </w:r>
          </w:p>
        </w:tc>
        <w:tc>
          <w:tcPr>
            <w:tcW w:w="2500" w:type="pct"/>
            <w:hideMark/>
          </w:tcPr>
          <w:p w14:paraId="7AE55DBA" w14:textId="77777777" w:rsidR="00D23AA1" w:rsidRPr="00B43FA0" w:rsidRDefault="00D23AA1" w:rsidP="007135ED">
            <w:pPr>
              <w:jc w:val="center"/>
              <w:rPr>
                <w:b/>
                <w:bCs/>
                <w:lang w:val="uk-UA"/>
              </w:rPr>
            </w:pPr>
            <w:r w:rsidRPr="00B43FA0">
              <w:rPr>
                <w:b/>
                <w:bCs/>
                <w:lang w:val="uk-UA"/>
              </w:rPr>
              <w:t>Y</w:t>
            </w:r>
          </w:p>
        </w:tc>
      </w:tr>
      <w:tr w:rsidR="00D23AA1" w:rsidRPr="00B43FA0" w14:paraId="2A7ECEE6" w14:textId="77777777" w:rsidTr="007135ED">
        <w:tc>
          <w:tcPr>
            <w:tcW w:w="2500" w:type="pct"/>
            <w:hideMark/>
          </w:tcPr>
          <w:p w14:paraId="3DBA89AF" w14:textId="77777777" w:rsidR="00D23AA1" w:rsidRPr="00B43FA0" w:rsidRDefault="00D23AA1" w:rsidP="007135ED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00" w:type="pct"/>
            <w:hideMark/>
          </w:tcPr>
          <w:p w14:paraId="3840D6D7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</w:tr>
      <w:tr w:rsidR="00D23AA1" w:rsidRPr="00B43FA0" w14:paraId="4B65F87D" w14:textId="77777777" w:rsidTr="007135ED">
        <w:tc>
          <w:tcPr>
            <w:tcW w:w="2500" w:type="pct"/>
            <w:hideMark/>
          </w:tcPr>
          <w:p w14:paraId="5DD40A65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00" w:type="pct"/>
            <w:hideMark/>
          </w:tcPr>
          <w:p w14:paraId="2A9FB16A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</w:tr>
      <w:tr w:rsidR="00D23AA1" w:rsidRPr="00B43FA0" w14:paraId="00C174B8" w14:textId="77777777" w:rsidTr="007135ED">
        <w:tc>
          <w:tcPr>
            <w:tcW w:w="2500" w:type="pct"/>
            <w:hideMark/>
          </w:tcPr>
          <w:p w14:paraId="21FAAA1B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00" w:type="pct"/>
            <w:hideMark/>
          </w:tcPr>
          <w:p w14:paraId="285C875B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</w:tr>
      <w:tr w:rsidR="00D23AA1" w:rsidRPr="00B43FA0" w14:paraId="0A626AB0" w14:textId="77777777" w:rsidTr="007135ED">
        <w:tc>
          <w:tcPr>
            <w:tcW w:w="2500" w:type="pct"/>
            <w:hideMark/>
          </w:tcPr>
          <w:p w14:paraId="18A77556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00" w:type="pct"/>
            <w:hideMark/>
          </w:tcPr>
          <w:p w14:paraId="6B4D2A73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</w:tr>
      <w:tr w:rsidR="00D23AA1" w:rsidRPr="00B43FA0" w14:paraId="3C475263" w14:textId="77777777" w:rsidTr="007135ED">
        <w:tc>
          <w:tcPr>
            <w:tcW w:w="2500" w:type="pct"/>
            <w:hideMark/>
          </w:tcPr>
          <w:p w14:paraId="7CA3A931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2500" w:type="pct"/>
            <w:hideMark/>
          </w:tcPr>
          <w:p w14:paraId="2D9EB30A" w14:textId="77777777" w:rsidR="00D23AA1" w:rsidRPr="00B43FA0" w:rsidRDefault="00D23AA1" w:rsidP="007135ED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17306BF2" w14:textId="77777777" w:rsidR="00D23AA1" w:rsidRPr="00B43FA0" w:rsidRDefault="00D23AA1" w:rsidP="00D23A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Побудуйте </w:t>
      </w:r>
      <w:r w:rsidRPr="00B43FA0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діаграму розсіювання</w:t>
      </w:r>
    </w:p>
    <w:p w14:paraId="37A9DD6F" w14:textId="77777777" w:rsidR="00D23AA1" w:rsidRPr="00B43FA0" w:rsidRDefault="00D23AA1" w:rsidP="00D23A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Додайте </w:t>
      </w:r>
      <w:r w:rsidRPr="00B43FA0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лінію тренду</w:t>
      </w:r>
    </w:p>
    <w:p w14:paraId="0AA0BFD9" w14:textId="77777777" w:rsidR="00D23AA1" w:rsidRPr="00B43FA0" w:rsidRDefault="00D23AA1" w:rsidP="00D23A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Визначте </w:t>
      </w:r>
      <w:r w:rsidRPr="00B43FA0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рівняння регресії</w:t>
      </w:r>
    </w:p>
    <w:p w14:paraId="53EC971C" w14:textId="77777777" w:rsidR="00D23AA1" w:rsidRPr="00B43FA0" w:rsidRDefault="00D23AA1" w:rsidP="00D23A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sz w:val="28"/>
          <w:szCs w:val="28"/>
          <w:lang w:val="uk-UA"/>
        </w:rPr>
        <w:t xml:space="preserve">Проаналізуйте коефіцієнт </w:t>
      </w:r>
      <w:r w:rsidRPr="00B43FA0">
        <w:rPr>
          <w:rFonts w:ascii="Times New Roman" w:hAnsi="Times New Roman" w:cs="Times New Roman"/>
          <w:b/>
          <w:bCs/>
          <w:sz w:val="28"/>
          <w:szCs w:val="28"/>
          <w:lang w:val="uk-UA"/>
        </w:rPr>
        <w:t>R²</w:t>
      </w:r>
    </w:p>
    <w:p w14:paraId="366DFE9D" w14:textId="77777777" w:rsidR="00D23AA1" w:rsidRPr="00B43FA0" w:rsidRDefault="00D23AA1" w:rsidP="00D23AA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Результат</w:t>
      </w:r>
    </w:p>
    <w:tbl>
      <w:tblPr>
        <w:tblStyle w:val="11"/>
        <w:tblW w:w="5003" w:type="pct"/>
        <w:tblLook w:val="04A0" w:firstRow="1" w:lastRow="0" w:firstColumn="1" w:lastColumn="0" w:noHBand="0" w:noVBand="1"/>
      </w:tblPr>
      <w:tblGrid>
        <w:gridCol w:w="6700"/>
        <w:gridCol w:w="2935"/>
      </w:tblGrid>
      <w:tr w:rsidR="00D23AA1" w:rsidRPr="00B43FA0" w14:paraId="5D2CC687" w14:textId="77777777" w:rsidTr="007135ED">
        <w:tc>
          <w:tcPr>
            <w:tcW w:w="3477" w:type="pct"/>
            <w:hideMark/>
          </w:tcPr>
          <w:p w14:paraId="34CDA706" w14:textId="77777777" w:rsidR="00D23AA1" w:rsidRPr="00B43FA0" w:rsidRDefault="00D23AA1" w:rsidP="007135ED">
            <w:pPr>
              <w:jc w:val="center"/>
              <w:rPr>
                <w:b/>
                <w:bCs/>
                <w:lang w:val="uk-UA"/>
              </w:rPr>
            </w:pPr>
            <w:r w:rsidRPr="00B43FA0">
              <w:rPr>
                <w:b/>
                <w:bCs/>
                <w:lang w:val="uk-UA"/>
              </w:rPr>
              <w:t>Етап аналізу</w:t>
            </w:r>
          </w:p>
        </w:tc>
        <w:tc>
          <w:tcPr>
            <w:tcW w:w="1523" w:type="pct"/>
            <w:hideMark/>
          </w:tcPr>
          <w:p w14:paraId="508D70CA" w14:textId="77777777" w:rsidR="00D23AA1" w:rsidRPr="00B43FA0" w:rsidRDefault="00D23AA1" w:rsidP="007135ED">
            <w:pPr>
              <w:jc w:val="center"/>
              <w:rPr>
                <w:b/>
                <w:bCs/>
                <w:lang w:val="uk-UA"/>
              </w:rPr>
            </w:pPr>
            <w:r w:rsidRPr="00B43FA0">
              <w:rPr>
                <w:b/>
                <w:bCs/>
                <w:lang w:val="uk-UA"/>
              </w:rPr>
              <w:t>Результат</w:t>
            </w:r>
          </w:p>
        </w:tc>
      </w:tr>
      <w:tr w:rsidR="00D23AA1" w:rsidRPr="00B43FA0" w14:paraId="23587832" w14:textId="77777777" w:rsidTr="007135ED">
        <w:tc>
          <w:tcPr>
            <w:tcW w:w="3477" w:type="pct"/>
            <w:hideMark/>
          </w:tcPr>
          <w:p w14:paraId="19C91E62" w14:textId="77777777" w:rsidR="00D23AA1" w:rsidRPr="00B43FA0" w:rsidRDefault="00D23AA1" w:rsidP="007135ED">
            <w:pPr>
              <w:rPr>
                <w:lang w:val="uk-UA"/>
              </w:rPr>
            </w:pPr>
            <w:r w:rsidRPr="00B43FA0">
              <w:rPr>
                <w:lang w:val="uk-UA"/>
              </w:rPr>
              <w:t>Середнє значення</w:t>
            </w:r>
          </w:p>
        </w:tc>
        <w:tc>
          <w:tcPr>
            <w:tcW w:w="1523" w:type="pct"/>
            <w:hideMark/>
          </w:tcPr>
          <w:p w14:paraId="539F5A4F" w14:textId="77777777" w:rsidR="00D23AA1" w:rsidRPr="00B43FA0" w:rsidRDefault="00D23AA1" w:rsidP="007135ED">
            <w:pPr>
              <w:rPr>
                <w:lang w:val="uk-UA"/>
              </w:rPr>
            </w:pPr>
          </w:p>
        </w:tc>
      </w:tr>
      <w:tr w:rsidR="00D23AA1" w:rsidRPr="00B43FA0" w14:paraId="7CC782E4" w14:textId="77777777" w:rsidTr="007135ED">
        <w:tc>
          <w:tcPr>
            <w:tcW w:w="3477" w:type="pct"/>
            <w:hideMark/>
          </w:tcPr>
          <w:p w14:paraId="1407D46F" w14:textId="77777777" w:rsidR="00D23AA1" w:rsidRPr="00B43FA0" w:rsidRDefault="00D23AA1" w:rsidP="007135ED">
            <w:pPr>
              <w:rPr>
                <w:lang w:val="uk-UA"/>
              </w:rPr>
            </w:pPr>
            <w:r w:rsidRPr="00B43FA0">
              <w:rPr>
                <w:lang w:val="uk-UA"/>
              </w:rPr>
              <w:t>Коефіцієнт кореляції</w:t>
            </w:r>
          </w:p>
        </w:tc>
        <w:tc>
          <w:tcPr>
            <w:tcW w:w="1523" w:type="pct"/>
            <w:hideMark/>
          </w:tcPr>
          <w:p w14:paraId="0B6D57A1" w14:textId="77777777" w:rsidR="00D23AA1" w:rsidRPr="00B43FA0" w:rsidRDefault="00D23AA1" w:rsidP="007135ED">
            <w:pPr>
              <w:rPr>
                <w:lang w:val="uk-UA"/>
              </w:rPr>
            </w:pPr>
          </w:p>
        </w:tc>
      </w:tr>
      <w:tr w:rsidR="00D23AA1" w:rsidRPr="00B43FA0" w14:paraId="0BA3B45D" w14:textId="77777777" w:rsidTr="007135ED">
        <w:tc>
          <w:tcPr>
            <w:tcW w:w="3477" w:type="pct"/>
            <w:hideMark/>
          </w:tcPr>
          <w:p w14:paraId="0CF56901" w14:textId="77777777" w:rsidR="00D23AA1" w:rsidRPr="00B43FA0" w:rsidRDefault="00D23AA1" w:rsidP="007135ED">
            <w:pPr>
              <w:rPr>
                <w:lang w:val="uk-UA"/>
              </w:rPr>
            </w:pPr>
            <w:r w:rsidRPr="00B43FA0">
              <w:rPr>
                <w:lang w:val="uk-UA"/>
              </w:rPr>
              <w:t>Рівняння регресії</w:t>
            </w:r>
          </w:p>
        </w:tc>
        <w:tc>
          <w:tcPr>
            <w:tcW w:w="1523" w:type="pct"/>
            <w:hideMark/>
          </w:tcPr>
          <w:p w14:paraId="3DCA0EB9" w14:textId="77777777" w:rsidR="00D23AA1" w:rsidRPr="00B43FA0" w:rsidRDefault="00D23AA1" w:rsidP="007135ED">
            <w:pPr>
              <w:rPr>
                <w:lang w:val="uk-UA"/>
              </w:rPr>
            </w:pPr>
          </w:p>
        </w:tc>
      </w:tr>
    </w:tbl>
    <w:p w14:paraId="224B0F81" w14:textId="77777777" w:rsidR="00D23AA1" w:rsidRPr="00B43FA0" w:rsidRDefault="00D23AA1" w:rsidP="00D23AA1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43FA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Висновок:</w:t>
      </w:r>
    </w:p>
    <w:p w14:paraId="349E98C9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73102FF5">
          <v:rect id="_x0000_i1041" style="width:0;height:1.5pt" o:hralign="center" o:hrstd="t" o:hr="t" fillcolor="#a0a0a0" stroked="f"/>
        </w:pict>
      </w:r>
    </w:p>
    <w:p w14:paraId="43583774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4F0CC2B6">
          <v:rect id="_x0000_i1042" style="width:0;height:1.5pt" o:hralign="center" o:hrstd="t" o:hr="t" fillcolor="#a0a0a0" stroked="f"/>
        </w:pict>
      </w:r>
    </w:p>
    <w:p w14:paraId="2A542E37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3796B1EF">
          <v:rect id="_x0000_i1043" style="width:0;height:1.5pt" o:hralign="center" o:hrstd="t" o:hr="t" fillcolor="#a0a0a0" stroked="f"/>
        </w:pict>
      </w:r>
    </w:p>
    <w:p w14:paraId="7A7DBBFC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2B34F44B">
          <v:rect id="_x0000_i1044" style="width:0;height:1.5pt" o:hralign="center" o:hrstd="t" o:hr="t" fillcolor="#a0a0a0" stroked="f"/>
        </w:pict>
      </w:r>
    </w:p>
    <w:p w14:paraId="44A1A1BE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298CAC40">
          <v:rect id="_x0000_i1045" style="width:0;height:1.5pt" o:hralign="center" o:hrstd="t" o:hr="t" fillcolor="#a0a0a0" stroked="f"/>
        </w:pict>
      </w:r>
    </w:p>
    <w:p w14:paraId="07C6BEC8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14B8E646">
          <v:rect id="_x0000_i1046" style="width:0;height:1.5pt" o:hralign="center" o:hrstd="t" o:hr="t" fillcolor="#a0a0a0" stroked="f"/>
        </w:pict>
      </w:r>
    </w:p>
    <w:p w14:paraId="6E91C071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1466C8CD">
          <v:rect id="_x0000_i1047" style="width:0;height:1.5pt" o:hralign="center" o:hrstd="t" o:hr="t" fillcolor="#a0a0a0" stroked="f"/>
        </w:pict>
      </w:r>
    </w:p>
    <w:p w14:paraId="68909B52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46320AE2">
          <v:rect id="_x0000_i1048" style="width:0;height:1.5pt" o:hralign="center" o:hrstd="t" o:hr="t" fillcolor="#a0a0a0" stroked="f"/>
        </w:pict>
      </w:r>
    </w:p>
    <w:p w14:paraId="0EA384C4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08D8529A">
          <v:rect id="_x0000_i1049" style="width:0;height:1.5pt" o:hralign="center" o:hrstd="t" o:hr="t" fillcolor="#a0a0a0" stroked="f"/>
        </w:pict>
      </w:r>
    </w:p>
    <w:p w14:paraId="3228FCDD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6DE590E5">
          <v:rect id="_x0000_i1050" style="width:0;height:1.5pt" o:hralign="center" o:hrstd="t" o:hr="t" fillcolor="#a0a0a0" stroked="f"/>
        </w:pict>
      </w:r>
    </w:p>
    <w:p w14:paraId="697983D2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1AF48ED0">
          <v:rect id="_x0000_i1051" style="width:0;height:1.5pt" o:hralign="center" o:hrstd="t" o:hr="t" fillcolor="#a0a0a0" stroked="f"/>
        </w:pict>
      </w:r>
    </w:p>
    <w:p w14:paraId="75C311D0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33179183">
          <v:rect id="_x0000_i1052" style="width:0;height:1.5pt" o:hralign="center" o:hrstd="t" o:hr="t" fillcolor="#a0a0a0" stroked="f"/>
        </w:pict>
      </w:r>
    </w:p>
    <w:p w14:paraId="578F426F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2A36212A">
          <v:rect id="_x0000_i1053" style="width:0;height:1.5pt" o:hralign="center" o:hrstd="t" o:hr="t" fillcolor="#a0a0a0" stroked="f"/>
        </w:pict>
      </w:r>
    </w:p>
    <w:p w14:paraId="2DF48F7E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79A3022D">
          <v:rect id="_x0000_i1054" style="width:0;height:1.5pt" o:hralign="center" o:hrstd="t" o:hr="t" fillcolor="#a0a0a0" stroked="f"/>
        </w:pict>
      </w:r>
    </w:p>
    <w:p w14:paraId="1A318F38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7D9761D8">
          <v:rect id="_x0000_i1055" style="width:0;height:1.5pt" o:hralign="center" o:hrstd="t" o:hr="t" fillcolor="#a0a0a0" stroked="f"/>
        </w:pict>
      </w:r>
    </w:p>
    <w:p w14:paraId="7A5024E4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pict w14:anchorId="33919215">
          <v:rect id="_x0000_i1056" style="width:0;height:1.5pt" o:hralign="center" o:hrstd="t" o:hr="t" fillcolor="#a0a0a0" stroked="f"/>
        </w:pict>
      </w:r>
    </w:p>
    <w:p w14:paraId="6FA43EF4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729DF7C8">
          <v:rect id="_x0000_i1057" style="width:0;height:1.5pt" o:hralign="center" o:hrstd="t" o:hr="t" fillcolor="#a0a0a0" stroked="f"/>
        </w:pict>
      </w:r>
    </w:p>
    <w:p w14:paraId="0B1007DC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3137B0CA">
          <v:rect id="_x0000_i1058" style="width:0;height:1.5pt" o:hralign="center" o:hrstd="t" o:hr="t" fillcolor="#a0a0a0" stroked="f"/>
        </w:pict>
      </w:r>
    </w:p>
    <w:p w14:paraId="010A4816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4085F60C">
          <v:rect id="_x0000_i1059" style="width:0;height:1.5pt" o:hralign="center" o:hrstd="t" o:hr="t" fillcolor="#a0a0a0" stroked="f"/>
        </w:pict>
      </w:r>
    </w:p>
    <w:p w14:paraId="027C1A36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6E3CFAD4">
          <v:rect id="_x0000_i1060" style="width:0;height:1.5pt" o:hralign="center" o:hrstd="t" o:hr="t" fillcolor="#a0a0a0" stroked="f"/>
        </w:pict>
      </w:r>
    </w:p>
    <w:p w14:paraId="6E062F28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346F9A5E">
          <v:rect id="_x0000_i1061" style="width:0;height:1.5pt" o:hralign="center" o:hrstd="t" o:hr="t" fillcolor="#a0a0a0" stroked="f"/>
        </w:pict>
      </w:r>
    </w:p>
    <w:p w14:paraId="7E4BF6F1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3881CBA9">
          <v:rect id="_x0000_i1062" style="width:0;height:1.5pt" o:hralign="center" o:hrstd="t" o:hr="t" fillcolor="#a0a0a0" stroked="f"/>
        </w:pict>
      </w:r>
    </w:p>
    <w:p w14:paraId="434D7250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666EDF1E">
          <v:rect id="_x0000_i1063" style="width:0;height:1.5pt" o:hralign="center" o:hrstd="t" o:hr="t" fillcolor="#a0a0a0" stroked="f"/>
        </w:pict>
      </w:r>
    </w:p>
    <w:p w14:paraId="0D273D29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4672821A">
          <v:rect id="_x0000_i1064" style="width:0;height:1.5pt" o:hralign="center" o:hrstd="t" o:hr="t" fillcolor="#a0a0a0" stroked="f"/>
        </w:pict>
      </w:r>
    </w:p>
    <w:p w14:paraId="3561F60F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31F5F11E">
          <v:rect id="_x0000_i1065" style="width:0;height:1.5pt" o:hralign="center" o:hrstd="t" o:hr="t" fillcolor="#a0a0a0" stroked="f"/>
        </w:pict>
      </w:r>
    </w:p>
    <w:p w14:paraId="0A295EB7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432FE54A">
          <v:rect id="_x0000_i1066" style="width:0;height:1.5pt" o:hralign="center" o:hrstd="t" o:hr="t" fillcolor="#a0a0a0" stroked="f"/>
        </w:pict>
      </w:r>
    </w:p>
    <w:p w14:paraId="70234DF9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1F7C161C">
          <v:rect id="_x0000_i1067" style="width:0;height:1.5pt" o:hralign="center" o:hrstd="t" o:hr="t" fillcolor="#a0a0a0" stroked="f"/>
        </w:pict>
      </w:r>
    </w:p>
    <w:p w14:paraId="15732BD7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7668FBEC">
          <v:rect id="_x0000_i1068" style="width:0;height:1.5pt" o:hralign="center" o:hrstd="t" o:hr="t" fillcolor="#a0a0a0" stroked="f"/>
        </w:pict>
      </w:r>
    </w:p>
    <w:p w14:paraId="7E659D9C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34957F13">
          <v:rect id="_x0000_i1069" style="width:0;height:1.5pt" o:hralign="center" o:hrstd="t" o:hr="t" fillcolor="#a0a0a0" stroked="f"/>
        </w:pict>
      </w:r>
    </w:p>
    <w:p w14:paraId="1B5C66F4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6638DCEF">
          <v:rect id="_x0000_i1070" style="width:0;height:1.5pt" o:hralign="center" o:hrstd="t" o:hr="t" fillcolor="#a0a0a0" stroked="f"/>
        </w:pict>
      </w:r>
    </w:p>
    <w:p w14:paraId="42E66D17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2E809F48">
          <v:rect id="_x0000_i1071" style="width:0;height:1.5pt" o:hralign="center" o:hrstd="t" o:hr="t" fillcolor="#a0a0a0" stroked="f"/>
        </w:pict>
      </w:r>
    </w:p>
    <w:p w14:paraId="1CF3EC04" w14:textId="77777777" w:rsidR="00D23AA1" w:rsidRPr="00B43FA0" w:rsidRDefault="00D23AA1" w:rsidP="00D23AA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pict w14:anchorId="176B5A8F">
          <v:rect id="_x0000_i1072" style="width:0;height:1.5pt" o:hralign="center" o:hrstd="t" o:hr="t" fillcolor="#a0a0a0" stroked="f"/>
        </w:pict>
      </w:r>
    </w:p>
    <w:p w14:paraId="54B21511" w14:textId="77777777" w:rsidR="00D23AA1" w:rsidRDefault="00D23AA1" w:rsidP="00D23AA1">
      <w:pPr>
        <w:spacing w:line="360" w:lineRule="auto"/>
        <w:rPr>
          <w:rFonts w:ascii="Times New Roman" w:eastAsia="Batang" w:hAnsi="Times New Roman" w:cs="Times New Roman"/>
          <w:lang w:val="uk-UA" w:eastAsia="ko-KR"/>
        </w:rPr>
      </w:pPr>
    </w:p>
    <w:p w14:paraId="7B7AD9EF" w14:textId="77777777" w:rsidR="00F508EC" w:rsidRDefault="00F508EC"/>
    <w:sectPr w:rsidR="00F508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D7E"/>
    <w:multiLevelType w:val="multilevel"/>
    <w:tmpl w:val="791E1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1929BF"/>
    <w:multiLevelType w:val="multilevel"/>
    <w:tmpl w:val="9EF4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8333D"/>
    <w:multiLevelType w:val="multilevel"/>
    <w:tmpl w:val="D5A6D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B47EB"/>
    <w:multiLevelType w:val="multilevel"/>
    <w:tmpl w:val="791E1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E828EB"/>
    <w:multiLevelType w:val="multilevel"/>
    <w:tmpl w:val="F6688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665D1E"/>
    <w:multiLevelType w:val="multilevel"/>
    <w:tmpl w:val="791E1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A1"/>
    <w:rsid w:val="00A73A2E"/>
    <w:rsid w:val="00D23AA1"/>
    <w:rsid w:val="00F5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2FA7F"/>
  <w15:chartTrackingRefBased/>
  <w15:docId w15:val="{30060870-6446-4943-B8E4-7913D8AF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AA1"/>
    <w:pPr>
      <w:spacing w:after="0" w:line="240" w:lineRule="auto"/>
    </w:pPr>
    <w:rPr>
      <w:rFonts w:ascii="Baskerville Old Face" w:eastAsia="Times New Roman" w:hAnsi="Baskerville Old Face" w:cs="Baskerville Old Face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A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D23AA1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3AA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23AA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uiPriority w:val="99"/>
    <w:rsid w:val="00D23AA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table" w:customStyle="1" w:styleId="11">
    <w:name w:val="Сетка таблицы1"/>
    <w:basedOn w:val="a1"/>
    <w:next w:val="a4"/>
    <w:rsid w:val="00D23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23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D23AA1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5">
    <w:name w:val="Strong"/>
    <w:basedOn w:val="a0"/>
    <w:uiPriority w:val="22"/>
    <w:qFormat/>
    <w:rsid w:val="00D23AA1"/>
    <w:rPr>
      <w:b/>
      <w:bCs/>
    </w:rPr>
  </w:style>
  <w:style w:type="table" w:styleId="a4">
    <w:name w:val="Table Grid"/>
    <w:basedOn w:val="a1"/>
    <w:uiPriority w:val="39"/>
    <w:rsid w:val="00D23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Аркуш2!$B$2:$B$7</c:f>
              <c:numCache>
                <c:formatCode>General</c:formatCode>
                <c:ptCount val="6"/>
                <c:pt idx="0">
                  <c:v>6</c:v>
                </c:pt>
                <c:pt idx="1">
                  <c:v>8</c:v>
                </c:pt>
                <c:pt idx="2">
                  <c:v>5</c:v>
                </c:pt>
                <c:pt idx="3">
                  <c:v>10</c:v>
                </c:pt>
                <c:pt idx="4">
                  <c:v>7</c:v>
                </c:pt>
                <c:pt idx="5">
                  <c:v>9</c:v>
                </c:pt>
              </c:numCache>
            </c:numRef>
          </c:xVal>
          <c:yVal>
            <c:numRef>
              <c:f>Аркуш2!$C$2:$C$7</c:f>
              <c:numCache>
                <c:formatCode>General</c:formatCode>
                <c:ptCount val="6"/>
                <c:pt idx="1">
                  <c:v>6</c:v>
                </c:pt>
                <c:pt idx="2">
                  <c:v>40</c:v>
                </c:pt>
                <c:pt idx="3">
                  <c:v>65</c:v>
                </c:pt>
                <c:pt idx="4">
                  <c:v>50</c:v>
                </c:pt>
                <c:pt idx="5">
                  <c:v>60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67BA-412D-8D81-BA4D5C6FD8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77457679"/>
        <c:axId val="877461839"/>
      </c:scatterChart>
      <c:valAx>
        <c:axId val="877457679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77461839"/>
        <c:crosses val="autoZero"/>
        <c:crossBetween val="midCat"/>
      </c:valAx>
      <c:valAx>
        <c:axId val="87746183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77457679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lineMarker"/>
        <c:varyColors val="0"/>
        <c:ser>
          <c:idx val="0"/>
          <c:order val="0"/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18295319335083116"/>
                  <c:y val="-4.1666666666666669E-4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</c:trendlineLbl>
          </c:trendline>
          <c:xVal>
            <c:numRef>
              <c:f>Аркуш3!$B$2:$B$7</c:f>
              <c:numCache>
                <c:formatCode>General</c:formatCode>
                <c:ptCount val="6"/>
                <c:pt idx="0">
                  <c:v>6</c:v>
                </c:pt>
                <c:pt idx="1">
                  <c:v>8</c:v>
                </c:pt>
                <c:pt idx="2">
                  <c:v>5</c:v>
                </c:pt>
                <c:pt idx="3">
                  <c:v>10</c:v>
                </c:pt>
                <c:pt idx="4">
                  <c:v>7</c:v>
                </c:pt>
                <c:pt idx="5">
                  <c:v>9</c:v>
                </c:pt>
              </c:numCache>
            </c:numRef>
          </c:xVal>
          <c:yVal>
            <c:numRef>
              <c:f>Аркуш3!$C$2:$C$7</c:f>
              <c:numCache>
                <c:formatCode>General</c:formatCode>
                <c:ptCount val="6"/>
                <c:pt idx="0">
                  <c:v>45</c:v>
                </c:pt>
                <c:pt idx="1">
                  <c:v>52</c:v>
                </c:pt>
                <c:pt idx="2">
                  <c:v>40</c:v>
                </c:pt>
                <c:pt idx="3">
                  <c:v>65</c:v>
                </c:pt>
                <c:pt idx="4">
                  <c:v>50</c:v>
                </c:pt>
                <c:pt idx="5">
                  <c:v>60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16EA-4987-92FD-0A92BEE507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877459343"/>
        <c:axId val="877460591"/>
      </c:scatterChart>
      <c:valAx>
        <c:axId val="877459343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77460591"/>
        <c:crosses val="autoZero"/>
        <c:crossBetween val="midCat"/>
      </c:valAx>
      <c:valAx>
        <c:axId val="8774605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877459343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2707</Words>
  <Characters>1543</Characters>
  <Application>Microsoft Office Word</Application>
  <DocSecurity>0</DocSecurity>
  <Lines>12</Lines>
  <Paragraphs>8</Paragraphs>
  <ScaleCrop>false</ScaleCrop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Abramova</dc:creator>
  <cp:keywords/>
  <dc:description/>
  <cp:lastModifiedBy>Iryna Abramova</cp:lastModifiedBy>
  <cp:revision>2</cp:revision>
  <dcterms:created xsi:type="dcterms:W3CDTF">2026-05-02T05:11:00Z</dcterms:created>
  <dcterms:modified xsi:type="dcterms:W3CDTF">2026-05-02T05:14:00Z</dcterms:modified>
</cp:coreProperties>
</file>