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2A7D54" w:rsidRPr="00BB45E5" w:rsidTr="00D0227F">
        <w:tc>
          <w:tcPr>
            <w:tcW w:w="9606" w:type="dxa"/>
            <w:gridSpan w:val="2"/>
          </w:tcPr>
          <w:p w:rsidR="002A7D54" w:rsidRPr="00BB45E5" w:rsidRDefault="002A7D54" w:rsidP="00D0227F">
            <w:pPr>
              <w:jc w:val="center"/>
              <w:rPr>
                <w:lang w:val="uk-UA"/>
              </w:rPr>
            </w:pPr>
          </w:p>
        </w:tc>
      </w:tr>
      <w:tr w:rsidR="002A7D54" w:rsidRPr="00BB45E5" w:rsidTr="00D0227F">
        <w:tc>
          <w:tcPr>
            <w:tcW w:w="4077" w:type="dxa"/>
          </w:tcPr>
          <w:p w:rsidR="002A7D54" w:rsidRPr="00BB45E5" w:rsidRDefault="002A7D54" w:rsidP="002A7D54">
            <w:pPr>
              <w:rPr>
                <w:lang w:val="uk-UA"/>
              </w:rPr>
            </w:pPr>
          </w:p>
        </w:tc>
        <w:tc>
          <w:tcPr>
            <w:tcW w:w="5529" w:type="dxa"/>
          </w:tcPr>
          <w:p w:rsidR="002A7D54" w:rsidRPr="00BB45E5" w:rsidRDefault="002A7D54" w:rsidP="00D0227F">
            <w:pPr>
              <w:rPr>
                <w:lang w:val="uk-UA"/>
              </w:rPr>
            </w:pPr>
          </w:p>
        </w:tc>
      </w:tr>
      <w:tr w:rsidR="002A7D54" w:rsidRPr="00836827" w:rsidTr="00D0227F">
        <w:tc>
          <w:tcPr>
            <w:tcW w:w="9606" w:type="dxa"/>
            <w:gridSpan w:val="2"/>
          </w:tcPr>
          <w:p w:rsidR="002A7D54" w:rsidRDefault="002A7D54" w:rsidP="00D022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ТЕСТОВІ ЗАВДАННЯ</w:t>
            </w:r>
          </w:p>
          <w:p w:rsidR="002A7D54" w:rsidRDefault="00B1717B" w:rsidP="00D022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БУДОВА АВТОМОБІЛЯ</w:t>
            </w:r>
          </w:p>
          <w:p w:rsidR="00B1717B" w:rsidRDefault="00B1717B" w:rsidP="00D0227F">
            <w:pPr>
              <w:jc w:val="center"/>
              <w:rPr>
                <w:b/>
                <w:lang w:val="uk-UA"/>
              </w:rPr>
            </w:pPr>
            <w:bookmarkStart w:id="0" w:name="_GoBack"/>
            <w:bookmarkEnd w:id="0"/>
          </w:p>
          <w:p w:rsidR="002A7D54" w:rsidRPr="00836827" w:rsidRDefault="002A7D54" w:rsidP="00D0227F">
            <w:pPr>
              <w:jc w:val="center"/>
              <w:rPr>
                <w:b/>
                <w:lang w:val="uk-UA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9219"/>
      </w:tblGrid>
      <w:tr w:rsidR="00DE460B" w:rsidRPr="004D49A3" w:rsidTr="00DE460B">
        <w:trPr>
          <w:trHeight w:val="77"/>
        </w:trPr>
        <w:tc>
          <w:tcPr>
            <w:tcW w:w="841" w:type="dxa"/>
          </w:tcPr>
          <w:p w:rsidR="00DE460B" w:rsidRPr="00B2587B" w:rsidRDefault="00DE460B" w:rsidP="004D49A3">
            <w:pPr>
              <w:rPr>
                <w:i/>
                <w:sz w:val="28"/>
                <w:szCs w:val="28"/>
                <w:lang w:val="uk-UA"/>
              </w:rPr>
            </w:pPr>
            <w:r w:rsidRPr="00B2587B">
              <w:rPr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i/>
                <w:sz w:val="28"/>
                <w:szCs w:val="28"/>
                <w:lang w:val="uk-UA"/>
              </w:rPr>
            </w:pPr>
            <w:r w:rsidRPr="00B2587B">
              <w:rPr>
                <w:i/>
                <w:sz w:val="28"/>
                <w:szCs w:val="28"/>
                <w:lang w:val="uk-UA"/>
              </w:rPr>
              <w:t>Питання</w:t>
            </w:r>
          </w:p>
        </w:tc>
      </w:tr>
      <w:tr w:rsidR="00DE460B" w:rsidRPr="002A7D54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 xml:space="preserve">Колісний  наземний безрейковий самохідний екіпаж це - 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За призначенням автомобілі поділяють на: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До транспортних засобів категорії М відносяться: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 xml:space="preserve">До транспортних засобів категорії </w:t>
            </w:r>
            <w:r w:rsidRPr="00B2587B">
              <w:rPr>
                <w:sz w:val="28"/>
                <w:szCs w:val="28"/>
                <w:lang w:val="en-US"/>
              </w:rPr>
              <w:t>N</w:t>
            </w:r>
            <w:r w:rsidRPr="00B2587B">
              <w:rPr>
                <w:sz w:val="28"/>
                <w:szCs w:val="28"/>
                <w:lang w:val="uk-UA"/>
              </w:rPr>
              <w:t xml:space="preserve"> відносяться: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 xml:space="preserve">До транспортних засобів категорії </w:t>
            </w:r>
            <w:r w:rsidRPr="00B2587B">
              <w:rPr>
                <w:sz w:val="28"/>
                <w:szCs w:val="28"/>
                <w:lang w:val="en-US"/>
              </w:rPr>
              <w:t>L</w:t>
            </w:r>
            <w:r w:rsidRPr="00B2587B">
              <w:rPr>
                <w:sz w:val="28"/>
                <w:szCs w:val="28"/>
                <w:lang w:val="uk-UA"/>
              </w:rPr>
              <w:t xml:space="preserve"> відносяться: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 xml:space="preserve">До транспортних засобів категорії </w:t>
            </w:r>
            <w:r w:rsidRPr="00B2587B">
              <w:rPr>
                <w:sz w:val="28"/>
                <w:szCs w:val="28"/>
                <w:lang w:val="en-US"/>
              </w:rPr>
              <w:t>O</w:t>
            </w:r>
            <w:r w:rsidRPr="00B2587B">
              <w:rPr>
                <w:sz w:val="28"/>
                <w:szCs w:val="28"/>
                <w:lang w:val="uk-UA"/>
              </w:rPr>
              <w:t xml:space="preserve"> відносяться: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 xml:space="preserve">До транспортних засобів категорії </w:t>
            </w:r>
            <w:r w:rsidRPr="00B2587B">
              <w:rPr>
                <w:sz w:val="28"/>
                <w:szCs w:val="28"/>
                <w:lang w:val="en-US"/>
              </w:rPr>
              <w:t>M</w:t>
            </w:r>
            <w:r w:rsidRPr="00B2587B">
              <w:rPr>
                <w:sz w:val="28"/>
                <w:szCs w:val="28"/>
              </w:rPr>
              <w:t>/</w:t>
            </w:r>
            <w:r w:rsidRPr="00B2587B">
              <w:rPr>
                <w:sz w:val="28"/>
                <w:szCs w:val="28"/>
                <w:lang w:val="en-US"/>
              </w:rPr>
              <w:t>N</w:t>
            </w:r>
            <w:r w:rsidRPr="00B2587B">
              <w:rPr>
                <w:sz w:val="28"/>
                <w:szCs w:val="28"/>
                <w:lang w:val="uk-UA"/>
              </w:rPr>
              <w:t xml:space="preserve"> відносяться: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 xml:space="preserve">Літера </w:t>
            </w:r>
            <w:r w:rsidRPr="00B2587B">
              <w:rPr>
                <w:sz w:val="28"/>
                <w:szCs w:val="28"/>
                <w:lang w:val="en-US"/>
              </w:rPr>
              <w:t>G</w:t>
            </w:r>
            <w:r w:rsidRPr="00B2587B">
              <w:rPr>
                <w:sz w:val="28"/>
                <w:szCs w:val="28"/>
                <w:lang w:val="uk-UA"/>
              </w:rPr>
              <w:t xml:space="preserve"> у позначенні категорії автомобілів вказує на те, що: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Двигун призначений для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З яких систем і механізмів складається двигун?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Які параметри не впливають на значення повного об’єму циліндра двигуна?</w:t>
            </w:r>
          </w:p>
        </w:tc>
      </w:tr>
      <w:tr w:rsidR="00DE460B" w:rsidRPr="00B171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 xml:space="preserve">Робочий об’єм циліндру дорівнює </w:t>
            </w:r>
            <w:smartTag w:uri="urn:schemas-microsoft-com:office:smarttags" w:element="metricconverter">
              <w:smartTagPr>
                <w:attr w:name="ProductID" w:val="500 см"/>
              </w:smartTagPr>
              <w:r w:rsidRPr="00B2587B">
                <w:rPr>
                  <w:sz w:val="28"/>
                  <w:szCs w:val="28"/>
                  <w:lang w:val="uk-UA"/>
                </w:rPr>
                <w:t>500 см</w:t>
              </w:r>
            </w:smartTag>
            <w:r w:rsidRPr="00B2587B">
              <w:rPr>
                <w:sz w:val="28"/>
                <w:szCs w:val="28"/>
                <w:lang w:val="uk-UA"/>
              </w:rPr>
              <w:t xml:space="preserve">.куб. , об’єм камери згоряння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B2587B">
                <w:rPr>
                  <w:sz w:val="28"/>
                  <w:szCs w:val="28"/>
                  <w:lang w:val="uk-UA"/>
                </w:rPr>
                <w:t>100 см</w:t>
              </w:r>
            </w:smartTag>
            <w:r w:rsidRPr="00B2587B">
              <w:rPr>
                <w:sz w:val="28"/>
                <w:szCs w:val="28"/>
                <w:lang w:val="uk-UA"/>
              </w:rPr>
              <w:t>.куб. чому дорівнює ступінь стискання?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Що надходить під час такту впуску до циліндрів  дизеля 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Що надходить під час такту впуску до циліндрів карбюраторного двигуна 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Під час якого такту в циліндрі дизеля  надходить паливо?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На який кут в градусах повертається колінчатий вал одноциліндрового чотирьохтактного двигуна за один робочий цикл?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В чотирьохциліндрових двигунах перший номер присвоюється циліндру, що розташований: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Які деталі кривошипно - шатунного механізму відносяться до рухомих?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Які деталі кривошипно - шатунного механізму відносяться до нерухомих?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 xml:space="preserve">Які деталі </w:t>
            </w:r>
            <w:r>
              <w:rPr>
                <w:sz w:val="28"/>
                <w:szCs w:val="28"/>
                <w:lang w:val="uk-UA"/>
              </w:rPr>
              <w:t>(</w:t>
            </w:r>
            <w:r w:rsidRPr="00B2587B">
              <w:rPr>
                <w:sz w:val="28"/>
                <w:szCs w:val="28"/>
                <w:lang w:val="uk-UA"/>
              </w:rPr>
              <w:t>з перерахованих</w:t>
            </w:r>
            <w:r>
              <w:rPr>
                <w:sz w:val="28"/>
                <w:szCs w:val="28"/>
                <w:lang w:val="uk-UA"/>
              </w:rPr>
              <w:t>)</w:t>
            </w:r>
            <w:r w:rsidRPr="00B2587B">
              <w:rPr>
                <w:sz w:val="28"/>
                <w:szCs w:val="28"/>
                <w:lang w:val="uk-UA"/>
              </w:rPr>
              <w:t xml:space="preserve"> жорстко кріпляться до колінчастого валу?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Теплові зазори в клапанних механізмах встановлюють для того щоб виключити: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9219" w:type="dxa"/>
          </w:tcPr>
          <w:p w:rsidR="00DE460B" w:rsidRPr="00D074F7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Тепловий зазор в двигуні автомобіля ЗИЛ-130 встановлюють між: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В яких межах лежать значення теплових зазорів ГРМ двигунів?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Теплові зазори в приводі клапанів перевіряють та регулюють при: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З якого матеріалу виготовлені випускні клапани?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Для кращого охолодження випускних клапанів двигунів ЗМЗ-53-11і   ЗИЛ-130  порожнини стержнів клапанів заповнюють: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Для рівномірного охолодження випускних клапанів двигунів ЗМЗ-53-12 застосовують: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 xml:space="preserve">В циліндрах двигуна, що працює виділяється велика кількість тепла.  </w:t>
            </w:r>
          </w:p>
          <w:p w:rsidR="00DE460B" w:rsidRPr="00D074F7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 xml:space="preserve">    При цьому в корисну роботу перетворюється?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29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Якщо після прогріву двигуна до визначеної температури не відводити   тепло від найбільш нагрітих деталей, то це приведе до?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Система охолодження призначена для: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На повністю прогрітому двигуні температура охолоджувальної рідини повинна підтримуватись в інтервалі?</w:t>
            </w:r>
          </w:p>
        </w:tc>
      </w:tr>
      <w:tr w:rsidR="00DE460B" w:rsidRPr="002A7D54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Які функції виконує термостат?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Якщо температура охолоджувальної рідини в системі охолодження двигуна нижче 70 С то вона циркулює?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9219" w:type="dxa"/>
          </w:tcPr>
          <w:p w:rsidR="00DE460B" w:rsidRPr="00C61443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Яке основне призначення розширювального бачка?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Рух автомобіля рекомендується починати коли температура охолоджувальної рідини досягне?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Яку воду заборонено застосовувати в системах охолодження?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Застосування в системі охолодження “жорсткої води”, що містить  велику кількість солей, веде: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Антифризи марок „Тосол А-</w:t>
            </w:r>
            <w:smartTag w:uri="urn:schemas-microsoft-com:office:smarttags" w:element="metricconverter">
              <w:smartTagPr>
                <w:attr w:name="ProductID" w:val="40”"/>
              </w:smartTagPr>
              <w:r w:rsidRPr="00B2587B">
                <w:rPr>
                  <w:sz w:val="28"/>
                  <w:szCs w:val="28"/>
                  <w:lang w:val="uk-UA"/>
                </w:rPr>
                <w:t>40”</w:t>
              </w:r>
            </w:smartTag>
            <w:r w:rsidRPr="00B2587B">
              <w:rPr>
                <w:sz w:val="28"/>
                <w:szCs w:val="28"/>
                <w:lang w:val="uk-UA"/>
              </w:rPr>
              <w:t xml:space="preserve"> і „Тосол А-</w:t>
            </w:r>
            <w:smartTag w:uri="urn:schemas-microsoft-com:office:smarttags" w:element="metricconverter">
              <w:smartTagPr>
                <w:attr w:name="ProductID" w:val="65”"/>
              </w:smartTagPr>
              <w:r w:rsidRPr="00B2587B">
                <w:rPr>
                  <w:sz w:val="28"/>
                  <w:szCs w:val="28"/>
                  <w:lang w:val="uk-UA"/>
                </w:rPr>
                <w:t>65”</w:t>
              </w:r>
            </w:smartTag>
            <w:r w:rsidRPr="00B2587B">
              <w:rPr>
                <w:sz w:val="28"/>
                <w:szCs w:val="28"/>
                <w:lang w:val="uk-UA"/>
              </w:rPr>
              <w:t xml:space="preserve">  готують: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Антифриз марки „Тосол А-</w:t>
            </w:r>
            <w:smartTag w:uri="urn:schemas-microsoft-com:office:smarttags" w:element="metricconverter">
              <w:smartTagPr>
                <w:attr w:name="ProductID" w:val="40”"/>
              </w:smartTagPr>
              <w:r w:rsidRPr="00B2587B">
                <w:rPr>
                  <w:sz w:val="28"/>
                  <w:szCs w:val="28"/>
                  <w:lang w:val="uk-UA"/>
                </w:rPr>
                <w:t>40”</w:t>
              </w:r>
            </w:smartTag>
            <w:r w:rsidRPr="00B2587B">
              <w:rPr>
                <w:sz w:val="28"/>
                <w:szCs w:val="28"/>
                <w:lang w:val="uk-UA"/>
              </w:rPr>
              <w:t xml:space="preserve"> застигає: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Які з перерахованих функцій не виконують системи мащення?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Які деталі та поверхні деталей змащуються під тиском?</w:t>
            </w:r>
          </w:p>
        </w:tc>
      </w:tr>
      <w:tr w:rsidR="00DE460B" w:rsidRPr="002A7D54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Які методи подавання мастила до тертьових поверхонь застосовуються в системах мащення двигунів, що вивчаються?</w:t>
            </w:r>
          </w:p>
        </w:tc>
      </w:tr>
      <w:tr w:rsidR="00DE460B" w:rsidRPr="002A7D54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Які наслідки викликає припинення подачі мастила до шийок колінчастого валу?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9219" w:type="dxa"/>
          </w:tcPr>
          <w:p w:rsidR="00DE460B" w:rsidRPr="00D074F7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Відсмоктування картерних газів здійснюється за рахунок?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Пальна суміш у кабюраторному двигуні готується: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Число в маркуванні бензину означає: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Що, із названого,  не відноситься до системи живлення карбюраторного двигуна: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Що, із названого, не відноситься до системи живлення карбюраторного двигуна: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Для очищення палива служить: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Найпростіший карбюратор складається із: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Оберти колінчастого вала карбюраторного двигуна змінюють за допомогою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 xml:space="preserve">Скільки повітря теоретично необхідно і достатньо для повного згорання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2587B">
                <w:rPr>
                  <w:sz w:val="28"/>
                  <w:szCs w:val="28"/>
                  <w:lang w:val="uk-UA"/>
                </w:rPr>
                <w:t>1 кг</w:t>
              </w:r>
            </w:smartTag>
            <w:r w:rsidRPr="00B2587B">
              <w:rPr>
                <w:sz w:val="28"/>
                <w:szCs w:val="28"/>
                <w:lang w:val="uk-UA"/>
              </w:rPr>
              <w:t xml:space="preserve"> бензину?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 xml:space="preserve">Як називають суміш, в якій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2587B">
                <w:rPr>
                  <w:sz w:val="28"/>
                  <w:szCs w:val="28"/>
                  <w:lang w:val="uk-UA"/>
                </w:rPr>
                <w:t>1 кг</w:t>
              </w:r>
            </w:smartTag>
            <w:r w:rsidRPr="00B2587B">
              <w:rPr>
                <w:sz w:val="28"/>
                <w:szCs w:val="28"/>
                <w:lang w:val="uk-UA"/>
              </w:rPr>
              <w:t xml:space="preserve"> бензину приходиться </w:t>
            </w:r>
            <w:smartTag w:uri="urn:schemas-microsoft-com:office:smarttags" w:element="metricconverter">
              <w:smartTagPr>
                <w:attr w:name="ProductID" w:val="14 кг"/>
              </w:smartTagPr>
              <w:r w:rsidRPr="00B2587B">
                <w:rPr>
                  <w:sz w:val="28"/>
                  <w:szCs w:val="28"/>
                  <w:lang w:val="uk-UA"/>
                </w:rPr>
                <w:t>14 кг</w:t>
              </w:r>
            </w:smartTag>
            <w:r w:rsidRPr="00B2587B">
              <w:rPr>
                <w:sz w:val="28"/>
                <w:szCs w:val="28"/>
                <w:lang w:val="uk-UA"/>
              </w:rPr>
              <w:t xml:space="preserve"> повітря?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Яка пальна суміш називається багатою?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Яка пальна суміш називається бідною?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Яка пальна суміш називається збідненою?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Яка пальна суміш називається збагаченою?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Якою за своїм складом повинна бути пальна суміш під час пуску двигуна?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Якою за своїм складом повинна бути пальна суміш під час роботи двигуна в режимі повного навантаження?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60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Де здійснюється перетворення струму низької напруги в струм високої напруги?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Свічка запалювання призначена для: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В якій відповіді правильно вказані позначені на рисунку частини контактно-транзисторної системи запалювання?</w:t>
            </w:r>
          </w:p>
          <w:p w:rsidR="00DE460B" w:rsidRPr="00B2587B" w:rsidRDefault="00DE460B" w:rsidP="004D4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F203CDF" wp14:editId="22CC09A9">
                  <wp:extent cx="2095500" cy="1432560"/>
                  <wp:effectExtent l="0" t="0" r="0" b="0"/>
                  <wp:docPr id="364" name="Рисунок 36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Який з приладів системи запалювання розподіляє струм по свічкам запалювання у відповідності з порядком роботи циліндрів?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Який струм проходить в контактно-транзисторній системі запалювання через контакти переривника?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В який момент проскакує іскра між електродами свічки запалювання?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Яка частина свічки запалювання позначена на рисунку?</w:t>
            </w:r>
          </w:p>
          <w:p w:rsidR="00DE460B" w:rsidRPr="00B2587B" w:rsidRDefault="00DE460B" w:rsidP="004D4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89B5949" wp14:editId="4ABD0489">
                  <wp:extent cx="1074420" cy="1737360"/>
                  <wp:effectExtent l="0" t="0" r="0" b="0"/>
                  <wp:docPr id="365" name="Рисунок 36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Переривник розподільник складається із: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Яка частина стартера позначена на рисунку цифрою 1?</w:t>
            </w:r>
          </w:p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063CC64" wp14:editId="1FA50341">
                  <wp:extent cx="1836420" cy="1211580"/>
                  <wp:effectExtent l="0" t="0" r="0" b="0"/>
                  <wp:docPr id="366" name="Рисунок 366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Яка частина стартера позначена на рисунку цифрою 2?</w:t>
            </w:r>
          </w:p>
          <w:p w:rsidR="00DE460B" w:rsidRPr="00B2587B" w:rsidRDefault="00DE460B" w:rsidP="004D49A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87A8FCF" wp14:editId="30EBBEB5">
                  <wp:extent cx="1836420" cy="1211580"/>
                  <wp:effectExtent l="0" t="0" r="0" b="0"/>
                  <wp:docPr id="367" name="Рисунок 367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Джерела електричного струму в автомобілі є: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Що являє собою електроліт?</w:t>
            </w:r>
          </w:p>
        </w:tc>
      </w:tr>
      <w:tr w:rsidR="00DE460B" w:rsidRPr="002A7D54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Як змінюється густина електроліту при розряді акумулятора?</w:t>
            </w:r>
          </w:p>
        </w:tc>
      </w:tr>
      <w:tr w:rsidR="00DE460B" w:rsidRPr="002A7D54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73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Чим створюється магнітне поле в генераторі змінного струму 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Як залежить напруга генератора від частоти обертання його ротора?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Яке призначення трансмісії?</w:t>
            </w:r>
          </w:p>
        </w:tc>
      </w:tr>
      <w:tr w:rsidR="00DE460B" w:rsidRPr="002A7D54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За способом передачі крутного моменту трансмісії бувають: (вказати відповідь з найбільш повнім переліком)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</w:t>
            </w:r>
          </w:p>
        </w:tc>
        <w:tc>
          <w:tcPr>
            <w:tcW w:w="9219" w:type="dxa"/>
          </w:tcPr>
          <w:p w:rsidR="00DE460B" w:rsidRPr="00D474C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Яке призначення зчеплення?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В автомобільному фрикційному зчепленні передача крутного моменту від двигуна до коробки передач здійснюється за рахунок</w:t>
            </w:r>
          </w:p>
        </w:tc>
      </w:tr>
      <w:tr w:rsidR="00DE460B" w:rsidRPr="00B171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Які деталі входять до складу механізму однодискового зчеплення? (вказати відповідь з найбільш повнім переліком)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В механізмі зчеплення використовуються пружини:</w:t>
            </w:r>
          </w:p>
        </w:tc>
      </w:tr>
      <w:tr w:rsidR="00DE460B" w:rsidRPr="002A7D54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Які є типи приводів зчеплення?</w:t>
            </w:r>
          </w:p>
        </w:tc>
      </w:tr>
      <w:tr w:rsidR="00DE460B" w:rsidRPr="00B171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Які деталі входять до складу механічного приводу зчеплення? (вказати відповідь з найбільш повнім переліком)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Що називається передавальним відношенням трансмісії?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Для безшумного перемикання передач слугує?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На яких автомобілях використовуються роздавальні коробки?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Призначення карданної передачі?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Які є типи карданних шарнірів?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</w:t>
            </w:r>
          </w:p>
        </w:tc>
        <w:tc>
          <w:tcPr>
            <w:tcW w:w="9219" w:type="dxa"/>
          </w:tcPr>
          <w:p w:rsidR="00DE460B" w:rsidRPr="00D474C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На автомобілях з довгою базою для скорочення довжини карданного валу встановлюють:</w:t>
            </w:r>
          </w:p>
        </w:tc>
      </w:tr>
      <w:tr w:rsidR="00DE460B" w:rsidRPr="00B171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Які механізми об’єднує ведучий міст?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Які є типи головних передач?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При повороті колеса обертаються з різною кутовою швидкістю за рахунок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У автоматичній трансмісії відсутнє: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Підсилювач привода зчеплення застосовується для: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</w:rPr>
            </w:pPr>
            <w:r w:rsidRPr="00B2587B">
              <w:rPr>
                <w:sz w:val="28"/>
                <w:szCs w:val="28"/>
                <w:lang w:val="uk-UA"/>
              </w:rPr>
              <w:t>Основними причинами пробуксовування зчеплення є: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Коробка передач призначена для: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Електрообладнання автомобіля ...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Акумуляторна батарея призначена для: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Система освітлення і сигналізації призначена для: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До спеціального обладнання автомобіля належать: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9219" w:type="dxa"/>
          </w:tcPr>
          <w:p w:rsidR="00DE460B" w:rsidRPr="00B2587B" w:rsidRDefault="00DE460B" w:rsidP="004D49A3">
            <w:pPr>
              <w:rPr>
                <w:sz w:val="28"/>
                <w:szCs w:val="28"/>
                <w:lang w:val="uk-UA"/>
              </w:rPr>
            </w:pPr>
            <w:r w:rsidRPr="00B2587B">
              <w:rPr>
                <w:sz w:val="28"/>
                <w:szCs w:val="28"/>
                <w:lang w:val="uk-UA"/>
              </w:rPr>
              <w:t>До контрольно-вимірювального обладнання належить: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101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 xml:space="preserve">У маркуванні шини 175/70 </w:t>
            </w:r>
            <w:r w:rsidRPr="00C3571C">
              <w:rPr>
                <w:sz w:val="28"/>
                <w:szCs w:val="28"/>
                <w:lang w:val="en-US"/>
              </w:rPr>
              <w:t>R</w:t>
            </w:r>
            <w:r w:rsidRPr="00C3571C">
              <w:rPr>
                <w:sz w:val="28"/>
                <w:szCs w:val="28"/>
                <w:lang w:val="uk-UA"/>
              </w:rPr>
              <w:t>13 перше число (175) означає: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9219" w:type="dxa"/>
          </w:tcPr>
          <w:p w:rsidR="00DE460B" w:rsidRPr="00D474CB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 xml:space="preserve">У маркуванні шини 175/70 </w:t>
            </w:r>
            <w:r w:rsidRPr="00C3571C">
              <w:rPr>
                <w:sz w:val="28"/>
                <w:szCs w:val="28"/>
                <w:lang w:val="en-US"/>
              </w:rPr>
              <w:t>R</w:t>
            </w:r>
            <w:r w:rsidRPr="00C3571C">
              <w:rPr>
                <w:sz w:val="28"/>
                <w:szCs w:val="28"/>
                <w:lang w:val="uk-UA"/>
              </w:rPr>
              <w:t>13 друге число (70) означає: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sz w:val="28"/>
                <w:szCs w:val="28"/>
                <w:lang w:val="uk-UA"/>
              </w:rPr>
              <w:t xml:space="preserve">У маркуванні шини 175/70 </w:t>
            </w:r>
            <w:r w:rsidRPr="00C3571C">
              <w:rPr>
                <w:sz w:val="28"/>
                <w:szCs w:val="28"/>
                <w:lang w:val="en-US"/>
              </w:rPr>
              <w:t>R</w:t>
            </w:r>
            <w:r w:rsidRPr="00C3571C">
              <w:rPr>
                <w:sz w:val="28"/>
                <w:szCs w:val="28"/>
                <w:lang w:val="uk-UA"/>
              </w:rPr>
              <w:t>13 третій символ (</w:t>
            </w:r>
            <w:r w:rsidRPr="00C3571C">
              <w:rPr>
                <w:sz w:val="28"/>
                <w:szCs w:val="28"/>
                <w:lang w:val="en-US"/>
              </w:rPr>
              <w:t>R</w:t>
            </w:r>
            <w:r w:rsidRPr="00C3571C">
              <w:rPr>
                <w:sz w:val="28"/>
                <w:szCs w:val="28"/>
                <w:lang w:val="uk-UA"/>
              </w:rPr>
              <w:t>) означає: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sz w:val="28"/>
                <w:szCs w:val="28"/>
                <w:lang w:val="uk-UA"/>
              </w:rPr>
              <w:t xml:space="preserve">У маркуванні шини 175/70 </w:t>
            </w:r>
            <w:r w:rsidRPr="00C3571C">
              <w:rPr>
                <w:sz w:val="28"/>
                <w:szCs w:val="28"/>
                <w:lang w:val="en-US"/>
              </w:rPr>
              <w:t>R</w:t>
            </w:r>
            <w:r w:rsidRPr="00C3571C">
              <w:rPr>
                <w:sz w:val="28"/>
                <w:szCs w:val="28"/>
                <w:lang w:val="uk-UA"/>
              </w:rPr>
              <w:t>13 четверте число (13) означає: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У маркування акумуляторної батареї 6СТ-75А1 перший символ (6) означає: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</w:t>
            </w:r>
          </w:p>
        </w:tc>
        <w:tc>
          <w:tcPr>
            <w:tcW w:w="9219" w:type="dxa"/>
          </w:tcPr>
          <w:p w:rsidR="00DE460B" w:rsidRPr="00D474CB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У маркування акумуляторної батареї 6СТ-75А1 другий символ (СТ) означає: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sz w:val="28"/>
                <w:szCs w:val="28"/>
                <w:lang w:val="uk-UA"/>
              </w:rPr>
              <w:t>У маркування акумуляторної батареї 6СТ-75А1 третій символ (75) означає: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108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sz w:val="28"/>
                <w:szCs w:val="28"/>
                <w:lang w:val="uk-UA"/>
              </w:rPr>
              <w:t>У маркування акумуляторної батареї 6СТ-75А1 четвертий символ (А1) означає: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</w:t>
            </w:r>
          </w:p>
        </w:tc>
        <w:tc>
          <w:tcPr>
            <w:tcW w:w="9219" w:type="dxa"/>
          </w:tcPr>
          <w:p w:rsidR="00DE460B" w:rsidRPr="00D474CB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У маркування акумуляторної батареї 6СТ-75АЗ п’ятий символ (З) означає: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</w:p>
        </w:tc>
        <w:tc>
          <w:tcPr>
            <w:tcW w:w="9219" w:type="dxa"/>
          </w:tcPr>
          <w:p w:rsidR="00DE460B" w:rsidRPr="00D474CB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У маркування акумуляторної батареї 6СТ-75АТ п’ятий символ (Т) означає: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111</w:t>
            </w:r>
          </w:p>
        </w:tc>
        <w:tc>
          <w:tcPr>
            <w:tcW w:w="9219" w:type="dxa"/>
          </w:tcPr>
          <w:p w:rsidR="00DE460B" w:rsidRPr="00D474CB" w:rsidRDefault="00DE460B" w:rsidP="004D49A3">
            <w:pPr>
              <w:rPr>
                <w:sz w:val="28"/>
                <w:szCs w:val="28"/>
                <w:lang w:val="uk-UA"/>
              </w:rPr>
            </w:pPr>
            <w:r w:rsidRPr="00D474CB">
              <w:rPr>
                <w:sz w:val="28"/>
                <w:szCs w:val="28"/>
                <w:lang w:val="uk-UA"/>
              </w:rPr>
              <w:t>Який тип підвіски має задній візок автомобіля КАМАЗ-5320?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iCs/>
                <w:color w:val="000000"/>
                <w:sz w:val="28"/>
                <w:szCs w:val="28"/>
                <w:lang w:val="uk-UA"/>
              </w:rPr>
              <w:t>Що утворює р</w:t>
            </w:r>
            <w:r w:rsidRPr="00C3571C">
              <w:rPr>
                <w:iCs/>
                <w:sz w:val="28"/>
                <w:szCs w:val="28"/>
                <w:lang w:val="uk-UA"/>
              </w:rPr>
              <w:t>ульову трапецію?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113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iCs/>
                <w:color w:val="000000"/>
                <w:sz w:val="28"/>
                <w:szCs w:val="28"/>
                <w:lang w:val="uk-UA"/>
              </w:rPr>
              <w:t>Які бувають гідравлічні а</w:t>
            </w:r>
            <w:r w:rsidRPr="00C3571C">
              <w:rPr>
                <w:iCs/>
                <w:sz w:val="28"/>
                <w:szCs w:val="28"/>
                <w:lang w:val="uk-UA"/>
              </w:rPr>
              <w:t>мортизатори?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114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iCs/>
                <w:color w:val="000000"/>
                <w:sz w:val="28"/>
                <w:szCs w:val="28"/>
                <w:lang w:val="uk-UA"/>
              </w:rPr>
              <w:t>Що в</w:t>
            </w:r>
            <w:r w:rsidRPr="00C3571C">
              <w:rPr>
                <w:iCs/>
                <w:sz w:val="28"/>
                <w:szCs w:val="28"/>
                <w:lang w:val="uk-UA"/>
              </w:rPr>
              <w:t>заємодіє з опорною поверхнею?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iCs/>
                <w:color w:val="000000"/>
                <w:sz w:val="28"/>
                <w:szCs w:val="28"/>
                <w:lang w:val="uk-UA"/>
              </w:rPr>
              <w:t xml:space="preserve">Що </w:t>
            </w:r>
            <w:r w:rsidRPr="00C3571C">
              <w:rPr>
                <w:iCs/>
                <w:sz w:val="28"/>
                <w:szCs w:val="28"/>
                <w:lang w:val="uk-UA"/>
              </w:rPr>
              <w:t>називається повздовжнім елементом рами трактора чи автомобіля?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116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bCs/>
                <w:iCs/>
                <w:sz w:val="28"/>
                <w:szCs w:val="28"/>
              </w:rPr>
              <w:t>До чого приводить використання антиблокувальних систем гальм?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sz w:val="28"/>
                <w:szCs w:val="28"/>
              </w:rPr>
              <w:t>Для чого призначена гальмівна система?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118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sz w:val="28"/>
                <w:szCs w:val="28"/>
              </w:rPr>
              <w:t>З яких частин складається  гальмівна система?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sz w:val="28"/>
                <w:szCs w:val="28"/>
              </w:rPr>
              <w:t>Чим досягається стабілізація керованих коліс автомобіля?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sz w:val="28"/>
                <w:szCs w:val="28"/>
              </w:rPr>
              <w:t>Яке призначення має гальмівний кран?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За взаємозв’зком коліс правого і лівого борту підвіски поділяють на: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За типом пружного елементу підвіски поділяють на: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123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Підвіски зі змінним ступенем демпферування називаються: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124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sz w:val="28"/>
                <w:szCs w:val="28"/>
                <w:lang w:val="uk-UA"/>
              </w:rPr>
              <w:t>Підвіски зі змінним ступенем демпферування та змінним кліренсом називаються: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До напівзалежних підвісок відноситься: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126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На автомобілі ЗАЗ-968М використовується підвіска: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У загальному випадку підвіска складається з таких елементів: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128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Підвіска автомобіля призначена для: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У ресорній підвісці у якості напрямного пристрою виступає: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130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Бічні навантаження від опорної поверхні сприймаються: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sz w:val="28"/>
                <w:szCs w:val="28"/>
              </w:rPr>
              <w:t>Яке рульове з’єднання не використовується у рульовому керуванні автомобіля: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sz w:val="28"/>
                <w:szCs w:val="28"/>
              </w:rPr>
              <w:t>Яка деталь рульового механізму жорстко кріпиться до рами?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133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Центр повороту це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134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При повороті автомобіля внутрішнє кероване колесо повертається на більший кут ніж зовнішнє за рахунок:</w:t>
            </w:r>
          </w:p>
        </w:tc>
      </w:tr>
      <w:tr w:rsidR="00DE460B" w:rsidRPr="00B171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135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Як працює рульове керування з гідропідсилювачем при непрацюючому двигуні?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136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Підсилювач у рульовому керуванні необхідний для: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Напрямок потоку рідини у системі гідропідсилювача змінює: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138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В якій відповіді правильно названі елементи системи рульового керування (рис)?</w:t>
            </w:r>
          </w:p>
          <w:p w:rsidR="00DE460B" w:rsidRPr="00C3571C" w:rsidRDefault="00DE460B" w:rsidP="004D4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EFFFCAB" wp14:editId="1D8D20F0">
                  <wp:extent cx="2004060" cy="1257300"/>
                  <wp:effectExtent l="0" t="0" r="0" b="0"/>
                  <wp:docPr id="368" name="Рисунок 368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139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Яке призначення рульової трапеції?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Яка деталь шарніру рульової тяги позначена на рисунку?</w:t>
            </w:r>
          </w:p>
          <w:p w:rsidR="00DE460B" w:rsidRPr="00C3571C" w:rsidRDefault="00DE460B" w:rsidP="004D4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A35517B" wp14:editId="7A83C1A8">
                  <wp:extent cx="1569720" cy="1104900"/>
                  <wp:effectExtent l="0" t="0" r="0" b="0"/>
                  <wp:docPr id="369" name="Рисунок 369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141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Скільки гальмівних систем використувується у автомобілі?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142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Фізичний зміст процесу гальмування полягає у: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143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Для утримання автомобіля у нерухомому стані на ухилах використовується: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Найвищу швидкість спрацювання має гальмівна система з приводом: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Найменшу швидкість спрацювання має гальмівна система з приводом: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146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Аварійна гальмівна система автомобіля реалізується за рахунок: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147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Дисковий гальмівний механізм має більшу ефективність ніж барабанний за рахунок: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Стоянкові гальмівні системи бувають: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149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Нерівномірний розподіл гальмівних зусиль на колесах правого і лівого борту призводить до: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Регулятор гальмівних сил це: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151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</w:rPr>
            </w:pPr>
            <w:r w:rsidRPr="00C3571C">
              <w:rPr>
                <w:sz w:val="28"/>
                <w:szCs w:val="28"/>
                <w:lang w:val="uk-UA"/>
              </w:rPr>
              <w:t>АБС це: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152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Яка деталь головного гальмівного циліндру позначена на рисунку?</w:t>
            </w:r>
          </w:p>
          <w:p w:rsidR="00DE460B" w:rsidRPr="00C3571C" w:rsidRDefault="00DE460B" w:rsidP="004D4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BA95267" wp14:editId="19CB0360">
                  <wp:extent cx="1889760" cy="1028700"/>
                  <wp:effectExtent l="0" t="0" r="0" b="0"/>
                  <wp:docPr id="370" name="Рисунок 370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153</w:t>
            </w:r>
          </w:p>
        </w:tc>
        <w:tc>
          <w:tcPr>
            <w:tcW w:w="9219" w:type="dxa"/>
          </w:tcPr>
          <w:p w:rsidR="00DE460B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Яка частина колісного гальмівного меха-нізму позначена на рисунку цифрою 1?</w:t>
            </w:r>
          </w:p>
          <w:p w:rsidR="00DE460B" w:rsidRPr="00C3571C" w:rsidRDefault="00DE460B" w:rsidP="004D4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C4D3811" wp14:editId="596CB4DF">
                  <wp:extent cx="1226820" cy="1333500"/>
                  <wp:effectExtent l="0" t="0" r="0" b="0"/>
                  <wp:docPr id="371" name="Рисунок 371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154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Яка частина колісного гальмівного механізму позначена на рисунку цифрою 2?</w:t>
            </w:r>
          </w:p>
          <w:p w:rsidR="00DE460B" w:rsidRPr="00C3571C" w:rsidRDefault="00DE460B" w:rsidP="004D49A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3A63C0E7" wp14:editId="1FEC3B5B">
                  <wp:extent cx="1310640" cy="1417320"/>
                  <wp:effectExtent l="0" t="0" r="0" b="0"/>
                  <wp:docPr id="372" name="Рисунок 372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155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функціональне призначення системи забезпечення курсової стійкості полягає у тому, що: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156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Якщо при пуску двигуна з натиснутою педаллю гальм вона опускається донизу то: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157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Як працює гальмівна система з гідровакуумним підсилювачем при непрацюючому двигуні?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158</w:t>
            </w:r>
          </w:p>
        </w:tc>
        <w:tc>
          <w:tcPr>
            <w:tcW w:w="9219" w:type="dxa"/>
          </w:tcPr>
          <w:p w:rsidR="00DE460B" w:rsidRPr="002518C9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 xml:space="preserve">Вкажіть функціональне призначення системи </w:t>
            </w:r>
            <w:r w:rsidRPr="00C3571C">
              <w:rPr>
                <w:sz w:val="28"/>
                <w:szCs w:val="28"/>
                <w:lang w:val="en-US"/>
              </w:rPr>
              <w:t>Brake</w:t>
            </w:r>
            <w:r w:rsidRPr="002518C9">
              <w:rPr>
                <w:sz w:val="28"/>
                <w:szCs w:val="28"/>
                <w:lang w:val="uk-UA"/>
              </w:rPr>
              <w:t xml:space="preserve"> </w:t>
            </w:r>
            <w:r w:rsidRPr="00C3571C">
              <w:rPr>
                <w:sz w:val="28"/>
                <w:szCs w:val="28"/>
                <w:lang w:val="en-US"/>
              </w:rPr>
              <w:t>Assist</w:t>
            </w:r>
            <w:r w:rsidRPr="002518C9">
              <w:rPr>
                <w:sz w:val="28"/>
                <w:szCs w:val="28"/>
                <w:lang w:val="uk-UA"/>
              </w:rPr>
              <w:t xml:space="preserve"> (</w:t>
            </w:r>
            <w:r w:rsidRPr="00C3571C">
              <w:rPr>
                <w:sz w:val="28"/>
                <w:szCs w:val="28"/>
                <w:lang w:val="uk-UA"/>
              </w:rPr>
              <w:t>підсилювач екстренного гальмування</w:t>
            </w:r>
            <w:r w:rsidRPr="002518C9">
              <w:rPr>
                <w:sz w:val="28"/>
                <w:szCs w:val="28"/>
                <w:lang w:val="uk-UA"/>
              </w:rPr>
              <w:t>)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159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Час спрацювання гальмівної системи з гідравлічним приводом лежить в межах: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1F3F12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160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3571C">
              <w:rPr>
                <w:sz w:val="28"/>
                <w:szCs w:val="28"/>
                <w:lang w:val="uk-UA"/>
              </w:rPr>
              <w:t>До загальних несправностей гальмівних систем незалежно від типу приводу відносяться: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Default="00DE460B" w:rsidP="004D4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161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6962A1">
              <w:rPr>
                <w:sz w:val="28"/>
                <w:szCs w:val="28"/>
                <w:lang w:val="uk-UA"/>
              </w:rPr>
              <w:t>Які параметри не впливають на значення робочого об’єму циліндра двигуна?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6962A1" w:rsidRDefault="00DE460B" w:rsidP="004D49A3">
            <w:pPr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162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226EA4">
              <w:rPr>
                <w:sz w:val="28"/>
                <w:szCs w:val="28"/>
                <w:lang w:val="uk-UA"/>
              </w:rPr>
              <w:t>Робочий об’єм циліндру дорівнює 500 см.куб. , об’єм камери згоряння 100 см.куб. чому дорівнює ступінь стискання?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6962A1" w:rsidRDefault="00DE460B" w:rsidP="004D49A3">
            <w:pPr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163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226EA4">
              <w:rPr>
                <w:sz w:val="28"/>
                <w:szCs w:val="28"/>
                <w:lang w:val="uk-UA"/>
              </w:rPr>
              <w:t>Що надходить під час такту впуску в циліндри карбюраторного двигуна 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6962A1" w:rsidRDefault="00DE460B" w:rsidP="004D49A3">
            <w:pPr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164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226EA4">
              <w:rPr>
                <w:sz w:val="28"/>
                <w:szCs w:val="28"/>
                <w:lang w:val="uk-UA"/>
              </w:rPr>
              <w:t>Під час якого такту в циліндрі дизельного двигуна надходить паливо?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6962A1" w:rsidRDefault="00DE460B" w:rsidP="004D49A3">
            <w:pPr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165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226EA4">
              <w:rPr>
                <w:sz w:val="28"/>
                <w:szCs w:val="28"/>
                <w:lang w:val="uk-UA"/>
              </w:rPr>
              <w:t>На який кут в градусах повертається колінчатий вал одноциліндрового чотирьохтактного двигуна за один цикл?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6962A1" w:rsidRDefault="00DE460B" w:rsidP="004D49A3">
            <w:pPr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166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226EA4">
              <w:rPr>
                <w:sz w:val="28"/>
                <w:szCs w:val="28"/>
                <w:lang w:val="uk-UA"/>
              </w:rPr>
              <w:t>Які деталі кривошипно - шатунного механізму відносяться до рухомих?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6962A1" w:rsidRDefault="00DE460B" w:rsidP="004D49A3">
            <w:pPr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167</w:t>
            </w:r>
          </w:p>
        </w:tc>
        <w:tc>
          <w:tcPr>
            <w:tcW w:w="9219" w:type="dxa"/>
          </w:tcPr>
          <w:p w:rsidR="00DE460B" w:rsidRPr="00226EA4" w:rsidRDefault="00DE460B" w:rsidP="00226EA4">
            <w:pPr>
              <w:rPr>
                <w:sz w:val="28"/>
                <w:szCs w:val="28"/>
              </w:rPr>
            </w:pPr>
            <w:r w:rsidRPr="00226EA4">
              <w:rPr>
                <w:sz w:val="28"/>
                <w:szCs w:val="28"/>
              </w:rPr>
              <w:t>Які деталі кривошипно - шатунного механізму відносяться до нерухомих?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6962A1" w:rsidRDefault="00DE460B" w:rsidP="004D49A3">
            <w:pPr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168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5791E">
              <w:rPr>
                <w:sz w:val="28"/>
                <w:szCs w:val="28"/>
                <w:lang w:val="uk-UA"/>
              </w:rPr>
              <w:t>Які деталі, з перерахованих, жорстко кріпляться до колінчастого валу?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6962A1" w:rsidRDefault="00DE460B" w:rsidP="004D49A3">
            <w:pPr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169</w:t>
            </w:r>
          </w:p>
        </w:tc>
        <w:tc>
          <w:tcPr>
            <w:tcW w:w="9219" w:type="dxa"/>
          </w:tcPr>
          <w:p w:rsidR="00DE460B" w:rsidRDefault="00DE460B" w:rsidP="004D49A3">
            <w:pPr>
              <w:rPr>
                <w:sz w:val="28"/>
                <w:szCs w:val="28"/>
                <w:lang w:val="uk-UA"/>
              </w:rPr>
            </w:pPr>
            <w:r w:rsidRPr="00C5791E">
              <w:rPr>
                <w:sz w:val="28"/>
                <w:szCs w:val="28"/>
                <w:lang w:val="uk-UA"/>
              </w:rPr>
              <w:t xml:space="preserve">Якою літерою на рисунку позначено механізм, що дозволяє короткочасно і плавно роз’єднувати і плавно з’єднувати </w:t>
            </w:r>
            <w:r>
              <w:rPr>
                <w:sz w:val="28"/>
                <w:szCs w:val="28"/>
                <w:lang w:val="uk-UA"/>
              </w:rPr>
              <w:t>двигун з механізмами трансмісії</w:t>
            </w:r>
            <w:r w:rsidRPr="00C5791E">
              <w:rPr>
                <w:sz w:val="28"/>
                <w:szCs w:val="28"/>
                <w:lang w:val="uk-UA"/>
              </w:rPr>
              <w:t>?</w:t>
            </w:r>
          </w:p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4ADD8F1" wp14:editId="5C6868F2">
                  <wp:extent cx="2656840" cy="12642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Тести_clip_image01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840" cy="126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6962A1" w:rsidRDefault="00DE460B" w:rsidP="004D49A3">
            <w:pPr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170</w:t>
            </w:r>
          </w:p>
        </w:tc>
        <w:tc>
          <w:tcPr>
            <w:tcW w:w="9219" w:type="dxa"/>
          </w:tcPr>
          <w:p w:rsidR="00DE460B" w:rsidRDefault="00DE460B" w:rsidP="004D49A3">
            <w:pPr>
              <w:rPr>
                <w:sz w:val="28"/>
                <w:szCs w:val="28"/>
                <w:lang w:val="uk-UA"/>
              </w:rPr>
            </w:pPr>
            <w:r w:rsidRPr="00C5791E">
              <w:rPr>
                <w:sz w:val="28"/>
                <w:szCs w:val="28"/>
                <w:lang w:val="uk-UA"/>
              </w:rPr>
              <w:t>Якою літерою на рисунку позначена карданна передача?</w:t>
            </w:r>
          </w:p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2C8EEC20" wp14:editId="020543CC">
                  <wp:extent cx="2656840" cy="12642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Тести_clip_image01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840" cy="126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6962A1" w:rsidRDefault="00DE460B" w:rsidP="004D49A3">
            <w:pPr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lastRenderedPageBreak/>
              <w:t>171</w:t>
            </w:r>
          </w:p>
        </w:tc>
        <w:tc>
          <w:tcPr>
            <w:tcW w:w="9219" w:type="dxa"/>
          </w:tcPr>
          <w:p w:rsidR="00DE460B" w:rsidRDefault="00DE460B" w:rsidP="004D49A3">
            <w:pPr>
              <w:rPr>
                <w:sz w:val="28"/>
                <w:szCs w:val="28"/>
                <w:lang w:val="uk-UA"/>
              </w:rPr>
            </w:pPr>
            <w:r w:rsidRPr="00C5791E">
              <w:rPr>
                <w:sz w:val="28"/>
                <w:szCs w:val="28"/>
                <w:lang w:val="uk-UA"/>
              </w:rPr>
              <w:t>Якою літерою на рисунку позначена коробка передач?</w:t>
            </w:r>
          </w:p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F06971E" wp14:editId="5AE0219B">
                  <wp:extent cx="2656840" cy="12642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Тести_clip_image01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840" cy="126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6962A1" w:rsidRDefault="00DE460B" w:rsidP="004D49A3">
            <w:pPr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172</w:t>
            </w:r>
          </w:p>
        </w:tc>
        <w:tc>
          <w:tcPr>
            <w:tcW w:w="9219" w:type="dxa"/>
          </w:tcPr>
          <w:p w:rsidR="00DE460B" w:rsidRDefault="00DE460B" w:rsidP="004D49A3">
            <w:pPr>
              <w:rPr>
                <w:sz w:val="28"/>
                <w:szCs w:val="28"/>
                <w:lang w:val="uk-UA"/>
              </w:rPr>
            </w:pPr>
            <w:r w:rsidRPr="00C5791E">
              <w:rPr>
                <w:sz w:val="28"/>
                <w:szCs w:val="28"/>
                <w:lang w:val="uk-UA"/>
              </w:rPr>
              <w:t>Якою літерою на рисунку позначено механізм автомобіля, що перетворює крутний момент по величині і передає його від карданної передачі через диференціал на пів вісі ведучих коліс під постійним кутом?</w:t>
            </w:r>
          </w:p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37621A1" wp14:editId="45F51406">
                  <wp:extent cx="2656840" cy="12642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Тести_clip_image01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840" cy="126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6962A1" w:rsidRDefault="00DE460B" w:rsidP="004D49A3">
            <w:pPr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173</w:t>
            </w:r>
          </w:p>
        </w:tc>
        <w:tc>
          <w:tcPr>
            <w:tcW w:w="9219" w:type="dxa"/>
          </w:tcPr>
          <w:p w:rsidR="00DE460B" w:rsidRDefault="00DE460B" w:rsidP="004D49A3">
            <w:pPr>
              <w:rPr>
                <w:sz w:val="28"/>
                <w:szCs w:val="28"/>
                <w:lang w:val="uk-UA"/>
              </w:rPr>
            </w:pPr>
            <w:r w:rsidRPr="00C5791E">
              <w:rPr>
                <w:sz w:val="28"/>
                <w:szCs w:val="28"/>
                <w:lang w:val="uk-UA"/>
              </w:rPr>
              <w:t>Якою літерою на рисунку позначено механізм, що перетворює крутний момент, який передається від двигуна, через зчеплення по величині і направленню?</w:t>
            </w:r>
          </w:p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60E11A7" wp14:editId="44C82DF3">
                  <wp:extent cx="2656840" cy="12642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Тести_clip_image01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840" cy="126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6962A1" w:rsidRDefault="00DE460B" w:rsidP="004D49A3">
            <w:pPr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174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5791E">
              <w:rPr>
                <w:sz w:val="28"/>
                <w:szCs w:val="28"/>
                <w:lang w:val="uk-UA"/>
              </w:rPr>
              <w:t>Забезпечує змащування тертьових поверхонь двигуна, подачу до них оливи, часткове охолодження їх, видаляння продуктів спрацювання та очищення оливи.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6962A1" w:rsidRDefault="00DE460B" w:rsidP="004D49A3">
            <w:pPr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175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C5791E">
              <w:rPr>
                <w:sz w:val="28"/>
                <w:szCs w:val="28"/>
                <w:lang w:val="uk-UA"/>
              </w:rPr>
              <w:t>Поєднує всі агрегати і механізми автомобіля-тягача, призначені для передачі крутного моменту від двигуна до ведучих коліс, для його керування і пересування.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6962A1" w:rsidRDefault="00DE460B" w:rsidP="004D49A3">
            <w:pPr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176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Призначається для передавання крутного моменту від коробки передач до головної передачі під кутом, що змінюється.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6962A1" w:rsidRDefault="00DE460B" w:rsidP="004D49A3">
            <w:pPr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177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Призначається для розміщення вантажів, водія та пасажирів.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6962A1" w:rsidRDefault="00DE460B" w:rsidP="004D49A3">
            <w:pPr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178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Теплові зазори в клапанних механізмах встановлюють для того щоб виключити: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6962A1" w:rsidRDefault="00DE460B" w:rsidP="004D49A3">
            <w:pPr>
              <w:rPr>
                <w:sz w:val="28"/>
                <w:szCs w:val="28"/>
              </w:rPr>
            </w:pPr>
            <w:r w:rsidRPr="006962A1">
              <w:rPr>
                <w:sz w:val="28"/>
                <w:szCs w:val="28"/>
              </w:rPr>
              <w:t>179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Якщо після прогріву двигуна до визначеної температури не відводити тепло від найбільш нагрітих деталей, то це приведе до?</w:t>
            </w:r>
          </w:p>
        </w:tc>
      </w:tr>
      <w:tr w:rsidR="00DE460B" w:rsidRPr="00B2587B" w:rsidTr="00DE460B">
        <w:trPr>
          <w:trHeight w:val="77"/>
        </w:trPr>
        <w:tc>
          <w:tcPr>
            <w:tcW w:w="841" w:type="dxa"/>
          </w:tcPr>
          <w:p w:rsidR="00DE460B" w:rsidRPr="00226EA4" w:rsidRDefault="00DE460B" w:rsidP="004D49A3">
            <w:pPr>
              <w:rPr>
                <w:sz w:val="28"/>
                <w:szCs w:val="28"/>
              </w:rPr>
            </w:pPr>
            <w:r w:rsidRPr="00226EA4">
              <w:rPr>
                <w:sz w:val="28"/>
                <w:szCs w:val="28"/>
              </w:rPr>
              <w:lastRenderedPageBreak/>
              <w:t>180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На повністю прогрітому двигуні температура охолоджувальної рідини  повинна підтримуватись в інтервалі?</w:t>
            </w:r>
          </w:p>
        </w:tc>
      </w:tr>
      <w:tr w:rsidR="00DE460B" w:rsidRPr="006902D6" w:rsidTr="00DE460B">
        <w:trPr>
          <w:trHeight w:val="77"/>
        </w:trPr>
        <w:tc>
          <w:tcPr>
            <w:tcW w:w="841" w:type="dxa"/>
          </w:tcPr>
          <w:p w:rsidR="00DE460B" w:rsidRPr="00226EA4" w:rsidRDefault="00DE460B" w:rsidP="004D49A3">
            <w:pPr>
              <w:rPr>
                <w:sz w:val="28"/>
                <w:szCs w:val="28"/>
              </w:rPr>
            </w:pPr>
            <w:r w:rsidRPr="00226EA4">
              <w:rPr>
                <w:sz w:val="28"/>
                <w:szCs w:val="28"/>
              </w:rPr>
              <w:t>181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Які функції виконує термостат?</w:t>
            </w:r>
          </w:p>
        </w:tc>
      </w:tr>
      <w:tr w:rsidR="00DE460B" w:rsidRPr="006902D6" w:rsidTr="00DE460B">
        <w:trPr>
          <w:trHeight w:val="77"/>
        </w:trPr>
        <w:tc>
          <w:tcPr>
            <w:tcW w:w="841" w:type="dxa"/>
          </w:tcPr>
          <w:p w:rsidR="00DE460B" w:rsidRPr="006902D6" w:rsidRDefault="00DE460B" w:rsidP="004D49A3">
            <w:pPr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Які з перерахованих функцій не виконують системи мащення?</w:t>
            </w:r>
          </w:p>
        </w:tc>
      </w:tr>
      <w:tr w:rsidR="00DE460B" w:rsidRPr="006902D6" w:rsidTr="00DE460B">
        <w:trPr>
          <w:trHeight w:val="77"/>
        </w:trPr>
        <w:tc>
          <w:tcPr>
            <w:tcW w:w="841" w:type="dxa"/>
          </w:tcPr>
          <w:p w:rsidR="00DE460B" w:rsidRPr="006902D6" w:rsidRDefault="00DE460B" w:rsidP="004D49A3">
            <w:pPr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183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720B0A">
              <w:rPr>
                <w:sz w:val="28"/>
                <w:szCs w:val="28"/>
                <w:lang w:val="uk-UA"/>
              </w:rPr>
              <w:t>Які методи подавання мастила до тертьових поверхонь  застосовуються в системах мащення двигунів, що вивчаються?</w:t>
            </w:r>
          </w:p>
        </w:tc>
      </w:tr>
      <w:tr w:rsidR="00DE460B" w:rsidRPr="006902D6" w:rsidTr="00DE460B">
        <w:trPr>
          <w:trHeight w:val="77"/>
        </w:trPr>
        <w:tc>
          <w:tcPr>
            <w:tcW w:w="841" w:type="dxa"/>
          </w:tcPr>
          <w:p w:rsidR="00DE460B" w:rsidRPr="006902D6" w:rsidRDefault="00DE460B" w:rsidP="004D49A3">
            <w:pPr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184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720B0A">
              <w:rPr>
                <w:sz w:val="28"/>
                <w:szCs w:val="28"/>
                <w:lang w:val="uk-UA"/>
              </w:rPr>
              <w:t>Що, із названого, відноситься до системи живлення:</w:t>
            </w:r>
          </w:p>
        </w:tc>
      </w:tr>
      <w:tr w:rsidR="00DE460B" w:rsidRPr="006902D6" w:rsidTr="00DE460B">
        <w:trPr>
          <w:trHeight w:val="77"/>
        </w:trPr>
        <w:tc>
          <w:tcPr>
            <w:tcW w:w="841" w:type="dxa"/>
          </w:tcPr>
          <w:p w:rsidR="00DE460B" w:rsidRPr="006902D6" w:rsidRDefault="00DE460B" w:rsidP="004D49A3">
            <w:pPr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185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720B0A">
              <w:rPr>
                <w:sz w:val="28"/>
                <w:szCs w:val="28"/>
                <w:lang w:val="uk-UA"/>
              </w:rPr>
              <w:t>Що, із названого, не відноситься до системи живлення:</w:t>
            </w:r>
          </w:p>
        </w:tc>
      </w:tr>
      <w:tr w:rsidR="00DE460B" w:rsidRPr="006902D6" w:rsidTr="00DE460B">
        <w:trPr>
          <w:trHeight w:val="77"/>
        </w:trPr>
        <w:tc>
          <w:tcPr>
            <w:tcW w:w="841" w:type="dxa"/>
          </w:tcPr>
          <w:p w:rsidR="00DE460B" w:rsidRPr="006902D6" w:rsidRDefault="00DE460B" w:rsidP="004D49A3">
            <w:pPr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186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720B0A">
              <w:rPr>
                <w:sz w:val="28"/>
                <w:szCs w:val="28"/>
                <w:lang w:val="uk-UA"/>
              </w:rPr>
              <w:t>Для очищення палива служить:</w:t>
            </w:r>
          </w:p>
        </w:tc>
      </w:tr>
      <w:tr w:rsidR="00DE460B" w:rsidRPr="006902D6" w:rsidTr="00DE460B">
        <w:trPr>
          <w:trHeight w:val="77"/>
        </w:trPr>
        <w:tc>
          <w:tcPr>
            <w:tcW w:w="841" w:type="dxa"/>
          </w:tcPr>
          <w:p w:rsidR="00DE460B" w:rsidRPr="006902D6" w:rsidRDefault="00DE460B" w:rsidP="004D49A3">
            <w:pPr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187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85016A">
              <w:rPr>
                <w:sz w:val="28"/>
                <w:szCs w:val="28"/>
                <w:lang w:val="uk-UA"/>
              </w:rPr>
              <w:t>Для подавання палива до поплавцевої камери служить:</w:t>
            </w:r>
          </w:p>
        </w:tc>
      </w:tr>
      <w:tr w:rsidR="00DE460B" w:rsidRPr="006902D6" w:rsidTr="00DE460B">
        <w:trPr>
          <w:trHeight w:val="77"/>
        </w:trPr>
        <w:tc>
          <w:tcPr>
            <w:tcW w:w="841" w:type="dxa"/>
          </w:tcPr>
          <w:p w:rsidR="00DE460B" w:rsidRPr="006902D6" w:rsidRDefault="00DE460B" w:rsidP="004D49A3">
            <w:pPr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188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85016A">
              <w:rPr>
                <w:sz w:val="28"/>
                <w:szCs w:val="28"/>
                <w:lang w:val="uk-UA"/>
              </w:rPr>
              <w:t>Оберти колінчастого вала двигуна змінюють за допомогою</w:t>
            </w:r>
          </w:p>
        </w:tc>
      </w:tr>
      <w:tr w:rsidR="00DE460B" w:rsidRPr="006902D6" w:rsidTr="00DE460B">
        <w:trPr>
          <w:trHeight w:val="77"/>
        </w:trPr>
        <w:tc>
          <w:tcPr>
            <w:tcW w:w="841" w:type="dxa"/>
          </w:tcPr>
          <w:p w:rsidR="00DE460B" w:rsidRPr="006902D6" w:rsidRDefault="00DE460B" w:rsidP="004D49A3">
            <w:pPr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189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85016A">
              <w:rPr>
                <w:sz w:val="28"/>
                <w:szCs w:val="28"/>
                <w:lang w:val="uk-UA"/>
              </w:rPr>
              <w:t>Якщо водій використовує бензин, який не відповідає ступені стискання двигуна, то в циліндрах відбувається  згорання...</w:t>
            </w:r>
          </w:p>
        </w:tc>
      </w:tr>
      <w:tr w:rsidR="00DE460B" w:rsidRPr="006902D6" w:rsidTr="00DE460B">
        <w:trPr>
          <w:trHeight w:val="77"/>
        </w:trPr>
        <w:tc>
          <w:tcPr>
            <w:tcW w:w="841" w:type="dxa"/>
          </w:tcPr>
          <w:p w:rsidR="00DE460B" w:rsidRPr="006902D6" w:rsidRDefault="00DE460B" w:rsidP="004D49A3">
            <w:pPr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FF64E5">
              <w:rPr>
                <w:sz w:val="28"/>
                <w:szCs w:val="28"/>
                <w:lang w:val="uk-UA"/>
              </w:rPr>
              <w:t>Скільки повітря теоретично необхідно і достатньо для  повного згорання 1 кг бензину?</w:t>
            </w:r>
          </w:p>
        </w:tc>
      </w:tr>
      <w:tr w:rsidR="00DE460B" w:rsidRPr="002A7D54" w:rsidTr="00DE460B">
        <w:trPr>
          <w:trHeight w:val="77"/>
        </w:trPr>
        <w:tc>
          <w:tcPr>
            <w:tcW w:w="841" w:type="dxa"/>
          </w:tcPr>
          <w:p w:rsidR="00DE460B" w:rsidRPr="006902D6" w:rsidRDefault="00DE460B" w:rsidP="004D49A3">
            <w:pPr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191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t>За способом запалення робочої суміші двигуни внутрішнього згорання бувають:</w:t>
            </w:r>
          </w:p>
        </w:tc>
      </w:tr>
      <w:tr w:rsidR="00DE460B" w:rsidRPr="002A7D54" w:rsidTr="00DE460B">
        <w:trPr>
          <w:trHeight w:val="77"/>
        </w:trPr>
        <w:tc>
          <w:tcPr>
            <w:tcW w:w="841" w:type="dxa"/>
          </w:tcPr>
          <w:p w:rsidR="00DE460B" w:rsidRPr="006902D6" w:rsidRDefault="00DE460B" w:rsidP="004D49A3">
            <w:pPr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192</w:t>
            </w:r>
          </w:p>
        </w:tc>
        <w:tc>
          <w:tcPr>
            <w:tcW w:w="9219" w:type="dxa"/>
          </w:tcPr>
          <w:p w:rsidR="00DE460B" w:rsidRPr="00C3571C" w:rsidRDefault="00DE460B" w:rsidP="004B1F4A">
            <w:pPr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t>За способом здійснення робочого процесу двигуни внутрішнього згорання бувають:</w:t>
            </w:r>
          </w:p>
        </w:tc>
      </w:tr>
      <w:tr w:rsidR="00DE460B" w:rsidRPr="004B1F4A" w:rsidTr="00DE460B">
        <w:trPr>
          <w:trHeight w:val="77"/>
        </w:trPr>
        <w:tc>
          <w:tcPr>
            <w:tcW w:w="841" w:type="dxa"/>
          </w:tcPr>
          <w:p w:rsidR="00DE460B" w:rsidRPr="006902D6" w:rsidRDefault="00DE460B" w:rsidP="004D49A3">
            <w:pPr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9219" w:type="dxa"/>
          </w:tcPr>
          <w:p w:rsidR="00DE460B" w:rsidRPr="004B1F4A" w:rsidRDefault="00DE460B" w:rsidP="004B1F4A">
            <w:pPr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t>Верхня мертва точка (В.М.Т.) – це коли поршень:</w:t>
            </w:r>
          </w:p>
          <w:p w:rsidR="00DE460B" w:rsidRPr="00C3571C" w:rsidRDefault="00DE460B" w:rsidP="004B1F4A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4B1F4A" w:rsidTr="00DE460B">
        <w:trPr>
          <w:trHeight w:val="77"/>
        </w:trPr>
        <w:tc>
          <w:tcPr>
            <w:tcW w:w="841" w:type="dxa"/>
          </w:tcPr>
          <w:p w:rsidR="00DE460B" w:rsidRPr="006902D6" w:rsidRDefault="00DE460B" w:rsidP="004D49A3">
            <w:pPr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194</w:t>
            </w:r>
          </w:p>
        </w:tc>
        <w:tc>
          <w:tcPr>
            <w:tcW w:w="9219" w:type="dxa"/>
          </w:tcPr>
          <w:p w:rsidR="00DE460B" w:rsidRPr="004B1F4A" w:rsidRDefault="00DE460B" w:rsidP="004B1F4A">
            <w:pPr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t>Нижня мертва точка (Н.М.Т.) – це коли поршень:</w:t>
            </w:r>
          </w:p>
          <w:p w:rsidR="00DE460B" w:rsidRPr="00C3571C" w:rsidRDefault="00DE460B" w:rsidP="004B1F4A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4B1F4A" w:rsidTr="00DE460B">
        <w:trPr>
          <w:trHeight w:val="77"/>
        </w:trPr>
        <w:tc>
          <w:tcPr>
            <w:tcW w:w="841" w:type="dxa"/>
          </w:tcPr>
          <w:p w:rsidR="00DE460B" w:rsidRPr="006902D6" w:rsidRDefault="00DE460B" w:rsidP="004D49A3">
            <w:pPr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195</w:t>
            </w:r>
          </w:p>
        </w:tc>
        <w:tc>
          <w:tcPr>
            <w:tcW w:w="9219" w:type="dxa"/>
          </w:tcPr>
          <w:p w:rsidR="00DE460B" w:rsidRPr="004B1F4A" w:rsidRDefault="00DE460B" w:rsidP="004B1F4A">
            <w:pPr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t>Хід поршня – це відстань:</w:t>
            </w:r>
          </w:p>
          <w:p w:rsidR="00DE460B" w:rsidRPr="00C3571C" w:rsidRDefault="00DE460B" w:rsidP="004B1F4A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4B1F4A" w:rsidTr="00DE460B">
        <w:trPr>
          <w:trHeight w:val="77"/>
        </w:trPr>
        <w:tc>
          <w:tcPr>
            <w:tcW w:w="841" w:type="dxa"/>
          </w:tcPr>
          <w:p w:rsidR="00DE460B" w:rsidRPr="006902D6" w:rsidRDefault="00DE460B" w:rsidP="004D49A3">
            <w:pPr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196</w:t>
            </w:r>
          </w:p>
        </w:tc>
        <w:tc>
          <w:tcPr>
            <w:tcW w:w="9219" w:type="dxa"/>
          </w:tcPr>
          <w:p w:rsidR="00DE460B" w:rsidRPr="004B1F4A" w:rsidRDefault="00DE460B" w:rsidP="004B1F4A">
            <w:pPr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t>Робочий об’єм циліндра – це:</w:t>
            </w:r>
          </w:p>
          <w:p w:rsidR="00DE460B" w:rsidRPr="00C3571C" w:rsidRDefault="00DE460B" w:rsidP="004B1F4A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4B1F4A" w:rsidTr="00DE460B">
        <w:trPr>
          <w:trHeight w:val="77"/>
        </w:trPr>
        <w:tc>
          <w:tcPr>
            <w:tcW w:w="841" w:type="dxa"/>
          </w:tcPr>
          <w:p w:rsidR="00DE460B" w:rsidRPr="006902D6" w:rsidRDefault="00DE460B" w:rsidP="004D49A3">
            <w:pPr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197</w:t>
            </w:r>
          </w:p>
        </w:tc>
        <w:tc>
          <w:tcPr>
            <w:tcW w:w="9219" w:type="dxa"/>
          </w:tcPr>
          <w:p w:rsidR="00DE460B" w:rsidRPr="00832A7C" w:rsidRDefault="00DE460B" w:rsidP="00832A7C">
            <w:pPr>
              <w:rPr>
                <w:sz w:val="28"/>
                <w:szCs w:val="28"/>
                <w:lang w:val="uk-UA"/>
              </w:rPr>
            </w:pPr>
            <w:r w:rsidRPr="00832A7C">
              <w:rPr>
                <w:sz w:val="28"/>
                <w:szCs w:val="28"/>
                <w:lang w:val="uk-UA"/>
              </w:rPr>
              <w:t>Об’єм камери згорання – це:</w:t>
            </w:r>
          </w:p>
          <w:p w:rsidR="00DE460B" w:rsidRPr="00C3571C" w:rsidRDefault="00DE460B" w:rsidP="00832A7C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4B1F4A" w:rsidTr="00DE460B">
        <w:trPr>
          <w:trHeight w:val="77"/>
        </w:trPr>
        <w:tc>
          <w:tcPr>
            <w:tcW w:w="841" w:type="dxa"/>
          </w:tcPr>
          <w:p w:rsidR="00DE460B" w:rsidRPr="006902D6" w:rsidRDefault="00DE460B" w:rsidP="004D49A3">
            <w:pPr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9219" w:type="dxa"/>
          </w:tcPr>
          <w:p w:rsidR="00DE460B" w:rsidRPr="00832A7C" w:rsidRDefault="00DE460B" w:rsidP="00832A7C">
            <w:pPr>
              <w:rPr>
                <w:sz w:val="28"/>
                <w:szCs w:val="28"/>
                <w:lang w:val="uk-UA"/>
              </w:rPr>
            </w:pPr>
            <w:r w:rsidRPr="00832A7C">
              <w:rPr>
                <w:sz w:val="28"/>
                <w:szCs w:val="28"/>
                <w:lang w:val="uk-UA"/>
              </w:rPr>
              <w:t>Повний об’єм циліндра – це?</w:t>
            </w:r>
          </w:p>
          <w:p w:rsidR="00DE460B" w:rsidRPr="00C3571C" w:rsidRDefault="00DE460B" w:rsidP="00832A7C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4B1F4A" w:rsidTr="00DE460B">
        <w:trPr>
          <w:trHeight w:val="77"/>
        </w:trPr>
        <w:tc>
          <w:tcPr>
            <w:tcW w:w="841" w:type="dxa"/>
          </w:tcPr>
          <w:p w:rsidR="00DE460B" w:rsidRPr="006902D6" w:rsidRDefault="00DE460B" w:rsidP="004D49A3">
            <w:pPr>
              <w:rPr>
                <w:sz w:val="28"/>
                <w:szCs w:val="28"/>
                <w:lang w:val="uk-UA"/>
              </w:rPr>
            </w:pPr>
            <w:r w:rsidRPr="006902D6">
              <w:rPr>
                <w:sz w:val="28"/>
                <w:szCs w:val="28"/>
                <w:lang w:val="uk-UA"/>
              </w:rPr>
              <w:t>199</w:t>
            </w:r>
          </w:p>
        </w:tc>
        <w:tc>
          <w:tcPr>
            <w:tcW w:w="9219" w:type="dxa"/>
          </w:tcPr>
          <w:p w:rsidR="00DE460B" w:rsidRPr="00832A7C" w:rsidRDefault="00DE460B" w:rsidP="00832A7C">
            <w:pPr>
              <w:rPr>
                <w:sz w:val="28"/>
                <w:szCs w:val="28"/>
                <w:lang w:val="uk-UA"/>
              </w:rPr>
            </w:pPr>
            <w:r w:rsidRPr="00832A7C">
              <w:rPr>
                <w:sz w:val="28"/>
                <w:szCs w:val="28"/>
                <w:lang w:val="uk-UA"/>
              </w:rPr>
              <w:t>Такт – це процес, який відбувається в циліндрі двигуна під час переміщення поршня</w:t>
            </w:r>
          </w:p>
          <w:p w:rsidR="00DE460B" w:rsidRPr="00C3571C" w:rsidRDefault="00DE460B" w:rsidP="00832A7C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4B1F4A" w:rsidTr="00DE460B">
        <w:trPr>
          <w:trHeight w:val="77"/>
        </w:trPr>
        <w:tc>
          <w:tcPr>
            <w:tcW w:w="841" w:type="dxa"/>
          </w:tcPr>
          <w:p w:rsidR="00DE460B" w:rsidRPr="004B1F4A" w:rsidRDefault="00DE460B" w:rsidP="004D49A3">
            <w:pPr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9219" w:type="dxa"/>
          </w:tcPr>
          <w:p w:rsidR="00DE460B" w:rsidRPr="00631082" w:rsidRDefault="00DE460B" w:rsidP="00631082">
            <w:pPr>
              <w:rPr>
                <w:sz w:val="28"/>
                <w:szCs w:val="28"/>
                <w:lang w:val="uk-UA"/>
              </w:rPr>
            </w:pPr>
            <w:r w:rsidRPr="00631082">
              <w:rPr>
                <w:sz w:val="28"/>
                <w:szCs w:val="28"/>
                <w:lang w:val="uk-UA"/>
              </w:rPr>
              <w:t>За скільки обертів колінчастого валу здійснюється цикл у чотиритактному двигуні?</w:t>
            </w:r>
          </w:p>
          <w:p w:rsidR="00DE460B" w:rsidRPr="00C3571C" w:rsidRDefault="00DE460B" w:rsidP="00631082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4B1F4A" w:rsidTr="00DE460B">
        <w:trPr>
          <w:trHeight w:val="77"/>
        </w:trPr>
        <w:tc>
          <w:tcPr>
            <w:tcW w:w="841" w:type="dxa"/>
          </w:tcPr>
          <w:p w:rsidR="00DE460B" w:rsidRPr="004B1F4A" w:rsidRDefault="00DE460B" w:rsidP="004D49A3">
            <w:pPr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9219" w:type="dxa"/>
          </w:tcPr>
          <w:p w:rsidR="00DE460B" w:rsidRPr="0079628F" w:rsidRDefault="00DE460B" w:rsidP="0079628F">
            <w:pPr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Кривошипно-шатунний механізм призначений для:</w:t>
            </w:r>
          </w:p>
          <w:p w:rsidR="00DE460B" w:rsidRPr="00C3571C" w:rsidRDefault="00DE460B" w:rsidP="0079628F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4B1F4A" w:rsidTr="00DE460B">
        <w:trPr>
          <w:trHeight w:val="77"/>
        </w:trPr>
        <w:tc>
          <w:tcPr>
            <w:tcW w:w="841" w:type="dxa"/>
          </w:tcPr>
          <w:p w:rsidR="00DE460B" w:rsidRPr="004B1F4A" w:rsidRDefault="00DE460B" w:rsidP="004D49A3">
            <w:pPr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t>202</w:t>
            </w:r>
          </w:p>
        </w:tc>
        <w:tc>
          <w:tcPr>
            <w:tcW w:w="9219" w:type="dxa"/>
          </w:tcPr>
          <w:p w:rsidR="00DE460B" w:rsidRPr="0079628F" w:rsidRDefault="00DE460B" w:rsidP="0079628F">
            <w:pPr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Газорозподільний механізм призначений для:</w:t>
            </w:r>
          </w:p>
          <w:p w:rsidR="00DE460B" w:rsidRPr="00C3571C" w:rsidRDefault="00DE460B" w:rsidP="0079628F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4B1F4A" w:rsidTr="00DE460B">
        <w:trPr>
          <w:trHeight w:val="77"/>
        </w:trPr>
        <w:tc>
          <w:tcPr>
            <w:tcW w:w="841" w:type="dxa"/>
          </w:tcPr>
          <w:p w:rsidR="00DE460B" w:rsidRPr="004B1F4A" w:rsidRDefault="00DE460B" w:rsidP="004D49A3">
            <w:pPr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9219" w:type="dxa"/>
          </w:tcPr>
          <w:p w:rsidR="00DE460B" w:rsidRPr="0079628F" w:rsidRDefault="00DE460B" w:rsidP="0079628F">
            <w:pPr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Поршневі кільця у чотиритактних двигунах є:</w:t>
            </w:r>
          </w:p>
          <w:p w:rsidR="00DE460B" w:rsidRPr="00C3571C" w:rsidRDefault="00DE460B" w:rsidP="0079628F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4B1F4A" w:rsidTr="00DE460B">
        <w:trPr>
          <w:trHeight w:val="77"/>
        </w:trPr>
        <w:tc>
          <w:tcPr>
            <w:tcW w:w="841" w:type="dxa"/>
          </w:tcPr>
          <w:p w:rsidR="00DE460B" w:rsidRPr="004B1F4A" w:rsidRDefault="00DE460B" w:rsidP="004D49A3">
            <w:pPr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t>204</w:t>
            </w:r>
          </w:p>
        </w:tc>
        <w:tc>
          <w:tcPr>
            <w:tcW w:w="9219" w:type="dxa"/>
          </w:tcPr>
          <w:p w:rsidR="00DE460B" w:rsidRPr="0079628F" w:rsidRDefault="00DE460B" w:rsidP="0079628F">
            <w:pPr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Основні елементи поршня:</w:t>
            </w:r>
          </w:p>
          <w:p w:rsidR="00DE460B" w:rsidRPr="00C3571C" w:rsidRDefault="00DE460B" w:rsidP="0079628F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4B1F4A" w:rsidTr="00DE460B">
        <w:trPr>
          <w:trHeight w:val="77"/>
        </w:trPr>
        <w:tc>
          <w:tcPr>
            <w:tcW w:w="841" w:type="dxa"/>
          </w:tcPr>
          <w:p w:rsidR="00DE460B" w:rsidRPr="004B1F4A" w:rsidRDefault="00DE460B" w:rsidP="004D49A3">
            <w:pPr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lastRenderedPageBreak/>
              <w:t>205</w:t>
            </w:r>
          </w:p>
        </w:tc>
        <w:tc>
          <w:tcPr>
            <w:tcW w:w="9219" w:type="dxa"/>
          </w:tcPr>
          <w:p w:rsidR="00DE460B" w:rsidRPr="0079628F" w:rsidRDefault="00DE460B" w:rsidP="0079628F">
            <w:pPr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Поршневий палець шарнірно з’єднує:</w:t>
            </w:r>
          </w:p>
          <w:p w:rsidR="00DE460B" w:rsidRPr="00C3571C" w:rsidRDefault="00DE460B" w:rsidP="0079628F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4B1F4A" w:rsidTr="00DE460B">
        <w:trPr>
          <w:trHeight w:val="77"/>
        </w:trPr>
        <w:tc>
          <w:tcPr>
            <w:tcW w:w="841" w:type="dxa"/>
          </w:tcPr>
          <w:p w:rsidR="00DE460B" w:rsidRPr="004B1F4A" w:rsidRDefault="00DE460B" w:rsidP="004D49A3">
            <w:pPr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t>206</w:t>
            </w:r>
          </w:p>
        </w:tc>
        <w:tc>
          <w:tcPr>
            <w:tcW w:w="9219" w:type="dxa"/>
          </w:tcPr>
          <w:p w:rsidR="00DE460B" w:rsidRPr="0079628F" w:rsidRDefault="00DE460B" w:rsidP="0079628F">
            <w:pPr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Шатун з’єднує:</w:t>
            </w:r>
          </w:p>
          <w:p w:rsidR="00DE460B" w:rsidRPr="00C3571C" w:rsidRDefault="00DE460B" w:rsidP="0079628F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4B1F4A" w:rsidTr="00DE460B">
        <w:trPr>
          <w:trHeight w:val="77"/>
        </w:trPr>
        <w:tc>
          <w:tcPr>
            <w:tcW w:w="841" w:type="dxa"/>
          </w:tcPr>
          <w:p w:rsidR="00DE460B" w:rsidRPr="004B1F4A" w:rsidRDefault="00DE460B" w:rsidP="004D49A3">
            <w:pPr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t>207</w:t>
            </w:r>
          </w:p>
        </w:tc>
        <w:tc>
          <w:tcPr>
            <w:tcW w:w="9219" w:type="dxa"/>
          </w:tcPr>
          <w:p w:rsidR="00DE460B" w:rsidRPr="0079628F" w:rsidRDefault="00DE460B" w:rsidP="0079628F">
            <w:pPr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Шатун має таку будову:</w:t>
            </w:r>
          </w:p>
          <w:p w:rsidR="00DE460B" w:rsidRPr="00C3571C" w:rsidRDefault="00DE460B" w:rsidP="0079628F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4B1F4A" w:rsidTr="00DE460B">
        <w:trPr>
          <w:trHeight w:val="77"/>
        </w:trPr>
        <w:tc>
          <w:tcPr>
            <w:tcW w:w="841" w:type="dxa"/>
          </w:tcPr>
          <w:p w:rsidR="00DE460B" w:rsidRPr="004B1F4A" w:rsidRDefault="00DE460B" w:rsidP="004D49A3">
            <w:pPr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t>208</w:t>
            </w:r>
          </w:p>
        </w:tc>
        <w:tc>
          <w:tcPr>
            <w:tcW w:w="9219" w:type="dxa"/>
          </w:tcPr>
          <w:p w:rsidR="00DE460B" w:rsidRPr="007E2A28" w:rsidRDefault="00DE460B" w:rsidP="007E2A28">
            <w:pPr>
              <w:rPr>
                <w:sz w:val="28"/>
                <w:szCs w:val="28"/>
                <w:lang w:val="uk-UA"/>
              </w:rPr>
            </w:pPr>
            <w:r w:rsidRPr="007E2A28">
              <w:rPr>
                <w:sz w:val="28"/>
                <w:szCs w:val="28"/>
                <w:lang w:val="uk-UA"/>
              </w:rPr>
              <w:t>До рухомих деталей кривошипно-шатунного механізму відносяться:</w:t>
            </w:r>
          </w:p>
          <w:p w:rsidR="00DE460B" w:rsidRPr="00C3571C" w:rsidRDefault="00DE460B" w:rsidP="007E2A28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4B1F4A" w:rsidTr="00DE460B">
        <w:trPr>
          <w:trHeight w:val="77"/>
        </w:trPr>
        <w:tc>
          <w:tcPr>
            <w:tcW w:w="841" w:type="dxa"/>
          </w:tcPr>
          <w:p w:rsidR="00DE460B" w:rsidRPr="004B1F4A" w:rsidRDefault="00DE460B" w:rsidP="004D49A3">
            <w:pPr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t>209</w:t>
            </w:r>
          </w:p>
        </w:tc>
        <w:tc>
          <w:tcPr>
            <w:tcW w:w="9219" w:type="dxa"/>
          </w:tcPr>
          <w:p w:rsidR="00DE460B" w:rsidRPr="007E2A28" w:rsidRDefault="00DE460B" w:rsidP="007E2A28">
            <w:pPr>
              <w:rPr>
                <w:sz w:val="28"/>
                <w:szCs w:val="28"/>
                <w:lang w:val="uk-UA"/>
              </w:rPr>
            </w:pPr>
            <w:r w:rsidRPr="007E2A28">
              <w:rPr>
                <w:sz w:val="28"/>
                <w:szCs w:val="28"/>
                <w:lang w:val="uk-UA"/>
              </w:rPr>
              <w:t>За числа обертів колінчастого вала двигуна 4200 об/хв кулачковий вал газорозподільного механізму обертається з швидкістю (об/хв):</w:t>
            </w:r>
          </w:p>
          <w:p w:rsidR="00DE460B" w:rsidRPr="00C3571C" w:rsidRDefault="00DE460B" w:rsidP="007E2A28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4B1F4A" w:rsidTr="00DE460B">
        <w:trPr>
          <w:trHeight w:val="77"/>
        </w:trPr>
        <w:tc>
          <w:tcPr>
            <w:tcW w:w="841" w:type="dxa"/>
          </w:tcPr>
          <w:p w:rsidR="00DE460B" w:rsidRPr="004B1F4A" w:rsidRDefault="00DE460B" w:rsidP="004D49A3">
            <w:pPr>
              <w:rPr>
                <w:sz w:val="28"/>
                <w:szCs w:val="28"/>
                <w:lang w:val="uk-UA"/>
              </w:rPr>
            </w:pPr>
            <w:r w:rsidRPr="004B1F4A">
              <w:rPr>
                <w:sz w:val="28"/>
                <w:szCs w:val="28"/>
                <w:lang w:val="uk-UA"/>
              </w:rPr>
              <w:t>210</w:t>
            </w:r>
          </w:p>
        </w:tc>
        <w:tc>
          <w:tcPr>
            <w:tcW w:w="9219" w:type="dxa"/>
          </w:tcPr>
          <w:p w:rsidR="00DE460B" w:rsidRPr="007E2A28" w:rsidRDefault="00DE460B" w:rsidP="007E2A28">
            <w:pPr>
              <w:rPr>
                <w:sz w:val="28"/>
                <w:szCs w:val="28"/>
                <w:lang w:val="uk-UA"/>
              </w:rPr>
            </w:pPr>
            <w:r w:rsidRPr="007E2A28">
              <w:rPr>
                <w:sz w:val="28"/>
                <w:szCs w:val="28"/>
                <w:lang w:val="uk-UA"/>
              </w:rPr>
              <w:t>За допомогою чого перевіряють зазор у клапанах?</w:t>
            </w:r>
          </w:p>
          <w:p w:rsidR="00DE460B" w:rsidRPr="00C3571C" w:rsidRDefault="00DE460B" w:rsidP="007E2A28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79628F" w:rsidTr="00DE460B">
        <w:trPr>
          <w:trHeight w:val="77"/>
        </w:trPr>
        <w:tc>
          <w:tcPr>
            <w:tcW w:w="841" w:type="dxa"/>
          </w:tcPr>
          <w:p w:rsidR="00DE460B" w:rsidRPr="0079628F" w:rsidRDefault="00DE460B" w:rsidP="004D49A3">
            <w:pPr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9219" w:type="dxa"/>
          </w:tcPr>
          <w:p w:rsidR="00DE460B" w:rsidRPr="007E2A28" w:rsidRDefault="00DE460B" w:rsidP="007E2A28">
            <w:pPr>
              <w:rPr>
                <w:sz w:val="28"/>
                <w:szCs w:val="28"/>
                <w:lang w:val="uk-UA"/>
              </w:rPr>
            </w:pPr>
            <w:r w:rsidRPr="007E2A28">
              <w:rPr>
                <w:sz w:val="28"/>
                <w:szCs w:val="28"/>
                <w:lang w:val="uk-UA"/>
              </w:rPr>
              <w:t>Система живлення карбюраторного двигуна складається з:</w:t>
            </w:r>
          </w:p>
          <w:p w:rsidR="00DE460B" w:rsidRPr="00C3571C" w:rsidRDefault="00DE460B" w:rsidP="007E2A28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79628F" w:rsidTr="00DE460B">
        <w:trPr>
          <w:trHeight w:val="77"/>
        </w:trPr>
        <w:tc>
          <w:tcPr>
            <w:tcW w:w="841" w:type="dxa"/>
          </w:tcPr>
          <w:p w:rsidR="00DE460B" w:rsidRPr="0079628F" w:rsidRDefault="00DE460B" w:rsidP="004D49A3">
            <w:pPr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212</w:t>
            </w:r>
          </w:p>
        </w:tc>
        <w:tc>
          <w:tcPr>
            <w:tcW w:w="9219" w:type="dxa"/>
          </w:tcPr>
          <w:p w:rsidR="00DE460B" w:rsidRPr="007E2A28" w:rsidRDefault="00DE460B" w:rsidP="007E2A28">
            <w:pPr>
              <w:rPr>
                <w:sz w:val="28"/>
                <w:szCs w:val="28"/>
                <w:lang w:val="uk-UA"/>
              </w:rPr>
            </w:pPr>
            <w:r w:rsidRPr="007E2A28">
              <w:rPr>
                <w:sz w:val="28"/>
                <w:szCs w:val="28"/>
                <w:lang w:val="uk-UA"/>
              </w:rPr>
              <w:t>Для чого призначений карбюратор?</w:t>
            </w:r>
          </w:p>
          <w:p w:rsidR="00DE460B" w:rsidRPr="00C3571C" w:rsidRDefault="00DE460B" w:rsidP="007E2A28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79628F" w:rsidTr="00DE460B">
        <w:trPr>
          <w:trHeight w:val="77"/>
        </w:trPr>
        <w:tc>
          <w:tcPr>
            <w:tcW w:w="841" w:type="dxa"/>
          </w:tcPr>
          <w:p w:rsidR="00DE460B" w:rsidRPr="0079628F" w:rsidRDefault="00DE460B" w:rsidP="004D49A3">
            <w:pPr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213</w:t>
            </w:r>
          </w:p>
        </w:tc>
        <w:tc>
          <w:tcPr>
            <w:tcW w:w="9219" w:type="dxa"/>
          </w:tcPr>
          <w:p w:rsidR="00DE460B" w:rsidRPr="007E2A28" w:rsidRDefault="00DE460B" w:rsidP="007E2A28">
            <w:pPr>
              <w:rPr>
                <w:sz w:val="28"/>
                <w:szCs w:val="28"/>
                <w:lang w:val="uk-UA"/>
              </w:rPr>
            </w:pPr>
            <w:r w:rsidRPr="007E2A28">
              <w:rPr>
                <w:sz w:val="28"/>
                <w:szCs w:val="28"/>
                <w:lang w:val="uk-UA"/>
              </w:rPr>
              <w:t>Карбюратор має такі пристрої і системи:</w:t>
            </w:r>
          </w:p>
          <w:p w:rsidR="00DE460B" w:rsidRPr="00C3571C" w:rsidRDefault="00DE460B" w:rsidP="007E2A28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79628F" w:rsidTr="00DE460B">
        <w:trPr>
          <w:trHeight w:val="77"/>
        </w:trPr>
        <w:tc>
          <w:tcPr>
            <w:tcW w:w="841" w:type="dxa"/>
          </w:tcPr>
          <w:p w:rsidR="00DE460B" w:rsidRPr="0079628F" w:rsidRDefault="00DE460B" w:rsidP="004D49A3">
            <w:pPr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214</w:t>
            </w:r>
          </w:p>
        </w:tc>
        <w:tc>
          <w:tcPr>
            <w:tcW w:w="9219" w:type="dxa"/>
          </w:tcPr>
          <w:p w:rsidR="00DE460B" w:rsidRPr="0061362F" w:rsidRDefault="00DE460B" w:rsidP="0061362F">
            <w:pPr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Для покращення умов пуску холодного двигуна в карбюраторі є:</w:t>
            </w:r>
          </w:p>
          <w:p w:rsidR="00DE460B" w:rsidRPr="00C3571C" w:rsidRDefault="00DE460B" w:rsidP="0061362F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79628F" w:rsidTr="00DE460B">
        <w:trPr>
          <w:trHeight w:val="77"/>
        </w:trPr>
        <w:tc>
          <w:tcPr>
            <w:tcW w:w="841" w:type="dxa"/>
          </w:tcPr>
          <w:p w:rsidR="00DE460B" w:rsidRPr="0079628F" w:rsidRDefault="00DE460B" w:rsidP="004D49A3">
            <w:pPr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215</w:t>
            </w:r>
          </w:p>
        </w:tc>
        <w:tc>
          <w:tcPr>
            <w:tcW w:w="9219" w:type="dxa"/>
          </w:tcPr>
          <w:p w:rsidR="00DE460B" w:rsidRPr="0061362F" w:rsidRDefault="00DE460B" w:rsidP="0061362F">
            <w:pPr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Для забезпечення нормальної роботи двигуна на малих обертах в карбюраторі є:</w:t>
            </w:r>
          </w:p>
          <w:p w:rsidR="00DE460B" w:rsidRPr="00C3571C" w:rsidRDefault="00DE460B" w:rsidP="0061362F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79628F" w:rsidTr="00DE460B">
        <w:trPr>
          <w:trHeight w:val="77"/>
        </w:trPr>
        <w:tc>
          <w:tcPr>
            <w:tcW w:w="841" w:type="dxa"/>
          </w:tcPr>
          <w:p w:rsidR="00DE460B" w:rsidRPr="0079628F" w:rsidRDefault="00DE460B" w:rsidP="004D49A3">
            <w:pPr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216</w:t>
            </w:r>
          </w:p>
        </w:tc>
        <w:tc>
          <w:tcPr>
            <w:tcW w:w="9219" w:type="dxa"/>
          </w:tcPr>
          <w:p w:rsidR="00DE460B" w:rsidRPr="0061362F" w:rsidRDefault="00DE460B" w:rsidP="0061362F">
            <w:pPr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Паливний насос в карбюраторному двигуні призначений для:</w:t>
            </w:r>
          </w:p>
          <w:p w:rsidR="00DE460B" w:rsidRPr="00C3571C" w:rsidRDefault="00DE460B" w:rsidP="0061362F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2A7D54" w:rsidTr="00DE460B">
        <w:trPr>
          <w:trHeight w:val="77"/>
        </w:trPr>
        <w:tc>
          <w:tcPr>
            <w:tcW w:w="841" w:type="dxa"/>
          </w:tcPr>
          <w:p w:rsidR="00DE460B" w:rsidRPr="0079628F" w:rsidRDefault="00DE460B" w:rsidP="004D49A3">
            <w:pPr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217</w:t>
            </w:r>
          </w:p>
        </w:tc>
        <w:tc>
          <w:tcPr>
            <w:tcW w:w="9219" w:type="dxa"/>
          </w:tcPr>
          <w:p w:rsidR="00DE460B" w:rsidRPr="0061362F" w:rsidRDefault="00DE460B" w:rsidP="0061362F">
            <w:pPr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Повітроочисники за принципом дії поділяються на:</w:t>
            </w:r>
          </w:p>
          <w:p w:rsidR="00DE460B" w:rsidRPr="00C3571C" w:rsidRDefault="00DE460B" w:rsidP="0061362F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79628F" w:rsidTr="00DE460B">
        <w:trPr>
          <w:trHeight w:val="77"/>
        </w:trPr>
        <w:tc>
          <w:tcPr>
            <w:tcW w:w="841" w:type="dxa"/>
          </w:tcPr>
          <w:p w:rsidR="00DE460B" w:rsidRPr="0079628F" w:rsidRDefault="00DE460B" w:rsidP="004D49A3">
            <w:pPr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218</w:t>
            </w:r>
          </w:p>
        </w:tc>
        <w:tc>
          <w:tcPr>
            <w:tcW w:w="9219" w:type="dxa"/>
          </w:tcPr>
          <w:p w:rsidR="00DE460B" w:rsidRPr="0061362F" w:rsidRDefault="00DE460B" w:rsidP="0061362F">
            <w:pPr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Паливопідкачуваний насос в дизельних двигунах призначений для:</w:t>
            </w:r>
          </w:p>
          <w:p w:rsidR="00DE460B" w:rsidRPr="00C3571C" w:rsidRDefault="00DE460B" w:rsidP="0061362F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79628F" w:rsidTr="00DE460B">
        <w:trPr>
          <w:trHeight w:val="77"/>
        </w:trPr>
        <w:tc>
          <w:tcPr>
            <w:tcW w:w="841" w:type="dxa"/>
          </w:tcPr>
          <w:p w:rsidR="00DE460B" w:rsidRPr="0079628F" w:rsidRDefault="00DE460B" w:rsidP="004D49A3">
            <w:pPr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219</w:t>
            </w:r>
          </w:p>
        </w:tc>
        <w:tc>
          <w:tcPr>
            <w:tcW w:w="9219" w:type="dxa"/>
          </w:tcPr>
          <w:p w:rsidR="00DE460B" w:rsidRPr="0061362F" w:rsidRDefault="00DE460B" w:rsidP="0061362F">
            <w:pPr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Форсунка призначена для:</w:t>
            </w:r>
          </w:p>
          <w:p w:rsidR="00DE460B" w:rsidRPr="00C3571C" w:rsidRDefault="00DE460B" w:rsidP="0061362F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79628F" w:rsidTr="00DE460B">
        <w:trPr>
          <w:trHeight w:val="77"/>
        </w:trPr>
        <w:tc>
          <w:tcPr>
            <w:tcW w:w="841" w:type="dxa"/>
          </w:tcPr>
          <w:p w:rsidR="00DE460B" w:rsidRPr="0079628F" w:rsidRDefault="00DE460B" w:rsidP="004D49A3">
            <w:pPr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9219" w:type="dxa"/>
          </w:tcPr>
          <w:p w:rsidR="00DE460B" w:rsidRPr="0061362F" w:rsidRDefault="00DE460B" w:rsidP="0061362F">
            <w:pPr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Комбінована система мащення двигунів – це коли олива до тертьових поверхонь надходить:</w:t>
            </w:r>
          </w:p>
          <w:p w:rsidR="00DE460B" w:rsidRPr="00C3571C" w:rsidRDefault="00DE460B" w:rsidP="0061362F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79628F" w:rsidTr="00DE460B">
        <w:trPr>
          <w:trHeight w:val="77"/>
        </w:trPr>
        <w:tc>
          <w:tcPr>
            <w:tcW w:w="841" w:type="dxa"/>
          </w:tcPr>
          <w:p w:rsidR="00DE460B" w:rsidRPr="0079628F" w:rsidRDefault="00DE460B" w:rsidP="004D49A3">
            <w:pPr>
              <w:rPr>
                <w:sz w:val="28"/>
                <w:szCs w:val="28"/>
                <w:lang w:val="uk-UA"/>
              </w:rPr>
            </w:pPr>
            <w:r w:rsidRPr="0079628F">
              <w:rPr>
                <w:sz w:val="28"/>
                <w:szCs w:val="28"/>
                <w:lang w:val="uk-UA"/>
              </w:rPr>
              <w:t>221</w:t>
            </w:r>
          </w:p>
        </w:tc>
        <w:tc>
          <w:tcPr>
            <w:tcW w:w="9219" w:type="dxa"/>
          </w:tcPr>
          <w:p w:rsidR="00DE460B" w:rsidRPr="0061362F" w:rsidRDefault="00DE460B" w:rsidP="0061362F">
            <w:pPr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Якого типу масляний насос в системі мащення?</w:t>
            </w:r>
          </w:p>
          <w:p w:rsidR="00DE460B" w:rsidRPr="00C3571C" w:rsidRDefault="00DE460B" w:rsidP="0061362F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61362F" w:rsidTr="00DE460B">
        <w:trPr>
          <w:trHeight w:val="77"/>
        </w:trPr>
        <w:tc>
          <w:tcPr>
            <w:tcW w:w="841" w:type="dxa"/>
          </w:tcPr>
          <w:p w:rsidR="00DE460B" w:rsidRPr="0061362F" w:rsidRDefault="00DE460B" w:rsidP="004D49A3">
            <w:pPr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222</w:t>
            </w:r>
          </w:p>
        </w:tc>
        <w:tc>
          <w:tcPr>
            <w:tcW w:w="9219" w:type="dxa"/>
          </w:tcPr>
          <w:p w:rsidR="00DE460B" w:rsidRPr="00F808DB" w:rsidRDefault="00DE460B" w:rsidP="00F808DB">
            <w:pPr>
              <w:rPr>
                <w:sz w:val="28"/>
                <w:szCs w:val="28"/>
                <w:lang w:val="uk-UA"/>
              </w:rPr>
            </w:pPr>
            <w:r w:rsidRPr="00F808DB">
              <w:rPr>
                <w:sz w:val="28"/>
                <w:szCs w:val="28"/>
                <w:lang w:val="uk-UA"/>
              </w:rPr>
              <w:t>У центрифугах очищається олива під дією?</w:t>
            </w:r>
          </w:p>
          <w:p w:rsidR="00DE460B" w:rsidRPr="00C3571C" w:rsidRDefault="00DE460B" w:rsidP="00F808DB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61362F" w:rsidTr="00DE460B">
        <w:trPr>
          <w:trHeight w:val="77"/>
        </w:trPr>
        <w:tc>
          <w:tcPr>
            <w:tcW w:w="841" w:type="dxa"/>
          </w:tcPr>
          <w:p w:rsidR="00DE460B" w:rsidRPr="0061362F" w:rsidRDefault="00DE460B" w:rsidP="004D49A3">
            <w:pPr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223</w:t>
            </w:r>
          </w:p>
        </w:tc>
        <w:tc>
          <w:tcPr>
            <w:tcW w:w="9219" w:type="dxa"/>
          </w:tcPr>
          <w:p w:rsidR="00DE460B" w:rsidRPr="00F808DB" w:rsidRDefault="00DE460B" w:rsidP="00F808DB">
            <w:pPr>
              <w:rPr>
                <w:sz w:val="28"/>
                <w:szCs w:val="28"/>
                <w:lang w:val="uk-UA"/>
              </w:rPr>
            </w:pPr>
            <w:r w:rsidRPr="00F808DB">
              <w:rPr>
                <w:sz w:val="28"/>
                <w:szCs w:val="28"/>
                <w:lang w:val="uk-UA"/>
              </w:rPr>
              <w:t>Які є системи охолодження?</w:t>
            </w:r>
          </w:p>
          <w:p w:rsidR="00DE460B" w:rsidRPr="00C3571C" w:rsidRDefault="00DE460B" w:rsidP="00F808DB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2A7D54" w:rsidTr="00DE460B">
        <w:trPr>
          <w:trHeight w:val="77"/>
        </w:trPr>
        <w:tc>
          <w:tcPr>
            <w:tcW w:w="841" w:type="dxa"/>
          </w:tcPr>
          <w:p w:rsidR="00DE460B" w:rsidRPr="0061362F" w:rsidRDefault="00DE460B" w:rsidP="004D49A3">
            <w:pPr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224</w:t>
            </w:r>
          </w:p>
        </w:tc>
        <w:tc>
          <w:tcPr>
            <w:tcW w:w="9219" w:type="dxa"/>
          </w:tcPr>
          <w:p w:rsidR="00DE460B" w:rsidRPr="00F808DB" w:rsidRDefault="00DE460B" w:rsidP="00F808DB">
            <w:pPr>
              <w:rPr>
                <w:sz w:val="28"/>
                <w:szCs w:val="28"/>
                <w:lang w:val="uk-UA"/>
              </w:rPr>
            </w:pPr>
            <w:r w:rsidRPr="00F808DB">
              <w:rPr>
                <w:sz w:val="28"/>
                <w:szCs w:val="28"/>
                <w:lang w:val="uk-UA"/>
              </w:rPr>
              <w:t>Системи охолодження за способом з’єднання з навколишнім середовищем бувають:</w:t>
            </w:r>
          </w:p>
          <w:p w:rsidR="00DE460B" w:rsidRPr="00C3571C" w:rsidRDefault="00DE460B" w:rsidP="00F808DB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61362F" w:rsidTr="00DE460B">
        <w:trPr>
          <w:trHeight w:val="77"/>
        </w:trPr>
        <w:tc>
          <w:tcPr>
            <w:tcW w:w="841" w:type="dxa"/>
          </w:tcPr>
          <w:p w:rsidR="00DE460B" w:rsidRPr="0061362F" w:rsidRDefault="00DE460B" w:rsidP="004D49A3">
            <w:pPr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lastRenderedPageBreak/>
              <w:t>225</w:t>
            </w:r>
          </w:p>
        </w:tc>
        <w:tc>
          <w:tcPr>
            <w:tcW w:w="9219" w:type="dxa"/>
          </w:tcPr>
          <w:p w:rsidR="00DE460B" w:rsidRPr="00F808DB" w:rsidRDefault="00DE460B" w:rsidP="00F808DB">
            <w:pPr>
              <w:rPr>
                <w:sz w:val="28"/>
                <w:szCs w:val="28"/>
                <w:lang w:val="uk-UA"/>
              </w:rPr>
            </w:pPr>
            <w:r w:rsidRPr="00F808DB">
              <w:rPr>
                <w:sz w:val="28"/>
                <w:szCs w:val="28"/>
                <w:lang w:val="uk-UA"/>
              </w:rPr>
              <w:t>Циркуляція охолоджувальної рідини по великому колу проходить:</w:t>
            </w:r>
          </w:p>
          <w:p w:rsidR="00DE460B" w:rsidRPr="00C3571C" w:rsidRDefault="00DE460B" w:rsidP="00F808DB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61362F" w:rsidTr="00DE460B">
        <w:trPr>
          <w:trHeight w:val="77"/>
        </w:trPr>
        <w:tc>
          <w:tcPr>
            <w:tcW w:w="841" w:type="dxa"/>
          </w:tcPr>
          <w:p w:rsidR="00DE460B" w:rsidRPr="0061362F" w:rsidRDefault="00DE460B" w:rsidP="004D49A3">
            <w:pPr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226</w:t>
            </w:r>
          </w:p>
        </w:tc>
        <w:tc>
          <w:tcPr>
            <w:tcW w:w="9219" w:type="dxa"/>
          </w:tcPr>
          <w:p w:rsidR="00DE460B" w:rsidRPr="00F808DB" w:rsidRDefault="00DE460B" w:rsidP="00F808DB">
            <w:pPr>
              <w:rPr>
                <w:sz w:val="28"/>
                <w:szCs w:val="28"/>
                <w:lang w:val="uk-UA"/>
              </w:rPr>
            </w:pPr>
            <w:r w:rsidRPr="00F808DB">
              <w:rPr>
                <w:sz w:val="28"/>
                <w:szCs w:val="28"/>
                <w:lang w:val="uk-UA"/>
              </w:rPr>
              <w:t>Для підтримання сталої температури охолоджувальної рідини застосовуються:</w:t>
            </w:r>
          </w:p>
          <w:p w:rsidR="00DE460B" w:rsidRPr="00C3571C" w:rsidRDefault="00DE460B" w:rsidP="00F808DB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61362F" w:rsidTr="00DE460B">
        <w:trPr>
          <w:trHeight w:val="77"/>
        </w:trPr>
        <w:tc>
          <w:tcPr>
            <w:tcW w:w="841" w:type="dxa"/>
          </w:tcPr>
          <w:p w:rsidR="00DE460B" w:rsidRPr="0061362F" w:rsidRDefault="00DE460B" w:rsidP="004D49A3">
            <w:pPr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227</w:t>
            </w:r>
          </w:p>
        </w:tc>
        <w:tc>
          <w:tcPr>
            <w:tcW w:w="9219" w:type="dxa"/>
          </w:tcPr>
          <w:p w:rsidR="00DE460B" w:rsidRPr="00F808DB" w:rsidRDefault="00DE460B" w:rsidP="00F808DB">
            <w:pPr>
              <w:rPr>
                <w:sz w:val="28"/>
                <w:szCs w:val="28"/>
                <w:lang w:val="uk-UA"/>
              </w:rPr>
            </w:pPr>
            <w:r w:rsidRPr="00F808DB">
              <w:rPr>
                <w:sz w:val="28"/>
                <w:szCs w:val="28"/>
                <w:lang w:val="uk-UA"/>
              </w:rPr>
              <w:t>Яку охолоджувальну рідину використовують у зимову пору року в двигунах внутрішнього згорання?</w:t>
            </w:r>
          </w:p>
          <w:p w:rsidR="00DE460B" w:rsidRPr="00C3571C" w:rsidRDefault="00DE460B" w:rsidP="00F808DB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61362F" w:rsidTr="00DE460B">
        <w:trPr>
          <w:trHeight w:val="77"/>
        </w:trPr>
        <w:tc>
          <w:tcPr>
            <w:tcW w:w="841" w:type="dxa"/>
          </w:tcPr>
          <w:p w:rsidR="00DE460B" w:rsidRPr="0061362F" w:rsidRDefault="00DE460B" w:rsidP="004D49A3">
            <w:pPr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228</w:t>
            </w:r>
          </w:p>
        </w:tc>
        <w:tc>
          <w:tcPr>
            <w:tcW w:w="9219" w:type="dxa"/>
          </w:tcPr>
          <w:p w:rsidR="00DE460B" w:rsidRPr="00F808DB" w:rsidRDefault="00DE460B" w:rsidP="00F808DB">
            <w:pPr>
              <w:rPr>
                <w:sz w:val="28"/>
                <w:szCs w:val="28"/>
                <w:lang w:val="uk-UA"/>
              </w:rPr>
            </w:pPr>
            <w:r w:rsidRPr="00F808DB">
              <w:rPr>
                <w:sz w:val="28"/>
                <w:szCs w:val="28"/>
                <w:lang w:val="uk-UA"/>
              </w:rPr>
              <w:t>Які є способи зберігання техніки?</w:t>
            </w:r>
          </w:p>
          <w:p w:rsidR="00DE460B" w:rsidRPr="00C3571C" w:rsidRDefault="00DE460B" w:rsidP="00F808DB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61362F" w:rsidTr="00DE460B">
        <w:trPr>
          <w:trHeight w:val="77"/>
        </w:trPr>
        <w:tc>
          <w:tcPr>
            <w:tcW w:w="841" w:type="dxa"/>
          </w:tcPr>
          <w:p w:rsidR="00DE460B" w:rsidRPr="0061362F" w:rsidRDefault="00DE460B" w:rsidP="004D49A3">
            <w:pPr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229</w:t>
            </w:r>
          </w:p>
        </w:tc>
        <w:tc>
          <w:tcPr>
            <w:tcW w:w="9219" w:type="dxa"/>
          </w:tcPr>
          <w:p w:rsidR="00DE460B" w:rsidRPr="00F808DB" w:rsidRDefault="00DE460B" w:rsidP="00F808DB">
            <w:pPr>
              <w:rPr>
                <w:sz w:val="28"/>
                <w:szCs w:val="28"/>
                <w:lang w:val="uk-UA"/>
              </w:rPr>
            </w:pPr>
            <w:r w:rsidRPr="00F808DB">
              <w:rPr>
                <w:sz w:val="28"/>
                <w:szCs w:val="28"/>
                <w:lang w:val="uk-UA"/>
              </w:rPr>
              <w:t>Рульова трапеція складається з:</w:t>
            </w:r>
          </w:p>
          <w:p w:rsidR="00DE460B" w:rsidRPr="00C3571C" w:rsidRDefault="00DE460B" w:rsidP="00F808DB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61362F" w:rsidTr="00DE460B">
        <w:trPr>
          <w:trHeight w:val="77"/>
        </w:trPr>
        <w:tc>
          <w:tcPr>
            <w:tcW w:w="841" w:type="dxa"/>
          </w:tcPr>
          <w:p w:rsidR="00DE460B" w:rsidRPr="0061362F" w:rsidRDefault="00DE460B" w:rsidP="004D49A3">
            <w:pPr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230</w:t>
            </w:r>
          </w:p>
        </w:tc>
        <w:tc>
          <w:tcPr>
            <w:tcW w:w="9219" w:type="dxa"/>
          </w:tcPr>
          <w:p w:rsidR="00DE460B" w:rsidRPr="00BD6E69" w:rsidRDefault="00DE460B" w:rsidP="00BD6E69">
            <w:pPr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t>Рульовий привід призначений для:</w:t>
            </w:r>
          </w:p>
          <w:p w:rsidR="00DE460B" w:rsidRPr="00C3571C" w:rsidRDefault="00DE460B" w:rsidP="00BD6E69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61362F" w:rsidTr="00DE460B">
        <w:trPr>
          <w:trHeight w:val="77"/>
        </w:trPr>
        <w:tc>
          <w:tcPr>
            <w:tcW w:w="841" w:type="dxa"/>
          </w:tcPr>
          <w:p w:rsidR="00DE460B" w:rsidRPr="0061362F" w:rsidRDefault="00DE460B" w:rsidP="004D49A3">
            <w:pPr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231</w:t>
            </w:r>
          </w:p>
        </w:tc>
        <w:tc>
          <w:tcPr>
            <w:tcW w:w="9219" w:type="dxa"/>
          </w:tcPr>
          <w:p w:rsidR="00DE460B" w:rsidRPr="00BD6E69" w:rsidRDefault="00DE460B" w:rsidP="00BD6E69">
            <w:pPr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t>Рульовий механізм – це сповільнена передача яка передає</w:t>
            </w:r>
          </w:p>
          <w:p w:rsidR="00DE460B" w:rsidRPr="00C3571C" w:rsidRDefault="00DE460B" w:rsidP="00BD6E69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61362F" w:rsidTr="00DE460B">
        <w:trPr>
          <w:trHeight w:val="77"/>
        </w:trPr>
        <w:tc>
          <w:tcPr>
            <w:tcW w:w="841" w:type="dxa"/>
          </w:tcPr>
          <w:p w:rsidR="00DE460B" w:rsidRPr="0061362F" w:rsidRDefault="00DE460B" w:rsidP="004D49A3">
            <w:pPr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232</w:t>
            </w:r>
          </w:p>
        </w:tc>
        <w:tc>
          <w:tcPr>
            <w:tcW w:w="9219" w:type="dxa"/>
          </w:tcPr>
          <w:p w:rsidR="00DE460B" w:rsidRPr="00BD6E69" w:rsidRDefault="00DE460B" w:rsidP="00BD6E69">
            <w:pPr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t>Які гальмівні системи застосовують на сучасних автомобілях?</w:t>
            </w:r>
          </w:p>
          <w:p w:rsidR="00DE460B" w:rsidRPr="00C3571C" w:rsidRDefault="00DE460B" w:rsidP="00BD6E69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61362F" w:rsidTr="00DE460B">
        <w:trPr>
          <w:trHeight w:val="77"/>
        </w:trPr>
        <w:tc>
          <w:tcPr>
            <w:tcW w:w="841" w:type="dxa"/>
          </w:tcPr>
          <w:p w:rsidR="00DE460B" w:rsidRPr="0061362F" w:rsidRDefault="00DE460B" w:rsidP="004D49A3">
            <w:pPr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233</w:t>
            </w:r>
          </w:p>
        </w:tc>
        <w:tc>
          <w:tcPr>
            <w:tcW w:w="9219" w:type="dxa"/>
          </w:tcPr>
          <w:p w:rsidR="00DE460B" w:rsidRPr="00BD6E69" w:rsidRDefault="00DE460B" w:rsidP="00BD6E69">
            <w:pPr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t>Які розрізняють гальмівні механізми залежно від конструкції обертових деталей?</w:t>
            </w:r>
          </w:p>
          <w:p w:rsidR="00DE460B" w:rsidRPr="00C3571C" w:rsidRDefault="00DE460B" w:rsidP="00BD6E69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2A7D54" w:rsidTr="00DE460B">
        <w:trPr>
          <w:trHeight w:val="77"/>
        </w:trPr>
        <w:tc>
          <w:tcPr>
            <w:tcW w:w="841" w:type="dxa"/>
          </w:tcPr>
          <w:p w:rsidR="00DE460B" w:rsidRPr="0061362F" w:rsidRDefault="00DE460B" w:rsidP="004D49A3">
            <w:pPr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234</w:t>
            </w:r>
          </w:p>
        </w:tc>
        <w:tc>
          <w:tcPr>
            <w:tcW w:w="9219" w:type="dxa"/>
          </w:tcPr>
          <w:p w:rsidR="00DE460B" w:rsidRPr="00BD6E69" w:rsidRDefault="00DE460B" w:rsidP="00BD6E69">
            <w:pPr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t>Гальмові механізми за формою поверхні тертя бувають:</w:t>
            </w:r>
          </w:p>
          <w:p w:rsidR="00DE460B" w:rsidRPr="00C3571C" w:rsidRDefault="00DE460B" w:rsidP="00BD6E69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B1717B" w:rsidTr="00DE460B">
        <w:trPr>
          <w:trHeight w:val="77"/>
        </w:trPr>
        <w:tc>
          <w:tcPr>
            <w:tcW w:w="841" w:type="dxa"/>
          </w:tcPr>
          <w:p w:rsidR="00DE460B" w:rsidRPr="0061362F" w:rsidRDefault="00DE460B" w:rsidP="004D49A3">
            <w:pPr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235</w:t>
            </w:r>
          </w:p>
        </w:tc>
        <w:tc>
          <w:tcPr>
            <w:tcW w:w="9219" w:type="dxa"/>
          </w:tcPr>
          <w:p w:rsidR="00DE460B" w:rsidRPr="00BD6E69" w:rsidRDefault="00DE460B" w:rsidP="00BD6E69">
            <w:pPr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t>Діагональні і радіальні шини різняться між собою залежно від:</w:t>
            </w:r>
          </w:p>
          <w:p w:rsidR="00DE460B" w:rsidRPr="00C3571C" w:rsidRDefault="00DE460B" w:rsidP="00BD6E69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2A7D54" w:rsidTr="00DE460B">
        <w:trPr>
          <w:trHeight w:val="77"/>
        </w:trPr>
        <w:tc>
          <w:tcPr>
            <w:tcW w:w="841" w:type="dxa"/>
          </w:tcPr>
          <w:p w:rsidR="00DE460B" w:rsidRPr="0061362F" w:rsidRDefault="00DE460B" w:rsidP="004D49A3">
            <w:pPr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236</w:t>
            </w:r>
          </w:p>
        </w:tc>
        <w:tc>
          <w:tcPr>
            <w:tcW w:w="9219" w:type="dxa"/>
          </w:tcPr>
          <w:p w:rsidR="00DE460B" w:rsidRPr="00BD6E69" w:rsidRDefault="00DE460B" w:rsidP="00BD6E69">
            <w:pPr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t>Який механізм забезпечує обертання ведучих коліс з різною частотою на поворотах?</w:t>
            </w:r>
          </w:p>
          <w:p w:rsidR="00DE460B" w:rsidRPr="00C3571C" w:rsidRDefault="00DE460B" w:rsidP="00BD6E69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61362F" w:rsidTr="00DE460B">
        <w:trPr>
          <w:trHeight w:val="77"/>
        </w:trPr>
        <w:tc>
          <w:tcPr>
            <w:tcW w:w="841" w:type="dxa"/>
          </w:tcPr>
          <w:p w:rsidR="00DE460B" w:rsidRPr="0061362F" w:rsidRDefault="00DE460B" w:rsidP="004D49A3">
            <w:pPr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237</w:t>
            </w:r>
          </w:p>
        </w:tc>
        <w:tc>
          <w:tcPr>
            <w:tcW w:w="9219" w:type="dxa"/>
          </w:tcPr>
          <w:p w:rsidR="00DE460B" w:rsidRPr="00BD6E69" w:rsidRDefault="00DE460B" w:rsidP="00BD6E69">
            <w:pPr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t>Залежно від способу зачеплення шестерень розрізняють коробки передач:</w:t>
            </w:r>
          </w:p>
          <w:p w:rsidR="00DE460B" w:rsidRPr="00C3571C" w:rsidRDefault="00DE460B" w:rsidP="00BD6E69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61362F" w:rsidTr="00DE460B">
        <w:trPr>
          <w:trHeight w:val="77"/>
        </w:trPr>
        <w:tc>
          <w:tcPr>
            <w:tcW w:w="841" w:type="dxa"/>
          </w:tcPr>
          <w:p w:rsidR="00DE460B" w:rsidRPr="0061362F" w:rsidRDefault="00DE460B" w:rsidP="004D49A3">
            <w:pPr>
              <w:rPr>
                <w:sz w:val="28"/>
                <w:szCs w:val="28"/>
                <w:lang w:val="uk-UA"/>
              </w:rPr>
            </w:pPr>
            <w:r w:rsidRPr="0061362F"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9219" w:type="dxa"/>
          </w:tcPr>
          <w:p w:rsidR="00DE460B" w:rsidRPr="004F337A" w:rsidRDefault="00DE460B" w:rsidP="004F337A">
            <w:pPr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  <w:lang w:val="uk-UA"/>
              </w:rPr>
              <w:t>Первинний вал коробки передач з’єднано з:</w:t>
            </w:r>
          </w:p>
          <w:p w:rsidR="00DE460B" w:rsidRPr="00C3571C" w:rsidRDefault="00DE460B" w:rsidP="004F337A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F808DB" w:rsidTr="00DE460B">
        <w:trPr>
          <w:trHeight w:val="77"/>
        </w:trPr>
        <w:tc>
          <w:tcPr>
            <w:tcW w:w="841" w:type="dxa"/>
          </w:tcPr>
          <w:p w:rsidR="00DE460B" w:rsidRPr="00F808DB" w:rsidRDefault="00DE460B" w:rsidP="004D49A3">
            <w:pPr>
              <w:rPr>
                <w:sz w:val="28"/>
                <w:szCs w:val="28"/>
                <w:lang w:val="uk-UA"/>
              </w:rPr>
            </w:pPr>
            <w:r w:rsidRPr="00F808DB">
              <w:rPr>
                <w:sz w:val="28"/>
                <w:szCs w:val="28"/>
                <w:lang w:val="uk-UA"/>
              </w:rPr>
              <w:t>239</w:t>
            </w:r>
          </w:p>
        </w:tc>
        <w:tc>
          <w:tcPr>
            <w:tcW w:w="9219" w:type="dxa"/>
          </w:tcPr>
          <w:p w:rsidR="00DE460B" w:rsidRPr="004F337A" w:rsidRDefault="00DE460B" w:rsidP="004F337A">
            <w:pPr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  <w:lang w:val="uk-UA"/>
              </w:rPr>
              <w:t>Вторинний вал коробки передач з’єднано з:</w:t>
            </w:r>
          </w:p>
          <w:p w:rsidR="00DE460B" w:rsidRPr="00C3571C" w:rsidRDefault="00DE460B" w:rsidP="004F337A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F808DB" w:rsidTr="00DE460B">
        <w:trPr>
          <w:trHeight w:val="77"/>
        </w:trPr>
        <w:tc>
          <w:tcPr>
            <w:tcW w:w="841" w:type="dxa"/>
          </w:tcPr>
          <w:p w:rsidR="00DE460B" w:rsidRPr="00F808DB" w:rsidRDefault="00DE460B" w:rsidP="004D49A3">
            <w:pPr>
              <w:rPr>
                <w:sz w:val="28"/>
                <w:szCs w:val="28"/>
                <w:lang w:val="uk-UA"/>
              </w:rPr>
            </w:pPr>
            <w:r w:rsidRPr="00F808DB">
              <w:rPr>
                <w:sz w:val="28"/>
                <w:szCs w:val="28"/>
                <w:lang w:val="uk-UA"/>
              </w:rPr>
              <w:t>240</w:t>
            </w:r>
          </w:p>
        </w:tc>
        <w:tc>
          <w:tcPr>
            <w:tcW w:w="9219" w:type="dxa"/>
          </w:tcPr>
          <w:p w:rsidR="00DE460B" w:rsidRPr="004F337A" w:rsidRDefault="00DE460B" w:rsidP="004F337A">
            <w:pPr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  <w:lang w:val="uk-UA"/>
              </w:rPr>
              <w:t>Яким агрегатом трансмісії змінюється швидкість руху трактора або автомобіля?</w:t>
            </w:r>
          </w:p>
          <w:p w:rsidR="00DE460B" w:rsidRPr="00C3571C" w:rsidRDefault="00DE460B" w:rsidP="004F337A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2A7D54" w:rsidTr="00DE460B">
        <w:trPr>
          <w:trHeight w:val="77"/>
        </w:trPr>
        <w:tc>
          <w:tcPr>
            <w:tcW w:w="841" w:type="dxa"/>
          </w:tcPr>
          <w:p w:rsidR="00DE460B" w:rsidRPr="00F808DB" w:rsidRDefault="00DE460B" w:rsidP="004D49A3">
            <w:pPr>
              <w:rPr>
                <w:sz w:val="28"/>
                <w:szCs w:val="28"/>
                <w:lang w:val="uk-UA"/>
              </w:rPr>
            </w:pPr>
            <w:r w:rsidRPr="00F808DB">
              <w:rPr>
                <w:sz w:val="28"/>
                <w:szCs w:val="28"/>
                <w:lang w:val="uk-UA"/>
              </w:rPr>
              <w:t>241</w:t>
            </w:r>
          </w:p>
        </w:tc>
        <w:tc>
          <w:tcPr>
            <w:tcW w:w="9219" w:type="dxa"/>
          </w:tcPr>
          <w:p w:rsidR="00DE460B" w:rsidRPr="004F337A" w:rsidRDefault="00DE460B" w:rsidP="004F337A">
            <w:pPr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  <w:lang w:val="uk-UA"/>
              </w:rPr>
              <w:t>За способом передачі крутного моменту муфти зчеплення поділяються на:</w:t>
            </w:r>
          </w:p>
          <w:p w:rsidR="00DE460B" w:rsidRPr="00C3571C" w:rsidRDefault="00DE460B" w:rsidP="004F337A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2A7D54" w:rsidTr="00DE460B">
        <w:trPr>
          <w:trHeight w:val="77"/>
        </w:trPr>
        <w:tc>
          <w:tcPr>
            <w:tcW w:w="841" w:type="dxa"/>
          </w:tcPr>
          <w:p w:rsidR="00DE460B" w:rsidRPr="00BD6E69" w:rsidRDefault="00DE460B" w:rsidP="004D49A3">
            <w:pPr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t>242</w:t>
            </w:r>
          </w:p>
        </w:tc>
        <w:tc>
          <w:tcPr>
            <w:tcW w:w="9219" w:type="dxa"/>
          </w:tcPr>
          <w:p w:rsidR="00DE460B" w:rsidRPr="004F337A" w:rsidRDefault="00DE460B" w:rsidP="004F337A">
            <w:pPr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  <w:lang w:val="uk-UA"/>
              </w:rPr>
              <w:t>Яка з вказаних несправностей призводить до неповного вимикання муфти зчеплення?</w:t>
            </w:r>
          </w:p>
          <w:p w:rsidR="00DE460B" w:rsidRPr="00C3571C" w:rsidRDefault="00DE460B" w:rsidP="004F337A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2A7D54" w:rsidTr="00DE460B">
        <w:trPr>
          <w:trHeight w:val="77"/>
        </w:trPr>
        <w:tc>
          <w:tcPr>
            <w:tcW w:w="841" w:type="dxa"/>
          </w:tcPr>
          <w:p w:rsidR="00DE460B" w:rsidRPr="00BD6E69" w:rsidRDefault="00DE460B" w:rsidP="004D49A3">
            <w:pPr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lastRenderedPageBreak/>
              <w:t>243</w:t>
            </w:r>
          </w:p>
        </w:tc>
        <w:tc>
          <w:tcPr>
            <w:tcW w:w="9219" w:type="dxa"/>
          </w:tcPr>
          <w:p w:rsidR="00DE460B" w:rsidRPr="004F337A" w:rsidRDefault="00DE460B" w:rsidP="004F337A">
            <w:pPr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  <w:lang w:val="uk-UA"/>
              </w:rPr>
              <w:t>Яка з вказаних несправностей призводить до неповного вмикання (пробуксовування) муфти зчеплення?</w:t>
            </w:r>
          </w:p>
          <w:p w:rsidR="00DE460B" w:rsidRPr="00C3571C" w:rsidRDefault="00DE460B" w:rsidP="004F337A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BD6E69" w:rsidTr="00DE460B">
        <w:trPr>
          <w:trHeight w:val="77"/>
        </w:trPr>
        <w:tc>
          <w:tcPr>
            <w:tcW w:w="841" w:type="dxa"/>
          </w:tcPr>
          <w:p w:rsidR="00DE460B" w:rsidRPr="00BD6E69" w:rsidRDefault="00DE460B" w:rsidP="004D49A3">
            <w:pPr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t>244</w:t>
            </w:r>
          </w:p>
        </w:tc>
        <w:tc>
          <w:tcPr>
            <w:tcW w:w="9219" w:type="dxa"/>
          </w:tcPr>
          <w:p w:rsidR="00DE460B" w:rsidRPr="004F337A" w:rsidRDefault="00DE460B" w:rsidP="004F337A">
            <w:pPr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  <w:lang w:val="uk-UA"/>
              </w:rPr>
              <w:t>Свічки запалення призначені для?</w:t>
            </w:r>
          </w:p>
          <w:p w:rsidR="00DE460B" w:rsidRPr="00C3571C" w:rsidRDefault="00DE460B" w:rsidP="004F337A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BD6E69" w:rsidTr="00DE460B">
        <w:trPr>
          <w:trHeight w:val="77"/>
        </w:trPr>
        <w:tc>
          <w:tcPr>
            <w:tcW w:w="841" w:type="dxa"/>
          </w:tcPr>
          <w:p w:rsidR="00DE460B" w:rsidRPr="00BD6E69" w:rsidRDefault="00DE460B" w:rsidP="004D49A3">
            <w:pPr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t>245</w:t>
            </w:r>
          </w:p>
        </w:tc>
        <w:tc>
          <w:tcPr>
            <w:tcW w:w="9219" w:type="dxa"/>
          </w:tcPr>
          <w:p w:rsidR="00DE460B" w:rsidRPr="004F337A" w:rsidRDefault="00DE460B" w:rsidP="004F337A">
            <w:pPr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  <w:lang w:val="uk-UA"/>
              </w:rPr>
              <w:t>Деталь «мембрана» є в:</w:t>
            </w:r>
          </w:p>
          <w:p w:rsidR="00DE460B" w:rsidRPr="00C3571C" w:rsidRDefault="00DE460B" w:rsidP="004F337A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BD6E69" w:rsidTr="00DE460B">
        <w:trPr>
          <w:trHeight w:val="77"/>
        </w:trPr>
        <w:tc>
          <w:tcPr>
            <w:tcW w:w="841" w:type="dxa"/>
          </w:tcPr>
          <w:p w:rsidR="00DE460B" w:rsidRPr="00BD6E69" w:rsidRDefault="00DE460B" w:rsidP="004D49A3">
            <w:pPr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t>246</w:t>
            </w:r>
          </w:p>
        </w:tc>
        <w:tc>
          <w:tcPr>
            <w:tcW w:w="9219" w:type="dxa"/>
          </w:tcPr>
          <w:p w:rsidR="00DE460B" w:rsidRPr="002A3DFF" w:rsidRDefault="00DE460B" w:rsidP="002A3DFF">
            <w:pPr>
              <w:rPr>
                <w:sz w:val="28"/>
                <w:szCs w:val="28"/>
                <w:lang w:val="uk-UA"/>
              </w:rPr>
            </w:pPr>
            <w:r w:rsidRPr="002A3DFF">
              <w:rPr>
                <w:sz w:val="28"/>
                <w:szCs w:val="28"/>
                <w:lang w:val="uk-UA"/>
              </w:rPr>
              <w:t>Деталь «розсіювач» є в:</w:t>
            </w:r>
          </w:p>
          <w:p w:rsidR="00DE460B" w:rsidRPr="00C3571C" w:rsidRDefault="00DE460B" w:rsidP="002A3DFF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BD6E69" w:rsidTr="00DE460B">
        <w:trPr>
          <w:trHeight w:val="77"/>
        </w:trPr>
        <w:tc>
          <w:tcPr>
            <w:tcW w:w="841" w:type="dxa"/>
          </w:tcPr>
          <w:p w:rsidR="00DE460B" w:rsidRPr="00BD6E69" w:rsidRDefault="00DE460B" w:rsidP="004D49A3">
            <w:pPr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t>247</w:t>
            </w:r>
          </w:p>
        </w:tc>
        <w:tc>
          <w:tcPr>
            <w:tcW w:w="9219" w:type="dxa"/>
          </w:tcPr>
          <w:p w:rsidR="00DE460B" w:rsidRPr="002A3DFF" w:rsidRDefault="00DE460B" w:rsidP="002A3DFF">
            <w:pPr>
              <w:rPr>
                <w:sz w:val="28"/>
                <w:szCs w:val="28"/>
                <w:lang w:val="uk-UA"/>
              </w:rPr>
            </w:pPr>
            <w:r w:rsidRPr="002A3DFF">
              <w:rPr>
                <w:sz w:val="28"/>
                <w:szCs w:val="28"/>
                <w:lang w:val="uk-UA"/>
              </w:rPr>
              <w:t>Стартер – це електродвигун постійного струму, який перетворює:</w:t>
            </w:r>
          </w:p>
          <w:p w:rsidR="00DE460B" w:rsidRPr="00C3571C" w:rsidRDefault="00DE460B" w:rsidP="002A3DFF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BD6E69" w:rsidTr="00DE460B">
        <w:trPr>
          <w:trHeight w:val="77"/>
        </w:trPr>
        <w:tc>
          <w:tcPr>
            <w:tcW w:w="841" w:type="dxa"/>
          </w:tcPr>
          <w:p w:rsidR="00DE460B" w:rsidRPr="00BD6E69" w:rsidRDefault="00DE460B" w:rsidP="004D49A3">
            <w:pPr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t>248</w:t>
            </w:r>
          </w:p>
        </w:tc>
        <w:tc>
          <w:tcPr>
            <w:tcW w:w="9219" w:type="dxa"/>
          </w:tcPr>
          <w:p w:rsidR="00DE460B" w:rsidRPr="002A3DFF" w:rsidRDefault="00DE460B" w:rsidP="002A3DFF">
            <w:pPr>
              <w:rPr>
                <w:sz w:val="28"/>
                <w:szCs w:val="28"/>
                <w:lang w:val="uk-UA"/>
              </w:rPr>
            </w:pPr>
            <w:r w:rsidRPr="002A3DFF">
              <w:rPr>
                <w:sz w:val="28"/>
                <w:szCs w:val="28"/>
                <w:lang w:val="uk-UA"/>
              </w:rPr>
              <w:t>На сучасних автомобілях використовують генератори:</w:t>
            </w:r>
          </w:p>
          <w:p w:rsidR="00DE460B" w:rsidRPr="00C3571C" w:rsidRDefault="00DE460B" w:rsidP="002A3DFF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BD6E69" w:rsidTr="00DE460B">
        <w:trPr>
          <w:trHeight w:val="77"/>
        </w:trPr>
        <w:tc>
          <w:tcPr>
            <w:tcW w:w="841" w:type="dxa"/>
          </w:tcPr>
          <w:p w:rsidR="00DE460B" w:rsidRPr="00BD6E69" w:rsidRDefault="00DE460B" w:rsidP="004D49A3">
            <w:pPr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t>249</w:t>
            </w:r>
          </w:p>
        </w:tc>
        <w:tc>
          <w:tcPr>
            <w:tcW w:w="9219" w:type="dxa"/>
          </w:tcPr>
          <w:p w:rsidR="00DE460B" w:rsidRPr="002A3DFF" w:rsidRDefault="00DE460B" w:rsidP="002A3DFF">
            <w:pPr>
              <w:rPr>
                <w:sz w:val="28"/>
                <w:szCs w:val="28"/>
                <w:lang w:val="uk-UA"/>
              </w:rPr>
            </w:pPr>
            <w:r w:rsidRPr="002A3DFF">
              <w:rPr>
                <w:sz w:val="28"/>
                <w:szCs w:val="28"/>
                <w:lang w:val="uk-UA"/>
              </w:rPr>
              <w:t>На сучасних автомобілях номінальна напруга електрообладнання становить:</w:t>
            </w:r>
          </w:p>
          <w:p w:rsidR="00DE460B" w:rsidRPr="00C3571C" w:rsidRDefault="00DE460B" w:rsidP="002A3DFF">
            <w:pPr>
              <w:rPr>
                <w:sz w:val="28"/>
                <w:szCs w:val="28"/>
                <w:lang w:val="uk-UA"/>
              </w:rPr>
            </w:pPr>
          </w:p>
        </w:tc>
      </w:tr>
      <w:tr w:rsidR="00DE460B" w:rsidRPr="00BD6E69" w:rsidTr="00DE460B">
        <w:trPr>
          <w:trHeight w:val="77"/>
        </w:trPr>
        <w:tc>
          <w:tcPr>
            <w:tcW w:w="841" w:type="dxa"/>
          </w:tcPr>
          <w:p w:rsidR="00DE460B" w:rsidRPr="00BD6E69" w:rsidRDefault="00DE460B" w:rsidP="004D49A3">
            <w:pPr>
              <w:rPr>
                <w:sz w:val="28"/>
                <w:szCs w:val="28"/>
                <w:lang w:val="uk-UA"/>
              </w:rPr>
            </w:pPr>
            <w:r w:rsidRPr="00BD6E69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9219" w:type="dxa"/>
          </w:tcPr>
          <w:p w:rsidR="00DE460B" w:rsidRPr="00C3571C" w:rsidRDefault="00DE460B" w:rsidP="004D4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Коробка відбору потужності слугує для:</w:t>
            </w:r>
          </w:p>
        </w:tc>
      </w:tr>
    </w:tbl>
    <w:p w:rsidR="00901C3F" w:rsidRPr="00BD6E69" w:rsidRDefault="00901C3F" w:rsidP="00C3571C">
      <w:pPr>
        <w:rPr>
          <w:sz w:val="28"/>
          <w:szCs w:val="28"/>
          <w:lang w:val="uk-UA"/>
        </w:rPr>
      </w:pPr>
    </w:p>
    <w:sectPr w:rsidR="00901C3F" w:rsidRPr="00BD6E69" w:rsidSect="00C357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969"/>
    <w:multiLevelType w:val="hybridMultilevel"/>
    <w:tmpl w:val="3906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302C"/>
    <w:multiLevelType w:val="hybridMultilevel"/>
    <w:tmpl w:val="7E5C2BFE"/>
    <w:lvl w:ilvl="0" w:tplc="4A46A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CF1687"/>
    <w:multiLevelType w:val="hybridMultilevel"/>
    <w:tmpl w:val="E2B0FA6A"/>
    <w:lvl w:ilvl="0" w:tplc="FFBEA8F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876B1"/>
    <w:multiLevelType w:val="hybridMultilevel"/>
    <w:tmpl w:val="4A16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54E4D"/>
    <w:multiLevelType w:val="multilevel"/>
    <w:tmpl w:val="47E4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B66EC6"/>
    <w:multiLevelType w:val="multilevel"/>
    <w:tmpl w:val="FCC84246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6112C4"/>
    <w:multiLevelType w:val="hybridMultilevel"/>
    <w:tmpl w:val="541C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4D7A83"/>
    <w:multiLevelType w:val="hybridMultilevel"/>
    <w:tmpl w:val="79A8C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1819F9"/>
    <w:multiLevelType w:val="hybridMultilevel"/>
    <w:tmpl w:val="AC0A7B86"/>
    <w:lvl w:ilvl="0" w:tplc="D0E67F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EF6D96"/>
    <w:multiLevelType w:val="hybridMultilevel"/>
    <w:tmpl w:val="E2ECF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1A71C2"/>
    <w:multiLevelType w:val="hybridMultilevel"/>
    <w:tmpl w:val="357408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32B006D"/>
    <w:multiLevelType w:val="multilevel"/>
    <w:tmpl w:val="1F8E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794659"/>
    <w:multiLevelType w:val="hybridMultilevel"/>
    <w:tmpl w:val="A76EB2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6BC526B"/>
    <w:multiLevelType w:val="hybridMultilevel"/>
    <w:tmpl w:val="35021FC8"/>
    <w:lvl w:ilvl="0" w:tplc="D0E67F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F09E9"/>
    <w:multiLevelType w:val="hybridMultilevel"/>
    <w:tmpl w:val="A0300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4"/>
  </w:num>
  <w:num w:numId="10">
    <w:abstractNumId w:val="12"/>
  </w:num>
  <w:num w:numId="11">
    <w:abstractNumId w:val="14"/>
  </w:num>
  <w:num w:numId="12">
    <w:abstractNumId w:val="5"/>
  </w:num>
  <w:num w:numId="13">
    <w:abstractNumId w:val="13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3F"/>
    <w:rsid w:val="000115CF"/>
    <w:rsid w:val="00032AE4"/>
    <w:rsid w:val="00045297"/>
    <w:rsid w:val="000822A0"/>
    <w:rsid w:val="000E5114"/>
    <w:rsid w:val="00121EDD"/>
    <w:rsid w:val="00152102"/>
    <w:rsid w:val="00166A4A"/>
    <w:rsid w:val="001A07BF"/>
    <w:rsid w:val="001B76D5"/>
    <w:rsid w:val="001D050B"/>
    <w:rsid w:val="001F0115"/>
    <w:rsid w:val="001F3F12"/>
    <w:rsid w:val="001F453E"/>
    <w:rsid w:val="00220DA7"/>
    <w:rsid w:val="00221513"/>
    <w:rsid w:val="00226EA4"/>
    <w:rsid w:val="00245180"/>
    <w:rsid w:val="00276E13"/>
    <w:rsid w:val="002A3DFF"/>
    <w:rsid w:val="002A7D54"/>
    <w:rsid w:val="002E70C7"/>
    <w:rsid w:val="0032244D"/>
    <w:rsid w:val="00332594"/>
    <w:rsid w:val="003A01F4"/>
    <w:rsid w:val="003F49F8"/>
    <w:rsid w:val="00437A32"/>
    <w:rsid w:val="00437A86"/>
    <w:rsid w:val="00440837"/>
    <w:rsid w:val="00450CFB"/>
    <w:rsid w:val="004B02C6"/>
    <w:rsid w:val="004B1F4A"/>
    <w:rsid w:val="004D1A16"/>
    <w:rsid w:val="004D49A3"/>
    <w:rsid w:val="004F337A"/>
    <w:rsid w:val="005110BD"/>
    <w:rsid w:val="00546C86"/>
    <w:rsid w:val="00561524"/>
    <w:rsid w:val="00592B99"/>
    <w:rsid w:val="00597213"/>
    <w:rsid w:val="005C0092"/>
    <w:rsid w:val="005F0CD9"/>
    <w:rsid w:val="006000E2"/>
    <w:rsid w:val="0061362F"/>
    <w:rsid w:val="00631082"/>
    <w:rsid w:val="00633868"/>
    <w:rsid w:val="00657C3E"/>
    <w:rsid w:val="006672BA"/>
    <w:rsid w:val="006902D6"/>
    <w:rsid w:val="00690ABC"/>
    <w:rsid w:val="006962A1"/>
    <w:rsid w:val="006A2E9C"/>
    <w:rsid w:val="006A6231"/>
    <w:rsid w:val="006B48C2"/>
    <w:rsid w:val="006D3873"/>
    <w:rsid w:val="006E26D6"/>
    <w:rsid w:val="006F10C8"/>
    <w:rsid w:val="00706A79"/>
    <w:rsid w:val="00717798"/>
    <w:rsid w:val="00720B0A"/>
    <w:rsid w:val="00727287"/>
    <w:rsid w:val="00756FC1"/>
    <w:rsid w:val="007622EF"/>
    <w:rsid w:val="00782ED6"/>
    <w:rsid w:val="0079628F"/>
    <w:rsid w:val="007E2A28"/>
    <w:rsid w:val="007E626F"/>
    <w:rsid w:val="00813A6C"/>
    <w:rsid w:val="00831418"/>
    <w:rsid w:val="00832A7C"/>
    <w:rsid w:val="008367B2"/>
    <w:rsid w:val="008379DF"/>
    <w:rsid w:val="0085016A"/>
    <w:rsid w:val="00860610"/>
    <w:rsid w:val="00862A20"/>
    <w:rsid w:val="008B48FF"/>
    <w:rsid w:val="008B5F3B"/>
    <w:rsid w:val="008E0D34"/>
    <w:rsid w:val="0090117E"/>
    <w:rsid w:val="00901C3F"/>
    <w:rsid w:val="009E48AB"/>
    <w:rsid w:val="00AA4E50"/>
    <w:rsid w:val="00AE56CF"/>
    <w:rsid w:val="00B1717B"/>
    <w:rsid w:val="00B2587B"/>
    <w:rsid w:val="00B7513E"/>
    <w:rsid w:val="00B759E7"/>
    <w:rsid w:val="00B779AE"/>
    <w:rsid w:val="00B80FEB"/>
    <w:rsid w:val="00B91FC5"/>
    <w:rsid w:val="00BB45E5"/>
    <w:rsid w:val="00BD6E69"/>
    <w:rsid w:val="00BE49A3"/>
    <w:rsid w:val="00BF5E59"/>
    <w:rsid w:val="00C3571C"/>
    <w:rsid w:val="00C435E5"/>
    <w:rsid w:val="00C52054"/>
    <w:rsid w:val="00C5601C"/>
    <w:rsid w:val="00C5791E"/>
    <w:rsid w:val="00C91423"/>
    <w:rsid w:val="00CA20A9"/>
    <w:rsid w:val="00CD3594"/>
    <w:rsid w:val="00CE6111"/>
    <w:rsid w:val="00D14D12"/>
    <w:rsid w:val="00D50531"/>
    <w:rsid w:val="00D67416"/>
    <w:rsid w:val="00D85544"/>
    <w:rsid w:val="00DB09A6"/>
    <w:rsid w:val="00DC2E2F"/>
    <w:rsid w:val="00DE460B"/>
    <w:rsid w:val="00E2419C"/>
    <w:rsid w:val="00E54570"/>
    <w:rsid w:val="00E81FC7"/>
    <w:rsid w:val="00EE5EE6"/>
    <w:rsid w:val="00F14DA4"/>
    <w:rsid w:val="00F40E4D"/>
    <w:rsid w:val="00F41F54"/>
    <w:rsid w:val="00F4712D"/>
    <w:rsid w:val="00F63FD7"/>
    <w:rsid w:val="00F808DB"/>
    <w:rsid w:val="00FB105B"/>
    <w:rsid w:val="00FC0093"/>
    <w:rsid w:val="00FC7B70"/>
    <w:rsid w:val="00FE6D1B"/>
    <w:rsid w:val="00FF61B3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157A14"/>
  <w15:chartTrackingRefBased/>
  <w15:docId w15:val="{D57DC504-4298-4493-ADD1-6582A61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C3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1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1C3F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  <w:lang w:val="ru-RU" w:eastAsia="ru-RU"/>
    </w:rPr>
  </w:style>
  <w:style w:type="paragraph" w:styleId="a4">
    <w:name w:val="footer"/>
    <w:basedOn w:val="a"/>
    <w:rsid w:val="00901C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1C3F"/>
  </w:style>
  <w:style w:type="character" w:customStyle="1" w:styleId="hps">
    <w:name w:val="hps"/>
    <w:basedOn w:val="a0"/>
    <w:rsid w:val="00901C3F"/>
  </w:style>
  <w:style w:type="character" w:customStyle="1" w:styleId="shorttext">
    <w:name w:val="short_text"/>
    <w:basedOn w:val="a0"/>
    <w:rsid w:val="00901C3F"/>
  </w:style>
  <w:style w:type="character" w:customStyle="1" w:styleId="hpsatn">
    <w:name w:val="hps atn"/>
    <w:basedOn w:val="a0"/>
    <w:rsid w:val="00901C3F"/>
  </w:style>
  <w:style w:type="character" w:customStyle="1" w:styleId="atn">
    <w:name w:val="atn"/>
    <w:basedOn w:val="a0"/>
    <w:rsid w:val="00901C3F"/>
  </w:style>
  <w:style w:type="paragraph" w:customStyle="1" w:styleId="pddtitle">
    <w:name w:val="pdd_title"/>
    <w:basedOn w:val="a"/>
    <w:rsid w:val="00901C3F"/>
    <w:pPr>
      <w:spacing w:before="120" w:after="120" w:line="143" w:lineRule="atLeast"/>
    </w:pPr>
    <w:rPr>
      <w:rFonts w:ascii="Arial" w:hAnsi="Arial" w:cs="Arial"/>
      <w:sz w:val="11"/>
      <w:szCs w:val="11"/>
      <w:lang w:val="uk-UA" w:eastAsia="uk-UA"/>
    </w:rPr>
  </w:style>
  <w:style w:type="paragraph" w:styleId="a6">
    <w:name w:val="List Paragraph"/>
    <w:basedOn w:val="a"/>
    <w:uiPriority w:val="34"/>
    <w:qFormat/>
    <w:rsid w:val="004B1F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10828</Words>
  <Characters>6173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Збірка завданнь</vt:lpstr>
    </vt:vector>
  </TitlesOfParts>
  <Company>ZDTU</Company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Збірка завданнь</dc:title>
  <dc:subject/>
  <dc:creator>amts_bdb</dc:creator>
  <cp:keywords/>
  <dc:description/>
  <cp:lastModifiedBy>Бегерський Дмитро Богданович</cp:lastModifiedBy>
  <cp:revision>4</cp:revision>
  <dcterms:created xsi:type="dcterms:W3CDTF">2018-04-03T07:42:00Z</dcterms:created>
  <dcterms:modified xsi:type="dcterms:W3CDTF">2019-11-07T14:27:00Z</dcterms:modified>
</cp:coreProperties>
</file>