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920C7" w:rsidRPr="00BA1FA6" w:rsidTr="00DE2C20">
        <w:tc>
          <w:tcPr>
            <w:tcW w:w="9854" w:type="dxa"/>
          </w:tcPr>
          <w:p w:rsidR="00A920C7" w:rsidRPr="00BA1FA6" w:rsidRDefault="007B26FD" w:rsidP="007B26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ТЕСТОВІ ЗАВДАННЯ</w:t>
            </w:r>
          </w:p>
          <w:p w:rsidR="00FE5BC0" w:rsidRPr="00BA1FA6" w:rsidRDefault="00FE5BC0" w:rsidP="00FE5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КОМП’ЮТЕРНА ЛОГІКА</w:t>
            </w:r>
          </w:p>
        </w:tc>
      </w:tr>
    </w:tbl>
    <w:p w:rsidR="00B15BC1" w:rsidRPr="00BA1FA6" w:rsidRDefault="00B15BC1" w:rsidP="00400024">
      <w:pPr>
        <w:rPr>
          <w:lang w:val="uk-UA"/>
        </w:rPr>
      </w:pPr>
    </w:p>
    <w:tbl>
      <w:tblPr>
        <w:tblStyle w:val="a3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767"/>
        <w:gridCol w:w="9156"/>
      </w:tblGrid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11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п/п</w:t>
            </w:r>
          </w:p>
        </w:tc>
        <w:tc>
          <w:tcPr>
            <w:tcW w:w="9156" w:type="dxa"/>
          </w:tcPr>
          <w:p w:rsidR="00A072AF" w:rsidRPr="00BA1FA6" w:rsidRDefault="00A072AF" w:rsidP="00B911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A072AF" w:rsidRDefault="00A072AF" w:rsidP="00A072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156" w:type="dxa"/>
          </w:tcPr>
          <w:p w:rsidR="00A072AF" w:rsidRPr="00A072AF" w:rsidRDefault="00A072AF" w:rsidP="00A072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072AF">
              <w:rPr>
                <w:rFonts w:ascii="Times New Roman" w:hAnsi="Times New Roman" w:cs="Times New Roman"/>
                <w:sz w:val="28"/>
              </w:rPr>
              <w:t>Комп’ютерна</w:t>
            </w:r>
            <w:proofErr w:type="spellEnd"/>
            <w:r w:rsidRPr="00A072AF">
              <w:rPr>
                <w:rFonts w:ascii="Times New Roman" w:hAnsi="Times New Roman" w:cs="Times New Roman"/>
                <w:sz w:val="28"/>
              </w:rPr>
              <w:t xml:space="preserve"> арифметика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156" w:type="dxa"/>
          </w:tcPr>
          <w:p w:rsidR="00A072AF" w:rsidRPr="00BA1FA6" w:rsidRDefault="00A072AF" w:rsidP="00C9022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В=0,100010 у прямому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156" w:type="dxa"/>
          </w:tcPr>
          <w:p w:rsidR="00A072AF" w:rsidRPr="00BA1FA6" w:rsidRDefault="00A072AF" w:rsidP="00C9022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В=0,100010 у доповняльному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156" w:type="dxa"/>
          </w:tcPr>
          <w:p w:rsidR="00A072AF" w:rsidRPr="00BA1FA6" w:rsidRDefault="00A072AF" w:rsidP="00C9022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В=0,100010 у оберненому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156" w:type="dxa"/>
          </w:tcPr>
          <w:p w:rsidR="00A072AF" w:rsidRPr="00BA1FA6" w:rsidRDefault="00A072AF" w:rsidP="00C9022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обернений код суми чисел А=0,11110 і В=–0,10110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156" w:type="dxa"/>
          </w:tcPr>
          <w:p w:rsidR="00A072AF" w:rsidRPr="00BA1FA6" w:rsidRDefault="00A072AF" w:rsidP="00C9022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доповняльний код суми чисел А=–0,11001 і В=0,10111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156" w:type="dxa"/>
          </w:tcPr>
          <w:p w:rsidR="00A072AF" w:rsidRPr="00BA1FA6" w:rsidRDefault="00A072AF" w:rsidP="007149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суми чисел А=–0,0101 і В=–0,1001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156" w:type="dxa"/>
          </w:tcPr>
          <w:p w:rsidR="00A072AF" w:rsidRPr="00BA1FA6" w:rsidRDefault="00A072AF" w:rsidP="00223E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Ознакою переповнення розрядної сітки при додаванні чисел однакового знаку, представлених у формі з фіксованою комою, в прямому коді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156" w:type="dxa"/>
          </w:tcPr>
          <w:p w:rsidR="00A072AF" w:rsidRPr="00BA1FA6" w:rsidRDefault="00A072AF" w:rsidP="007149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добутку чисел А=–0,1100011 і В=–0,1011101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156" w:type="dxa"/>
          </w:tcPr>
          <w:p w:rsidR="00A072AF" w:rsidRPr="00BA1FA6" w:rsidRDefault="00A072AF" w:rsidP="00981E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Ознакою переповнення розрядної сітки при додаванні чисел однакового знаку, представлених у формі з фіксованою комою, в доповняльному коді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9156" w:type="dxa"/>
          </w:tcPr>
          <w:p w:rsidR="00A072AF" w:rsidRPr="00BA1FA6" w:rsidRDefault="00A072AF" w:rsidP="00981E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Ознакою переповнення розрядної сітки при додаванні чисел однакового знаку, представлених у формі з фіксованою комою в оберненому коді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9156" w:type="dxa"/>
          </w:tcPr>
          <w:p w:rsidR="00A072AF" w:rsidRPr="00BA1FA6" w:rsidRDefault="00A072AF" w:rsidP="00981E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добутку чисел А=–0,1101 і В=0,0101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9156" w:type="dxa"/>
          </w:tcPr>
          <w:p w:rsidR="00A072AF" w:rsidRPr="00BA1FA6" w:rsidRDefault="00A072AF" w:rsidP="00CA37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ділення чисел, представлених у прямому коді, [А]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пр.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,100011 і [В]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пр.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,110011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9156" w:type="dxa"/>
          </w:tcPr>
          <w:p w:rsidR="00A072AF" w:rsidRPr="00BA1FA6" w:rsidRDefault="00A072AF" w:rsidP="00CA37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ділення чисел, представлених у прямому коді, [А]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пр.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,100111 і [В]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пр.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,10011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9156" w:type="dxa"/>
          </w:tcPr>
          <w:p w:rsidR="00A072AF" w:rsidRPr="00BA1FA6" w:rsidRDefault="00A072AF" w:rsidP="00981E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Записати у формі з плаваючою комою десяткове число А=–3,375, якщо для мантиси є шість двійкових розрядів зі знаком, для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порядка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три двійкових розряди зі знаком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9156" w:type="dxa"/>
          </w:tcPr>
          <w:p w:rsidR="00A072AF" w:rsidRPr="00BA1FA6" w:rsidRDefault="00A072AF" w:rsidP="007149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масштабний коефіцієнт для чисел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=–10110,111010001 і В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=0,00111000110001 за умови, що машинне зображення числа вміщує десять двійкових розрядів зі знаком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9156" w:type="dxa"/>
          </w:tcPr>
          <w:p w:rsidR="00A072AF" w:rsidRPr="00BA1FA6" w:rsidRDefault="00A072AF" w:rsidP="004F64B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у формі з плаваючою комою двійкове число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=+0,000110010111, якщо для мантиси виділено десять двійкових розрядів зі знаком, для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порядка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шість двійкових розрядів зі знаком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9156" w:type="dxa"/>
          </w:tcPr>
          <w:p w:rsidR="00A072AF" w:rsidRPr="00BA1FA6" w:rsidRDefault="00A072AF" w:rsidP="004F64B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двійкове число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=11010110,11110001 у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шістнадцяткову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9156" w:type="dxa"/>
          </w:tcPr>
          <w:p w:rsidR="00A072AF" w:rsidRPr="00BA1FA6" w:rsidRDefault="00A072AF" w:rsidP="00EC54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десяткове число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=121 у двійкову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9156" w:type="dxa"/>
          </w:tcPr>
          <w:p w:rsidR="00A072AF" w:rsidRPr="00BA1FA6" w:rsidRDefault="00A072AF" w:rsidP="00EC54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двійкове число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=10001010111,01 у десяткову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9156" w:type="dxa"/>
          </w:tcPr>
          <w:p w:rsidR="00A072AF" w:rsidRPr="00BA1FA6" w:rsidRDefault="00A072AF" w:rsidP="00EC54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потрібно двійкових розрядів для зображення десяткового числа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=793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9156" w:type="dxa"/>
          </w:tcPr>
          <w:p w:rsidR="00A072AF" w:rsidRPr="00BA1FA6" w:rsidRDefault="00A072AF" w:rsidP="00292D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Перевести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вісімкове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число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=345,766 у двійкову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9156" w:type="dxa"/>
          </w:tcPr>
          <w:p w:rsidR="00A072AF" w:rsidRPr="00BA1FA6" w:rsidRDefault="00A072AF" w:rsidP="00292D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якої системи числення (з основою q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=x) є справедливою рівність 121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=441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x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9156" w:type="dxa"/>
          </w:tcPr>
          <w:p w:rsidR="00A072AF" w:rsidRPr="00BA1FA6" w:rsidRDefault="00A072AF" w:rsidP="00292D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А=–0,101010 у прямому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9156" w:type="dxa"/>
          </w:tcPr>
          <w:p w:rsidR="00A072AF" w:rsidRPr="00BA1FA6" w:rsidRDefault="00A072AF" w:rsidP="00292D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А=–0,101010 у доповняльному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9156" w:type="dxa"/>
          </w:tcPr>
          <w:p w:rsidR="00A072AF" w:rsidRPr="00BA1FA6" w:rsidRDefault="00A072AF" w:rsidP="00292D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А=–0,101010 у оберненому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9156" w:type="dxa"/>
          </w:tcPr>
          <w:p w:rsidR="00A072AF" w:rsidRPr="00BA1FA6" w:rsidRDefault="00A072AF" w:rsidP="009174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В=0,0110 у прямому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9156" w:type="dxa"/>
          </w:tcPr>
          <w:p w:rsidR="00A072AF" w:rsidRPr="00BA1FA6" w:rsidRDefault="00A072AF" w:rsidP="009174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В=0,0110 у доповняльному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9156" w:type="dxa"/>
          </w:tcPr>
          <w:p w:rsidR="00A072AF" w:rsidRPr="00BA1FA6" w:rsidRDefault="00A072AF" w:rsidP="009174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В=0,0110 у оберненому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9156" w:type="dxa"/>
          </w:tcPr>
          <w:p w:rsidR="00A072AF" w:rsidRPr="00BA1FA6" w:rsidRDefault="00A072AF" w:rsidP="009174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обернений код суми чисел А=0,1100 і В=–0,1110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9156" w:type="dxa"/>
          </w:tcPr>
          <w:p w:rsidR="00A072AF" w:rsidRPr="00BA1FA6" w:rsidRDefault="00A072AF" w:rsidP="009174A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доповняльний код суми чисел А=–0,1001 і В=0,1101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9156" w:type="dxa"/>
          </w:tcPr>
          <w:p w:rsidR="00A072AF" w:rsidRPr="00BA1FA6" w:rsidRDefault="00A072AF" w:rsidP="002C21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суми чисел А=–0,1010 і В=–0,0101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9156" w:type="dxa"/>
          </w:tcPr>
          <w:p w:rsidR="00A072AF" w:rsidRPr="00BA1FA6" w:rsidRDefault="00A072AF" w:rsidP="00721B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Ознакою переповнення розрядної сітки при додаванні чисел однакового знаку, представлених у формі з фіксованою комою, в прямому коді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33.</w:t>
            </w:r>
          </w:p>
        </w:tc>
        <w:tc>
          <w:tcPr>
            <w:tcW w:w="9156" w:type="dxa"/>
          </w:tcPr>
          <w:p w:rsidR="00A072AF" w:rsidRPr="00BA1FA6" w:rsidRDefault="00A072AF" w:rsidP="008B130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добутку чисел А=0,1100 і В=–0,0010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9156" w:type="dxa"/>
          </w:tcPr>
          <w:p w:rsidR="00A072AF" w:rsidRPr="00BA1FA6" w:rsidRDefault="00A072AF" w:rsidP="00721B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Ознакою переповнення розрядної сітки при додаванні чисел однакового знаку, представлених у формі з фіксованою комою, в доповняльному коді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35.</w:t>
            </w:r>
          </w:p>
        </w:tc>
        <w:tc>
          <w:tcPr>
            <w:tcW w:w="9156" w:type="dxa"/>
          </w:tcPr>
          <w:p w:rsidR="00A072AF" w:rsidRPr="00BA1FA6" w:rsidRDefault="00A072AF" w:rsidP="00721B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Ознакою переповнення розрядної сітки при додаванні чисел однакового знаку, представлених у формі з фіксованою комою в оберненому коді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9156" w:type="dxa"/>
          </w:tcPr>
          <w:p w:rsidR="00A072AF" w:rsidRPr="00BA1FA6" w:rsidRDefault="00A072AF" w:rsidP="008B130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добутку чисел А=–0,1010 і В=–0,0001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37.</w:t>
            </w:r>
          </w:p>
        </w:tc>
        <w:tc>
          <w:tcPr>
            <w:tcW w:w="9156" w:type="dxa"/>
          </w:tcPr>
          <w:p w:rsidR="00A072AF" w:rsidRPr="00BA1FA6" w:rsidRDefault="00A072AF" w:rsidP="00721B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ділення чисел, представлених у прямому коді, [А]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пр.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=1,100011 і [В]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пр.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=1,110011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38.</w:t>
            </w:r>
          </w:p>
        </w:tc>
        <w:tc>
          <w:tcPr>
            <w:tcW w:w="9156" w:type="dxa"/>
          </w:tcPr>
          <w:p w:rsidR="00A072AF" w:rsidRPr="00BA1FA6" w:rsidRDefault="00A072AF" w:rsidP="00721B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ділення чисел, представлених у прямому коді, [А]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пр.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=0,100111 і [В]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пр.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=1,10011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9156" w:type="dxa"/>
          </w:tcPr>
          <w:p w:rsidR="00A072AF" w:rsidRPr="00BA1FA6" w:rsidRDefault="00A072AF" w:rsidP="00CB30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Записати у формі з плаваючою комою десяткове число А=0,25, якщо для мантиси є вісім двійкових розрядів зі знаком, для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порядка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чотири двійкових розряди зі знаком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40.</w:t>
            </w:r>
          </w:p>
        </w:tc>
        <w:tc>
          <w:tcPr>
            <w:tcW w:w="9156" w:type="dxa"/>
          </w:tcPr>
          <w:p w:rsidR="00A072AF" w:rsidRPr="00BA1FA6" w:rsidRDefault="00A072AF" w:rsidP="00A9001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масштабний коефіцієнт для чисел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=0,010111 і В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=–101,0011 за умови, що машинне зображення числа вміщує вісім двійкових розрядів зі знаком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41.</w:t>
            </w:r>
          </w:p>
        </w:tc>
        <w:tc>
          <w:tcPr>
            <w:tcW w:w="9156" w:type="dxa"/>
          </w:tcPr>
          <w:p w:rsidR="00A072AF" w:rsidRPr="00BA1FA6" w:rsidRDefault="00A072AF" w:rsidP="00A9001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у формі з плаваючою комою двійкове число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=–101,111, якщо для мантиси виділено вісім двійкових розрядів зі знаком, для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порядка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чотири двійкових розряди зі знаком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42.</w:t>
            </w:r>
          </w:p>
        </w:tc>
        <w:tc>
          <w:tcPr>
            <w:tcW w:w="9156" w:type="dxa"/>
          </w:tcPr>
          <w:p w:rsidR="00A072AF" w:rsidRPr="00BA1FA6" w:rsidRDefault="00A072AF" w:rsidP="00877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двійкове число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=100100,11 у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шістнадцяткову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43.</w:t>
            </w:r>
          </w:p>
        </w:tc>
        <w:tc>
          <w:tcPr>
            <w:tcW w:w="9156" w:type="dxa"/>
          </w:tcPr>
          <w:p w:rsidR="00A072AF" w:rsidRPr="00BA1FA6" w:rsidRDefault="00A072AF" w:rsidP="00877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десяткове число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=49 у двійкову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9156" w:type="dxa"/>
          </w:tcPr>
          <w:p w:rsidR="00A072AF" w:rsidRPr="00BA1FA6" w:rsidRDefault="00A072AF" w:rsidP="00877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двійкове число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=1010,101 у десяткову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45.</w:t>
            </w:r>
          </w:p>
        </w:tc>
        <w:tc>
          <w:tcPr>
            <w:tcW w:w="9156" w:type="dxa"/>
          </w:tcPr>
          <w:p w:rsidR="00A072AF" w:rsidRPr="00BA1FA6" w:rsidRDefault="00A072AF" w:rsidP="00721B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потрібно двійкових розрядів для зображення десяткового числа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=281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9156" w:type="dxa"/>
          </w:tcPr>
          <w:p w:rsidR="00A072AF" w:rsidRPr="00BA1FA6" w:rsidRDefault="00A072AF" w:rsidP="00877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Перевести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вісімкове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число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=43,21 у двійкову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47.</w:t>
            </w:r>
          </w:p>
        </w:tc>
        <w:tc>
          <w:tcPr>
            <w:tcW w:w="9156" w:type="dxa"/>
          </w:tcPr>
          <w:p w:rsidR="00A072AF" w:rsidRPr="00BA1FA6" w:rsidRDefault="00A072AF" w:rsidP="00877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якої системи числення (з основою q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=x) є справедливою рівність 321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=501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x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48.</w:t>
            </w:r>
          </w:p>
        </w:tc>
        <w:tc>
          <w:tcPr>
            <w:tcW w:w="9156" w:type="dxa"/>
          </w:tcPr>
          <w:p w:rsidR="00A072AF" w:rsidRPr="00BA1FA6" w:rsidRDefault="00A072AF" w:rsidP="00877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А=–0,1001 у прямому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49.</w:t>
            </w:r>
          </w:p>
        </w:tc>
        <w:tc>
          <w:tcPr>
            <w:tcW w:w="9156" w:type="dxa"/>
          </w:tcPr>
          <w:p w:rsidR="00A072AF" w:rsidRPr="00BA1FA6" w:rsidRDefault="00A072AF" w:rsidP="00877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А=–0,1001 у доповняльному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721B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50.</w:t>
            </w:r>
          </w:p>
        </w:tc>
        <w:tc>
          <w:tcPr>
            <w:tcW w:w="9156" w:type="dxa"/>
          </w:tcPr>
          <w:p w:rsidR="00A072AF" w:rsidRPr="00BA1FA6" w:rsidRDefault="00A072AF" w:rsidP="00877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А=–0,1001 у оберненому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51.</w:t>
            </w:r>
          </w:p>
        </w:tc>
        <w:tc>
          <w:tcPr>
            <w:tcW w:w="9156" w:type="dxa"/>
          </w:tcPr>
          <w:p w:rsidR="00A072AF" w:rsidRPr="00BA1FA6" w:rsidRDefault="00A072AF" w:rsidP="002735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суми чисел А=0,01001 і В=0,00011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9156" w:type="dxa"/>
          </w:tcPr>
          <w:p w:rsidR="00A072AF" w:rsidRPr="00BA1FA6" w:rsidRDefault="00A072AF" w:rsidP="00043D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обернений код суми чисел А=–0,0101 і В=–0,1001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9156" w:type="dxa"/>
          </w:tcPr>
          <w:p w:rsidR="00A072AF" w:rsidRPr="00BA1FA6" w:rsidRDefault="00A072AF" w:rsidP="00E217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обернений код суми чисел А=0,01001 і В=0,00011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9156" w:type="dxa"/>
          </w:tcPr>
          <w:p w:rsidR="00A072AF" w:rsidRPr="00BA1FA6" w:rsidRDefault="00A072AF" w:rsidP="00E217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доповняльний код суми чисел А=0,01001 і В=0,00011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9156" w:type="dxa"/>
          </w:tcPr>
          <w:p w:rsidR="00A072AF" w:rsidRPr="00BA1FA6" w:rsidRDefault="00A072AF" w:rsidP="00AB2BE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доповняльний код суми чисел А=–0,0101 і В=–0,1001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9156" w:type="dxa"/>
          </w:tcPr>
          <w:p w:rsidR="00A072AF" w:rsidRPr="00BA1FA6" w:rsidRDefault="00A072AF" w:rsidP="00AB2BE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добутку чисел А=0,1010 і В=0,0010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9156" w:type="dxa"/>
          </w:tcPr>
          <w:p w:rsidR="00A072AF" w:rsidRPr="00BA1FA6" w:rsidRDefault="00A072AF" w:rsidP="000D40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десяткове число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=0,666 у двійкову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58.</w:t>
            </w:r>
          </w:p>
        </w:tc>
        <w:tc>
          <w:tcPr>
            <w:tcW w:w="9156" w:type="dxa"/>
          </w:tcPr>
          <w:p w:rsidR="00A072AF" w:rsidRPr="00BA1FA6" w:rsidRDefault="00A072AF" w:rsidP="000436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двійкове число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=110101,1101 у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вісімкову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9156" w:type="dxa"/>
          </w:tcPr>
          <w:p w:rsidR="00A072AF" w:rsidRPr="00BA1FA6" w:rsidRDefault="00A072AF" w:rsidP="000436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Перевести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вісімкове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число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=751,32 у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шістнадцяткову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9156" w:type="dxa"/>
          </w:tcPr>
          <w:p w:rsidR="00A072AF" w:rsidRPr="00BA1FA6" w:rsidRDefault="00A072AF" w:rsidP="001A09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модифікованому коді знакова частина додатних чисел має такий вигляд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61.</w:t>
            </w:r>
          </w:p>
        </w:tc>
        <w:tc>
          <w:tcPr>
            <w:tcW w:w="9156" w:type="dxa"/>
          </w:tcPr>
          <w:p w:rsidR="00A072AF" w:rsidRPr="00BA1FA6" w:rsidRDefault="00A072AF" w:rsidP="00DB3AE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суми чисел А=0,1111 і В=0,0001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62.</w:t>
            </w:r>
          </w:p>
        </w:tc>
        <w:tc>
          <w:tcPr>
            <w:tcW w:w="9156" w:type="dxa"/>
          </w:tcPr>
          <w:p w:rsidR="00A072AF" w:rsidRPr="00BA1FA6" w:rsidRDefault="00A072AF" w:rsidP="00F75C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обернений код суми чисел А=–0,1010 і В=–0,0101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63.</w:t>
            </w:r>
          </w:p>
        </w:tc>
        <w:tc>
          <w:tcPr>
            <w:tcW w:w="9156" w:type="dxa"/>
          </w:tcPr>
          <w:p w:rsidR="00A072AF" w:rsidRPr="00BA1FA6" w:rsidRDefault="00A072AF" w:rsidP="00A814B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обернений код суми чисел А=0,1111 і В=0,0001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64.</w:t>
            </w:r>
          </w:p>
        </w:tc>
        <w:tc>
          <w:tcPr>
            <w:tcW w:w="9156" w:type="dxa"/>
          </w:tcPr>
          <w:p w:rsidR="00A072AF" w:rsidRPr="00BA1FA6" w:rsidRDefault="00A072AF" w:rsidP="00A814B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доповняльний код суми чисел А=0,1111 і В=0,0001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9156" w:type="dxa"/>
          </w:tcPr>
          <w:p w:rsidR="00A072AF" w:rsidRPr="00BA1FA6" w:rsidRDefault="00A072AF" w:rsidP="00A814B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доповняльний код суми чисел А=–0,1010 і В=–0,0101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9156" w:type="dxa"/>
          </w:tcPr>
          <w:p w:rsidR="00A072AF" w:rsidRPr="00BA1FA6" w:rsidRDefault="00A072AF" w:rsidP="00A814B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добутку чисел А=0,1101 і В=0,1000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67.</w:t>
            </w:r>
          </w:p>
        </w:tc>
        <w:tc>
          <w:tcPr>
            <w:tcW w:w="9156" w:type="dxa"/>
          </w:tcPr>
          <w:p w:rsidR="00A072AF" w:rsidRPr="00BA1FA6" w:rsidRDefault="00A072AF" w:rsidP="000D40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десяткове число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=0,88 у двійкову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9156" w:type="dxa"/>
          </w:tcPr>
          <w:p w:rsidR="00A072AF" w:rsidRPr="00BA1FA6" w:rsidRDefault="00A072AF" w:rsidP="000436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Перевести двійкове число А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=1110011,001110011 у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вісімкову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систему числення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69.</w:t>
            </w:r>
          </w:p>
        </w:tc>
        <w:tc>
          <w:tcPr>
            <w:tcW w:w="9156" w:type="dxa"/>
          </w:tcPr>
          <w:p w:rsidR="00A072AF" w:rsidRPr="00BA1FA6" w:rsidRDefault="00A072AF" w:rsidP="000436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Перевести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вісімкове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число A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=342,71 у </w:t>
            </w:r>
            <w:proofErr w:type="spellStart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шістнадцяткову</w:t>
            </w:r>
            <w:proofErr w:type="spellEnd"/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систему числення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9156" w:type="dxa"/>
          </w:tcPr>
          <w:p w:rsidR="00A072AF" w:rsidRPr="00BA1FA6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модифікованому коді знакова частина від’ємних чисел має такий вигляд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5718BC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8BC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9156" w:type="dxa"/>
          </w:tcPr>
          <w:p w:rsidR="00A072AF" w:rsidRPr="00BA1FA6" w:rsidRDefault="00A072AF" w:rsidP="0068325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</w:t>
            </w:r>
            <w:r w:rsidRPr="0068325D">
              <w:rPr>
                <w:rFonts w:ascii="Times New Roman" w:hAnsi="Times New Roman" w:cs="Times New Roman"/>
                <w:sz w:val="28"/>
                <w:szCs w:val="28"/>
              </w:rPr>
              <w:t>1010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прямому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68325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72.</w:t>
            </w:r>
          </w:p>
        </w:tc>
        <w:tc>
          <w:tcPr>
            <w:tcW w:w="9156" w:type="dxa"/>
          </w:tcPr>
          <w:p w:rsidR="00A072AF" w:rsidRPr="00BA1FA6" w:rsidRDefault="00A072AF" w:rsidP="0068325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</w:t>
            </w:r>
            <w:r w:rsidRPr="0068325D">
              <w:rPr>
                <w:rFonts w:ascii="Times New Roman" w:hAnsi="Times New Roman" w:cs="Times New Roman"/>
                <w:sz w:val="28"/>
                <w:szCs w:val="28"/>
              </w:rPr>
              <w:t>1010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доповняльному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68325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73.</w:t>
            </w:r>
          </w:p>
        </w:tc>
        <w:tc>
          <w:tcPr>
            <w:tcW w:w="9156" w:type="dxa"/>
          </w:tcPr>
          <w:p w:rsidR="00A072AF" w:rsidRPr="00BA1FA6" w:rsidRDefault="00A072AF" w:rsidP="0068325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В=0,</w:t>
            </w:r>
            <w:r w:rsidRPr="0068325D">
              <w:rPr>
                <w:rFonts w:ascii="Times New Roman" w:hAnsi="Times New Roman" w:cs="Times New Roman"/>
                <w:sz w:val="28"/>
                <w:szCs w:val="28"/>
              </w:rPr>
              <w:t>1010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оберненому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68325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74.</w:t>
            </w:r>
          </w:p>
        </w:tc>
        <w:tc>
          <w:tcPr>
            <w:tcW w:w="9156" w:type="dxa"/>
          </w:tcPr>
          <w:p w:rsidR="00A072AF" w:rsidRPr="00BA1FA6" w:rsidRDefault="00A072AF" w:rsidP="003F3A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</w:t>
            </w:r>
            <w:r w:rsidRPr="003F3A8F">
              <w:rPr>
                <w:rFonts w:ascii="Times New Roman" w:hAnsi="Times New Roman" w:cs="Times New Roman"/>
                <w:sz w:val="28"/>
                <w:szCs w:val="28"/>
              </w:rPr>
              <w:t>110011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прямому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5718BC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8BC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9156" w:type="dxa"/>
          </w:tcPr>
          <w:p w:rsidR="00A072AF" w:rsidRPr="00BA1FA6" w:rsidRDefault="00A072AF" w:rsidP="003F3A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</w:t>
            </w:r>
            <w:r w:rsidRPr="003F3A8F">
              <w:rPr>
                <w:rFonts w:ascii="Times New Roman" w:hAnsi="Times New Roman" w:cs="Times New Roman"/>
                <w:sz w:val="28"/>
                <w:szCs w:val="28"/>
              </w:rPr>
              <w:t>110011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доповняльному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5718BC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8BC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9156" w:type="dxa"/>
          </w:tcPr>
          <w:p w:rsidR="00A072AF" w:rsidRPr="00BA1FA6" w:rsidRDefault="00A072AF" w:rsidP="003F3A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зображення числа А=–0,</w:t>
            </w:r>
            <w:r w:rsidRPr="003F3A8F">
              <w:rPr>
                <w:rFonts w:ascii="Times New Roman" w:hAnsi="Times New Roman" w:cs="Times New Roman"/>
                <w:sz w:val="28"/>
                <w:szCs w:val="28"/>
              </w:rPr>
              <w:t>110011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у оберненому коді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68325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77.</w:t>
            </w:r>
          </w:p>
        </w:tc>
        <w:tc>
          <w:tcPr>
            <w:tcW w:w="9156" w:type="dxa"/>
          </w:tcPr>
          <w:p w:rsidR="00A072AF" w:rsidRPr="00BA1FA6" w:rsidRDefault="00A072AF" w:rsidP="009D1A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обернений код суми чисел А=</w:t>
            </w:r>
            <w:r w:rsidRPr="009D1A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  <w:r w:rsidRPr="009D1AD2">
              <w:rPr>
                <w:rFonts w:ascii="Times New Roman" w:hAnsi="Times New Roman" w:cs="Times New Roman"/>
                <w:sz w:val="28"/>
                <w:szCs w:val="28"/>
              </w:rPr>
              <w:t>011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В=0,1</w:t>
            </w:r>
            <w:r w:rsidRPr="009D1AD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68325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78.</w:t>
            </w:r>
          </w:p>
        </w:tc>
        <w:tc>
          <w:tcPr>
            <w:tcW w:w="9156" w:type="dxa"/>
          </w:tcPr>
          <w:p w:rsidR="00A072AF" w:rsidRPr="00BA1FA6" w:rsidRDefault="00A072AF" w:rsidP="009D1A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доповняльний код суми чисел А=0,10</w:t>
            </w:r>
            <w:r w:rsidRPr="009D1AD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В=</w:t>
            </w:r>
            <w:r w:rsidRPr="009D1A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  <w:r w:rsidRPr="009D1AD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9D1AD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D2"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9156" w:type="dxa"/>
          </w:tcPr>
          <w:p w:rsidR="00A072AF" w:rsidRPr="00BA1FA6" w:rsidRDefault="00A072AF" w:rsidP="0084672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суми чисел А=–0,101</w:t>
            </w:r>
            <w:r w:rsidRPr="008467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В=–0,</w:t>
            </w:r>
            <w:r w:rsidRPr="008467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9D1AD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D2"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9156" w:type="dxa"/>
          </w:tcPr>
          <w:p w:rsidR="00A072AF" w:rsidRPr="0036697D" w:rsidRDefault="00A072AF" w:rsidP="003669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Знайти прямий код добутку чисел А=–0,</w:t>
            </w:r>
            <w:r w:rsidRPr="0036697D">
              <w:rPr>
                <w:rFonts w:ascii="Times New Roman" w:hAnsi="Times New Roman" w:cs="Times New Roman"/>
                <w:sz w:val="28"/>
                <w:szCs w:val="28"/>
              </w:rPr>
              <w:t>10110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В=–0,101</w:t>
            </w:r>
            <w:r w:rsidRPr="0036697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9D1AD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6" w:type="dxa"/>
          </w:tcPr>
          <w:p w:rsidR="00A072AF" w:rsidRPr="00BA1FA6" w:rsidRDefault="00A072AF" w:rsidP="00A072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72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Теорія перемикальних функцій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81.</w:t>
            </w:r>
          </w:p>
        </w:tc>
        <w:tc>
          <w:tcPr>
            <w:tcW w:w="9156" w:type="dxa"/>
          </w:tcPr>
          <w:p w:rsidR="00A072AF" w:rsidRPr="005732BB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кількість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логічних функцій, якщо кількість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змінних дорівнює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двійкових наборів, якщо кількість двійкових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змінних дорівнює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072AF" w:rsidRPr="006D04C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9156" w:type="dxa"/>
          </w:tcPr>
          <w:p w:rsidR="00A072AF" w:rsidRDefault="00A072AF" w:rsidP="00753F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номер набору, якщо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змінні прийняли такі значення: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=1,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=0,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=1,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трьох змінних задана картою Карно:</w:t>
            </w:r>
          </w:p>
          <w:p w:rsidR="00A072AF" w:rsidRDefault="00A072AF" w:rsidP="00DE7B2F">
            <w:pPr>
              <w:jc w:val="center"/>
              <w:rPr>
                <w:lang w:val="uk-UA"/>
              </w:rPr>
            </w:pPr>
            <w:r>
              <w:object w:dxaOrig="2915" w:dyaOrig="18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739" type="#_x0000_t75" style="width:145.5pt;height:92.25pt" o:ole="">
                  <v:imagedata r:id="rId6" o:title=""/>
                </v:shape>
                <o:OLEObject Type="Embed" ProgID="Visio.Drawing.11" ShapeID="_x0000_i12739" DrawAspect="Content" ObjectID="_1635772204" r:id="rId7"/>
              </w:object>
            </w:r>
          </w:p>
          <w:p w:rsidR="00A072AF" w:rsidRPr="001169D9" w:rsidRDefault="00A072AF" w:rsidP="001169D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69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мінімізацію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85.</w:t>
            </w:r>
          </w:p>
        </w:tc>
        <w:tc>
          <w:tcPr>
            <w:tcW w:w="9156" w:type="dxa"/>
          </w:tcPr>
          <w:p w:rsidR="00A072AF" w:rsidRPr="004B0DF0" w:rsidRDefault="00A072AF" w:rsidP="004773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трьох змінних задана рядком своїх значень (у порядку зростання номера набору):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)=01010101.</w:t>
            </w:r>
            <w:r w:rsidRPr="004B0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цю функцію в досконалій диз’юнктивній нормальній формі (ДДНФ).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9156" w:type="dxa"/>
          </w:tcPr>
          <w:p w:rsidR="00A072AF" w:rsidRDefault="00A072AF" w:rsidP="004311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трьох змінних задана рядком своїх значень (у порядку зростання номера набору):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)=01010101.</w:t>
            </w:r>
            <w:r w:rsidRPr="004B0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Записати цю функцію в досконалій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кон’юнктивній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нормальній формі (ДКНФ).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трьох змінних задана таблицею істинності: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24"/>
              <w:gridCol w:w="464"/>
              <w:gridCol w:w="465"/>
              <w:gridCol w:w="464"/>
              <w:gridCol w:w="465"/>
              <w:gridCol w:w="464"/>
              <w:gridCol w:w="465"/>
              <w:gridCol w:w="464"/>
              <w:gridCol w:w="465"/>
            </w:tblGrid>
            <w:tr w:rsidR="00A072AF" w:rsidRPr="00F01225" w:rsidTr="005E02D0">
              <w:tc>
                <w:tcPr>
                  <w:tcW w:w="1424" w:type="dxa"/>
                </w:tcPr>
                <w:p w:rsidR="00A072AF" w:rsidRPr="005E02D0" w:rsidRDefault="00A072AF" w:rsidP="00AB123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№ набору</w:t>
                  </w:r>
                </w:p>
              </w:tc>
              <w:tc>
                <w:tcPr>
                  <w:tcW w:w="464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4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464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465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  <w:tc>
                <w:tcPr>
                  <w:tcW w:w="464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6</w:t>
                  </w:r>
                </w:p>
              </w:tc>
              <w:tc>
                <w:tcPr>
                  <w:tcW w:w="465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7</w:t>
                  </w:r>
                </w:p>
              </w:tc>
            </w:tr>
            <w:tr w:rsidR="00A072AF" w:rsidRPr="00F01225" w:rsidTr="005E02D0">
              <w:tc>
                <w:tcPr>
                  <w:tcW w:w="1424" w:type="dxa"/>
                </w:tcPr>
                <w:p w:rsidR="00A072AF" w:rsidRPr="005E02D0" w:rsidRDefault="00A072AF" w:rsidP="005E02D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Знач. </w:t>
                  </w:r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ф-</w:t>
                  </w:r>
                  <w:proofErr w:type="spellStart"/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ції</w:t>
                  </w:r>
                  <w:proofErr w:type="spellEnd"/>
                </w:p>
              </w:tc>
              <w:tc>
                <w:tcPr>
                  <w:tcW w:w="464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4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5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4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4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*</w:t>
                  </w:r>
                </w:p>
              </w:tc>
              <w:tc>
                <w:tcPr>
                  <w:tcW w:w="465" w:type="dxa"/>
                </w:tcPr>
                <w:p w:rsidR="00A072AF" w:rsidRDefault="00A072AF" w:rsidP="005E02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*</w:t>
                  </w:r>
                </w:p>
              </w:tc>
            </w:tr>
          </w:tbl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мінімізацію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Спростити вираз, використовуючи основні правила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алгебри:</w:t>
            </w:r>
          </w:p>
          <w:p w:rsidR="00A072AF" w:rsidRPr="00D61047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3600" w:dyaOrig="360">
                <v:shape id="_x0000_i12740" type="#_x0000_t75" style="width:247.5pt;height:24.75pt" o:ole="">
                  <v:imagedata r:id="rId8" o:title=""/>
                </v:shape>
                <o:OLEObject Type="Embed" ProgID="Equation.DSMT4" ShapeID="_x0000_i12740" DrawAspect="Content" ObjectID="_1635772205" r:id="rId9"/>
              </w:objec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чотирьох змінних задана картою Карно:</w:t>
            </w:r>
          </w:p>
          <w:p w:rsidR="00A072AF" w:rsidRDefault="00A072AF" w:rsidP="00072636">
            <w:pPr>
              <w:jc w:val="center"/>
              <w:rPr>
                <w:lang w:val="uk-UA"/>
              </w:rPr>
            </w:pPr>
            <w:r>
              <w:object w:dxaOrig="3635" w:dyaOrig="3515">
                <v:shape id="_x0000_i12741" type="#_x0000_t75" style="width:181.5pt;height:175.5pt" o:ole="">
                  <v:imagedata r:id="rId10" o:title=""/>
                </v:shape>
                <o:OLEObject Type="Embed" ProgID="Visio.Drawing.11" ShapeID="_x0000_i12741" DrawAspect="Content" ObjectID="_1635772206" r:id="rId11"/>
              </w:object>
            </w:r>
          </w:p>
          <w:p w:rsidR="00A072AF" w:rsidRPr="00072636" w:rsidRDefault="00A072AF" w:rsidP="000726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26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мін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записана в диз’юнктивній нормальній формі (ДНФ):</w:t>
            </w:r>
          </w:p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 </w:t>
            </w:r>
            <w:r w:rsidRPr="00681C8D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/>
              </w:rPr>
              <w:object w:dxaOrig="2000" w:dyaOrig="380">
                <v:shape id="_x0000_i12742" type="#_x0000_t75" style="width:138pt;height:27pt" o:ole="">
                  <v:imagedata r:id="rId12" o:title=""/>
                </v:shape>
                <o:OLEObject Type="Embed" ProgID="Equation.DSMT4" ShapeID="_x0000_i12742" DrawAspect="Content" ObjectID="_1635772207" r:id="rId13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072AF" w:rsidRDefault="00A072AF" w:rsidP="005744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Перейти до </w:t>
            </w:r>
            <w:proofErr w:type="spellStart"/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>кон’юнктивної</w:t>
            </w:r>
            <w:proofErr w:type="spellEnd"/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 нормальної форми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91.</w:t>
            </w:r>
          </w:p>
        </w:tc>
        <w:tc>
          <w:tcPr>
            <w:tcW w:w="9156" w:type="dxa"/>
          </w:tcPr>
          <w:p w:rsidR="00A072AF" w:rsidRPr="00BA1FA6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Теорема де Моргана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9156" w:type="dxa"/>
          </w:tcPr>
          <w:p w:rsidR="00A072AF" w:rsidRPr="00BA1FA6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інверсії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93.</w:t>
            </w:r>
          </w:p>
        </w:tc>
        <w:tc>
          <w:tcPr>
            <w:tcW w:w="9156" w:type="dxa"/>
          </w:tcPr>
          <w:p w:rsidR="00A072AF" w:rsidRPr="00BA1FA6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склеювання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9156" w:type="dxa"/>
          </w:tcPr>
          <w:p w:rsidR="00A072AF" w:rsidRPr="00BA1FA6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поглинання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9156" w:type="dxa"/>
          </w:tcPr>
          <w:p w:rsidR="00A072AF" w:rsidRPr="00BA1FA6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подвійної інверсії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повторення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виконання операції з константою 0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доповняльності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9156" w:type="dxa"/>
          </w:tcPr>
          <w:p w:rsidR="00A072AF" w:rsidRDefault="00A072AF" w:rsidP="00AB12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виконання операції з константою 1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9156" w:type="dxa"/>
          </w:tcPr>
          <w:p w:rsidR="00A072AF" w:rsidRDefault="00A072AF" w:rsidP="005744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записана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кон’юнктивній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нормальній формі (КНФ):</w:t>
            </w:r>
          </w:p>
          <w:p w:rsidR="00A072AF" w:rsidRDefault="00A072AF" w:rsidP="005744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1275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680" w:dyaOrig="360">
                <v:shape id="_x0000_i12743" type="#_x0000_t75" style="width:185.25pt;height:24.75pt" o:ole="">
                  <v:imagedata r:id="rId14" o:title=""/>
                </v:shape>
                <o:OLEObject Type="Embed" ProgID="Equation.DSMT4" ShapeID="_x0000_i12743" DrawAspect="Content" ObjectID="_1635772208" r:id="rId15"/>
              </w:object>
            </w:r>
          </w:p>
          <w:p w:rsidR="00A072AF" w:rsidRDefault="00A072AF" w:rsidP="005744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Перейти до диз’юнктивної нормальної форми.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101.</w:t>
            </w:r>
          </w:p>
        </w:tc>
        <w:tc>
          <w:tcPr>
            <w:tcW w:w="9156" w:type="dxa"/>
          </w:tcPr>
          <w:p w:rsidR="00A072AF" w:rsidRPr="005732BB" w:rsidRDefault="00A072AF" w:rsidP="00C01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кількість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логічних функцій, якщо кількість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змінних дорівнює 3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9156" w:type="dxa"/>
          </w:tcPr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двійкових наборів, якщо кількість двійкових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змінних дорівнює 4 </w:t>
            </w:r>
          </w:p>
        </w:tc>
      </w:tr>
      <w:tr w:rsidR="00A072AF" w:rsidRPr="00C01C41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103.</w:t>
            </w:r>
          </w:p>
        </w:tc>
        <w:tc>
          <w:tcPr>
            <w:tcW w:w="9156" w:type="dxa"/>
          </w:tcPr>
          <w:p w:rsidR="00A072AF" w:rsidRDefault="00A072AF" w:rsidP="00C01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номер набору, якщо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змінні прийняли такі значення: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=1,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=1,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=0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104.</w:t>
            </w:r>
          </w:p>
        </w:tc>
        <w:tc>
          <w:tcPr>
            <w:tcW w:w="9156" w:type="dxa"/>
          </w:tcPr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трьох змінних задана картою Карно:</w:t>
            </w:r>
          </w:p>
          <w:p w:rsidR="00A072AF" w:rsidRDefault="00A072AF" w:rsidP="00D96D85">
            <w:pPr>
              <w:jc w:val="center"/>
              <w:rPr>
                <w:lang w:val="uk-UA"/>
              </w:rPr>
            </w:pPr>
            <w:r>
              <w:object w:dxaOrig="2915" w:dyaOrig="1838">
                <v:shape id="_x0000_i12744" type="#_x0000_t75" style="width:145.5pt;height:92.25pt" o:ole="">
                  <v:imagedata r:id="rId16" o:title=""/>
                </v:shape>
                <o:OLEObject Type="Embed" ProgID="Visio.Drawing.11" ShapeID="_x0000_i12744" DrawAspect="Content" ObjectID="_1635772209" r:id="rId17"/>
              </w:object>
            </w:r>
          </w:p>
          <w:p w:rsidR="00A072AF" w:rsidRPr="001169D9" w:rsidRDefault="00A072AF" w:rsidP="00D96D8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69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мінімізацію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105.</w:t>
            </w:r>
          </w:p>
        </w:tc>
        <w:tc>
          <w:tcPr>
            <w:tcW w:w="9156" w:type="dxa"/>
          </w:tcPr>
          <w:p w:rsidR="00A072AF" w:rsidRPr="004B0DF0" w:rsidRDefault="00A072AF" w:rsidP="00186F6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двох змінних задана рядком своїх значень (у порядку зростання номера набору):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)=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1001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0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цю функцію в досконалій диз’юнктивній нормальній формі (ДДНФ).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106.</w:t>
            </w:r>
          </w:p>
        </w:tc>
        <w:tc>
          <w:tcPr>
            <w:tcW w:w="9156" w:type="dxa"/>
          </w:tcPr>
          <w:p w:rsidR="00A072AF" w:rsidRDefault="00A072AF" w:rsidP="006434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двох змінних задана рядком своїх значень (у порядку зростання номера набору):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)=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1001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0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Записати цю функцію в досконалій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кон’юнктивній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нормальній формі (ДКНФ).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9156" w:type="dxa"/>
          </w:tcPr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двох змінних задана таблицею істинності: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24"/>
              <w:gridCol w:w="464"/>
              <w:gridCol w:w="465"/>
              <w:gridCol w:w="464"/>
              <w:gridCol w:w="465"/>
            </w:tblGrid>
            <w:tr w:rsidR="00A072AF" w:rsidRPr="00F01225" w:rsidTr="007647D0">
              <w:trPr>
                <w:jc w:val="center"/>
              </w:trPr>
              <w:tc>
                <w:tcPr>
                  <w:tcW w:w="1424" w:type="dxa"/>
                </w:tcPr>
                <w:p w:rsidR="00A072AF" w:rsidRPr="005E02D0" w:rsidRDefault="00A072AF" w:rsidP="00D96D8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№ набору</w:t>
                  </w:r>
                </w:p>
              </w:tc>
              <w:tc>
                <w:tcPr>
                  <w:tcW w:w="464" w:type="dxa"/>
                </w:tcPr>
                <w:p w:rsidR="00A072AF" w:rsidRDefault="00A072AF" w:rsidP="00D96D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D96D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4" w:type="dxa"/>
                </w:tcPr>
                <w:p w:rsidR="00A072AF" w:rsidRDefault="00A072AF" w:rsidP="00D96D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A072AF" w:rsidRDefault="00A072AF" w:rsidP="00D96D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A072AF" w:rsidRPr="00F01225" w:rsidTr="007647D0">
              <w:trPr>
                <w:jc w:val="center"/>
              </w:trPr>
              <w:tc>
                <w:tcPr>
                  <w:tcW w:w="1424" w:type="dxa"/>
                </w:tcPr>
                <w:p w:rsidR="00A072AF" w:rsidRPr="005E02D0" w:rsidRDefault="00A072AF" w:rsidP="00D96D8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Знач. </w:t>
                  </w:r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ф-</w:t>
                  </w:r>
                  <w:proofErr w:type="spellStart"/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ції</w:t>
                  </w:r>
                  <w:proofErr w:type="spellEnd"/>
                </w:p>
              </w:tc>
              <w:tc>
                <w:tcPr>
                  <w:tcW w:w="464" w:type="dxa"/>
                </w:tcPr>
                <w:p w:rsidR="00A072AF" w:rsidRDefault="00A072AF" w:rsidP="00D96D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5" w:type="dxa"/>
                </w:tcPr>
                <w:p w:rsidR="00A072AF" w:rsidRDefault="00A072AF" w:rsidP="00D96D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*</w:t>
                  </w:r>
                </w:p>
              </w:tc>
              <w:tc>
                <w:tcPr>
                  <w:tcW w:w="464" w:type="dxa"/>
                </w:tcPr>
                <w:p w:rsidR="00A072AF" w:rsidRDefault="00A072AF" w:rsidP="00D96D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D96D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</w:tr>
          </w:tbl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мінімізацію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9156" w:type="dxa"/>
          </w:tcPr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Спростити вираз, використовуючи основні правила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алгебри:</w:t>
            </w:r>
          </w:p>
          <w:p w:rsidR="00A072AF" w:rsidRPr="00D61047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079" w:dyaOrig="360">
                <v:shape id="_x0000_i12745" type="#_x0000_t75" style="width:143.25pt;height:24.75pt" o:ole="">
                  <v:imagedata r:id="rId18" o:title=""/>
                </v:shape>
                <o:OLEObject Type="Embed" ProgID="Equation.DSMT4" ShapeID="_x0000_i12745" DrawAspect="Content" ObjectID="_1635772210" r:id="rId19"/>
              </w:objec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109.</w:t>
            </w:r>
          </w:p>
        </w:tc>
        <w:tc>
          <w:tcPr>
            <w:tcW w:w="9156" w:type="dxa"/>
          </w:tcPr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чотирьох змінних задана картою Карно:</w:t>
            </w:r>
          </w:p>
          <w:p w:rsidR="00A072AF" w:rsidRDefault="00A072AF" w:rsidP="00D96D85">
            <w:pPr>
              <w:jc w:val="center"/>
              <w:rPr>
                <w:lang w:val="uk-UA"/>
              </w:rPr>
            </w:pPr>
            <w:r>
              <w:object w:dxaOrig="3635" w:dyaOrig="3515">
                <v:shape id="_x0000_i12746" type="#_x0000_t75" style="width:181.5pt;height:175.5pt" o:ole="">
                  <v:imagedata r:id="rId20" o:title=""/>
                </v:shape>
                <o:OLEObject Type="Embed" ProgID="Visio.Drawing.11" ShapeID="_x0000_i12746" DrawAspect="Content" ObjectID="_1635772211" r:id="rId21"/>
              </w:object>
            </w:r>
          </w:p>
          <w:p w:rsidR="00A072AF" w:rsidRPr="00072636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26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мін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110.</w:t>
            </w:r>
          </w:p>
        </w:tc>
        <w:tc>
          <w:tcPr>
            <w:tcW w:w="9156" w:type="dxa"/>
          </w:tcPr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записана в диз’юнктивній нормальній формі (ДНФ):</w:t>
            </w:r>
          </w:p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 </w:t>
            </w:r>
            <w:r w:rsidRPr="00681C8D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/>
              </w:rPr>
              <w:object w:dxaOrig="1420" w:dyaOrig="380">
                <v:shape id="_x0000_i12747" type="#_x0000_t75" style="width:98.25pt;height:27pt" o:ole="">
                  <v:imagedata r:id="rId22" o:title=""/>
                </v:shape>
                <o:OLEObject Type="Embed" ProgID="Equation.DSMT4" ShapeID="_x0000_i12747" DrawAspect="Content" ObjectID="_1635772212" r:id="rId23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Перейти до </w:t>
            </w:r>
            <w:proofErr w:type="spellStart"/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>кон’юнктивної</w:t>
            </w:r>
            <w:proofErr w:type="spellEnd"/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 нормальної форми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111.</w:t>
            </w:r>
          </w:p>
        </w:tc>
        <w:tc>
          <w:tcPr>
            <w:tcW w:w="9156" w:type="dxa"/>
          </w:tcPr>
          <w:p w:rsidR="00A072AF" w:rsidRPr="00BA1FA6" w:rsidRDefault="00A072AF" w:rsidP="00D53F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Теорема де Моргана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112.</w:t>
            </w:r>
          </w:p>
        </w:tc>
        <w:tc>
          <w:tcPr>
            <w:tcW w:w="9156" w:type="dxa"/>
          </w:tcPr>
          <w:p w:rsidR="00A072AF" w:rsidRPr="00BA1FA6" w:rsidRDefault="00A072AF" w:rsidP="00D53F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інверсії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9156" w:type="dxa"/>
          </w:tcPr>
          <w:p w:rsidR="00A072AF" w:rsidRPr="00BA1FA6" w:rsidRDefault="00A072AF" w:rsidP="00D53F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склеювання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114.</w:t>
            </w:r>
          </w:p>
        </w:tc>
        <w:tc>
          <w:tcPr>
            <w:tcW w:w="9156" w:type="dxa"/>
          </w:tcPr>
          <w:p w:rsidR="00A072AF" w:rsidRPr="00BA1FA6" w:rsidRDefault="00A072AF" w:rsidP="00D53F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поглинання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115.</w:t>
            </w:r>
          </w:p>
        </w:tc>
        <w:tc>
          <w:tcPr>
            <w:tcW w:w="9156" w:type="dxa"/>
          </w:tcPr>
          <w:p w:rsidR="00A072AF" w:rsidRPr="00BA1FA6" w:rsidRDefault="00A072AF" w:rsidP="00D94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подвійної інверсії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9156" w:type="dxa"/>
          </w:tcPr>
          <w:p w:rsidR="00A072AF" w:rsidRDefault="00A072AF" w:rsidP="004D78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повторення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117.</w:t>
            </w:r>
          </w:p>
        </w:tc>
        <w:tc>
          <w:tcPr>
            <w:tcW w:w="9156" w:type="dxa"/>
          </w:tcPr>
          <w:p w:rsidR="00A072AF" w:rsidRDefault="00A072AF" w:rsidP="005B23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виконання операції з константою 0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118.</w:t>
            </w:r>
          </w:p>
        </w:tc>
        <w:tc>
          <w:tcPr>
            <w:tcW w:w="9156" w:type="dxa"/>
          </w:tcPr>
          <w:p w:rsidR="00A072AF" w:rsidRDefault="00A072AF" w:rsidP="005B23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доповняльності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9156" w:type="dxa"/>
          </w:tcPr>
          <w:p w:rsidR="00A072AF" w:rsidRDefault="00A072AF" w:rsidP="005B23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виконання операції з константою 1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120.</w:t>
            </w:r>
          </w:p>
        </w:tc>
        <w:tc>
          <w:tcPr>
            <w:tcW w:w="9156" w:type="dxa"/>
          </w:tcPr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записана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кон’юнктивній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нормальній формі (КНФ):</w:t>
            </w:r>
          </w:p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1275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680" w:dyaOrig="360">
                <v:shape id="_x0000_i12748" type="#_x0000_t75" style="width:185.25pt;height:24.75pt" o:ole="">
                  <v:imagedata r:id="rId24" o:title=""/>
                </v:shape>
                <o:OLEObject Type="Embed" ProgID="Equation.DSMT4" ShapeID="_x0000_i12748" DrawAspect="Content" ObjectID="_1635772213" r:id="rId25"/>
              </w:object>
            </w:r>
          </w:p>
          <w:p w:rsidR="00A072AF" w:rsidRDefault="00A072AF" w:rsidP="00D96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Перейти до диз’юнктивної нормальної форми.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9156" w:type="dxa"/>
          </w:tcPr>
          <w:p w:rsidR="00A072AF" w:rsidRPr="00C40822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кількість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логічних функцій, якщо кількість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змінних дорівнює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9156" w:type="dxa"/>
          </w:tcPr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двійкових наборів, якщо кількість двійкових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змінних дорівнює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072AF" w:rsidRPr="000F30A6" w:rsidTr="00A072AF">
        <w:trPr>
          <w:jc w:val="center"/>
        </w:trPr>
        <w:tc>
          <w:tcPr>
            <w:tcW w:w="767" w:type="dxa"/>
          </w:tcPr>
          <w:p w:rsidR="00A072AF" w:rsidRPr="00595E8B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E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595E8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156" w:type="dxa"/>
          </w:tcPr>
          <w:p w:rsidR="00A072AF" w:rsidRPr="0068372A" w:rsidRDefault="00A072AF" w:rsidP="00683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номер набору, якщо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змінні прийняли такі значення: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 w:rsidRPr="0068372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0F30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Pr="000F30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156" w:type="dxa"/>
          </w:tcPr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трьох змінних задана картою Карно:</w:t>
            </w:r>
          </w:p>
          <w:p w:rsidR="00A072AF" w:rsidRDefault="00A072AF" w:rsidP="00CE632E">
            <w:pPr>
              <w:jc w:val="center"/>
              <w:rPr>
                <w:lang w:val="uk-UA"/>
              </w:rPr>
            </w:pPr>
            <w:r>
              <w:object w:dxaOrig="2915" w:dyaOrig="1838">
                <v:shape id="_x0000_i12749" type="#_x0000_t75" style="width:145.5pt;height:92.25pt" o:ole="">
                  <v:imagedata r:id="rId26" o:title=""/>
                </v:shape>
                <o:OLEObject Type="Embed" ProgID="Visio.Drawing.11" ShapeID="_x0000_i12749" DrawAspect="Content" ObjectID="_1635772214" r:id="rId27"/>
              </w:object>
            </w:r>
          </w:p>
          <w:p w:rsidR="00A072AF" w:rsidRPr="001169D9" w:rsidRDefault="00A072AF" w:rsidP="00CE63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69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мінімізацію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9156" w:type="dxa"/>
          </w:tcPr>
          <w:p w:rsidR="00A072AF" w:rsidRPr="004B0DF0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двох змінних задана рядком своїх значень (у порядку зростання номера набору):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)=</w:t>
            </w:r>
            <w:r w:rsidRPr="00CE632E">
              <w:rPr>
                <w:rFonts w:ascii="Times New Roman" w:hAnsi="Times New Roman" w:cs="Times New Roman"/>
                <w:sz w:val="28"/>
                <w:szCs w:val="28"/>
              </w:rPr>
              <w:t>0101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0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цю функцію в досконалій диз’юнктивній нормальній формі (ДДНФ).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9156" w:type="dxa"/>
          </w:tcPr>
          <w:p w:rsidR="00A072AF" w:rsidRDefault="00A072AF" w:rsidP="00BA15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двох змінних задана рядком своїх значень (у порядку зростання номера набору):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)=</w:t>
            </w:r>
            <w:r w:rsidRPr="00BA159F">
              <w:rPr>
                <w:rFonts w:ascii="Times New Roman" w:hAnsi="Times New Roman" w:cs="Times New Roman"/>
                <w:sz w:val="28"/>
                <w:szCs w:val="28"/>
              </w:rPr>
              <w:t>0101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0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Записати цю функцію в досконалій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кон’юнктивній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нормальній формі (ДКНФ).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84672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9156" w:type="dxa"/>
          </w:tcPr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двох змінних задана таблицею істинності: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24"/>
              <w:gridCol w:w="464"/>
              <w:gridCol w:w="465"/>
              <w:gridCol w:w="464"/>
              <w:gridCol w:w="465"/>
            </w:tblGrid>
            <w:tr w:rsidR="00A072AF" w:rsidRPr="00F01225" w:rsidTr="00CE632E">
              <w:trPr>
                <w:jc w:val="center"/>
              </w:trPr>
              <w:tc>
                <w:tcPr>
                  <w:tcW w:w="1424" w:type="dxa"/>
                </w:tcPr>
                <w:p w:rsidR="00A072AF" w:rsidRPr="005E02D0" w:rsidRDefault="00A072AF" w:rsidP="00CE632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№ набору</w:t>
                  </w:r>
                </w:p>
              </w:tc>
              <w:tc>
                <w:tcPr>
                  <w:tcW w:w="464" w:type="dxa"/>
                </w:tcPr>
                <w:p w:rsidR="00A072AF" w:rsidRDefault="00A072AF" w:rsidP="00CE63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CE63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4" w:type="dxa"/>
                </w:tcPr>
                <w:p w:rsidR="00A072AF" w:rsidRDefault="00A072AF" w:rsidP="00CE63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A072AF" w:rsidRDefault="00A072AF" w:rsidP="00CE63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</w:tr>
            <w:tr w:rsidR="00A072AF" w:rsidRPr="00F01225" w:rsidTr="00CE632E">
              <w:trPr>
                <w:jc w:val="center"/>
              </w:trPr>
              <w:tc>
                <w:tcPr>
                  <w:tcW w:w="1424" w:type="dxa"/>
                </w:tcPr>
                <w:p w:rsidR="00A072AF" w:rsidRPr="005E02D0" w:rsidRDefault="00A072AF" w:rsidP="00CE632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Знач. </w:t>
                  </w:r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ф-</w:t>
                  </w:r>
                  <w:proofErr w:type="spellStart"/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ції</w:t>
                  </w:r>
                  <w:proofErr w:type="spellEnd"/>
                </w:p>
              </w:tc>
              <w:tc>
                <w:tcPr>
                  <w:tcW w:w="464" w:type="dxa"/>
                </w:tcPr>
                <w:p w:rsidR="00A072AF" w:rsidRDefault="00A072AF" w:rsidP="00CE63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CE63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4" w:type="dxa"/>
                </w:tcPr>
                <w:p w:rsidR="00A072AF" w:rsidRDefault="00A072AF" w:rsidP="00CE63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CE63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*</w:t>
                  </w:r>
                </w:p>
              </w:tc>
            </w:tr>
          </w:tbl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мінімізацію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9156" w:type="dxa"/>
          </w:tcPr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Спростити вираз, використовуючи основні правила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алгебри:</w:t>
            </w:r>
          </w:p>
          <w:p w:rsidR="00A072AF" w:rsidRPr="00D61047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3600" w:dyaOrig="360">
                <v:shape id="_x0000_i12750" type="#_x0000_t75" style="width:247.5pt;height:24.75pt" o:ole="">
                  <v:imagedata r:id="rId28" o:title=""/>
                </v:shape>
                <o:OLEObject Type="Embed" ProgID="Equation.DSMT4" ShapeID="_x0000_i12750" DrawAspect="Content" ObjectID="_1635772215" r:id="rId29"/>
              </w:objec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9156" w:type="dxa"/>
          </w:tcPr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чотирьох змінних задана картою Карно:</w:t>
            </w:r>
          </w:p>
          <w:p w:rsidR="00A072AF" w:rsidRDefault="00A072AF" w:rsidP="00CE632E">
            <w:pPr>
              <w:jc w:val="center"/>
              <w:rPr>
                <w:lang w:val="uk-UA"/>
              </w:rPr>
            </w:pPr>
            <w:r>
              <w:object w:dxaOrig="3635" w:dyaOrig="3515">
                <v:shape id="_x0000_i12751" type="#_x0000_t75" style="width:181.5pt;height:175.5pt" o:ole="">
                  <v:imagedata r:id="rId30" o:title=""/>
                </v:shape>
                <o:OLEObject Type="Embed" ProgID="Visio.Drawing.11" ShapeID="_x0000_i12751" DrawAspect="Content" ObjectID="_1635772216" r:id="rId31"/>
              </w:object>
            </w:r>
          </w:p>
          <w:p w:rsidR="00A072AF" w:rsidRPr="00072636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26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мін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</w:t>
            </w:r>
          </w:p>
        </w:tc>
        <w:tc>
          <w:tcPr>
            <w:tcW w:w="9156" w:type="dxa"/>
          </w:tcPr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записана в диз’юнктивній нормальній формі (ДНФ):</w:t>
            </w:r>
          </w:p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 </w:t>
            </w:r>
            <w:r w:rsidRPr="00681C8D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/>
              </w:rPr>
              <w:object w:dxaOrig="2000" w:dyaOrig="380">
                <v:shape id="_x0000_i12752" type="#_x0000_t75" style="width:138pt;height:27pt" o:ole="">
                  <v:imagedata r:id="rId32" o:title=""/>
                </v:shape>
                <o:OLEObject Type="Embed" ProgID="Equation.DSMT4" ShapeID="_x0000_i12752" DrawAspect="Content" ObjectID="_1635772217" r:id="rId33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Перейти до </w:t>
            </w:r>
            <w:proofErr w:type="spellStart"/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>кон’юнктивної</w:t>
            </w:r>
            <w:proofErr w:type="spellEnd"/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 нормальної форми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9156" w:type="dxa"/>
          </w:tcPr>
          <w:p w:rsidR="00A072AF" w:rsidRPr="00BA1FA6" w:rsidRDefault="00A072AF" w:rsidP="00880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Перемісний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9156" w:type="dxa"/>
          </w:tcPr>
          <w:p w:rsidR="00A072AF" w:rsidRPr="00BA1FA6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Сполучний закон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9156" w:type="dxa"/>
          </w:tcPr>
          <w:p w:rsidR="00A072AF" w:rsidRPr="00BA1FA6" w:rsidRDefault="00A072AF" w:rsidP="003F3A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Розподільний закон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9156" w:type="dxa"/>
          </w:tcPr>
          <w:p w:rsidR="00A072AF" w:rsidRPr="00BA1FA6" w:rsidRDefault="00A072AF" w:rsidP="00881EA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Перемісний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9156" w:type="dxa"/>
          </w:tcPr>
          <w:p w:rsidR="00A072AF" w:rsidRPr="00BA1FA6" w:rsidRDefault="00A072AF" w:rsidP="00881EA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Сполучний закон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973743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7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97374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156" w:type="dxa"/>
          </w:tcPr>
          <w:p w:rsidR="00A072AF" w:rsidRPr="00BA1FA6" w:rsidRDefault="00A072AF" w:rsidP="00881EA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Розподільний закон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40822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9156" w:type="dxa"/>
          </w:tcPr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(двійкова) змінна може приймати значень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51C2E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1C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B51C2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156" w:type="dxa"/>
          </w:tcPr>
          <w:p w:rsidR="00A072AF" w:rsidRDefault="00A072AF" w:rsidP="00CE63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(двійкова) логічна функція може приймати значень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4674DE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4674D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156" w:type="dxa"/>
          </w:tcPr>
          <w:p w:rsidR="00A072AF" w:rsidRDefault="00A072AF" w:rsidP="00F012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записана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кон’юнктивній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нормальній формі (КНФ):</w:t>
            </w:r>
          </w:p>
          <w:p w:rsidR="00A072AF" w:rsidRDefault="00A072AF" w:rsidP="00F012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1275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700" w:dyaOrig="360">
                <v:shape id="_x0000_i12753" type="#_x0000_t75" style="width:186pt;height:24.75pt" o:ole="">
                  <v:imagedata r:id="rId34" o:title=""/>
                </v:shape>
                <o:OLEObject Type="Embed" ProgID="Equation.DSMT4" ShapeID="_x0000_i12753" DrawAspect="Content" ObjectID="_1635772218" r:id="rId35"/>
              </w:object>
            </w:r>
          </w:p>
          <w:p w:rsidR="00A072AF" w:rsidRDefault="00A072AF" w:rsidP="00F012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Перейти до диз’юнктивної нормальної форми.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51C2E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1C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B51C2E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9156" w:type="dxa"/>
          </w:tcPr>
          <w:p w:rsidR="00A072AF" w:rsidRDefault="00A072AF" w:rsidP="00F012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записана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кон’юнктивній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нормальній формі (КНФ):</w:t>
            </w:r>
          </w:p>
          <w:p w:rsidR="00A072AF" w:rsidRDefault="00A072AF" w:rsidP="00F012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1275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680" w:dyaOrig="360">
                <v:shape id="_x0000_i12754" type="#_x0000_t75" style="width:185.25pt;height:24.75pt" o:ole="">
                  <v:imagedata r:id="rId36" o:title=""/>
                </v:shape>
                <o:OLEObject Type="Embed" ProgID="Equation.DSMT4" ShapeID="_x0000_i12754" DrawAspect="Content" ObjectID="_1635772219" r:id="rId37"/>
              </w:object>
            </w:r>
          </w:p>
          <w:p w:rsidR="00A072AF" w:rsidRDefault="00A072AF" w:rsidP="00F012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Перейти до диз’юнктивної нормальної форми.</w:t>
            </w:r>
          </w:p>
        </w:tc>
      </w:tr>
      <w:tr w:rsidR="00A072AF" w:rsidRPr="00B51C2E" w:rsidTr="00A072AF">
        <w:trPr>
          <w:jc w:val="center"/>
        </w:trPr>
        <w:tc>
          <w:tcPr>
            <w:tcW w:w="767" w:type="dxa"/>
          </w:tcPr>
          <w:p w:rsidR="00A072AF" w:rsidRPr="00B51C2E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1C2E">
              <w:rPr>
                <w:rFonts w:ascii="Times New Roman" w:hAnsi="Times New Roman" w:cs="Times New Roman"/>
                <w:sz w:val="28"/>
                <w:szCs w:val="28"/>
              </w:rPr>
              <w:t>141.</w:t>
            </w:r>
          </w:p>
        </w:tc>
        <w:tc>
          <w:tcPr>
            <w:tcW w:w="9156" w:type="dxa"/>
          </w:tcPr>
          <w:p w:rsidR="00A072AF" w:rsidRPr="005222B5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кількість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логічних функцій, якщо кількість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змінних дорівнює </w:t>
            </w:r>
            <w:r w:rsidRPr="005222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802E9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142.</w:t>
            </w:r>
          </w:p>
        </w:tc>
        <w:tc>
          <w:tcPr>
            <w:tcW w:w="9156" w:type="dxa"/>
          </w:tcPr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двійкових наборів, якщо кількість двійкових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змінних дорівнює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51C2E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1C2E">
              <w:rPr>
                <w:rFonts w:ascii="Times New Roman" w:hAnsi="Times New Roman" w:cs="Times New Roman"/>
                <w:sz w:val="28"/>
                <w:szCs w:val="28"/>
              </w:rPr>
              <w:t>143.</w:t>
            </w:r>
          </w:p>
        </w:tc>
        <w:tc>
          <w:tcPr>
            <w:tcW w:w="9156" w:type="dxa"/>
          </w:tcPr>
          <w:p w:rsidR="00A072AF" w:rsidRPr="0068372A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номер набору, якщо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змінні прийняли такі значення: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 w:rsidRPr="0068372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х</w:t>
            </w:r>
            <w:r w:rsidRPr="00753FA2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=1, х</w:t>
            </w:r>
            <w:r w:rsidRPr="00802E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=1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51C2E" w:rsidRDefault="00A072AF" w:rsidP="00B93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1C2E">
              <w:rPr>
                <w:rFonts w:ascii="Times New Roman" w:hAnsi="Times New Roman" w:cs="Times New Roman"/>
                <w:sz w:val="28"/>
                <w:szCs w:val="28"/>
              </w:rPr>
              <w:t>144.</w:t>
            </w:r>
          </w:p>
        </w:tc>
        <w:tc>
          <w:tcPr>
            <w:tcW w:w="9156" w:type="dxa"/>
          </w:tcPr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трьох змінних задана картою Карно:</w:t>
            </w:r>
          </w:p>
          <w:p w:rsidR="00A072AF" w:rsidRDefault="00A072AF" w:rsidP="00802E9D">
            <w:pPr>
              <w:jc w:val="center"/>
              <w:rPr>
                <w:lang w:val="uk-UA"/>
              </w:rPr>
            </w:pPr>
            <w:r>
              <w:object w:dxaOrig="2915" w:dyaOrig="1838">
                <v:shape id="_x0000_i12755" type="#_x0000_t75" style="width:145.5pt;height:92.25pt" o:ole="">
                  <v:imagedata r:id="rId38" o:title=""/>
                </v:shape>
                <o:OLEObject Type="Embed" ProgID="Visio.Drawing.11" ShapeID="_x0000_i12755" DrawAspect="Content" ObjectID="_1635772220" r:id="rId39"/>
              </w:object>
            </w:r>
          </w:p>
          <w:p w:rsidR="00A072AF" w:rsidRPr="001169D9" w:rsidRDefault="00A072AF" w:rsidP="00802E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69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мінімізацію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802E9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145.</w:t>
            </w:r>
          </w:p>
        </w:tc>
        <w:tc>
          <w:tcPr>
            <w:tcW w:w="9156" w:type="dxa"/>
          </w:tcPr>
          <w:p w:rsidR="00A072AF" w:rsidRPr="004B0DF0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трьох змінних задана рядком своїх значень (у порядку зростання номера набору):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)=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10011001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0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цю функцію в досконалій диз’юнктивній нормальній формі (ДДНФ).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802E9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146.</w:t>
            </w:r>
          </w:p>
        </w:tc>
        <w:tc>
          <w:tcPr>
            <w:tcW w:w="9156" w:type="dxa"/>
          </w:tcPr>
          <w:p w:rsidR="00A072AF" w:rsidRDefault="00A072AF" w:rsidP="00A026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Логічна функція трьох змінних задана рядком своїх значень (у порядку зростання номера набору):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)=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10011001</w:t>
            </w:r>
            <w:r w:rsidRPr="004773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0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Записати цю функцію в досконалій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кон’юнктивній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нормальній формі (ДКНФ).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802E9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147.</w:t>
            </w:r>
          </w:p>
        </w:tc>
        <w:tc>
          <w:tcPr>
            <w:tcW w:w="9156" w:type="dxa"/>
          </w:tcPr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трьох змінних задана таблицею істинності: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24"/>
              <w:gridCol w:w="464"/>
              <w:gridCol w:w="465"/>
              <w:gridCol w:w="464"/>
              <w:gridCol w:w="465"/>
              <w:gridCol w:w="465"/>
              <w:gridCol w:w="465"/>
              <w:gridCol w:w="465"/>
              <w:gridCol w:w="465"/>
            </w:tblGrid>
            <w:tr w:rsidR="00A072AF" w:rsidRPr="00F01225" w:rsidTr="00080383">
              <w:trPr>
                <w:jc w:val="center"/>
              </w:trPr>
              <w:tc>
                <w:tcPr>
                  <w:tcW w:w="1424" w:type="dxa"/>
                </w:tcPr>
                <w:p w:rsidR="00A072AF" w:rsidRPr="005E02D0" w:rsidRDefault="00A072AF" w:rsidP="00802E9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№ набору</w:t>
                  </w:r>
                </w:p>
              </w:tc>
              <w:tc>
                <w:tcPr>
                  <w:tcW w:w="464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4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5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6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7</w:t>
                  </w:r>
                </w:p>
              </w:tc>
            </w:tr>
            <w:tr w:rsidR="00A072AF" w:rsidRPr="00F01225" w:rsidTr="00080383">
              <w:trPr>
                <w:jc w:val="center"/>
              </w:trPr>
              <w:tc>
                <w:tcPr>
                  <w:tcW w:w="1424" w:type="dxa"/>
                </w:tcPr>
                <w:p w:rsidR="00A072AF" w:rsidRPr="005E02D0" w:rsidRDefault="00A072AF" w:rsidP="00802E9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Знач. </w:t>
                  </w:r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ф-</w:t>
                  </w:r>
                  <w:proofErr w:type="spellStart"/>
                  <w:r w:rsidRPr="005E02D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ції</w:t>
                  </w:r>
                  <w:proofErr w:type="spellEnd"/>
                </w:p>
              </w:tc>
              <w:tc>
                <w:tcPr>
                  <w:tcW w:w="464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4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465" w:type="dxa"/>
                </w:tcPr>
                <w:p w:rsidR="00A072AF" w:rsidRDefault="00A072AF" w:rsidP="00802E9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</w:tbl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мінімізацію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802E9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148.</w:t>
            </w:r>
          </w:p>
        </w:tc>
        <w:tc>
          <w:tcPr>
            <w:tcW w:w="9156" w:type="dxa"/>
          </w:tcPr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Спростити вираз, використовуючи основні правила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булевої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алгебри:</w:t>
            </w:r>
          </w:p>
          <w:p w:rsidR="00A072AF" w:rsidRPr="00D61047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799" w:dyaOrig="360">
                <v:shape id="_x0000_i12756" type="#_x0000_t75" style="width:192.75pt;height:24.75pt" o:ole="">
                  <v:imagedata r:id="rId40" o:title=""/>
                </v:shape>
                <o:OLEObject Type="Embed" ProgID="Equation.DSMT4" ShapeID="_x0000_i12756" DrawAspect="Content" ObjectID="_1635772221" r:id="rId41"/>
              </w:objec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802E9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149.</w:t>
            </w:r>
          </w:p>
        </w:tc>
        <w:tc>
          <w:tcPr>
            <w:tcW w:w="9156" w:type="dxa"/>
          </w:tcPr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чотирьох змінних задана картою Карно:</w:t>
            </w:r>
          </w:p>
          <w:p w:rsidR="00A072AF" w:rsidRDefault="00A072AF" w:rsidP="00802E9D">
            <w:pPr>
              <w:jc w:val="center"/>
              <w:rPr>
                <w:lang w:val="uk-UA"/>
              </w:rPr>
            </w:pPr>
            <w:r>
              <w:object w:dxaOrig="3635" w:dyaOrig="3515">
                <v:shape id="_x0000_i12757" type="#_x0000_t75" style="width:181.5pt;height:175.5pt" o:ole="">
                  <v:imagedata r:id="rId42" o:title=""/>
                </v:shape>
                <o:OLEObject Type="Embed" ProgID="Visio.Drawing.11" ShapeID="_x0000_i12757" DrawAspect="Content" ObjectID="_1635772222" r:id="rId43"/>
              </w:object>
            </w:r>
          </w:p>
          <w:p w:rsidR="00A072AF" w:rsidRPr="00072636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26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мін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імізацію цієї функції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802E9D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150.</w:t>
            </w:r>
          </w:p>
        </w:tc>
        <w:tc>
          <w:tcPr>
            <w:tcW w:w="9156" w:type="dxa"/>
          </w:tcPr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Логічна функція записана в диз’юнктивній нормальній формі (ДНФ):</w:t>
            </w:r>
          </w:p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 </w:t>
            </w:r>
            <w:r w:rsidRPr="00681C8D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/>
              </w:rPr>
              <w:object w:dxaOrig="2000" w:dyaOrig="380">
                <v:shape id="_x0000_i12758" type="#_x0000_t75" style="width:138pt;height:27pt" o:ole="">
                  <v:imagedata r:id="rId44" o:title=""/>
                </v:shape>
                <o:OLEObject Type="Embed" ProgID="Equation.DSMT4" ShapeID="_x0000_i12758" DrawAspect="Content" ObjectID="_1635772223" r:id="rId45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072AF" w:rsidRDefault="00A072AF" w:rsidP="00802E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Перейти до </w:t>
            </w:r>
            <w:proofErr w:type="spellStart"/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>кон’юнктивної</w:t>
            </w:r>
            <w:proofErr w:type="spellEnd"/>
            <w:r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t xml:space="preserve"> нормальної форми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151.</w:t>
            </w:r>
          </w:p>
        </w:tc>
        <w:tc>
          <w:tcPr>
            <w:tcW w:w="9156" w:type="dxa"/>
          </w:tcPr>
          <w:p w:rsidR="00A072AF" w:rsidRPr="00BA1FA6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Теорема де Моргана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152.</w:t>
            </w:r>
          </w:p>
        </w:tc>
        <w:tc>
          <w:tcPr>
            <w:tcW w:w="9156" w:type="dxa"/>
          </w:tcPr>
          <w:p w:rsidR="00A072AF" w:rsidRPr="00BA1FA6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склеювання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153.</w:t>
            </w:r>
          </w:p>
        </w:tc>
        <w:tc>
          <w:tcPr>
            <w:tcW w:w="9156" w:type="dxa"/>
          </w:tcPr>
          <w:p w:rsidR="00A072AF" w:rsidRPr="00BA1FA6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Теорема де Моргана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154.</w:t>
            </w:r>
          </w:p>
        </w:tc>
        <w:tc>
          <w:tcPr>
            <w:tcW w:w="9156" w:type="dxa"/>
          </w:tcPr>
          <w:p w:rsidR="00A072AF" w:rsidRPr="00BA1FA6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склеювання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155.</w:t>
            </w:r>
          </w:p>
        </w:tc>
        <w:tc>
          <w:tcPr>
            <w:tcW w:w="9156" w:type="dxa"/>
          </w:tcPr>
          <w:p w:rsidR="00A072AF" w:rsidRPr="00BA1FA6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поглинання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156.</w:t>
            </w:r>
          </w:p>
        </w:tc>
        <w:tc>
          <w:tcPr>
            <w:tcW w:w="9156" w:type="dxa"/>
          </w:tcPr>
          <w:p w:rsidR="00A072AF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доповняльності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157.</w:t>
            </w:r>
          </w:p>
        </w:tc>
        <w:tc>
          <w:tcPr>
            <w:tcW w:w="9156" w:type="dxa"/>
          </w:tcPr>
          <w:p w:rsidR="00A072AF" w:rsidRPr="00BA1FA6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поглинання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158.</w:t>
            </w:r>
          </w:p>
        </w:tc>
        <w:tc>
          <w:tcPr>
            <w:tcW w:w="9156" w:type="dxa"/>
          </w:tcPr>
          <w:p w:rsidR="00A072AF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доповняльності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159.</w:t>
            </w:r>
          </w:p>
        </w:tc>
        <w:tc>
          <w:tcPr>
            <w:tcW w:w="9156" w:type="dxa"/>
          </w:tcPr>
          <w:p w:rsidR="00A072AF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повторення для випадку логічного додавання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46BF7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160.</w:t>
            </w:r>
          </w:p>
        </w:tc>
        <w:tc>
          <w:tcPr>
            <w:tcW w:w="9156" w:type="dxa"/>
          </w:tcPr>
          <w:p w:rsidR="00A072AF" w:rsidRDefault="00A072AF" w:rsidP="000803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Правило повторення для випадку логічного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156" w:type="dxa"/>
          </w:tcPr>
          <w:p w:rsidR="00A072AF" w:rsidRDefault="00A072AF" w:rsidP="00A072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72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Абстрактні та структурні цифрові автомати</w:t>
            </w:r>
            <w:bookmarkStart w:id="0" w:name="_GoBack"/>
            <w:bookmarkEnd w:id="0"/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156" w:type="dxa"/>
          </w:tcPr>
          <w:p w:rsidR="00A072AF" w:rsidRPr="00BA1FA6" w:rsidRDefault="00A072AF" w:rsidP="00A05CC7">
            <w:pPr>
              <w:tabs>
                <w:tab w:val="left" w:pos="284"/>
              </w:tabs>
              <w:spacing w:after="4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переходів тригера виглядає так:</w:t>
            </w:r>
          </w:p>
          <w:tbl>
            <w:tblPr>
              <w:tblStyle w:val="a3"/>
              <w:tblW w:w="0" w:type="auto"/>
              <w:tblInd w:w="313" w:type="dxa"/>
              <w:tblLayout w:type="fixed"/>
              <w:tblLook w:val="04A0" w:firstRow="1" w:lastRow="0" w:firstColumn="1" w:lastColumn="0" w:noHBand="0" w:noVBand="1"/>
            </w:tblPr>
            <w:tblGrid>
              <w:gridCol w:w="1293"/>
              <w:gridCol w:w="1116"/>
              <w:gridCol w:w="1134"/>
            </w:tblGrid>
            <w:tr w:rsidR="00A072AF" w:rsidRPr="00BA1FA6" w:rsidTr="00A05CC7">
              <w:tc>
                <w:tcPr>
                  <w:tcW w:w="1293" w:type="dxa"/>
                  <w:vMerge w:val="restart"/>
                  <w:shd w:val="clear" w:color="auto" w:fill="F2F2F2"/>
                </w:tcPr>
                <w:p w:rsidR="00A072AF" w:rsidRPr="00BA1FA6" w:rsidRDefault="00A072AF" w:rsidP="00A05CC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 тригера</w:t>
                  </w:r>
                </w:p>
              </w:tc>
              <w:tc>
                <w:tcPr>
                  <w:tcW w:w="2250" w:type="dxa"/>
                  <w:gridSpan w:val="2"/>
                  <w:shd w:val="clear" w:color="auto" w:fill="F2F2F2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Вхідний сигнал</w:t>
                  </w:r>
                </w:p>
              </w:tc>
            </w:tr>
            <w:tr w:rsidR="00A072AF" w:rsidRPr="00BA1FA6" w:rsidTr="00273537">
              <w:tc>
                <w:tcPr>
                  <w:tcW w:w="1293" w:type="dxa"/>
                  <w:vMerge/>
                  <w:shd w:val="clear" w:color="auto" w:fill="F2F2F2"/>
                </w:tcPr>
                <w:p w:rsidR="00A072AF" w:rsidRPr="00BA1FA6" w:rsidRDefault="00A072AF" w:rsidP="00A05CC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16" w:type="dxa"/>
                  <w:shd w:val="clear" w:color="auto" w:fill="F2F2F2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A072AF" w:rsidRPr="00BA1FA6" w:rsidTr="00273537">
              <w:tc>
                <w:tcPr>
                  <w:tcW w:w="1293" w:type="dxa"/>
                  <w:shd w:val="clear" w:color="auto" w:fill="F2F2F2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16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A072AF" w:rsidRPr="00BA1FA6" w:rsidTr="00273537">
              <w:tc>
                <w:tcPr>
                  <w:tcW w:w="1293" w:type="dxa"/>
                  <w:shd w:val="clear" w:color="auto" w:fill="F2F2F2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116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</w:tbl>
          <w:p w:rsidR="00A072AF" w:rsidRPr="00BA1FA6" w:rsidRDefault="00A072AF" w:rsidP="004924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Якому з перерахованих тригерів вона відповідає?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156" w:type="dxa"/>
          </w:tcPr>
          <w:p w:rsidR="00A072AF" w:rsidRPr="00BA1FA6" w:rsidRDefault="00A072AF" w:rsidP="00A05CC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Графічне зображення RS-тригера виглядає так:</w:t>
            </w:r>
          </w:p>
          <w:p w:rsidR="00A072AF" w:rsidRPr="00BA1FA6" w:rsidRDefault="00A072AF" w:rsidP="00A05C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object w:dxaOrig="3827" w:dyaOrig="3345">
                <v:shape id="_x0000_i12759" type="#_x0000_t75" style="width:93.75pt;height:81.75pt" o:ole="">
                  <v:imagedata r:id="rId46" o:title=""/>
                </v:shape>
                <o:OLEObject Type="Embed" ProgID="Visio.Drawing.11" ShapeID="_x0000_i12759" DrawAspect="Content" ObjectID="_1635772224" r:id="rId47"/>
              </w:object>
            </w:r>
          </w:p>
          <w:p w:rsidR="00A072AF" w:rsidRPr="00BA1FA6" w:rsidRDefault="00A072AF" w:rsidP="00A05CC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Даний тригер встановлюється в одиничний стан із надходженням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156" w:type="dxa"/>
          </w:tcPr>
          <w:p w:rsidR="00A072AF" w:rsidRPr="00BA1FA6" w:rsidRDefault="00A072AF" w:rsidP="004924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RS-тригер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AC4F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164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156" w:type="dxa"/>
          </w:tcPr>
          <w:p w:rsidR="00A072AF" w:rsidRPr="00BA1FA6" w:rsidRDefault="00A072AF" w:rsidP="00A05CC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Довільний абстрактний цифровий автомат із пам’яттю описується у вигляді:</w:t>
            </w:r>
          </w:p>
          <w:p w:rsidR="00A072AF" w:rsidRPr="00BA1FA6" w:rsidRDefault="00A072AF" w:rsidP="00A05CC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1640" w:dyaOrig="360">
                <v:shape id="_x0000_i12760" type="#_x0000_t75" style="width:113.25pt;height:24.75pt" o:ole="">
                  <v:imagedata r:id="rId48" o:title=""/>
                </v:shape>
                <o:OLEObject Type="Embed" ProgID="Equation.DSMT4" ShapeID="_x0000_i12760" DrawAspect="Content" ObjectID="_1635772225" r:id="rId49"/>
              </w:object>
            </w: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072AF" w:rsidRPr="00BA1FA6" w:rsidRDefault="00A072AF" w:rsidP="00A05CC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Тоді мінімальна кількість фізично реалізованих вхідних каналів структурного автомата визначається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AC4F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165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156" w:type="dxa"/>
          </w:tcPr>
          <w:p w:rsidR="00A072AF" w:rsidRPr="00BA1FA6" w:rsidRDefault="00A072AF" w:rsidP="004924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Довільний абстрактний цифровий автомат Мілі має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156" w:type="dxa"/>
          </w:tcPr>
          <w:p w:rsidR="00A072AF" w:rsidRPr="00BA1FA6" w:rsidRDefault="00A072AF" w:rsidP="004924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Ініціальний абстрактний цифровий автомат визначається так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156" w:type="dxa"/>
          </w:tcPr>
          <w:p w:rsidR="00A072AF" w:rsidRPr="00BA1FA6" w:rsidRDefault="00A072AF" w:rsidP="00A05CC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8"/>
              <w:gridCol w:w="1471"/>
            </w:tblGrid>
            <w:tr w:rsidR="00A072AF" w:rsidRPr="00F01225" w:rsidTr="007805B6">
              <w:trPr>
                <w:jc w:val="center"/>
              </w:trPr>
              <w:tc>
                <w:tcPr>
                  <w:tcW w:w="1308" w:type="dxa"/>
                  <w:shd w:val="clear" w:color="auto" w:fill="F2F2F2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1471" w:type="dxa"/>
                  <w:shd w:val="clear" w:color="auto" w:fill="F2F2F2"/>
                </w:tcPr>
                <w:p w:rsidR="00A072AF" w:rsidRPr="00BA1FA6" w:rsidRDefault="00A072AF" w:rsidP="007805B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Вих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cигн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A072AF" w:rsidRPr="00F01225" w:rsidTr="007805B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</w:tr>
            <w:tr w:rsidR="00A072AF" w:rsidRPr="00F01225" w:rsidTr="007805B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</w:tr>
            <w:tr w:rsidR="00A072AF" w:rsidRPr="00F01225" w:rsidTr="007805B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7805B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A05CC7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</w:tbl>
          <w:p w:rsidR="00A072AF" w:rsidRPr="00BA1FA6" w:rsidRDefault="00A072AF" w:rsidP="007805B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156" w:type="dxa"/>
          </w:tcPr>
          <w:p w:rsidR="00A072AF" w:rsidRPr="00BA1FA6" w:rsidRDefault="00A072AF" w:rsidP="00C07C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вхідних каналів автомата, якщо потужність його вхідного алфавіту дорівнює 2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156" w:type="dxa"/>
          </w:tcPr>
          <w:p w:rsidR="00A072AF" w:rsidRPr="00BA1FA6" w:rsidRDefault="00A072AF" w:rsidP="00A847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Функція виходів </w:t>
            </w:r>
            <w:r w:rsidRPr="00BA1FA6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20" w:dyaOrig="300">
                <v:shape id="_x0000_i12761" type="#_x0000_t75" style="width:35.25pt;height:26.25pt" o:ole="">
                  <v:imagedata r:id="rId50" o:title=""/>
                </v:shape>
                <o:OLEObject Type="Embed" ProgID="Equation.DSMT4" ShapeID="_x0000_i12761" DrawAspect="Content" ObjectID="_1635772226" r:id="rId51"/>
              </w:objec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автомата Мілі задає відображення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</w:t>
            </w:r>
          </w:p>
        </w:tc>
        <w:tc>
          <w:tcPr>
            <w:tcW w:w="9156" w:type="dxa"/>
          </w:tcPr>
          <w:p w:rsidR="00A072AF" w:rsidRPr="00BA1FA6" w:rsidRDefault="00A072AF" w:rsidP="007805B6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 який стан встановиться RS-тригер із інверсними входами при надходження на його входи комбінації 00?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156" w:type="dxa"/>
          </w:tcPr>
          <w:p w:rsidR="00A072AF" w:rsidRPr="00BA1FA6" w:rsidRDefault="00A072AF" w:rsidP="007805B6">
            <w:pPr>
              <w:tabs>
                <w:tab w:val="left" w:pos="284"/>
              </w:tabs>
              <w:spacing w:after="4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Якому з перерахованих тригерів відповідає така таблиця переходів:</w:t>
            </w:r>
          </w:p>
          <w:tbl>
            <w:tblPr>
              <w:tblStyle w:val="a3"/>
              <w:tblW w:w="0" w:type="auto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1152"/>
              <w:gridCol w:w="742"/>
              <w:gridCol w:w="737"/>
              <w:gridCol w:w="737"/>
              <w:gridCol w:w="737"/>
            </w:tblGrid>
            <w:tr w:rsidR="00A072AF" w:rsidRPr="00BA1FA6" w:rsidTr="007805B6">
              <w:tc>
                <w:tcPr>
                  <w:tcW w:w="1152" w:type="dxa"/>
                  <w:vMerge w:val="restart"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 тригера</w:t>
                  </w:r>
                </w:p>
              </w:tc>
              <w:tc>
                <w:tcPr>
                  <w:tcW w:w="2953" w:type="dxa"/>
                  <w:gridSpan w:val="4"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Вхідні сигнали</w:t>
                  </w:r>
                </w:p>
              </w:tc>
            </w:tr>
            <w:tr w:rsidR="00A072AF" w:rsidRPr="00BA1FA6" w:rsidTr="007805B6">
              <w:tc>
                <w:tcPr>
                  <w:tcW w:w="1152" w:type="dxa"/>
                  <w:vMerge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42" w:type="dxa"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00</w:t>
                  </w:r>
                </w:p>
              </w:tc>
              <w:tc>
                <w:tcPr>
                  <w:tcW w:w="737" w:type="dxa"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01</w:t>
                  </w:r>
                </w:p>
              </w:tc>
              <w:tc>
                <w:tcPr>
                  <w:tcW w:w="737" w:type="dxa"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10</w:t>
                  </w:r>
                </w:p>
              </w:tc>
              <w:tc>
                <w:tcPr>
                  <w:tcW w:w="737" w:type="dxa"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11</w:t>
                  </w:r>
                </w:p>
              </w:tc>
            </w:tr>
            <w:tr w:rsidR="00A072AF" w:rsidRPr="00BA1FA6" w:rsidTr="007805B6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42" w:type="dxa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A072AF" w:rsidRPr="00BA1FA6" w:rsidTr="007805B6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42" w:type="dxa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7805B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</w:tr>
          </w:tbl>
          <w:p w:rsidR="00A072AF" w:rsidRPr="00BA1FA6" w:rsidRDefault="00A072AF" w:rsidP="00016B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156" w:type="dxa"/>
          </w:tcPr>
          <w:p w:rsidR="00A072AF" w:rsidRPr="00BA1FA6" w:rsidRDefault="00A072AF" w:rsidP="00741715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Графічне зображення RS-тригера виглядає так:</w:t>
            </w:r>
          </w:p>
          <w:p w:rsidR="00A072AF" w:rsidRPr="00BA1FA6" w:rsidRDefault="00A072AF" w:rsidP="0074171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object w:dxaOrig="3827" w:dyaOrig="3345">
                <v:shape id="_x0000_i12762" type="#_x0000_t75" style="width:95.25pt;height:83.25pt" o:ole="">
                  <v:imagedata r:id="rId46" o:title=""/>
                </v:shape>
                <o:OLEObject Type="Embed" ProgID="Visio.Drawing.11" ShapeID="_x0000_i12762" DrawAspect="Content" ObjectID="_1635772227" r:id="rId52"/>
              </w:object>
            </w:r>
          </w:p>
          <w:p w:rsidR="00A072AF" w:rsidRPr="00BA1FA6" w:rsidRDefault="00A072AF" w:rsidP="00741715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Даний тригер встановлюється в нульовий стан із надходженням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156" w:type="dxa"/>
          </w:tcPr>
          <w:p w:rsidR="00A072AF" w:rsidRPr="00BA1FA6" w:rsidRDefault="00A072AF" w:rsidP="004924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D-тригер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156" w:type="dxa"/>
          </w:tcPr>
          <w:p w:rsidR="00A072AF" w:rsidRPr="00BA1FA6" w:rsidRDefault="00A072AF" w:rsidP="0082595F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Довільний абстрактний цифровий автомат із пам’яттю описується у вигляді:</w:t>
            </w:r>
          </w:p>
          <w:p w:rsidR="00A072AF" w:rsidRPr="00BA1FA6" w:rsidRDefault="00A072AF" w:rsidP="008259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1640" w:dyaOrig="360">
                <v:shape id="_x0000_i12763" type="#_x0000_t75" style="width:110.25pt;height:24pt" o:ole="">
                  <v:imagedata r:id="rId48" o:title=""/>
                </v:shape>
                <o:OLEObject Type="Embed" ProgID="Equation.DSMT4" ShapeID="_x0000_i12763" DrawAspect="Content" ObjectID="_1635772228" r:id="rId53"/>
              </w:object>
            </w: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072AF" w:rsidRPr="00BA1FA6" w:rsidRDefault="00A072AF" w:rsidP="0082595F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Тоді мінімальна кількість елементів пам’яті структурного автомата визначається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156" w:type="dxa"/>
          </w:tcPr>
          <w:p w:rsidR="00A072AF" w:rsidRPr="00BA1FA6" w:rsidRDefault="00A072AF" w:rsidP="00B93B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Довільний абстрактний цифровий автомат Мура має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lang w:val="uk-UA"/>
              </w:rPr>
              <w:br w:type="page"/>
            </w: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156" w:type="dxa"/>
          </w:tcPr>
          <w:p w:rsidR="00A072AF" w:rsidRPr="00BA1FA6" w:rsidRDefault="00A072AF" w:rsidP="00A8474A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64"/>
              <w:gridCol w:w="964"/>
              <w:gridCol w:w="964"/>
              <w:gridCol w:w="964"/>
            </w:tblGrid>
            <w:tr w:rsidR="00A072AF" w:rsidRPr="00F01225" w:rsidTr="00A8474A">
              <w:trPr>
                <w:jc w:val="center"/>
              </w:trPr>
              <w:tc>
                <w:tcPr>
                  <w:tcW w:w="964" w:type="dxa"/>
                  <w:vMerge w:val="restart"/>
                  <w:shd w:val="clear" w:color="auto" w:fill="F2F2F2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2892" w:type="dxa"/>
                  <w:gridSpan w:val="3"/>
                  <w:shd w:val="clear" w:color="auto" w:fill="F2F2F2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Вхідні сигнали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964" w:type="dxa"/>
                  <w:vMerge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A8474A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</w:tbl>
          <w:p w:rsidR="00A072AF" w:rsidRPr="00BA1FA6" w:rsidRDefault="00A072AF" w:rsidP="00A847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  <w:p w:rsidR="00A072AF" w:rsidRPr="00BA1FA6" w:rsidRDefault="00A072AF" w:rsidP="00A429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156" w:type="dxa"/>
          </w:tcPr>
          <w:p w:rsidR="00A072AF" w:rsidRPr="00BA1FA6" w:rsidRDefault="00A072AF" w:rsidP="00C07C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вихідних каналів автомата, якщо потужність його вихідного алфавіту дорівнює 4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156" w:type="dxa"/>
          </w:tcPr>
          <w:p w:rsidR="00A072AF" w:rsidRPr="00BA1FA6" w:rsidRDefault="00A072AF" w:rsidP="00A8474A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Функція виходів </w:t>
            </w:r>
            <w:r w:rsidRPr="00BA1FA6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20" w:dyaOrig="300">
                <v:shape id="_x0000_i12764" type="#_x0000_t75" style="width:35.25pt;height:26.25pt" o:ole="">
                  <v:imagedata r:id="rId50" o:title=""/>
                </v:shape>
                <o:OLEObject Type="Embed" ProgID="Equation.DSMT4" ShapeID="_x0000_i12764" DrawAspect="Content" ObjectID="_1635772229" r:id="rId54"/>
              </w:object>
            </w: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автомата Мура задає відображення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156" w:type="dxa"/>
          </w:tcPr>
          <w:p w:rsidR="00A072AF" w:rsidRPr="00BA1FA6" w:rsidRDefault="00A072AF" w:rsidP="001420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Вказати способи боротьби з явищем гонок в автоматах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</w:t>
            </w:r>
          </w:p>
        </w:tc>
        <w:tc>
          <w:tcPr>
            <w:tcW w:w="9156" w:type="dxa"/>
          </w:tcPr>
          <w:p w:rsidR="00A072AF" w:rsidRPr="00BA1FA6" w:rsidRDefault="00A072AF" w:rsidP="00A8474A">
            <w:pPr>
              <w:tabs>
                <w:tab w:val="left" w:pos="284"/>
              </w:tabs>
              <w:spacing w:after="4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переходів тригера має такий вигляд:</w:t>
            </w:r>
          </w:p>
          <w:tbl>
            <w:tblPr>
              <w:tblStyle w:val="a3"/>
              <w:tblW w:w="0" w:type="auto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1152"/>
              <w:gridCol w:w="1258"/>
              <w:gridCol w:w="1134"/>
            </w:tblGrid>
            <w:tr w:rsidR="00A072AF" w:rsidRPr="00BA1FA6" w:rsidTr="00A8474A">
              <w:tc>
                <w:tcPr>
                  <w:tcW w:w="1152" w:type="dxa"/>
                  <w:vMerge w:val="restart"/>
                  <w:shd w:val="clear" w:color="auto" w:fill="F2F2F2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 тригера</w:t>
                  </w:r>
                </w:p>
              </w:tc>
              <w:tc>
                <w:tcPr>
                  <w:tcW w:w="2392" w:type="dxa"/>
                  <w:gridSpan w:val="2"/>
                  <w:shd w:val="clear" w:color="auto" w:fill="F2F2F2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Вхідний сигнал</w:t>
                  </w:r>
                </w:p>
              </w:tc>
            </w:tr>
            <w:tr w:rsidR="00A072AF" w:rsidRPr="00BA1FA6" w:rsidTr="00A8474A">
              <w:tc>
                <w:tcPr>
                  <w:tcW w:w="1152" w:type="dxa"/>
                  <w:vMerge/>
                  <w:shd w:val="clear" w:color="auto" w:fill="F2F2F2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258" w:type="dxa"/>
                  <w:shd w:val="clear" w:color="auto" w:fill="F2F2F2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A072AF" w:rsidRPr="00BA1FA6" w:rsidTr="00A8474A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258" w:type="dxa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A072AF" w:rsidRPr="00BA1FA6" w:rsidTr="00A8474A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258" w:type="dxa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A8474A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</w:tr>
          </w:tbl>
          <w:p w:rsidR="00A072AF" w:rsidRPr="00BA1FA6" w:rsidRDefault="00A072AF" w:rsidP="00A8474A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Якому з перерахованих тригерів вона відповідає?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156" w:type="dxa"/>
          </w:tcPr>
          <w:p w:rsidR="00A072AF" w:rsidRPr="00BA1FA6" w:rsidRDefault="00A072AF" w:rsidP="003A1D69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Графічне зображення RS-тригера виглядає так:</w:t>
            </w:r>
          </w:p>
          <w:p w:rsidR="00A072AF" w:rsidRPr="00BA1FA6" w:rsidRDefault="00A072AF" w:rsidP="003A1D6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object w:dxaOrig="3827" w:dyaOrig="3345">
                <v:shape id="_x0000_i12765" type="#_x0000_t75" style="width:93.75pt;height:81pt" o:ole="">
                  <v:imagedata r:id="rId55" o:title=""/>
                </v:shape>
                <o:OLEObject Type="Embed" ProgID="Visio.Drawing.11" ShapeID="_x0000_i12765" DrawAspect="Content" ObjectID="_1635772230" r:id="rId56"/>
              </w:object>
            </w:r>
          </w:p>
          <w:p w:rsidR="00A072AF" w:rsidRPr="00BA1FA6" w:rsidRDefault="00A072AF" w:rsidP="003A1D69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Даний тригер встановлюється в нульовий стан із надходженням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156" w:type="dxa"/>
          </w:tcPr>
          <w:p w:rsidR="00A072AF" w:rsidRPr="00BA1FA6" w:rsidRDefault="00A072AF" w:rsidP="00B93B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JK-тригер 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156" w:type="dxa"/>
          </w:tcPr>
          <w:p w:rsidR="00A072AF" w:rsidRPr="00BA1FA6" w:rsidRDefault="00A072AF" w:rsidP="00F433F8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Довільний абстрактний цифровий автомат із пам’яттю описується у вигляді:</w:t>
            </w:r>
          </w:p>
          <w:p w:rsidR="00A072AF" w:rsidRPr="00BA1FA6" w:rsidRDefault="00A072AF" w:rsidP="00F433F8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1640" w:dyaOrig="360">
                <v:shape id="_x0000_i12766" type="#_x0000_t75" style="width:108pt;height:23.25pt" o:ole="">
                  <v:imagedata r:id="rId48" o:title=""/>
                </v:shape>
                <o:OLEObject Type="Embed" ProgID="Equation.DSMT4" ShapeID="_x0000_i12766" DrawAspect="Content" ObjectID="_1635772231" r:id="rId57"/>
              </w:object>
            </w: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072AF" w:rsidRPr="00BA1FA6" w:rsidRDefault="00A072AF" w:rsidP="000523A6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Тоді мінімальна кількість фізично реалізованих вихідних каналів структурного автомата визначається так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156" w:type="dxa"/>
          </w:tcPr>
          <w:p w:rsidR="00A072AF" w:rsidRPr="00BA1FA6" w:rsidRDefault="00A072AF" w:rsidP="00B93B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Довільний абстрактний цифровий C-автомат має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156" w:type="dxa"/>
          </w:tcPr>
          <w:p w:rsidR="00A072AF" w:rsidRPr="00BA1FA6" w:rsidRDefault="00A072AF" w:rsidP="00F433F8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64"/>
              <w:gridCol w:w="1190"/>
              <w:gridCol w:w="1134"/>
            </w:tblGrid>
            <w:tr w:rsidR="00A072AF" w:rsidRPr="00F01225" w:rsidTr="00F433F8">
              <w:trPr>
                <w:jc w:val="center"/>
              </w:trPr>
              <w:tc>
                <w:tcPr>
                  <w:tcW w:w="964" w:type="dxa"/>
                  <w:vMerge w:val="restart"/>
                  <w:shd w:val="clear" w:color="auto" w:fill="F2F2F2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2324" w:type="dxa"/>
                  <w:gridSpan w:val="2"/>
                  <w:shd w:val="clear" w:color="auto" w:fill="F2F2F2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Вхідні сигнали</w:t>
                  </w:r>
                </w:p>
              </w:tc>
            </w:tr>
            <w:tr w:rsidR="00A072AF" w:rsidRPr="00F01225" w:rsidTr="00F433F8">
              <w:trPr>
                <w:jc w:val="center"/>
              </w:trPr>
              <w:tc>
                <w:tcPr>
                  <w:tcW w:w="964" w:type="dxa"/>
                  <w:vMerge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90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F433F8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190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</w:tr>
            <w:tr w:rsidR="00A072AF" w:rsidRPr="00F01225" w:rsidTr="00F433F8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190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F433F8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1190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</w:tr>
            <w:tr w:rsidR="00A072AF" w:rsidRPr="00F01225" w:rsidTr="00F433F8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1190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F433F8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</w:tbl>
          <w:p w:rsidR="00A072AF" w:rsidRPr="00BA1FA6" w:rsidRDefault="00A072AF" w:rsidP="00F433F8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156" w:type="dxa"/>
          </w:tcPr>
          <w:p w:rsidR="00A072AF" w:rsidRPr="00BA1FA6" w:rsidRDefault="00A072AF" w:rsidP="001420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необхідних елементів пам’яті автомата, якщо потужність його алфавіту станів дорівнює 3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156" w:type="dxa"/>
          </w:tcPr>
          <w:p w:rsidR="00A072AF" w:rsidRPr="00BA1FA6" w:rsidRDefault="00A072AF" w:rsidP="00F433F8">
            <w:pPr>
              <w:tabs>
                <w:tab w:val="left" w:pos="284"/>
              </w:tabs>
              <w:spacing w:after="4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Якому з перерахованих тригерів відповідає така таблиця переходів:</w:t>
            </w:r>
          </w:p>
          <w:tbl>
            <w:tblPr>
              <w:tblStyle w:val="a3"/>
              <w:tblW w:w="0" w:type="auto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1152"/>
              <w:gridCol w:w="742"/>
              <w:gridCol w:w="738"/>
              <w:gridCol w:w="738"/>
            </w:tblGrid>
            <w:tr w:rsidR="00A072AF" w:rsidRPr="00BA1FA6" w:rsidTr="00F433F8">
              <w:tc>
                <w:tcPr>
                  <w:tcW w:w="1152" w:type="dxa"/>
                  <w:vMerge w:val="restart"/>
                  <w:shd w:val="clear" w:color="auto" w:fill="F2F2F2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 тригера</w:t>
                  </w:r>
                </w:p>
              </w:tc>
              <w:tc>
                <w:tcPr>
                  <w:tcW w:w="2218" w:type="dxa"/>
                  <w:gridSpan w:val="3"/>
                  <w:shd w:val="clear" w:color="auto" w:fill="F2F2F2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Вхідні сигнали</w:t>
                  </w:r>
                </w:p>
              </w:tc>
            </w:tr>
            <w:tr w:rsidR="00A072AF" w:rsidRPr="00BA1FA6" w:rsidTr="00F433F8">
              <w:tc>
                <w:tcPr>
                  <w:tcW w:w="1152" w:type="dxa"/>
                  <w:vMerge/>
                  <w:shd w:val="clear" w:color="auto" w:fill="F2F2F2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42" w:type="dxa"/>
                  <w:shd w:val="clear" w:color="auto" w:fill="F2F2F2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00</w:t>
                  </w:r>
                </w:p>
              </w:tc>
              <w:tc>
                <w:tcPr>
                  <w:tcW w:w="738" w:type="dxa"/>
                  <w:shd w:val="clear" w:color="auto" w:fill="F2F2F2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01</w:t>
                  </w:r>
                </w:p>
              </w:tc>
              <w:tc>
                <w:tcPr>
                  <w:tcW w:w="738" w:type="dxa"/>
                  <w:shd w:val="clear" w:color="auto" w:fill="F2F2F2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10</w:t>
                  </w:r>
                </w:p>
              </w:tc>
            </w:tr>
            <w:tr w:rsidR="00A072AF" w:rsidRPr="00BA1FA6" w:rsidTr="00F433F8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42" w:type="dxa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38" w:type="dxa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8" w:type="dxa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</w:tr>
            <w:tr w:rsidR="00A072AF" w:rsidRPr="00BA1FA6" w:rsidTr="00F433F8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42" w:type="dxa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8" w:type="dxa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8" w:type="dxa"/>
                </w:tcPr>
                <w:p w:rsidR="00A072AF" w:rsidRPr="00BA1FA6" w:rsidRDefault="00A072AF" w:rsidP="00F433F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</w:tr>
          </w:tbl>
          <w:p w:rsidR="00A072AF" w:rsidRPr="00BA1FA6" w:rsidRDefault="00A072AF" w:rsidP="00D03B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156" w:type="dxa"/>
          </w:tcPr>
          <w:p w:rsidR="00A072AF" w:rsidRPr="00BA1FA6" w:rsidRDefault="00A072AF" w:rsidP="00F433F8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Графічне зображення RS-тригера виглядає так:</w:t>
            </w:r>
          </w:p>
          <w:p w:rsidR="00A072AF" w:rsidRPr="00BA1FA6" w:rsidRDefault="00A072AF" w:rsidP="00F433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object w:dxaOrig="3827" w:dyaOrig="3345">
                <v:shape id="_x0000_i12767" type="#_x0000_t75" style="width:96pt;height:84.75pt" o:ole="">
                  <v:imagedata r:id="rId55" o:title=""/>
                </v:shape>
                <o:OLEObject Type="Embed" ProgID="Visio.Drawing.11" ShapeID="_x0000_i12767" DrawAspect="Content" ObjectID="_1635772232" r:id="rId58"/>
              </w:object>
            </w:r>
          </w:p>
          <w:p w:rsidR="00A072AF" w:rsidRPr="00BA1FA6" w:rsidRDefault="00A072AF" w:rsidP="00F433F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Даний тригер встановлюється в одиничний стан із надходженням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93B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156" w:type="dxa"/>
          </w:tcPr>
          <w:p w:rsidR="00A072AF" w:rsidRPr="00BA1FA6" w:rsidRDefault="00A072AF" w:rsidP="00DE2C2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T-тригер є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AC4F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677C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</w:t>
            </w:r>
          </w:p>
        </w:tc>
        <w:tc>
          <w:tcPr>
            <w:tcW w:w="9156" w:type="dxa"/>
          </w:tcPr>
          <w:p w:rsidR="00A072AF" w:rsidRPr="00BA1FA6" w:rsidRDefault="00A072AF" w:rsidP="0021352F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32"/>
              <w:gridCol w:w="1519"/>
            </w:tblGrid>
            <w:tr w:rsidR="00A072AF" w:rsidRPr="00F01225" w:rsidTr="0021352F">
              <w:trPr>
                <w:jc w:val="center"/>
              </w:trPr>
              <w:tc>
                <w:tcPr>
                  <w:tcW w:w="1132" w:type="dxa"/>
                  <w:shd w:val="clear" w:color="auto" w:fill="F2F2F2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1519" w:type="dxa"/>
                  <w:shd w:val="clear" w:color="auto" w:fill="F2F2F2"/>
                </w:tcPr>
                <w:p w:rsidR="00A072AF" w:rsidRPr="00BA1FA6" w:rsidRDefault="00A072AF" w:rsidP="0021352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Вих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сигн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1132" w:type="dxa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519" w:type="dxa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1132" w:type="dxa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519" w:type="dxa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1132" w:type="dxa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1519" w:type="dxa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21352F">
              <w:trPr>
                <w:jc w:val="center"/>
              </w:trPr>
              <w:tc>
                <w:tcPr>
                  <w:tcW w:w="1132" w:type="dxa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1519" w:type="dxa"/>
                </w:tcPr>
                <w:p w:rsidR="00A072AF" w:rsidRPr="00BA1FA6" w:rsidRDefault="00A072AF" w:rsidP="0021352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</w:tbl>
          <w:p w:rsidR="00A072AF" w:rsidRPr="00BA1FA6" w:rsidRDefault="00A072AF" w:rsidP="0021352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156" w:type="dxa"/>
          </w:tcPr>
          <w:p w:rsidR="00A072AF" w:rsidRPr="00BA1FA6" w:rsidRDefault="00A072AF" w:rsidP="003F1667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 який стан встановиться RS-тригер із прямими входами при надходження на його входи комбінації 11?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E73C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вхідних каналів автомата, якщо потужність його вхідного алфавіту дорівнює 15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AC4F6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E73C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вихідних каналів автомата, якщо потужність його вихідного алфавіту дорівнює 7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E73C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необхідних елементів пам’яті автомата, якщо потужність його алфавіту станів дорівнює 4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E73C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8"/>
              <w:gridCol w:w="1471"/>
            </w:tblGrid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1471" w:type="dxa"/>
                  <w:shd w:val="clear" w:color="auto" w:fill="F2F2F2"/>
                </w:tcPr>
                <w:p w:rsidR="00A072AF" w:rsidRPr="00BA1FA6" w:rsidRDefault="00A072AF" w:rsidP="00BA1FA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Вих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cигн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2A47CD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</w:tbl>
          <w:p w:rsidR="00A072AF" w:rsidRPr="00BA1FA6" w:rsidRDefault="00A072AF" w:rsidP="00BA1FA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64"/>
              <w:gridCol w:w="964"/>
              <w:gridCol w:w="964"/>
              <w:gridCol w:w="964"/>
            </w:tblGrid>
            <w:tr w:rsidR="00A072AF" w:rsidRPr="00F01225" w:rsidTr="00BA1FA6">
              <w:trPr>
                <w:jc w:val="center"/>
              </w:trPr>
              <w:tc>
                <w:tcPr>
                  <w:tcW w:w="964" w:type="dxa"/>
                  <w:vMerge w:val="restart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2892" w:type="dxa"/>
                  <w:gridSpan w:val="3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Вхідні сигнали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  <w:vMerge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</w:tbl>
          <w:p w:rsidR="00A072AF" w:rsidRPr="00BA1FA6" w:rsidRDefault="00A072AF" w:rsidP="002A47C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64"/>
              <w:gridCol w:w="1190"/>
              <w:gridCol w:w="1134"/>
            </w:tblGrid>
            <w:tr w:rsidR="00A072AF" w:rsidRPr="00F01225" w:rsidTr="00BA1FA6">
              <w:trPr>
                <w:jc w:val="center"/>
              </w:trPr>
              <w:tc>
                <w:tcPr>
                  <w:tcW w:w="964" w:type="dxa"/>
                  <w:vMerge w:val="restart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2324" w:type="dxa"/>
                  <w:gridSpan w:val="2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Вхідні сигнали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  <w:vMerge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90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x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190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190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1190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96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1190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</w:tr>
          </w:tbl>
          <w:p w:rsidR="00A072AF" w:rsidRPr="00BA1FA6" w:rsidRDefault="00A072AF" w:rsidP="00BA1FA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32"/>
              <w:gridCol w:w="1519"/>
            </w:tblGrid>
            <w:tr w:rsidR="00A072AF" w:rsidRPr="00F01225" w:rsidTr="00BA1FA6">
              <w:trPr>
                <w:jc w:val="center"/>
              </w:trPr>
              <w:tc>
                <w:tcPr>
                  <w:tcW w:w="1132" w:type="dxa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1519" w:type="dxa"/>
                  <w:shd w:val="clear" w:color="auto" w:fill="F2F2F2"/>
                </w:tcPr>
                <w:p w:rsidR="00A072AF" w:rsidRPr="00BA1FA6" w:rsidRDefault="00A072AF" w:rsidP="00BA1FA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Вих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сигн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132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519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132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519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132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1519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132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1519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</w:tbl>
          <w:p w:rsidR="00A072AF" w:rsidRPr="00BA1FA6" w:rsidRDefault="00A072AF" w:rsidP="00BA1FA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156" w:type="dxa"/>
          </w:tcPr>
          <w:p w:rsidR="00A072AF" w:rsidRPr="00BA1FA6" w:rsidRDefault="00A072AF" w:rsidP="00F83B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Функція переходів </w:t>
            </w:r>
            <w:r w:rsidRPr="00BA1FA6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00" w:dyaOrig="300">
                <v:shape id="_x0000_i12768" type="#_x0000_t75" style="width:33.75pt;height:26.25pt" o:ole="">
                  <v:imagedata r:id="rId59" o:title=""/>
                </v:shape>
                <o:OLEObject Type="Embed" ProgID="Equation.DSMT4" ShapeID="_x0000_i12768" DrawAspect="Content" ObjectID="_1635772233" r:id="rId60"/>
              </w:objec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автомата Мілі задає відображення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4000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</w:t>
            </w:r>
          </w:p>
        </w:tc>
        <w:tc>
          <w:tcPr>
            <w:tcW w:w="9156" w:type="dxa"/>
          </w:tcPr>
          <w:p w:rsidR="00A072AF" w:rsidRPr="00BA1FA6" w:rsidRDefault="00A072AF" w:rsidP="00F83B5B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Функція переходів </w:t>
            </w:r>
            <w:r w:rsidRPr="00BA1FA6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00" w:dyaOrig="300">
                <v:shape id="_x0000_i12769" type="#_x0000_t75" style="width:33.75pt;height:26.25pt" o:ole="">
                  <v:imagedata r:id="rId61" o:title=""/>
                </v:shape>
                <o:OLEObject Type="Embed" ProgID="Equation.DSMT4" ShapeID="_x0000_i12769" DrawAspect="Content" ObjectID="_1635772234" r:id="rId62"/>
              </w:object>
            </w: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автомата Мура задає відображення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tabs>
                <w:tab w:val="left" w:pos="284"/>
              </w:tabs>
              <w:spacing w:after="4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переходів тригера виглядає так:</w:t>
            </w:r>
          </w:p>
          <w:tbl>
            <w:tblPr>
              <w:tblStyle w:val="a3"/>
              <w:tblW w:w="0" w:type="auto"/>
              <w:tblInd w:w="313" w:type="dxa"/>
              <w:tblLayout w:type="fixed"/>
              <w:tblLook w:val="04A0" w:firstRow="1" w:lastRow="0" w:firstColumn="1" w:lastColumn="0" w:noHBand="0" w:noVBand="1"/>
            </w:tblPr>
            <w:tblGrid>
              <w:gridCol w:w="1293"/>
              <w:gridCol w:w="1116"/>
              <w:gridCol w:w="1134"/>
            </w:tblGrid>
            <w:tr w:rsidR="00A072AF" w:rsidRPr="00BA1FA6" w:rsidTr="00BA1FA6">
              <w:tc>
                <w:tcPr>
                  <w:tcW w:w="1293" w:type="dxa"/>
                  <w:vMerge w:val="restart"/>
                  <w:shd w:val="clear" w:color="auto" w:fill="F2F2F2"/>
                </w:tcPr>
                <w:p w:rsidR="00A072AF" w:rsidRPr="00BA1FA6" w:rsidRDefault="00A072AF" w:rsidP="00BA1FA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 тригера</w:t>
                  </w:r>
                </w:p>
              </w:tc>
              <w:tc>
                <w:tcPr>
                  <w:tcW w:w="2250" w:type="dxa"/>
                  <w:gridSpan w:val="2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Вхідний сигнал</w:t>
                  </w:r>
                </w:p>
              </w:tc>
            </w:tr>
            <w:tr w:rsidR="00A072AF" w:rsidRPr="00BA1FA6" w:rsidTr="00BA1FA6">
              <w:tc>
                <w:tcPr>
                  <w:tcW w:w="1293" w:type="dxa"/>
                  <w:vMerge/>
                  <w:shd w:val="clear" w:color="auto" w:fill="F2F2F2"/>
                </w:tcPr>
                <w:p w:rsidR="00A072AF" w:rsidRPr="00BA1FA6" w:rsidRDefault="00A072AF" w:rsidP="00BA1FA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16" w:type="dxa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A072AF" w:rsidRPr="00BA1FA6" w:rsidTr="00BA1FA6">
              <w:tc>
                <w:tcPr>
                  <w:tcW w:w="1293" w:type="dxa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16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A072AF" w:rsidRPr="00BA1FA6" w:rsidTr="00BA1FA6">
              <w:tc>
                <w:tcPr>
                  <w:tcW w:w="1293" w:type="dxa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1116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</w:tbl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Якому з перерахованих тригерів вона відповідає?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RS-тригер є</w:t>
            </w:r>
          </w:p>
        </w:tc>
      </w:tr>
      <w:tr w:rsidR="00A072AF" w:rsidRPr="00E73C5A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3C5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Довільний абстрактний цифровий автомат Мілі має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lang w:val="uk-UA"/>
              </w:rPr>
              <w:br w:type="page"/>
            </w:r>
            <w:r w:rsidRPr="00E73C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Таблиця виходів абстрактного цифрового автомата має такий вигляд: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8"/>
              <w:gridCol w:w="1471"/>
            </w:tblGrid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  <w:shd w:val="clear" w:color="auto" w:fill="F2F2F2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Стани</w:t>
                  </w:r>
                </w:p>
              </w:tc>
              <w:tc>
                <w:tcPr>
                  <w:tcW w:w="1471" w:type="dxa"/>
                  <w:shd w:val="clear" w:color="auto" w:fill="F2F2F2"/>
                </w:tcPr>
                <w:p w:rsidR="00A072AF" w:rsidRPr="00BA1FA6" w:rsidRDefault="00A072AF" w:rsidP="00BA1FA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Вих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proofErr w:type="spellStart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cигн</w:t>
                  </w:r>
                  <w:proofErr w:type="spellEnd"/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1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</w:p>
              </w:tc>
            </w:tr>
            <w:tr w:rsidR="00A072AF" w:rsidRPr="00F01225" w:rsidTr="00BA1FA6">
              <w:trPr>
                <w:jc w:val="center"/>
              </w:trPr>
              <w:tc>
                <w:tcPr>
                  <w:tcW w:w="1308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q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4</w:t>
                  </w:r>
                </w:p>
              </w:tc>
              <w:tc>
                <w:tcPr>
                  <w:tcW w:w="1471" w:type="dxa"/>
                </w:tcPr>
                <w:p w:rsidR="00A072AF" w:rsidRPr="00BA1FA6" w:rsidRDefault="00A072AF" w:rsidP="00BA1FA6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y</w:t>
                  </w: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val="uk-UA"/>
                    </w:rPr>
                    <w:t>3</w:t>
                  </w:r>
                </w:p>
              </w:tc>
            </w:tr>
          </w:tbl>
          <w:p w:rsidR="00A072AF" w:rsidRPr="00BA1FA6" w:rsidRDefault="00A072AF" w:rsidP="00BA1FA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Функція виходів </w:t>
            </w:r>
            <w:r w:rsidRPr="00BA1FA6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20" w:dyaOrig="300">
                <v:shape id="_x0000_i12770" type="#_x0000_t75" style="width:35.25pt;height:26.25pt" o:ole="">
                  <v:imagedata r:id="rId50" o:title=""/>
                </v:shape>
                <o:OLEObject Type="Embed" ProgID="Equation.DSMT4" ShapeID="_x0000_i12770" DrawAspect="Content" ObjectID="_1635772235" r:id="rId63"/>
              </w:objec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автомата Мілі задає відображення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tabs>
                <w:tab w:val="left" w:pos="284"/>
              </w:tabs>
              <w:spacing w:after="4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Якому з перерахованих тригерів відповідає така таблиця переходів:</w:t>
            </w:r>
          </w:p>
          <w:tbl>
            <w:tblPr>
              <w:tblStyle w:val="a3"/>
              <w:tblW w:w="0" w:type="auto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1152"/>
              <w:gridCol w:w="742"/>
              <w:gridCol w:w="737"/>
              <w:gridCol w:w="737"/>
              <w:gridCol w:w="737"/>
            </w:tblGrid>
            <w:tr w:rsidR="00A072AF" w:rsidRPr="00BA1FA6" w:rsidTr="00BA1FA6">
              <w:tc>
                <w:tcPr>
                  <w:tcW w:w="1152" w:type="dxa"/>
                  <w:vMerge w:val="restart"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 тригера</w:t>
                  </w:r>
                </w:p>
              </w:tc>
              <w:tc>
                <w:tcPr>
                  <w:tcW w:w="2953" w:type="dxa"/>
                  <w:gridSpan w:val="4"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Вхідні сигнали</w:t>
                  </w:r>
                </w:p>
              </w:tc>
            </w:tr>
            <w:tr w:rsidR="00A072AF" w:rsidRPr="00BA1FA6" w:rsidTr="00BA1FA6">
              <w:tc>
                <w:tcPr>
                  <w:tcW w:w="1152" w:type="dxa"/>
                  <w:vMerge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42" w:type="dxa"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00</w:t>
                  </w:r>
                </w:p>
              </w:tc>
              <w:tc>
                <w:tcPr>
                  <w:tcW w:w="737" w:type="dxa"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01</w:t>
                  </w:r>
                </w:p>
              </w:tc>
              <w:tc>
                <w:tcPr>
                  <w:tcW w:w="737" w:type="dxa"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10</w:t>
                  </w:r>
                </w:p>
              </w:tc>
              <w:tc>
                <w:tcPr>
                  <w:tcW w:w="737" w:type="dxa"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11</w:t>
                  </w:r>
                </w:p>
              </w:tc>
            </w:tr>
            <w:tr w:rsidR="00A072AF" w:rsidRPr="00BA1FA6" w:rsidTr="00BA1FA6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42" w:type="dxa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A072AF" w:rsidRPr="00BA1FA6" w:rsidTr="00BA1FA6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42" w:type="dxa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A072AF" w:rsidRPr="00BA1FA6" w:rsidRDefault="00A072AF" w:rsidP="00BA1FA6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</w:tr>
          </w:tbl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D-тригер є</w:t>
            </w:r>
          </w:p>
        </w:tc>
      </w:tr>
      <w:tr w:rsidR="00A072AF" w:rsidRPr="00E73C5A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3C5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Довільний абстрактний цифровий автомат Мура має</w:t>
            </w:r>
          </w:p>
        </w:tc>
      </w:tr>
      <w:tr w:rsidR="00A072AF" w:rsidRPr="00A072AF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3C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вихідних каналів автомата, якщо потужність його вихідного алфавіту дорівнює 4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BA1FA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3C5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</w:t>
            </w:r>
          </w:p>
        </w:tc>
        <w:tc>
          <w:tcPr>
            <w:tcW w:w="9156" w:type="dxa"/>
          </w:tcPr>
          <w:p w:rsidR="00A072AF" w:rsidRPr="00BA1FA6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Вказати способи боротьби з явищем гонок в автоматах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71668B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211.</w:t>
            </w:r>
          </w:p>
        </w:tc>
        <w:tc>
          <w:tcPr>
            <w:tcW w:w="9156" w:type="dxa"/>
          </w:tcPr>
          <w:p w:rsidR="00A072AF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BA1FA6">
            <w:pPr>
              <w:jc w:val="both"/>
              <w:rPr>
                <w:lang w:val="en-US"/>
              </w:rPr>
            </w:pPr>
            <w:r>
              <w:object w:dxaOrig="9629" w:dyaOrig="8735">
                <v:shape id="_x0000_i12771" type="#_x0000_t75" style="width:189pt;height:171.75pt" o:ole="">
                  <v:imagedata r:id="rId64" o:title=""/>
                </v:shape>
                <o:OLEObject Type="Embed" ProgID="Visio.Drawing.11" ShapeID="_x0000_i12771" DrawAspect="Content" ObjectID="_1635772236" r:id="rId65"/>
              </w:object>
            </w:r>
          </w:p>
          <w:p w:rsidR="00A072AF" w:rsidRPr="0071668B" w:rsidRDefault="00A072AF" w:rsidP="0071668B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212.</w:t>
            </w:r>
          </w:p>
        </w:tc>
        <w:tc>
          <w:tcPr>
            <w:tcW w:w="9156" w:type="dxa"/>
          </w:tcPr>
          <w:p w:rsidR="00A072AF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1668B">
            <w:pPr>
              <w:jc w:val="both"/>
              <w:rPr>
                <w:lang w:val="uk-UA"/>
              </w:rPr>
            </w:pPr>
            <w:r>
              <w:object w:dxaOrig="9629" w:dyaOrig="8735">
                <v:shape id="_x0000_i12772" type="#_x0000_t75" style="width:189pt;height:171.75pt" o:ole="">
                  <v:imagedata r:id="rId64" o:title=""/>
                </v:shape>
                <o:OLEObject Type="Embed" ProgID="Visio.Drawing.11" ShapeID="_x0000_i12772" DrawAspect="Content" ObjectID="_1635772237" r:id="rId66"/>
              </w:object>
            </w:r>
          </w:p>
          <w:p w:rsidR="00A072AF" w:rsidRPr="0071668B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213.</w:t>
            </w:r>
          </w:p>
        </w:tc>
        <w:tc>
          <w:tcPr>
            <w:tcW w:w="9156" w:type="dxa"/>
          </w:tcPr>
          <w:p w:rsidR="00A072AF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1668B">
            <w:pPr>
              <w:jc w:val="both"/>
              <w:rPr>
                <w:lang w:val="uk-UA"/>
              </w:rPr>
            </w:pPr>
            <w:r>
              <w:object w:dxaOrig="9629" w:dyaOrig="8735">
                <v:shape id="_x0000_i12773" type="#_x0000_t75" style="width:189pt;height:171.75pt" o:ole="">
                  <v:imagedata r:id="rId64" o:title=""/>
                </v:shape>
                <o:OLEObject Type="Embed" ProgID="Visio.Drawing.11" ShapeID="_x0000_i12773" DrawAspect="Content" ObjectID="_1635772238" r:id="rId67"/>
              </w:object>
            </w:r>
          </w:p>
          <w:p w:rsidR="00A072AF" w:rsidRPr="0071668B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елементів пам’яті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214.</w:t>
            </w:r>
          </w:p>
        </w:tc>
        <w:tc>
          <w:tcPr>
            <w:tcW w:w="9156" w:type="dxa"/>
          </w:tcPr>
          <w:p w:rsidR="00A072AF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1668B">
            <w:pPr>
              <w:jc w:val="both"/>
              <w:rPr>
                <w:lang w:val="uk-UA"/>
              </w:rPr>
            </w:pPr>
            <w:r>
              <w:object w:dxaOrig="9629" w:dyaOrig="8735">
                <v:shape id="_x0000_i12774" type="#_x0000_t75" style="width:189pt;height:171.75pt" o:ole="">
                  <v:imagedata r:id="rId64" o:title=""/>
                </v:shape>
                <o:OLEObject Type="Embed" ProgID="Visio.Drawing.11" ShapeID="_x0000_i12774" DrawAspect="Content" ObjectID="_1635772239" r:id="rId68"/>
              </w:object>
            </w:r>
          </w:p>
          <w:p w:rsidR="00A072AF" w:rsidRPr="0071668B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вихідних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71668B" w:rsidRDefault="00A072AF" w:rsidP="00BA1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668B">
              <w:rPr>
                <w:rFonts w:ascii="Times New Roman" w:hAnsi="Times New Roman" w:cs="Times New Roman"/>
                <w:sz w:val="28"/>
                <w:szCs w:val="28"/>
              </w:rPr>
              <w:t>215.</w:t>
            </w:r>
          </w:p>
        </w:tc>
        <w:tc>
          <w:tcPr>
            <w:tcW w:w="9156" w:type="dxa"/>
          </w:tcPr>
          <w:p w:rsidR="00A072AF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1668B">
            <w:pPr>
              <w:jc w:val="both"/>
              <w:rPr>
                <w:lang w:val="uk-UA"/>
              </w:rPr>
            </w:pPr>
            <w:r>
              <w:object w:dxaOrig="9629" w:dyaOrig="8735">
                <v:shape id="_x0000_i12775" type="#_x0000_t75" style="width:189pt;height:171.75pt" o:ole="">
                  <v:imagedata r:id="rId64" o:title=""/>
                </v:shape>
                <o:OLEObject Type="Embed" ProgID="Visio.Drawing.11" ShapeID="_x0000_i12775" DrawAspect="Content" ObjectID="_1635772240" r:id="rId69"/>
              </w:object>
            </w:r>
          </w:p>
          <w:p w:rsidR="00A072AF" w:rsidRPr="0071668B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внутрішніх станів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7B0A3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216.</w:t>
            </w:r>
          </w:p>
        </w:tc>
        <w:tc>
          <w:tcPr>
            <w:tcW w:w="9156" w:type="dxa"/>
          </w:tcPr>
          <w:p w:rsidR="00A072AF" w:rsidRDefault="00A072AF" w:rsidP="0071668B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1668B">
            <w:pPr>
              <w:jc w:val="both"/>
              <w:rPr>
                <w:lang w:val="uk-UA"/>
              </w:rPr>
            </w:pPr>
            <w:r>
              <w:object w:dxaOrig="10988" w:dyaOrig="9684">
                <v:shape id="_x0000_i12776" type="#_x0000_t75" style="width:214.5pt;height:188.25pt" o:ole="">
                  <v:imagedata r:id="rId70" o:title=""/>
                </v:shape>
                <o:OLEObject Type="Embed" ProgID="Visio.Drawing.11" ShapeID="_x0000_i12776" DrawAspect="Content" ObjectID="_1635772241" r:id="rId71"/>
              </w:object>
            </w:r>
          </w:p>
          <w:p w:rsidR="00A072AF" w:rsidRPr="0071668B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7B0A3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217.</w:t>
            </w:r>
          </w:p>
        </w:tc>
        <w:tc>
          <w:tcPr>
            <w:tcW w:w="9156" w:type="dxa"/>
          </w:tcPr>
          <w:p w:rsidR="00A072AF" w:rsidRDefault="00A072AF" w:rsidP="0071668B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1668B">
            <w:pPr>
              <w:jc w:val="both"/>
              <w:rPr>
                <w:lang w:val="uk-UA"/>
              </w:rPr>
            </w:pPr>
            <w:r>
              <w:object w:dxaOrig="10988" w:dyaOrig="9684">
                <v:shape id="_x0000_i12777" type="#_x0000_t75" style="width:214.5pt;height:188.25pt" o:ole="">
                  <v:imagedata r:id="rId70" o:title=""/>
                </v:shape>
                <o:OLEObject Type="Embed" ProgID="Visio.Drawing.11" ShapeID="_x0000_i12777" DrawAspect="Content" ObjectID="_1635772242" r:id="rId72"/>
              </w:object>
            </w:r>
          </w:p>
          <w:p w:rsidR="00A072AF" w:rsidRPr="0071668B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7B0A3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218.</w:t>
            </w:r>
          </w:p>
        </w:tc>
        <w:tc>
          <w:tcPr>
            <w:tcW w:w="9156" w:type="dxa"/>
          </w:tcPr>
          <w:p w:rsidR="00A072AF" w:rsidRDefault="00A072AF" w:rsidP="0071668B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1668B">
            <w:pPr>
              <w:jc w:val="both"/>
              <w:rPr>
                <w:lang w:val="uk-UA"/>
              </w:rPr>
            </w:pPr>
            <w:r>
              <w:object w:dxaOrig="10988" w:dyaOrig="9684">
                <v:shape id="_x0000_i12778" type="#_x0000_t75" style="width:214.5pt;height:188.25pt" o:ole="">
                  <v:imagedata r:id="rId70" o:title=""/>
                </v:shape>
                <o:OLEObject Type="Embed" ProgID="Visio.Drawing.11" ShapeID="_x0000_i12778" DrawAspect="Content" ObjectID="_1635772243" r:id="rId73"/>
              </w:object>
            </w:r>
          </w:p>
          <w:p w:rsidR="00A072AF" w:rsidRPr="0071668B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елементів пам’яті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7B0A3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219.</w:t>
            </w:r>
          </w:p>
        </w:tc>
        <w:tc>
          <w:tcPr>
            <w:tcW w:w="9156" w:type="dxa"/>
          </w:tcPr>
          <w:p w:rsidR="00A072AF" w:rsidRDefault="00A072AF" w:rsidP="0071668B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1668B">
            <w:pPr>
              <w:jc w:val="both"/>
              <w:rPr>
                <w:lang w:val="uk-UA"/>
              </w:rPr>
            </w:pPr>
            <w:r>
              <w:object w:dxaOrig="10988" w:dyaOrig="9684">
                <v:shape id="_x0000_i12779" type="#_x0000_t75" style="width:214.5pt;height:188.25pt" o:ole="">
                  <v:imagedata r:id="rId70" o:title=""/>
                </v:shape>
                <o:OLEObject Type="Embed" ProgID="Visio.Drawing.11" ShapeID="_x0000_i12779" DrawAspect="Content" ObjectID="_1635772244" r:id="rId74"/>
              </w:object>
            </w:r>
          </w:p>
          <w:p w:rsidR="00A072AF" w:rsidRPr="0071668B" w:rsidRDefault="00A072AF" w:rsidP="007166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вихідних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7B0A36" w:rsidRDefault="00A072AF" w:rsidP="00BA1FA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220.</w:t>
            </w:r>
          </w:p>
        </w:tc>
        <w:tc>
          <w:tcPr>
            <w:tcW w:w="9156" w:type="dxa"/>
          </w:tcPr>
          <w:p w:rsidR="00A072AF" w:rsidRDefault="00A072AF" w:rsidP="00BA1FA6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E601AD" w:rsidRDefault="00A072AF" w:rsidP="00BA1FA6">
            <w:pPr>
              <w:jc w:val="both"/>
              <w:rPr>
                <w:lang w:val="uk-UA"/>
              </w:rPr>
            </w:pPr>
            <w:r>
              <w:object w:dxaOrig="10988" w:dyaOrig="9684">
                <v:shape id="_x0000_i12780" type="#_x0000_t75" style="width:214.5pt;height:188.25pt" o:ole="">
                  <v:imagedata r:id="rId70" o:title=""/>
                </v:shape>
                <o:OLEObject Type="Embed" ProgID="Visio.Drawing.11" ShapeID="_x0000_i12780" DrawAspect="Content" ObjectID="_1635772245" r:id="rId75"/>
              </w:object>
            </w:r>
          </w:p>
          <w:p w:rsidR="00A072AF" w:rsidRPr="0071668B" w:rsidRDefault="00A072AF" w:rsidP="00BA1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внутрішніх станів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7B0A36" w:rsidRDefault="00A072AF" w:rsidP="007B0A36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221.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0D797C">
            <w:pPr>
              <w:jc w:val="both"/>
              <w:rPr>
                <w:lang w:val="uk-UA"/>
              </w:rPr>
            </w:pPr>
            <w:r>
              <w:object w:dxaOrig="12031" w:dyaOrig="10162">
                <v:shape id="_x0000_i12781" type="#_x0000_t75" style="width:235.5pt;height:200.25pt" o:ole="">
                  <v:imagedata r:id="rId76" o:title=""/>
                </v:shape>
                <o:OLEObject Type="Embed" ProgID="Visio.Drawing.11" ShapeID="_x0000_i12781" DrawAspect="Content" ObjectID="_1635772246" r:id="rId77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222.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7B0A36" w:rsidRDefault="00A072AF" w:rsidP="000D797C">
            <w:pPr>
              <w:jc w:val="both"/>
              <w:rPr>
                <w:lang w:val="uk-UA"/>
              </w:rPr>
            </w:pPr>
            <w:r>
              <w:object w:dxaOrig="12031" w:dyaOrig="10162">
                <v:shape id="_x0000_i12782" type="#_x0000_t75" style="width:235.5pt;height:200.25pt" o:ole="">
                  <v:imagedata r:id="rId76" o:title=""/>
                </v:shape>
                <o:OLEObject Type="Embed" ProgID="Visio.Drawing.11" ShapeID="_x0000_i12782" DrawAspect="Content" ObjectID="_1635772247" r:id="rId78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223.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0D797C">
            <w:pPr>
              <w:jc w:val="both"/>
              <w:rPr>
                <w:lang w:val="uk-UA"/>
              </w:rPr>
            </w:pPr>
            <w:r>
              <w:object w:dxaOrig="12031" w:dyaOrig="10162">
                <v:shape id="_x0000_i12783" type="#_x0000_t75" style="width:235.5pt;height:200.25pt" o:ole="">
                  <v:imagedata r:id="rId76" o:title=""/>
                </v:shape>
                <o:OLEObject Type="Embed" ProgID="Visio.Drawing.11" ShapeID="_x0000_i12783" DrawAspect="Content" ObjectID="_1635772248" r:id="rId79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елементів пам’яті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7B0A36" w:rsidRDefault="00A072AF" w:rsidP="000D797C">
            <w:pPr>
              <w:jc w:val="both"/>
              <w:rPr>
                <w:lang w:val="uk-UA"/>
              </w:rPr>
            </w:pPr>
            <w:r>
              <w:object w:dxaOrig="12031" w:dyaOrig="10162">
                <v:shape id="_x0000_i12784" type="#_x0000_t75" style="width:235.5pt;height:200.25pt" o:ole="">
                  <v:imagedata r:id="rId76" o:title=""/>
                </v:shape>
                <o:OLEObject Type="Embed" ProgID="Visio.Drawing.11" ShapeID="_x0000_i12784" DrawAspect="Content" ObjectID="_1635772249" r:id="rId80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вихідних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0D797C">
            <w:pPr>
              <w:jc w:val="both"/>
              <w:rPr>
                <w:lang w:val="uk-UA"/>
              </w:rPr>
            </w:pPr>
            <w:r>
              <w:object w:dxaOrig="12031" w:dyaOrig="10162">
                <v:shape id="_x0000_i12785" type="#_x0000_t75" style="width:235.5pt;height:200.25pt" o:ole="">
                  <v:imagedata r:id="rId76" o:title=""/>
                </v:shape>
                <o:OLEObject Type="Embed" ProgID="Visio.Drawing.11" ShapeID="_x0000_i12785" DrawAspect="Content" ObjectID="_1635772250" r:id="rId81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внутрішніх станів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226.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0D797C">
            <w:pPr>
              <w:jc w:val="both"/>
              <w:rPr>
                <w:lang w:val="uk-UA"/>
              </w:rPr>
            </w:pPr>
            <w:r>
              <w:object w:dxaOrig="12768" w:dyaOrig="9795">
                <v:shape id="_x0000_i12786" type="#_x0000_t75" style="width:248.25pt;height:191.25pt" o:ole="">
                  <v:imagedata r:id="rId82" o:title=""/>
                </v:shape>
                <o:OLEObject Type="Embed" ProgID="Visio.Drawing.11" ShapeID="_x0000_i12786" DrawAspect="Content" ObjectID="_1635772251" r:id="rId83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227.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7B0A36" w:rsidRDefault="00A072AF" w:rsidP="000D797C">
            <w:pPr>
              <w:jc w:val="both"/>
              <w:rPr>
                <w:lang w:val="uk-UA"/>
              </w:rPr>
            </w:pPr>
            <w:r>
              <w:object w:dxaOrig="12768" w:dyaOrig="9795">
                <v:shape id="_x0000_i12787" type="#_x0000_t75" style="width:248.25pt;height:191.25pt" o:ole="">
                  <v:imagedata r:id="rId82" o:title=""/>
                </v:shape>
                <o:OLEObject Type="Embed" ProgID="Visio.Drawing.11" ShapeID="_x0000_i12787" DrawAspect="Content" ObjectID="_1635772252" r:id="rId84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0D797C">
            <w:pPr>
              <w:jc w:val="both"/>
              <w:rPr>
                <w:lang w:val="uk-UA"/>
              </w:rPr>
            </w:pPr>
            <w:r>
              <w:object w:dxaOrig="12768" w:dyaOrig="9795">
                <v:shape id="_x0000_i12788" type="#_x0000_t75" style="width:248.25pt;height:191.25pt" o:ole="">
                  <v:imagedata r:id="rId82" o:title=""/>
                </v:shape>
                <o:OLEObject Type="Embed" ProgID="Visio.Drawing.11" ShapeID="_x0000_i12788" DrawAspect="Content" ObjectID="_1635772253" r:id="rId85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елементів пам’яті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229.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7B0A36" w:rsidRDefault="00A072AF" w:rsidP="000D797C">
            <w:pPr>
              <w:jc w:val="both"/>
              <w:rPr>
                <w:lang w:val="uk-UA"/>
              </w:rPr>
            </w:pPr>
            <w:r>
              <w:object w:dxaOrig="12768" w:dyaOrig="9795">
                <v:shape id="_x0000_i12789" type="#_x0000_t75" style="width:248.25pt;height:191.25pt" o:ole="">
                  <v:imagedata r:id="rId82" o:title=""/>
                </v:shape>
                <o:OLEObject Type="Embed" ProgID="Visio.Drawing.11" ShapeID="_x0000_i12789" DrawAspect="Content" ObjectID="_1635772254" r:id="rId86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вихідних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230.</w:t>
            </w:r>
          </w:p>
        </w:tc>
        <w:tc>
          <w:tcPr>
            <w:tcW w:w="9156" w:type="dxa"/>
          </w:tcPr>
          <w:p w:rsidR="00A072AF" w:rsidRDefault="00A072AF" w:rsidP="000D797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7776D8" w:rsidRDefault="00A072AF" w:rsidP="000D797C">
            <w:pPr>
              <w:jc w:val="both"/>
              <w:rPr>
                <w:lang w:val="en-US"/>
              </w:rPr>
            </w:pPr>
            <w:r>
              <w:object w:dxaOrig="12768" w:dyaOrig="9795">
                <v:shape id="_x0000_i12790" type="#_x0000_t75" style="width:248.25pt;height:191.25pt" o:ole="">
                  <v:imagedata r:id="rId82" o:title=""/>
                </v:shape>
                <o:OLEObject Type="Embed" ProgID="Visio.Drawing.11" ShapeID="_x0000_i12790" DrawAspect="Content" ObjectID="_1635772255" r:id="rId87"/>
              </w:object>
            </w:r>
          </w:p>
          <w:p w:rsidR="00A072AF" w:rsidRPr="0071668B" w:rsidRDefault="00A072AF" w:rsidP="000D797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внутрішніх станів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231.</w:t>
            </w:r>
          </w:p>
        </w:tc>
        <w:tc>
          <w:tcPr>
            <w:tcW w:w="9156" w:type="dxa"/>
          </w:tcPr>
          <w:p w:rsidR="00A072AF" w:rsidRPr="00BA1FA6" w:rsidRDefault="00A072AF" w:rsidP="007776D8">
            <w:pPr>
              <w:tabs>
                <w:tab w:val="left" w:pos="284"/>
              </w:tabs>
              <w:spacing w:after="4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A1F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Якому з перерахованих тригерів відповідає така таблиця переходів:</w:t>
            </w:r>
          </w:p>
          <w:tbl>
            <w:tblPr>
              <w:tblStyle w:val="a3"/>
              <w:tblW w:w="0" w:type="auto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1152"/>
              <w:gridCol w:w="742"/>
              <w:gridCol w:w="738"/>
              <w:gridCol w:w="738"/>
            </w:tblGrid>
            <w:tr w:rsidR="00A072AF" w:rsidRPr="00BA1FA6" w:rsidTr="007776D8">
              <w:tc>
                <w:tcPr>
                  <w:tcW w:w="1152" w:type="dxa"/>
                  <w:vMerge w:val="restart"/>
                  <w:shd w:val="clear" w:color="auto" w:fill="F2F2F2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Стан тригера</w:t>
                  </w:r>
                </w:p>
              </w:tc>
              <w:tc>
                <w:tcPr>
                  <w:tcW w:w="2218" w:type="dxa"/>
                  <w:gridSpan w:val="3"/>
                  <w:shd w:val="clear" w:color="auto" w:fill="F2F2F2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Вхідні сигнали</w:t>
                  </w:r>
                </w:p>
              </w:tc>
            </w:tr>
            <w:tr w:rsidR="00A072AF" w:rsidRPr="00BA1FA6" w:rsidTr="007776D8">
              <w:tc>
                <w:tcPr>
                  <w:tcW w:w="1152" w:type="dxa"/>
                  <w:vMerge/>
                  <w:shd w:val="clear" w:color="auto" w:fill="F2F2F2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742" w:type="dxa"/>
                  <w:shd w:val="clear" w:color="auto" w:fill="F2F2F2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11</w:t>
                  </w:r>
                </w:p>
              </w:tc>
              <w:tc>
                <w:tcPr>
                  <w:tcW w:w="738" w:type="dxa"/>
                  <w:shd w:val="clear" w:color="auto" w:fill="F2F2F2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10</w:t>
                  </w:r>
                </w:p>
              </w:tc>
              <w:tc>
                <w:tcPr>
                  <w:tcW w:w="738" w:type="dxa"/>
                  <w:shd w:val="clear" w:color="auto" w:fill="F2F2F2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01</w:t>
                  </w:r>
                </w:p>
              </w:tc>
            </w:tr>
            <w:tr w:rsidR="00A072AF" w:rsidRPr="00BA1FA6" w:rsidTr="007776D8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42" w:type="dxa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  <w:tc>
                <w:tcPr>
                  <w:tcW w:w="738" w:type="dxa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8" w:type="dxa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</w:tr>
            <w:tr w:rsidR="00A072AF" w:rsidRPr="00BA1FA6" w:rsidTr="007776D8">
              <w:tc>
                <w:tcPr>
                  <w:tcW w:w="1152" w:type="dxa"/>
                  <w:shd w:val="clear" w:color="auto" w:fill="F2F2F2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42" w:type="dxa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8" w:type="dxa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738" w:type="dxa"/>
                </w:tcPr>
                <w:p w:rsidR="00A072AF" w:rsidRPr="00BA1FA6" w:rsidRDefault="00A072AF" w:rsidP="007776D8">
                  <w:pPr>
                    <w:tabs>
                      <w:tab w:val="left" w:pos="284"/>
                    </w:tabs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1FA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/>
                    </w:rPr>
                    <w:t>0</w:t>
                  </w:r>
                </w:p>
              </w:tc>
            </w:tr>
          </w:tbl>
          <w:p w:rsidR="00A072AF" w:rsidRPr="00BA1FA6" w:rsidRDefault="00A072AF" w:rsidP="007776D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232.</w:t>
            </w:r>
          </w:p>
        </w:tc>
        <w:tc>
          <w:tcPr>
            <w:tcW w:w="9156" w:type="dxa"/>
          </w:tcPr>
          <w:p w:rsidR="00A072AF" w:rsidRDefault="00A072AF" w:rsidP="007B383A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B383A">
            <w:pPr>
              <w:jc w:val="both"/>
              <w:rPr>
                <w:lang w:val="uk-UA"/>
              </w:rPr>
            </w:pPr>
            <w:r>
              <w:object w:dxaOrig="15237" w:dyaOrig="10998">
                <v:shape id="_x0000_i12791" type="#_x0000_t75" style="width:261.75pt;height:190.5pt" o:ole="">
                  <v:imagedata r:id="rId88" o:title=""/>
                </v:shape>
                <o:OLEObject Type="Embed" ProgID="Visio.Drawing.11" ShapeID="_x0000_i12791" DrawAspect="Content" ObjectID="_1635772256" r:id="rId89"/>
              </w:object>
            </w:r>
          </w:p>
          <w:p w:rsidR="00A072AF" w:rsidRPr="0071668B" w:rsidRDefault="00A072AF" w:rsidP="007B38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є автомат?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233.</w:t>
            </w:r>
          </w:p>
        </w:tc>
        <w:tc>
          <w:tcPr>
            <w:tcW w:w="9156" w:type="dxa"/>
          </w:tcPr>
          <w:p w:rsidR="00A072AF" w:rsidRDefault="00A072AF" w:rsidP="007B383A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7B0A36" w:rsidRDefault="00A072AF" w:rsidP="007B383A">
            <w:pPr>
              <w:jc w:val="both"/>
              <w:rPr>
                <w:lang w:val="uk-UA"/>
              </w:rPr>
            </w:pPr>
            <w:r>
              <w:object w:dxaOrig="15237" w:dyaOrig="10998">
                <v:shape id="_x0000_i12792" type="#_x0000_t75" style="width:261.75pt;height:190.5pt" o:ole="">
                  <v:imagedata r:id="rId88" o:title=""/>
                </v:shape>
                <o:OLEObject Type="Embed" ProgID="Visio.Drawing.11" ShapeID="_x0000_i12792" DrawAspect="Content" ObjectID="_1635772257" r:id="rId90"/>
              </w:object>
            </w:r>
          </w:p>
          <w:p w:rsidR="00A072AF" w:rsidRPr="0071668B" w:rsidRDefault="00A072AF" w:rsidP="007B38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234.</w:t>
            </w:r>
          </w:p>
        </w:tc>
        <w:tc>
          <w:tcPr>
            <w:tcW w:w="9156" w:type="dxa"/>
          </w:tcPr>
          <w:p w:rsidR="00A072AF" w:rsidRDefault="00A072AF" w:rsidP="007B383A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Default="00A072AF" w:rsidP="007B383A">
            <w:pPr>
              <w:jc w:val="both"/>
              <w:rPr>
                <w:lang w:val="uk-UA"/>
              </w:rPr>
            </w:pPr>
            <w:r>
              <w:object w:dxaOrig="15237" w:dyaOrig="10998">
                <v:shape id="_x0000_i12793" type="#_x0000_t75" style="width:261.75pt;height:190.5pt" o:ole="">
                  <v:imagedata r:id="rId88" o:title=""/>
                </v:shape>
                <o:OLEObject Type="Embed" ProgID="Visio.Drawing.11" ShapeID="_x0000_i12793" DrawAspect="Content" ObjectID="_1635772258" r:id="rId91"/>
              </w:object>
            </w:r>
          </w:p>
          <w:p w:rsidR="00A072AF" w:rsidRPr="0071668B" w:rsidRDefault="00A072AF" w:rsidP="007B38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елементів пам’яті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235.</w:t>
            </w:r>
          </w:p>
        </w:tc>
        <w:tc>
          <w:tcPr>
            <w:tcW w:w="9156" w:type="dxa"/>
          </w:tcPr>
          <w:p w:rsidR="00A072AF" w:rsidRDefault="00A072AF" w:rsidP="007B383A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7B0A36" w:rsidRDefault="00A072AF" w:rsidP="007B383A">
            <w:pPr>
              <w:jc w:val="both"/>
              <w:rPr>
                <w:lang w:val="uk-UA"/>
              </w:rPr>
            </w:pPr>
            <w:r>
              <w:object w:dxaOrig="15237" w:dyaOrig="10998">
                <v:shape id="_x0000_i12794" type="#_x0000_t75" style="width:261.75pt;height:190.5pt" o:ole="">
                  <v:imagedata r:id="rId88" o:title=""/>
                </v:shape>
                <o:OLEObject Type="Embed" ProgID="Visio.Drawing.11" ShapeID="_x0000_i12794" DrawAspect="Content" ObjectID="_1635772259" r:id="rId92"/>
              </w:object>
            </w:r>
          </w:p>
          <w:p w:rsidR="00A072AF" w:rsidRPr="0071668B" w:rsidRDefault="00A072AF" w:rsidP="007B38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вихідних каналів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236.</w:t>
            </w:r>
          </w:p>
        </w:tc>
        <w:tc>
          <w:tcPr>
            <w:tcW w:w="9156" w:type="dxa"/>
          </w:tcPr>
          <w:p w:rsidR="00A072AF" w:rsidRDefault="00A072AF" w:rsidP="007B383A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7776D8" w:rsidRDefault="00A072AF" w:rsidP="007B383A">
            <w:pPr>
              <w:jc w:val="both"/>
              <w:rPr>
                <w:lang w:val="en-US"/>
              </w:rPr>
            </w:pPr>
            <w:r>
              <w:object w:dxaOrig="15237" w:dyaOrig="10998">
                <v:shape id="_x0000_i12795" type="#_x0000_t75" style="width:261.75pt;height:190.5pt" o:ole="">
                  <v:imagedata r:id="rId88" o:title=""/>
                </v:shape>
                <o:OLEObject Type="Embed" ProgID="Visio.Drawing.11" ShapeID="_x0000_i12795" DrawAspect="Content" ObjectID="_1635772260" r:id="rId93"/>
              </w:object>
            </w:r>
          </w:p>
          <w:p w:rsidR="00A072AF" w:rsidRPr="0071668B" w:rsidRDefault="00A072AF" w:rsidP="007B38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кількість внутрішніх станів автомата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A6852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237.</w:t>
            </w:r>
          </w:p>
        </w:tc>
        <w:tc>
          <w:tcPr>
            <w:tcW w:w="9156" w:type="dxa"/>
          </w:tcPr>
          <w:p w:rsidR="00A072AF" w:rsidRPr="00CA6852" w:rsidRDefault="00A072AF" w:rsidP="007B383A">
            <w:pPr>
              <w:jc w:val="both"/>
              <w:rPr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CA6852" w:rsidRDefault="00A072AF" w:rsidP="007B383A">
            <w:pPr>
              <w:jc w:val="both"/>
              <w:rPr>
                <w:lang w:val="uk-UA"/>
              </w:rPr>
            </w:pPr>
            <w:r w:rsidRPr="00CA6852">
              <w:rPr>
                <w:lang w:val="uk-UA"/>
              </w:rPr>
              <w:object w:dxaOrig="15237" w:dyaOrig="10998">
                <v:shape id="_x0000_i12796" type="#_x0000_t75" style="width:261.75pt;height:190.5pt" o:ole="">
                  <v:imagedata r:id="rId88" o:title=""/>
                </v:shape>
                <o:OLEObject Type="Embed" ProgID="Visio.Drawing.11" ShapeID="_x0000_i12796" DrawAspect="Content" ObjectID="_1635772261" r:id="rId94"/>
              </w:object>
            </w:r>
          </w:p>
          <w:p w:rsidR="00A072AF" w:rsidRPr="00CA6852" w:rsidRDefault="00A072AF" w:rsidP="007B38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Тоді потужність вхідного алфавіту складає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A6852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238.</w:t>
            </w:r>
          </w:p>
        </w:tc>
        <w:tc>
          <w:tcPr>
            <w:tcW w:w="9156" w:type="dxa"/>
          </w:tcPr>
          <w:p w:rsidR="00A072AF" w:rsidRPr="00CA6852" w:rsidRDefault="00A072AF" w:rsidP="007B383A">
            <w:pPr>
              <w:jc w:val="both"/>
              <w:rPr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CA6852" w:rsidRDefault="00A072AF" w:rsidP="007B383A">
            <w:pPr>
              <w:jc w:val="both"/>
              <w:rPr>
                <w:lang w:val="uk-UA"/>
              </w:rPr>
            </w:pPr>
            <w:r w:rsidRPr="00CA6852">
              <w:rPr>
                <w:lang w:val="uk-UA"/>
              </w:rPr>
              <w:object w:dxaOrig="15237" w:dyaOrig="10998">
                <v:shape id="_x0000_i12797" type="#_x0000_t75" style="width:261.75pt;height:190.5pt" o:ole="">
                  <v:imagedata r:id="rId88" o:title=""/>
                </v:shape>
                <o:OLEObject Type="Embed" ProgID="Visio.Drawing.11" ShapeID="_x0000_i12797" DrawAspect="Content" ObjectID="_1635772262" r:id="rId95"/>
              </w:object>
            </w:r>
          </w:p>
          <w:p w:rsidR="00A072AF" w:rsidRPr="00CA6852" w:rsidRDefault="00A072AF" w:rsidP="007B38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Тоді потужність вихідного алфавіту складає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A6852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239.</w:t>
            </w:r>
          </w:p>
        </w:tc>
        <w:tc>
          <w:tcPr>
            <w:tcW w:w="9156" w:type="dxa"/>
          </w:tcPr>
          <w:p w:rsidR="00A072AF" w:rsidRPr="00CA6852" w:rsidRDefault="00A072AF" w:rsidP="00812DD1">
            <w:pPr>
              <w:jc w:val="both"/>
              <w:rPr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CA6852" w:rsidRDefault="00A072AF" w:rsidP="00812DD1">
            <w:pPr>
              <w:jc w:val="both"/>
              <w:rPr>
                <w:lang w:val="uk-UA"/>
              </w:rPr>
            </w:pPr>
            <w:r w:rsidRPr="00CA6852">
              <w:rPr>
                <w:lang w:val="uk-UA"/>
              </w:rPr>
              <w:object w:dxaOrig="10988" w:dyaOrig="9684">
                <v:shape id="_x0000_i12798" type="#_x0000_t75" style="width:214.5pt;height:188.25pt" o:ole="">
                  <v:imagedata r:id="rId70" o:title=""/>
                </v:shape>
                <o:OLEObject Type="Embed" ProgID="Visio.Drawing.11" ShapeID="_x0000_i12798" DrawAspect="Content" ObjectID="_1635772263" r:id="rId96"/>
              </w:object>
            </w:r>
          </w:p>
          <w:p w:rsidR="00A072AF" w:rsidRPr="00CA6852" w:rsidRDefault="00A072AF" w:rsidP="00812DD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Тоді потужність вхідного алфавіту складає</w:t>
            </w:r>
          </w:p>
        </w:tc>
      </w:tr>
      <w:tr w:rsidR="00A072AF" w:rsidRPr="00BA1FA6" w:rsidTr="00A072AF">
        <w:trPr>
          <w:jc w:val="center"/>
        </w:trPr>
        <w:tc>
          <w:tcPr>
            <w:tcW w:w="767" w:type="dxa"/>
          </w:tcPr>
          <w:p w:rsidR="00A072AF" w:rsidRPr="00CA6852" w:rsidRDefault="00A072AF" w:rsidP="007B0A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240.</w:t>
            </w:r>
          </w:p>
        </w:tc>
        <w:tc>
          <w:tcPr>
            <w:tcW w:w="9156" w:type="dxa"/>
          </w:tcPr>
          <w:p w:rsidR="00A072AF" w:rsidRPr="00CA6852" w:rsidRDefault="00A072AF" w:rsidP="00812DD1">
            <w:pPr>
              <w:jc w:val="both"/>
              <w:rPr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 абстрактного цифрового автомата має такий вигляд:</w:t>
            </w:r>
          </w:p>
          <w:p w:rsidR="00A072AF" w:rsidRPr="00CA6852" w:rsidRDefault="00A072AF" w:rsidP="00812DD1">
            <w:pPr>
              <w:jc w:val="both"/>
              <w:rPr>
                <w:lang w:val="uk-UA"/>
              </w:rPr>
            </w:pPr>
            <w:r w:rsidRPr="00CA6852">
              <w:rPr>
                <w:lang w:val="uk-UA"/>
              </w:rPr>
              <w:object w:dxaOrig="10988" w:dyaOrig="9684">
                <v:shape id="_x0000_i12799" type="#_x0000_t75" style="width:214.5pt;height:188.25pt" o:ole="">
                  <v:imagedata r:id="rId70" o:title=""/>
                </v:shape>
                <o:OLEObject Type="Embed" ProgID="Visio.Drawing.11" ShapeID="_x0000_i12799" DrawAspect="Content" ObjectID="_1635772264" r:id="rId97"/>
              </w:object>
            </w:r>
          </w:p>
          <w:p w:rsidR="00A072AF" w:rsidRPr="00CA6852" w:rsidRDefault="00A072AF" w:rsidP="00812DD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68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Тоді потужність вихідного алфавіту складає</w:t>
            </w:r>
          </w:p>
        </w:tc>
      </w:tr>
    </w:tbl>
    <w:p w:rsidR="00B9114E" w:rsidRPr="00BA1FA6" w:rsidRDefault="00B9114E" w:rsidP="00400024">
      <w:pPr>
        <w:rPr>
          <w:lang w:val="uk-UA"/>
        </w:rPr>
      </w:pPr>
    </w:p>
    <w:sectPr w:rsidR="00B9114E" w:rsidRPr="00BA1FA6" w:rsidSect="004000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147C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C66D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52C8E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47EC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3096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8506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1F7C92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9B1808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F17A23"/>
    <w:multiLevelType w:val="hybridMultilevel"/>
    <w:tmpl w:val="65D05DF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A6163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C4093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7E5FD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B3399B"/>
    <w:multiLevelType w:val="hybridMultilevel"/>
    <w:tmpl w:val="75AA90D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9429B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464092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8E1EC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D7609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F3711E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18020A3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9A40E5"/>
    <w:multiLevelType w:val="hybridMultilevel"/>
    <w:tmpl w:val="6A90AE58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025BD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1F32C4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FD7469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DEE6941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5F6436"/>
    <w:multiLevelType w:val="hybridMultilevel"/>
    <w:tmpl w:val="5DB2101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622823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7B22F9"/>
    <w:multiLevelType w:val="hybridMultilevel"/>
    <w:tmpl w:val="14847734"/>
    <w:lvl w:ilvl="0" w:tplc="A93A95C4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007590"/>
    <w:multiLevelType w:val="hybridMultilevel"/>
    <w:tmpl w:val="A9CA45D0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3AE035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3CF6BC0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40B7C25"/>
    <w:multiLevelType w:val="hybridMultilevel"/>
    <w:tmpl w:val="DBA4D1F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52D6127"/>
    <w:multiLevelType w:val="hybridMultilevel"/>
    <w:tmpl w:val="D43691D4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5654905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115F93"/>
    <w:multiLevelType w:val="hybridMultilevel"/>
    <w:tmpl w:val="913A04F4"/>
    <w:lvl w:ilvl="0" w:tplc="4AD0A614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81A29B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8DB23BF"/>
    <w:multiLevelType w:val="hybridMultilevel"/>
    <w:tmpl w:val="3EFE15A6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FB546A"/>
    <w:multiLevelType w:val="hybridMultilevel"/>
    <w:tmpl w:val="7D3CF9BC"/>
    <w:lvl w:ilvl="0" w:tplc="5A2806C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AE001A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2C5FA8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B504EA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BF34780"/>
    <w:multiLevelType w:val="hybridMultilevel"/>
    <w:tmpl w:val="2BD02DB4"/>
    <w:lvl w:ilvl="0" w:tplc="B78617A0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DCF23E3"/>
    <w:multiLevelType w:val="hybridMultilevel"/>
    <w:tmpl w:val="4C84D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E482E0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E912783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43457E"/>
    <w:multiLevelType w:val="hybridMultilevel"/>
    <w:tmpl w:val="3A14A16A"/>
    <w:lvl w:ilvl="0" w:tplc="D9D8F04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4A60AEB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5DA1C9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6F91C2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B11274"/>
    <w:multiLevelType w:val="hybridMultilevel"/>
    <w:tmpl w:val="EAFE948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C3C16F4"/>
    <w:multiLevelType w:val="hybridMultilevel"/>
    <w:tmpl w:val="65D05DF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DBA539F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DD1301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DF4098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ED7079D"/>
    <w:multiLevelType w:val="hybridMultilevel"/>
    <w:tmpl w:val="A894B5A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EEC2E32"/>
    <w:multiLevelType w:val="hybridMultilevel"/>
    <w:tmpl w:val="DBA4D1F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02E53DA"/>
    <w:multiLevelType w:val="hybridMultilevel"/>
    <w:tmpl w:val="417A441A"/>
    <w:lvl w:ilvl="0" w:tplc="2152C13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03B4EE1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06A53BE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088634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0D5714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0F66D01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1D96190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27700A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E042E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36F3374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49542B1"/>
    <w:multiLevelType w:val="hybridMultilevel"/>
    <w:tmpl w:val="64D0135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4B505C0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7BD68A4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8797DD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8EF2F9B"/>
    <w:multiLevelType w:val="hybridMultilevel"/>
    <w:tmpl w:val="09DCBEB6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A167E9E"/>
    <w:multiLevelType w:val="hybridMultilevel"/>
    <w:tmpl w:val="95EE60A4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B6A6708"/>
    <w:multiLevelType w:val="hybridMultilevel"/>
    <w:tmpl w:val="12A6B1A8"/>
    <w:lvl w:ilvl="0" w:tplc="19A2C146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D54661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E8C1259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F373C4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F9967E5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FA004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0B45BD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1574F9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201429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2C924D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5C07186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912446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9D7434A"/>
    <w:multiLevelType w:val="hybridMultilevel"/>
    <w:tmpl w:val="6E60FA26"/>
    <w:lvl w:ilvl="0" w:tplc="570E33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A6510A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AD8629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C4F7BCE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CCE1842"/>
    <w:multiLevelType w:val="hybridMultilevel"/>
    <w:tmpl w:val="BE40179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DDA440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E3262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267677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49C6E69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4AD7FF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4C34E56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4ED335D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54B414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57C1A27"/>
    <w:multiLevelType w:val="hybridMultilevel"/>
    <w:tmpl w:val="EAFE948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7A918DF"/>
    <w:multiLevelType w:val="hybridMultilevel"/>
    <w:tmpl w:val="BE40179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89D1706"/>
    <w:multiLevelType w:val="hybridMultilevel"/>
    <w:tmpl w:val="60C4944C"/>
    <w:lvl w:ilvl="0" w:tplc="CD44629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90B2AEB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9C9027D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A6155DC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A8E07F2"/>
    <w:multiLevelType w:val="hybridMultilevel"/>
    <w:tmpl w:val="7C6C98FC"/>
    <w:lvl w:ilvl="0" w:tplc="725CB4C4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AA5008C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B4A3D72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D1D47CB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D60382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DBE6BE4"/>
    <w:multiLevelType w:val="hybridMultilevel"/>
    <w:tmpl w:val="2390BECC"/>
    <w:lvl w:ilvl="0" w:tplc="0794193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DE069B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E1A1E85"/>
    <w:multiLevelType w:val="hybridMultilevel"/>
    <w:tmpl w:val="AFFE3AAE"/>
    <w:lvl w:ilvl="0" w:tplc="A65209A4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F4D1B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007055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0AF2F3B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1E5282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29626C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2E7696C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34B54E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5C30D36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5F622F9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72D38DF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7903258"/>
    <w:multiLevelType w:val="hybridMultilevel"/>
    <w:tmpl w:val="2D5CA018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7955CBE"/>
    <w:multiLevelType w:val="hybridMultilevel"/>
    <w:tmpl w:val="981267A6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91165E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91A3794"/>
    <w:multiLevelType w:val="hybridMultilevel"/>
    <w:tmpl w:val="D0FAC70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9476545"/>
    <w:multiLevelType w:val="hybridMultilevel"/>
    <w:tmpl w:val="9FDE7F38"/>
    <w:lvl w:ilvl="0" w:tplc="17BCECA6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9561C9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A0C7ED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A4D1D62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A7811F8"/>
    <w:multiLevelType w:val="hybridMultilevel"/>
    <w:tmpl w:val="0D4EC6A8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AEC159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B01353B"/>
    <w:multiLevelType w:val="hybridMultilevel"/>
    <w:tmpl w:val="4A40E914"/>
    <w:lvl w:ilvl="0" w:tplc="6DDC2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C0F1A6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D5E572F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F616EC1"/>
    <w:multiLevelType w:val="hybridMultilevel"/>
    <w:tmpl w:val="0C0A3EB0"/>
    <w:lvl w:ilvl="0" w:tplc="2F38D7F6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FF41034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FF7019E"/>
    <w:multiLevelType w:val="hybridMultilevel"/>
    <w:tmpl w:val="9594CF1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1"/>
  </w:num>
  <w:num w:numId="2">
    <w:abstractNumId w:val="7"/>
  </w:num>
  <w:num w:numId="3">
    <w:abstractNumId w:val="53"/>
  </w:num>
  <w:num w:numId="4">
    <w:abstractNumId w:val="135"/>
  </w:num>
  <w:num w:numId="5">
    <w:abstractNumId w:val="86"/>
  </w:num>
  <w:num w:numId="6">
    <w:abstractNumId w:val="35"/>
  </w:num>
  <w:num w:numId="7">
    <w:abstractNumId w:val="12"/>
  </w:num>
  <w:num w:numId="8">
    <w:abstractNumId w:val="66"/>
  </w:num>
  <w:num w:numId="9">
    <w:abstractNumId w:val="65"/>
  </w:num>
  <w:num w:numId="10">
    <w:abstractNumId w:val="69"/>
  </w:num>
  <w:num w:numId="11">
    <w:abstractNumId w:val="120"/>
  </w:num>
  <w:num w:numId="12">
    <w:abstractNumId w:val="96"/>
  </w:num>
  <w:num w:numId="13">
    <w:abstractNumId w:val="97"/>
  </w:num>
  <w:num w:numId="14">
    <w:abstractNumId w:val="54"/>
  </w:num>
  <w:num w:numId="15">
    <w:abstractNumId w:val="24"/>
  </w:num>
  <w:num w:numId="16">
    <w:abstractNumId w:val="123"/>
  </w:num>
  <w:num w:numId="17">
    <w:abstractNumId w:val="58"/>
  </w:num>
  <w:num w:numId="18">
    <w:abstractNumId w:val="60"/>
  </w:num>
  <w:num w:numId="19">
    <w:abstractNumId w:val="49"/>
  </w:num>
  <w:num w:numId="20">
    <w:abstractNumId w:val="105"/>
  </w:num>
  <w:num w:numId="21">
    <w:abstractNumId w:val="56"/>
  </w:num>
  <w:num w:numId="22">
    <w:abstractNumId w:val="67"/>
  </w:num>
  <w:num w:numId="23">
    <w:abstractNumId w:val="94"/>
  </w:num>
  <w:num w:numId="24">
    <w:abstractNumId w:val="100"/>
  </w:num>
  <w:num w:numId="25">
    <w:abstractNumId w:val="25"/>
  </w:num>
  <w:num w:numId="26">
    <w:abstractNumId w:val="43"/>
  </w:num>
  <w:num w:numId="27">
    <w:abstractNumId w:val="50"/>
  </w:num>
  <w:num w:numId="28">
    <w:abstractNumId w:val="99"/>
  </w:num>
  <w:num w:numId="29">
    <w:abstractNumId w:val="32"/>
  </w:num>
  <w:num w:numId="30">
    <w:abstractNumId w:val="23"/>
  </w:num>
  <w:num w:numId="31">
    <w:abstractNumId w:val="61"/>
  </w:num>
  <w:num w:numId="32">
    <w:abstractNumId w:val="95"/>
  </w:num>
  <w:num w:numId="33">
    <w:abstractNumId w:val="18"/>
  </w:num>
  <w:num w:numId="34">
    <w:abstractNumId w:val="119"/>
  </w:num>
  <w:num w:numId="35">
    <w:abstractNumId w:val="62"/>
  </w:num>
  <w:num w:numId="36">
    <w:abstractNumId w:val="72"/>
  </w:num>
  <w:num w:numId="37">
    <w:abstractNumId w:val="48"/>
  </w:num>
  <w:num w:numId="38">
    <w:abstractNumId w:val="114"/>
  </w:num>
  <w:num w:numId="39">
    <w:abstractNumId w:val="126"/>
  </w:num>
  <w:num w:numId="40">
    <w:abstractNumId w:val="85"/>
  </w:num>
  <w:num w:numId="41">
    <w:abstractNumId w:val="30"/>
  </w:num>
  <w:num w:numId="42">
    <w:abstractNumId w:val="13"/>
  </w:num>
  <w:num w:numId="43">
    <w:abstractNumId w:val="28"/>
  </w:num>
  <w:num w:numId="44">
    <w:abstractNumId w:val="2"/>
  </w:num>
  <w:num w:numId="45">
    <w:abstractNumId w:val="45"/>
  </w:num>
  <w:num w:numId="46">
    <w:abstractNumId w:val="101"/>
  </w:num>
  <w:num w:numId="47">
    <w:abstractNumId w:val="87"/>
  </w:num>
  <w:num w:numId="48">
    <w:abstractNumId w:val="8"/>
  </w:num>
  <w:num w:numId="49">
    <w:abstractNumId w:val="122"/>
  </w:num>
  <w:num w:numId="50">
    <w:abstractNumId w:val="5"/>
  </w:num>
  <w:num w:numId="51">
    <w:abstractNumId w:val="78"/>
  </w:num>
  <w:num w:numId="52">
    <w:abstractNumId w:val="104"/>
  </w:num>
  <w:num w:numId="53">
    <w:abstractNumId w:val="77"/>
  </w:num>
  <w:num w:numId="54">
    <w:abstractNumId w:val="73"/>
  </w:num>
  <w:num w:numId="55">
    <w:abstractNumId w:val="63"/>
  </w:num>
  <w:num w:numId="56">
    <w:abstractNumId w:val="113"/>
  </w:num>
  <w:num w:numId="57">
    <w:abstractNumId w:val="108"/>
  </w:num>
  <w:num w:numId="58">
    <w:abstractNumId w:val="42"/>
  </w:num>
  <w:num w:numId="59">
    <w:abstractNumId w:val="127"/>
  </w:num>
  <w:num w:numId="60">
    <w:abstractNumId w:val="68"/>
  </w:num>
  <w:num w:numId="61">
    <w:abstractNumId w:val="29"/>
  </w:num>
  <w:num w:numId="62">
    <w:abstractNumId w:val="4"/>
  </w:num>
  <w:num w:numId="63">
    <w:abstractNumId w:val="103"/>
  </w:num>
  <w:num w:numId="64">
    <w:abstractNumId w:val="47"/>
  </w:num>
  <w:num w:numId="65">
    <w:abstractNumId w:val="46"/>
  </w:num>
  <w:num w:numId="66">
    <w:abstractNumId w:val="132"/>
  </w:num>
  <w:num w:numId="67">
    <w:abstractNumId w:val="16"/>
  </w:num>
  <w:num w:numId="68">
    <w:abstractNumId w:val="37"/>
  </w:num>
  <w:num w:numId="69">
    <w:abstractNumId w:val="131"/>
  </w:num>
  <w:num w:numId="70">
    <w:abstractNumId w:val="3"/>
  </w:num>
  <w:num w:numId="71">
    <w:abstractNumId w:val="75"/>
  </w:num>
  <w:num w:numId="72">
    <w:abstractNumId w:val="115"/>
  </w:num>
  <w:num w:numId="73">
    <w:abstractNumId w:val="11"/>
  </w:num>
  <w:num w:numId="74">
    <w:abstractNumId w:val="79"/>
  </w:num>
  <w:num w:numId="75">
    <w:abstractNumId w:val="90"/>
  </w:num>
  <w:num w:numId="76">
    <w:abstractNumId w:val="22"/>
  </w:num>
  <w:num w:numId="77">
    <w:abstractNumId w:val="125"/>
  </w:num>
  <w:num w:numId="78">
    <w:abstractNumId w:val="21"/>
  </w:num>
  <w:num w:numId="79">
    <w:abstractNumId w:val="106"/>
  </w:num>
  <w:num w:numId="80">
    <w:abstractNumId w:val="39"/>
  </w:num>
  <w:num w:numId="81">
    <w:abstractNumId w:val="38"/>
  </w:num>
  <w:num w:numId="82">
    <w:abstractNumId w:val="117"/>
  </w:num>
  <w:num w:numId="83">
    <w:abstractNumId w:val="15"/>
  </w:num>
  <w:num w:numId="84">
    <w:abstractNumId w:val="134"/>
  </w:num>
  <w:num w:numId="85">
    <w:abstractNumId w:val="59"/>
  </w:num>
  <w:num w:numId="86">
    <w:abstractNumId w:val="70"/>
  </w:num>
  <w:num w:numId="87">
    <w:abstractNumId w:val="31"/>
  </w:num>
  <w:num w:numId="88">
    <w:abstractNumId w:val="128"/>
  </w:num>
  <w:num w:numId="89">
    <w:abstractNumId w:val="27"/>
  </w:num>
  <w:num w:numId="90">
    <w:abstractNumId w:val="40"/>
  </w:num>
  <w:num w:numId="91">
    <w:abstractNumId w:val="133"/>
  </w:num>
  <w:num w:numId="92">
    <w:abstractNumId w:val="19"/>
  </w:num>
  <w:num w:numId="93">
    <w:abstractNumId w:val="44"/>
  </w:num>
  <w:num w:numId="94">
    <w:abstractNumId w:val="124"/>
  </w:num>
  <w:num w:numId="95">
    <w:abstractNumId w:val="109"/>
  </w:num>
  <w:num w:numId="96">
    <w:abstractNumId w:val="36"/>
  </w:num>
  <w:num w:numId="97">
    <w:abstractNumId w:val="26"/>
  </w:num>
  <w:num w:numId="98">
    <w:abstractNumId w:val="102"/>
  </w:num>
  <w:num w:numId="99">
    <w:abstractNumId w:val="98"/>
  </w:num>
  <w:num w:numId="100">
    <w:abstractNumId w:val="71"/>
  </w:num>
  <w:num w:numId="101">
    <w:abstractNumId w:val="129"/>
  </w:num>
  <w:num w:numId="102">
    <w:abstractNumId w:val="33"/>
  </w:num>
  <w:num w:numId="103">
    <w:abstractNumId w:val="91"/>
  </w:num>
  <w:num w:numId="104">
    <w:abstractNumId w:val="64"/>
  </w:num>
  <w:num w:numId="105">
    <w:abstractNumId w:val="34"/>
  </w:num>
  <w:num w:numId="106">
    <w:abstractNumId w:val="82"/>
  </w:num>
  <w:num w:numId="107">
    <w:abstractNumId w:val="17"/>
  </w:num>
  <w:num w:numId="108">
    <w:abstractNumId w:val="1"/>
  </w:num>
  <w:num w:numId="109">
    <w:abstractNumId w:val="84"/>
  </w:num>
  <w:num w:numId="110">
    <w:abstractNumId w:val="6"/>
  </w:num>
  <w:num w:numId="111">
    <w:abstractNumId w:val="20"/>
  </w:num>
  <w:num w:numId="112">
    <w:abstractNumId w:val="80"/>
  </w:num>
  <w:num w:numId="113">
    <w:abstractNumId w:val="51"/>
  </w:num>
  <w:num w:numId="114">
    <w:abstractNumId w:val="112"/>
  </w:num>
  <w:num w:numId="115">
    <w:abstractNumId w:val="118"/>
  </w:num>
  <w:num w:numId="116">
    <w:abstractNumId w:val="92"/>
  </w:num>
  <w:num w:numId="117">
    <w:abstractNumId w:val="52"/>
  </w:num>
  <w:num w:numId="118">
    <w:abstractNumId w:val="93"/>
  </w:num>
  <w:num w:numId="119">
    <w:abstractNumId w:val="57"/>
  </w:num>
  <w:num w:numId="120">
    <w:abstractNumId w:val="9"/>
  </w:num>
  <w:num w:numId="121">
    <w:abstractNumId w:val="116"/>
  </w:num>
  <w:num w:numId="122">
    <w:abstractNumId w:val="76"/>
  </w:num>
  <w:num w:numId="123">
    <w:abstractNumId w:val="88"/>
  </w:num>
  <w:num w:numId="124">
    <w:abstractNumId w:val="89"/>
  </w:num>
  <w:num w:numId="125">
    <w:abstractNumId w:val="0"/>
  </w:num>
  <w:num w:numId="126">
    <w:abstractNumId w:val="74"/>
  </w:num>
  <w:num w:numId="127">
    <w:abstractNumId w:val="110"/>
  </w:num>
  <w:num w:numId="128">
    <w:abstractNumId w:val="111"/>
  </w:num>
  <w:num w:numId="129">
    <w:abstractNumId w:val="10"/>
  </w:num>
  <w:num w:numId="130">
    <w:abstractNumId w:val="14"/>
  </w:num>
  <w:num w:numId="131">
    <w:abstractNumId w:val="130"/>
  </w:num>
  <w:num w:numId="132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41"/>
  </w:num>
  <w:num w:numId="134">
    <w:abstractNumId w:val="107"/>
  </w:num>
  <w:num w:numId="135">
    <w:abstractNumId w:val="55"/>
  </w:num>
  <w:num w:numId="136">
    <w:abstractNumId w:val="83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BBE"/>
    <w:rsid w:val="0000095D"/>
    <w:rsid w:val="00004713"/>
    <w:rsid w:val="000131ED"/>
    <w:rsid w:val="000144BD"/>
    <w:rsid w:val="00016B72"/>
    <w:rsid w:val="00027CD1"/>
    <w:rsid w:val="00036733"/>
    <w:rsid w:val="00041284"/>
    <w:rsid w:val="000436C5"/>
    <w:rsid w:val="00043D43"/>
    <w:rsid w:val="000523A6"/>
    <w:rsid w:val="00053C59"/>
    <w:rsid w:val="00057782"/>
    <w:rsid w:val="00061325"/>
    <w:rsid w:val="00064C50"/>
    <w:rsid w:val="00065569"/>
    <w:rsid w:val="00072636"/>
    <w:rsid w:val="00074D02"/>
    <w:rsid w:val="000756DF"/>
    <w:rsid w:val="00077289"/>
    <w:rsid w:val="00080383"/>
    <w:rsid w:val="0008234F"/>
    <w:rsid w:val="000908AC"/>
    <w:rsid w:val="00090E26"/>
    <w:rsid w:val="00091CC2"/>
    <w:rsid w:val="00094962"/>
    <w:rsid w:val="000A15AB"/>
    <w:rsid w:val="000A5F17"/>
    <w:rsid w:val="000A74AB"/>
    <w:rsid w:val="000B74C9"/>
    <w:rsid w:val="000B7EF6"/>
    <w:rsid w:val="000C2CB5"/>
    <w:rsid w:val="000D01CD"/>
    <w:rsid w:val="000D22DA"/>
    <w:rsid w:val="000D4025"/>
    <w:rsid w:val="000D56AA"/>
    <w:rsid w:val="000D7007"/>
    <w:rsid w:val="000D797C"/>
    <w:rsid w:val="000E031F"/>
    <w:rsid w:val="000E0BE2"/>
    <w:rsid w:val="000E1405"/>
    <w:rsid w:val="000E2EDA"/>
    <w:rsid w:val="000E2F5B"/>
    <w:rsid w:val="000E3167"/>
    <w:rsid w:val="000E7370"/>
    <w:rsid w:val="000F0989"/>
    <w:rsid w:val="000F30A6"/>
    <w:rsid w:val="000F67C6"/>
    <w:rsid w:val="00101275"/>
    <w:rsid w:val="001032A4"/>
    <w:rsid w:val="00112194"/>
    <w:rsid w:val="00115037"/>
    <w:rsid w:val="001169D9"/>
    <w:rsid w:val="00132B89"/>
    <w:rsid w:val="001332F3"/>
    <w:rsid w:val="00142064"/>
    <w:rsid w:val="001425DD"/>
    <w:rsid w:val="001569DE"/>
    <w:rsid w:val="001672A3"/>
    <w:rsid w:val="0017065B"/>
    <w:rsid w:val="00173912"/>
    <w:rsid w:val="0018071B"/>
    <w:rsid w:val="0018220B"/>
    <w:rsid w:val="00182FAD"/>
    <w:rsid w:val="001854BF"/>
    <w:rsid w:val="00186F69"/>
    <w:rsid w:val="0019651D"/>
    <w:rsid w:val="001A090E"/>
    <w:rsid w:val="001A19E8"/>
    <w:rsid w:val="001B790A"/>
    <w:rsid w:val="001D192E"/>
    <w:rsid w:val="001D2071"/>
    <w:rsid w:val="001D25AB"/>
    <w:rsid w:val="001D4CED"/>
    <w:rsid w:val="001D65F4"/>
    <w:rsid w:val="001F2C3A"/>
    <w:rsid w:val="001F2FC6"/>
    <w:rsid w:val="001F3398"/>
    <w:rsid w:val="001F39DC"/>
    <w:rsid w:val="002031D7"/>
    <w:rsid w:val="00205D8B"/>
    <w:rsid w:val="00205FF1"/>
    <w:rsid w:val="00210FAF"/>
    <w:rsid w:val="0021352F"/>
    <w:rsid w:val="00214E7F"/>
    <w:rsid w:val="00223488"/>
    <w:rsid w:val="00223E19"/>
    <w:rsid w:val="00244462"/>
    <w:rsid w:val="00253D3F"/>
    <w:rsid w:val="00254EE1"/>
    <w:rsid w:val="002622EA"/>
    <w:rsid w:val="00266CF0"/>
    <w:rsid w:val="00271E2A"/>
    <w:rsid w:val="00273537"/>
    <w:rsid w:val="0027708B"/>
    <w:rsid w:val="0028452F"/>
    <w:rsid w:val="002864AD"/>
    <w:rsid w:val="002874A3"/>
    <w:rsid w:val="00291126"/>
    <w:rsid w:val="00292D61"/>
    <w:rsid w:val="00295BE6"/>
    <w:rsid w:val="00296615"/>
    <w:rsid w:val="00297661"/>
    <w:rsid w:val="002A088E"/>
    <w:rsid w:val="002A2244"/>
    <w:rsid w:val="002A47CD"/>
    <w:rsid w:val="002A68FD"/>
    <w:rsid w:val="002A6F81"/>
    <w:rsid w:val="002C2172"/>
    <w:rsid w:val="002C6A5F"/>
    <w:rsid w:val="002D4C35"/>
    <w:rsid w:val="002D4F15"/>
    <w:rsid w:val="002D5B50"/>
    <w:rsid w:val="002D5C67"/>
    <w:rsid w:val="002E05B8"/>
    <w:rsid w:val="002E16E6"/>
    <w:rsid w:val="002E3D8A"/>
    <w:rsid w:val="002E7207"/>
    <w:rsid w:val="00302D37"/>
    <w:rsid w:val="0030496F"/>
    <w:rsid w:val="00311D4B"/>
    <w:rsid w:val="003152E3"/>
    <w:rsid w:val="00316F1F"/>
    <w:rsid w:val="00327635"/>
    <w:rsid w:val="00332E0A"/>
    <w:rsid w:val="0034430E"/>
    <w:rsid w:val="0034477E"/>
    <w:rsid w:val="00347AD2"/>
    <w:rsid w:val="00354656"/>
    <w:rsid w:val="003567C8"/>
    <w:rsid w:val="00364EBD"/>
    <w:rsid w:val="0036697D"/>
    <w:rsid w:val="003845E5"/>
    <w:rsid w:val="00385751"/>
    <w:rsid w:val="00391935"/>
    <w:rsid w:val="00394442"/>
    <w:rsid w:val="00395B7D"/>
    <w:rsid w:val="003A1D69"/>
    <w:rsid w:val="003A375D"/>
    <w:rsid w:val="003C2148"/>
    <w:rsid w:val="003C6256"/>
    <w:rsid w:val="003D19B1"/>
    <w:rsid w:val="003E2B10"/>
    <w:rsid w:val="003E74E7"/>
    <w:rsid w:val="003F1667"/>
    <w:rsid w:val="003F1D3D"/>
    <w:rsid w:val="003F3A8F"/>
    <w:rsid w:val="003F5390"/>
    <w:rsid w:val="00400024"/>
    <w:rsid w:val="004011B3"/>
    <w:rsid w:val="00405DD7"/>
    <w:rsid w:val="0041150F"/>
    <w:rsid w:val="00411A96"/>
    <w:rsid w:val="00413336"/>
    <w:rsid w:val="004179BF"/>
    <w:rsid w:val="0042140E"/>
    <w:rsid w:val="004235E1"/>
    <w:rsid w:val="00425A30"/>
    <w:rsid w:val="004301F9"/>
    <w:rsid w:val="00430564"/>
    <w:rsid w:val="00430D39"/>
    <w:rsid w:val="0043116B"/>
    <w:rsid w:val="00433604"/>
    <w:rsid w:val="00434C5E"/>
    <w:rsid w:val="004370ED"/>
    <w:rsid w:val="0044799E"/>
    <w:rsid w:val="00450A27"/>
    <w:rsid w:val="0045229E"/>
    <w:rsid w:val="00453771"/>
    <w:rsid w:val="00456307"/>
    <w:rsid w:val="004615FE"/>
    <w:rsid w:val="004630CB"/>
    <w:rsid w:val="00464082"/>
    <w:rsid w:val="004674DE"/>
    <w:rsid w:val="004773C5"/>
    <w:rsid w:val="00480965"/>
    <w:rsid w:val="0048293E"/>
    <w:rsid w:val="00482B23"/>
    <w:rsid w:val="004830B1"/>
    <w:rsid w:val="00483E0A"/>
    <w:rsid w:val="00484C36"/>
    <w:rsid w:val="00485448"/>
    <w:rsid w:val="0049241E"/>
    <w:rsid w:val="00493AD9"/>
    <w:rsid w:val="004A4AF6"/>
    <w:rsid w:val="004A5B96"/>
    <w:rsid w:val="004B0DF0"/>
    <w:rsid w:val="004B7202"/>
    <w:rsid w:val="004D6A16"/>
    <w:rsid w:val="004D7817"/>
    <w:rsid w:val="004F64BE"/>
    <w:rsid w:val="00505E40"/>
    <w:rsid w:val="00506A5A"/>
    <w:rsid w:val="005222B5"/>
    <w:rsid w:val="005307BA"/>
    <w:rsid w:val="0053471C"/>
    <w:rsid w:val="00535BC2"/>
    <w:rsid w:val="005374BC"/>
    <w:rsid w:val="00544529"/>
    <w:rsid w:val="005454D4"/>
    <w:rsid w:val="00547C95"/>
    <w:rsid w:val="00555EBA"/>
    <w:rsid w:val="00564310"/>
    <w:rsid w:val="0056621C"/>
    <w:rsid w:val="005718BC"/>
    <w:rsid w:val="005732BB"/>
    <w:rsid w:val="00574491"/>
    <w:rsid w:val="005766A6"/>
    <w:rsid w:val="00580795"/>
    <w:rsid w:val="00584070"/>
    <w:rsid w:val="005858F5"/>
    <w:rsid w:val="00591443"/>
    <w:rsid w:val="00593A35"/>
    <w:rsid w:val="005941D3"/>
    <w:rsid w:val="005951E8"/>
    <w:rsid w:val="00595E8B"/>
    <w:rsid w:val="005978B1"/>
    <w:rsid w:val="005A2DD1"/>
    <w:rsid w:val="005B2374"/>
    <w:rsid w:val="005B4550"/>
    <w:rsid w:val="005C6987"/>
    <w:rsid w:val="005D015D"/>
    <w:rsid w:val="005D2D1D"/>
    <w:rsid w:val="005D5603"/>
    <w:rsid w:val="005D5F00"/>
    <w:rsid w:val="005E02D0"/>
    <w:rsid w:val="005E2BC1"/>
    <w:rsid w:val="005F0D6A"/>
    <w:rsid w:val="005F3399"/>
    <w:rsid w:val="005F6F2B"/>
    <w:rsid w:val="00601A17"/>
    <w:rsid w:val="00623F3B"/>
    <w:rsid w:val="0062680A"/>
    <w:rsid w:val="00634E2F"/>
    <w:rsid w:val="00635053"/>
    <w:rsid w:val="006434E5"/>
    <w:rsid w:val="006435AF"/>
    <w:rsid w:val="00645551"/>
    <w:rsid w:val="00653F2E"/>
    <w:rsid w:val="006558D8"/>
    <w:rsid w:val="006639E0"/>
    <w:rsid w:val="006677C4"/>
    <w:rsid w:val="0067142E"/>
    <w:rsid w:val="00675776"/>
    <w:rsid w:val="00677CDB"/>
    <w:rsid w:val="00681C8D"/>
    <w:rsid w:val="0068325D"/>
    <w:rsid w:val="0068372A"/>
    <w:rsid w:val="0069036E"/>
    <w:rsid w:val="006B1EAD"/>
    <w:rsid w:val="006C1EA8"/>
    <w:rsid w:val="006C4A66"/>
    <w:rsid w:val="006C51DC"/>
    <w:rsid w:val="006C67F3"/>
    <w:rsid w:val="006D04C6"/>
    <w:rsid w:val="006D43AD"/>
    <w:rsid w:val="006D4711"/>
    <w:rsid w:val="006E3DCB"/>
    <w:rsid w:val="006F6CB6"/>
    <w:rsid w:val="00701889"/>
    <w:rsid w:val="00702254"/>
    <w:rsid w:val="00714911"/>
    <w:rsid w:val="0071668B"/>
    <w:rsid w:val="007202A0"/>
    <w:rsid w:val="00721B24"/>
    <w:rsid w:val="00722CA0"/>
    <w:rsid w:val="0073565C"/>
    <w:rsid w:val="00735A42"/>
    <w:rsid w:val="007376F3"/>
    <w:rsid w:val="00741715"/>
    <w:rsid w:val="007471A1"/>
    <w:rsid w:val="00753BBE"/>
    <w:rsid w:val="00753FA2"/>
    <w:rsid w:val="007567C7"/>
    <w:rsid w:val="007622FD"/>
    <w:rsid w:val="0076474F"/>
    <w:rsid w:val="007647D0"/>
    <w:rsid w:val="007704FC"/>
    <w:rsid w:val="007729D8"/>
    <w:rsid w:val="00772AF4"/>
    <w:rsid w:val="007776D8"/>
    <w:rsid w:val="007805B6"/>
    <w:rsid w:val="00783D1D"/>
    <w:rsid w:val="00786624"/>
    <w:rsid w:val="0079004E"/>
    <w:rsid w:val="007925FE"/>
    <w:rsid w:val="00792A2E"/>
    <w:rsid w:val="00796363"/>
    <w:rsid w:val="0079645D"/>
    <w:rsid w:val="007B0A36"/>
    <w:rsid w:val="007B26FD"/>
    <w:rsid w:val="007B383A"/>
    <w:rsid w:val="007B74C6"/>
    <w:rsid w:val="007B76A6"/>
    <w:rsid w:val="007C5D96"/>
    <w:rsid w:val="007C7139"/>
    <w:rsid w:val="007D0B44"/>
    <w:rsid w:val="007D2D42"/>
    <w:rsid w:val="007D60F8"/>
    <w:rsid w:val="007E2186"/>
    <w:rsid w:val="007F2B28"/>
    <w:rsid w:val="007F5AA7"/>
    <w:rsid w:val="007F6FB9"/>
    <w:rsid w:val="00801167"/>
    <w:rsid w:val="00802E9D"/>
    <w:rsid w:val="008046C1"/>
    <w:rsid w:val="00807694"/>
    <w:rsid w:val="00811100"/>
    <w:rsid w:val="00812DD1"/>
    <w:rsid w:val="00813E4A"/>
    <w:rsid w:val="00817458"/>
    <w:rsid w:val="0081757A"/>
    <w:rsid w:val="008233CF"/>
    <w:rsid w:val="008253C9"/>
    <w:rsid w:val="0082595F"/>
    <w:rsid w:val="00833227"/>
    <w:rsid w:val="00834AEC"/>
    <w:rsid w:val="00836A29"/>
    <w:rsid w:val="00836BF8"/>
    <w:rsid w:val="00846720"/>
    <w:rsid w:val="00846A6D"/>
    <w:rsid w:val="00846F1D"/>
    <w:rsid w:val="00850D82"/>
    <w:rsid w:val="00851825"/>
    <w:rsid w:val="00853378"/>
    <w:rsid w:val="00853650"/>
    <w:rsid w:val="00853C39"/>
    <w:rsid w:val="00877CD9"/>
    <w:rsid w:val="008803B0"/>
    <w:rsid w:val="00881EAC"/>
    <w:rsid w:val="00890D5F"/>
    <w:rsid w:val="00894A45"/>
    <w:rsid w:val="008A2516"/>
    <w:rsid w:val="008A285D"/>
    <w:rsid w:val="008A361C"/>
    <w:rsid w:val="008B1306"/>
    <w:rsid w:val="008B407D"/>
    <w:rsid w:val="008C0816"/>
    <w:rsid w:val="008D0665"/>
    <w:rsid w:val="008D35C4"/>
    <w:rsid w:val="008E0149"/>
    <w:rsid w:val="008E04E7"/>
    <w:rsid w:val="008F2393"/>
    <w:rsid w:val="008F579F"/>
    <w:rsid w:val="009174AF"/>
    <w:rsid w:val="009210EB"/>
    <w:rsid w:val="009320AE"/>
    <w:rsid w:val="00935B3E"/>
    <w:rsid w:val="00943445"/>
    <w:rsid w:val="0094791E"/>
    <w:rsid w:val="009561B0"/>
    <w:rsid w:val="00956DEE"/>
    <w:rsid w:val="00973362"/>
    <w:rsid w:val="00973743"/>
    <w:rsid w:val="00981373"/>
    <w:rsid w:val="00981EB4"/>
    <w:rsid w:val="00992B0F"/>
    <w:rsid w:val="009933CF"/>
    <w:rsid w:val="009A4444"/>
    <w:rsid w:val="009A757F"/>
    <w:rsid w:val="009B22CA"/>
    <w:rsid w:val="009B3D5E"/>
    <w:rsid w:val="009B5C51"/>
    <w:rsid w:val="009C004B"/>
    <w:rsid w:val="009C562E"/>
    <w:rsid w:val="009D1AD2"/>
    <w:rsid w:val="009E612B"/>
    <w:rsid w:val="009F165A"/>
    <w:rsid w:val="009F2047"/>
    <w:rsid w:val="00A00E08"/>
    <w:rsid w:val="00A02657"/>
    <w:rsid w:val="00A05CC7"/>
    <w:rsid w:val="00A068FD"/>
    <w:rsid w:val="00A072AF"/>
    <w:rsid w:val="00A1672C"/>
    <w:rsid w:val="00A35C82"/>
    <w:rsid w:val="00A4297B"/>
    <w:rsid w:val="00A52DAF"/>
    <w:rsid w:val="00A6407D"/>
    <w:rsid w:val="00A655CB"/>
    <w:rsid w:val="00A70249"/>
    <w:rsid w:val="00A760D1"/>
    <w:rsid w:val="00A77F79"/>
    <w:rsid w:val="00A814B1"/>
    <w:rsid w:val="00A83607"/>
    <w:rsid w:val="00A8474A"/>
    <w:rsid w:val="00A85CF2"/>
    <w:rsid w:val="00A8798E"/>
    <w:rsid w:val="00A9001A"/>
    <w:rsid w:val="00A920C7"/>
    <w:rsid w:val="00A9537C"/>
    <w:rsid w:val="00AA0EB1"/>
    <w:rsid w:val="00AB1237"/>
    <w:rsid w:val="00AB2BEB"/>
    <w:rsid w:val="00AB37B3"/>
    <w:rsid w:val="00AB6A56"/>
    <w:rsid w:val="00AC4F66"/>
    <w:rsid w:val="00AC5EF5"/>
    <w:rsid w:val="00AC668D"/>
    <w:rsid w:val="00AD463B"/>
    <w:rsid w:val="00B078FE"/>
    <w:rsid w:val="00B13ED5"/>
    <w:rsid w:val="00B15BC1"/>
    <w:rsid w:val="00B24E69"/>
    <w:rsid w:val="00B2546A"/>
    <w:rsid w:val="00B25C50"/>
    <w:rsid w:val="00B32AD9"/>
    <w:rsid w:val="00B40990"/>
    <w:rsid w:val="00B41BD9"/>
    <w:rsid w:val="00B46BF7"/>
    <w:rsid w:val="00B51C2E"/>
    <w:rsid w:val="00B53F5F"/>
    <w:rsid w:val="00B66552"/>
    <w:rsid w:val="00B76B59"/>
    <w:rsid w:val="00B81F93"/>
    <w:rsid w:val="00B9114E"/>
    <w:rsid w:val="00B91277"/>
    <w:rsid w:val="00B93BCD"/>
    <w:rsid w:val="00BA02D9"/>
    <w:rsid w:val="00BA159F"/>
    <w:rsid w:val="00BA1FA6"/>
    <w:rsid w:val="00BA232A"/>
    <w:rsid w:val="00BA4DEF"/>
    <w:rsid w:val="00BC0AA9"/>
    <w:rsid w:val="00BC4D15"/>
    <w:rsid w:val="00BD3A1B"/>
    <w:rsid w:val="00BD74A1"/>
    <w:rsid w:val="00BE17B4"/>
    <w:rsid w:val="00BE3556"/>
    <w:rsid w:val="00C00C79"/>
    <w:rsid w:val="00C01C41"/>
    <w:rsid w:val="00C0347B"/>
    <w:rsid w:val="00C07C62"/>
    <w:rsid w:val="00C12DE2"/>
    <w:rsid w:val="00C157A6"/>
    <w:rsid w:val="00C17D71"/>
    <w:rsid w:val="00C202CB"/>
    <w:rsid w:val="00C20DA3"/>
    <w:rsid w:val="00C3414D"/>
    <w:rsid w:val="00C371B4"/>
    <w:rsid w:val="00C404D1"/>
    <w:rsid w:val="00C40822"/>
    <w:rsid w:val="00C447C7"/>
    <w:rsid w:val="00C45132"/>
    <w:rsid w:val="00C45DCB"/>
    <w:rsid w:val="00C526BF"/>
    <w:rsid w:val="00C55AFA"/>
    <w:rsid w:val="00C5710C"/>
    <w:rsid w:val="00C773EF"/>
    <w:rsid w:val="00C81A95"/>
    <w:rsid w:val="00C81B06"/>
    <w:rsid w:val="00C90221"/>
    <w:rsid w:val="00C90FFC"/>
    <w:rsid w:val="00CA37F8"/>
    <w:rsid w:val="00CA4270"/>
    <w:rsid w:val="00CA6852"/>
    <w:rsid w:val="00CB0FA3"/>
    <w:rsid w:val="00CB3011"/>
    <w:rsid w:val="00CB3AA7"/>
    <w:rsid w:val="00CB6BC4"/>
    <w:rsid w:val="00CC3DED"/>
    <w:rsid w:val="00CC46B8"/>
    <w:rsid w:val="00CD40AE"/>
    <w:rsid w:val="00CE40AE"/>
    <w:rsid w:val="00CE632E"/>
    <w:rsid w:val="00D03B98"/>
    <w:rsid w:val="00D10847"/>
    <w:rsid w:val="00D12145"/>
    <w:rsid w:val="00D30DA8"/>
    <w:rsid w:val="00D33B8D"/>
    <w:rsid w:val="00D363B2"/>
    <w:rsid w:val="00D37D55"/>
    <w:rsid w:val="00D45F5C"/>
    <w:rsid w:val="00D5120B"/>
    <w:rsid w:val="00D53029"/>
    <w:rsid w:val="00D53F9F"/>
    <w:rsid w:val="00D61047"/>
    <w:rsid w:val="00D65A31"/>
    <w:rsid w:val="00D67542"/>
    <w:rsid w:val="00D74B8E"/>
    <w:rsid w:val="00D94C75"/>
    <w:rsid w:val="00D96D85"/>
    <w:rsid w:val="00DB3121"/>
    <w:rsid w:val="00DB3AE0"/>
    <w:rsid w:val="00DC06F1"/>
    <w:rsid w:val="00DC17C5"/>
    <w:rsid w:val="00DC2036"/>
    <w:rsid w:val="00DC49F0"/>
    <w:rsid w:val="00DE2C20"/>
    <w:rsid w:val="00DE5467"/>
    <w:rsid w:val="00DE7B2F"/>
    <w:rsid w:val="00DF1C05"/>
    <w:rsid w:val="00DF59AA"/>
    <w:rsid w:val="00E179DD"/>
    <w:rsid w:val="00E2174E"/>
    <w:rsid w:val="00E22727"/>
    <w:rsid w:val="00E227B9"/>
    <w:rsid w:val="00E41E84"/>
    <w:rsid w:val="00E43AE1"/>
    <w:rsid w:val="00E47401"/>
    <w:rsid w:val="00E569AF"/>
    <w:rsid w:val="00E601AD"/>
    <w:rsid w:val="00E67F9B"/>
    <w:rsid w:val="00E73C5A"/>
    <w:rsid w:val="00E821CD"/>
    <w:rsid w:val="00E837BB"/>
    <w:rsid w:val="00E94BF2"/>
    <w:rsid w:val="00E94D7C"/>
    <w:rsid w:val="00E95560"/>
    <w:rsid w:val="00EA0854"/>
    <w:rsid w:val="00EA0868"/>
    <w:rsid w:val="00EC4CB3"/>
    <w:rsid w:val="00EC54B9"/>
    <w:rsid w:val="00EC65E3"/>
    <w:rsid w:val="00ED4131"/>
    <w:rsid w:val="00ED44FC"/>
    <w:rsid w:val="00ED6378"/>
    <w:rsid w:val="00EF63A7"/>
    <w:rsid w:val="00F01225"/>
    <w:rsid w:val="00F013BD"/>
    <w:rsid w:val="00F02443"/>
    <w:rsid w:val="00F144C2"/>
    <w:rsid w:val="00F14F8F"/>
    <w:rsid w:val="00F1563B"/>
    <w:rsid w:val="00F15CBD"/>
    <w:rsid w:val="00F1781C"/>
    <w:rsid w:val="00F22613"/>
    <w:rsid w:val="00F3275A"/>
    <w:rsid w:val="00F36954"/>
    <w:rsid w:val="00F433F8"/>
    <w:rsid w:val="00F522B0"/>
    <w:rsid w:val="00F7387E"/>
    <w:rsid w:val="00F741FA"/>
    <w:rsid w:val="00F75C96"/>
    <w:rsid w:val="00F83B5B"/>
    <w:rsid w:val="00F917D8"/>
    <w:rsid w:val="00F9396E"/>
    <w:rsid w:val="00F94912"/>
    <w:rsid w:val="00F970B6"/>
    <w:rsid w:val="00F97186"/>
    <w:rsid w:val="00FA1D3E"/>
    <w:rsid w:val="00FA3671"/>
    <w:rsid w:val="00FB0ED7"/>
    <w:rsid w:val="00FC2C4B"/>
    <w:rsid w:val="00FC382E"/>
    <w:rsid w:val="00FC585D"/>
    <w:rsid w:val="00FC58A4"/>
    <w:rsid w:val="00FD1BC4"/>
    <w:rsid w:val="00FD40E9"/>
    <w:rsid w:val="00FE0040"/>
    <w:rsid w:val="00FE5BC0"/>
    <w:rsid w:val="00FF3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3"/>
    <o:shapelayout v:ext="edit">
      <o:idmap v:ext="edit" data="1"/>
    </o:shapelayout>
  </w:shapeDefaults>
  <w:decimalSymbol w:val=","/>
  <w:listSeparator w:val=";"/>
  <w15:docId w15:val="{4E640AF8-67B3-4D57-8804-AB9694B3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BCD"/>
  </w:style>
  <w:style w:type="paragraph" w:styleId="1">
    <w:name w:val="heading 1"/>
    <w:basedOn w:val="a"/>
    <w:link w:val="10"/>
    <w:uiPriority w:val="9"/>
    <w:qFormat/>
    <w:rsid w:val="006C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8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920C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C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311D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a0"/>
    <w:rsid w:val="008F579F"/>
  </w:style>
  <w:style w:type="character" w:styleId="a6">
    <w:name w:val="Hyperlink"/>
    <w:rsid w:val="002A088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51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836A29"/>
  </w:style>
  <w:style w:type="character" w:styleId="a7">
    <w:name w:val="Emphasis"/>
    <w:basedOn w:val="a0"/>
    <w:uiPriority w:val="20"/>
    <w:qFormat/>
    <w:rsid w:val="00836A2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36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6A29"/>
    <w:rPr>
      <w:rFonts w:ascii="Courier New" w:eastAsia="Times New Roman" w:hAnsi="Courier New" w:cs="Courier New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547C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7C95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2.bin"/><Relationship Id="rId68" Type="http://schemas.openxmlformats.org/officeDocument/2006/relationships/oleObject" Target="embeddings/oleObject36.bin"/><Relationship Id="rId84" Type="http://schemas.openxmlformats.org/officeDocument/2006/relationships/oleObject" Target="embeddings/oleObject49.bin"/><Relationship Id="rId89" Type="http://schemas.openxmlformats.org/officeDocument/2006/relationships/oleObject" Target="embeddings/oleObject53.bin"/><Relationship Id="rId16" Type="http://schemas.openxmlformats.org/officeDocument/2006/relationships/image" Target="media/image6.e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29.bin"/><Relationship Id="rId74" Type="http://schemas.openxmlformats.org/officeDocument/2006/relationships/oleObject" Target="embeddings/oleObject41.bin"/><Relationship Id="rId79" Type="http://schemas.openxmlformats.org/officeDocument/2006/relationships/oleObject" Target="embeddings/oleObject45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54.bin"/><Relationship Id="rId95" Type="http://schemas.openxmlformats.org/officeDocument/2006/relationships/oleObject" Target="embeddings/oleObject59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64" Type="http://schemas.openxmlformats.org/officeDocument/2006/relationships/image" Target="media/image27.emf"/><Relationship Id="rId69" Type="http://schemas.openxmlformats.org/officeDocument/2006/relationships/oleObject" Target="embeddings/oleObject37.bin"/><Relationship Id="rId80" Type="http://schemas.openxmlformats.org/officeDocument/2006/relationships/oleObject" Target="embeddings/oleObject46.bin"/><Relationship Id="rId85" Type="http://schemas.openxmlformats.org/officeDocument/2006/relationships/oleObject" Target="embeddings/oleObject50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image" Target="media/image25.wmf"/><Relationship Id="rId67" Type="http://schemas.openxmlformats.org/officeDocument/2006/relationships/oleObject" Target="embeddings/oleObject35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1.bin"/><Relationship Id="rId70" Type="http://schemas.openxmlformats.org/officeDocument/2006/relationships/image" Target="media/image28.emf"/><Relationship Id="rId75" Type="http://schemas.openxmlformats.org/officeDocument/2006/relationships/oleObject" Target="embeddings/oleObject42.bin"/><Relationship Id="rId83" Type="http://schemas.openxmlformats.org/officeDocument/2006/relationships/oleObject" Target="embeddings/oleObject48.bin"/><Relationship Id="rId88" Type="http://schemas.openxmlformats.org/officeDocument/2006/relationships/image" Target="media/image31.emf"/><Relationship Id="rId91" Type="http://schemas.openxmlformats.org/officeDocument/2006/relationships/oleObject" Target="embeddings/oleObject55.bin"/><Relationship Id="rId96" Type="http://schemas.openxmlformats.org/officeDocument/2006/relationships/oleObject" Target="embeddings/oleObject60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8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30.bin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40.bin"/><Relationship Id="rId78" Type="http://schemas.openxmlformats.org/officeDocument/2006/relationships/oleObject" Target="embeddings/oleObject44.bin"/><Relationship Id="rId81" Type="http://schemas.openxmlformats.org/officeDocument/2006/relationships/oleObject" Target="embeddings/oleObject47.bin"/><Relationship Id="rId86" Type="http://schemas.openxmlformats.org/officeDocument/2006/relationships/oleObject" Target="embeddings/oleObject51.bin"/><Relationship Id="rId94" Type="http://schemas.openxmlformats.org/officeDocument/2006/relationships/oleObject" Target="embeddings/oleObject58.bin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image" Target="media/image24.emf"/><Relationship Id="rId76" Type="http://schemas.openxmlformats.org/officeDocument/2006/relationships/image" Target="media/image29.emf"/><Relationship Id="rId97" Type="http://schemas.openxmlformats.org/officeDocument/2006/relationships/oleObject" Target="embeddings/oleObject6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8.bin"/><Relationship Id="rId92" Type="http://schemas.openxmlformats.org/officeDocument/2006/relationships/oleObject" Target="embeddings/oleObject5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52.bin"/><Relationship Id="rId61" Type="http://schemas.openxmlformats.org/officeDocument/2006/relationships/image" Target="media/image26.wmf"/><Relationship Id="rId82" Type="http://schemas.openxmlformats.org/officeDocument/2006/relationships/image" Target="media/image30.e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43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9.bin"/><Relationship Id="rId93" Type="http://schemas.openxmlformats.org/officeDocument/2006/relationships/oleObject" Target="embeddings/oleObject57.bin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56131-9FB1-453E-980E-37FC33B2D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3608</Words>
  <Characters>20568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GDTU</Company>
  <LinksUpToDate>false</LinksUpToDate>
  <CharactersWithSpaces>24128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MtaIVT</dc:creator>
  <cp:lastModifiedBy>Silverton</cp:lastModifiedBy>
  <cp:revision>2</cp:revision>
  <cp:lastPrinted>2018-11-11T10:31:00Z</cp:lastPrinted>
  <dcterms:created xsi:type="dcterms:W3CDTF">2019-11-20T14:07:00Z</dcterms:created>
  <dcterms:modified xsi:type="dcterms:W3CDTF">2019-11-20T14:07:00Z</dcterms:modified>
</cp:coreProperties>
</file>