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1.Що входить до складу вимірювальної системи (ВС)?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Лише датчики температури</w:t>
            </w:r>
            <w:r>
              <w:rPr>
                <w:sz w:val="24"/>
                <w:szCs w:val="24"/>
              </w:rPr>
              <w:br/>
              <w:t xml:space="preserve">б) Первинні перетворювачі, АЦП/ЦАП, канали передавання, ЕОМ, периферійні пристрої </w:t>
            </w:r>
            <w:r>
              <w:rPr>
                <w:sz w:val="24"/>
                <w:szCs w:val="24"/>
              </w:rPr>
              <w:br/>
              <w:t>в) Тільки комп’ютер та монітор</w:t>
            </w:r>
            <w:r>
              <w:rPr>
                <w:sz w:val="24"/>
                <w:szCs w:val="24"/>
              </w:rPr>
              <w:br/>
              <w:t>г) Джерело живлення і підсилювач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Відповідно до стандарту, що є основною метою інформаційно-вимірювальної системи (ІВС)?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Автоматичне калібрування всіх вимірювальних приладів</w:t>
            </w:r>
            <w:r>
              <w:rPr>
                <w:sz w:val="24"/>
                <w:szCs w:val="24"/>
              </w:rPr>
              <w:br/>
              <w:t xml:space="preserve">б) Отримання, перетворення та обробка вимірюваної інформації для подання результатів у зручній формі </w:t>
            </w:r>
            <w:r>
              <w:rPr>
                <w:sz w:val="24"/>
                <w:szCs w:val="24"/>
              </w:rPr>
              <w:br/>
              <w:t>в) Забезпечення лише зберігання даних вимірювань</w:t>
            </w:r>
            <w:r>
              <w:rPr>
                <w:sz w:val="24"/>
                <w:szCs w:val="24"/>
              </w:rPr>
              <w:br/>
              <w:t>г) Виключно передача даних між підсистемами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Яка характерна особливість </w:t>
            </w:r>
            <w:r>
              <w:rPr>
                <w:rStyle w:val="a4"/>
                <w:sz w:val="24"/>
                <w:szCs w:val="24"/>
              </w:rPr>
              <w:t>агрегатних ІВС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Вони створюються виключно для однієї конкретної задачі та не можуть модифікуватись</w:t>
            </w:r>
            <w:r>
              <w:rPr>
                <w:sz w:val="24"/>
                <w:szCs w:val="24"/>
              </w:rPr>
              <w:br/>
              <w:t xml:space="preserve">б) Мають універсальне ядро, до якого можна підключати різні датчики для різних призначень </w:t>
            </w:r>
            <w:r>
              <w:rPr>
                <w:sz w:val="24"/>
                <w:szCs w:val="24"/>
              </w:rPr>
              <w:br/>
              <w:t>в) Не можуть змінювати свою конфігурацію</w:t>
            </w:r>
            <w:r>
              <w:rPr>
                <w:sz w:val="24"/>
                <w:szCs w:val="24"/>
              </w:rPr>
              <w:br/>
              <w:t>г) Потребують спеціально розроблених компонентів для кожного об’єкта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Чим відрізняється </w:t>
            </w:r>
            <w:r>
              <w:rPr>
                <w:rStyle w:val="a4"/>
                <w:sz w:val="24"/>
                <w:szCs w:val="24"/>
              </w:rPr>
              <w:t>статичний режим</w:t>
            </w:r>
            <w:r>
              <w:rPr>
                <w:sz w:val="24"/>
                <w:szCs w:val="24"/>
              </w:rPr>
              <w:t xml:space="preserve"> роботи вимірювальної системи?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Вимірювання виконується при високих швидкостях зміни сигналу</w:t>
            </w:r>
            <w:r>
              <w:rPr>
                <w:sz w:val="24"/>
                <w:szCs w:val="24"/>
              </w:rPr>
              <w:br/>
              <w:t>б) Інерційні властивості системи впливають на результат</w:t>
            </w:r>
            <w:r>
              <w:rPr>
                <w:sz w:val="24"/>
                <w:szCs w:val="24"/>
              </w:rPr>
              <w:br/>
              <w:t xml:space="preserve">в) Інерційні властивості системи не впливають на результат вимірювання </w:t>
            </w:r>
            <w:r>
              <w:rPr>
                <w:sz w:val="24"/>
                <w:szCs w:val="24"/>
              </w:rPr>
              <w:br/>
              <w:t>г) Система працює лише з випадковими сигналами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Яке призначення </w:t>
            </w:r>
            <w:r>
              <w:rPr>
                <w:rStyle w:val="a4"/>
                <w:sz w:val="24"/>
                <w:szCs w:val="24"/>
              </w:rPr>
              <w:t>сполучних компонентів</w:t>
            </w:r>
            <w:r>
              <w:rPr>
                <w:sz w:val="24"/>
                <w:szCs w:val="24"/>
              </w:rPr>
              <w:t xml:space="preserve"> в ІВС?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Вони зберігають результати вимірювань</w:t>
            </w:r>
            <w:r>
              <w:rPr>
                <w:sz w:val="24"/>
                <w:szCs w:val="24"/>
              </w:rPr>
              <w:br/>
              <w:t xml:space="preserve">б) Служать для передавання сигналів між окремими частинами системи </w:t>
            </w:r>
            <w:r>
              <w:rPr>
                <w:sz w:val="24"/>
                <w:szCs w:val="24"/>
              </w:rPr>
              <w:br/>
              <w:t>в) Виконують математичну обробку даних</w:t>
            </w:r>
            <w:r>
              <w:rPr>
                <w:sz w:val="24"/>
                <w:szCs w:val="24"/>
              </w:rPr>
              <w:br/>
              <w:t>г) Забезпечують відображення інформації користувачу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Яка відмінність між </w:t>
            </w:r>
            <w:proofErr w:type="spellStart"/>
            <w:r>
              <w:rPr>
                <w:sz w:val="24"/>
                <w:szCs w:val="24"/>
              </w:rPr>
              <w:t>аналогово</w:t>
            </w:r>
            <w:proofErr w:type="spellEnd"/>
            <w:r>
              <w:rPr>
                <w:sz w:val="24"/>
                <w:szCs w:val="24"/>
              </w:rPr>
              <w:t>-обчислювальними та цифровими обчислювальними компонентами ІВС?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Аналогові працюють із безперервними сигналами, цифрові — з дискретними </w:t>
            </w:r>
            <w:r>
              <w:rPr>
                <w:sz w:val="24"/>
                <w:szCs w:val="24"/>
              </w:rPr>
              <w:br/>
              <w:t>б) Аналогові мають вищу точність, ніж цифрові</w:t>
            </w:r>
            <w:r>
              <w:rPr>
                <w:sz w:val="24"/>
                <w:szCs w:val="24"/>
              </w:rPr>
              <w:br/>
              <w:t>в) Цифрові не потребують програмного забезпечення</w:t>
            </w:r>
            <w:r>
              <w:rPr>
                <w:sz w:val="24"/>
                <w:szCs w:val="24"/>
              </w:rPr>
              <w:br/>
              <w:t>г) Аналогові використовуються лише для зберігання даних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У чому полягає проблема </w:t>
            </w:r>
            <w:proofErr w:type="spellStart"/>
            <w:r>
              <w:rPr>
                <w:sz w:val="24"/>
                <w:szCs w:val="24"/>
              </w:rPr>
              <w:t>багатоканальності</w:t>
            </w:r>
            <w:proofErr w:type="spellEnd"/>
            <w:r>
              <w:rPr>
                <w:sz w:val="24"/>
                <w:szCs w:val="24"/>
              </w:rPr>
              <w:t xml:space="preserve"> ІВС?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 неможливості одночасного зчитування сигналів</w:t>
            </w:r>
            <w:r>
              <w:rPr>
                <w:sz w:val="24"/>
                <w:szCs w:val="24"/>
              </w:rPr>
              <w:br/>
              <w:t xml:space="preserve">б) У необхідності зменшення взаємного впливу каналів </w:t>
            </w:r>
            <w:r>
              <w:rPr>
                <w:sz w:val="24"/>
                <w:szCs w:val="24"/>
              </w:rPr>
              <w:br/>
              <w:t>в) У потребі використання лише аналогових сенсорів</w:t>
            </w:r>
            <w:r>
              <w:rPr>
                <w:sz w:val="24"/>
                <w:szCs w:val="24"/>
              </w:rPr>
              <w:br/>
              <w:t>г) У складності побудови графічного інтерфейсу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Що виведе код?</w:t>
            </w:r>
          </w:p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 = </w:t>
            </w:r>
            <w:proofErr w:type="spellStart"/>
            <w:r>
              <w:rPr>
                <w:sz w:val="24"/>
                <w:szCs w:val="24"/>
              </w:rPr>
              <w:t>lambda</w:t>
            </w:r>
            <w:proofErr w:type="spellEnd"/>
            <w:r>
              <w:rPr>
                <w:sz w:val="24"/>
                <w:szCs w:val="24"/>
              </w:rPr>
              <w:t xml:space="preserve"> x: x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x*2 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-1</w:t>
            </w:r>
          </w:p>
          <w:p w:rsidR="00A10A81" w:rsidRDefault="00A10A81" w:rsidP="00A10A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print</w:t>
            </w:r>
            <w:proofErr w:type="spellEnd"/>
            <w:r>
              <w:rPr>
                <w:sz w:val="24"/>
                <w:szCs w:val="24"/>
              </w:rPr>
              <w:t>(f(0), f(3))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0 6</w:t>
            </w:r>
            <w:r>
              <w:rPr>
                <w:sz w:val="24"/>
                <w:szCs w:val="24"/>
              </w:rPr>
              <w:br/>
              <w:t xml:space="preserve">б) -1 6 </w:t>
            </w:r>
            <w:r>
              <w:rPr>
                <w:sz w:val="24"/>
                <w:szCs w:val="24"/>
              </w:rPr>
              <w:br/>
              <w:t>в) -1 -1</w:t>
            </w:r>
            <w:r>
              <w:rPr>
                <w:sz w:val="24"/>
                <w:szCs w:val="24"/>
              </w:rPr>
              <w:br/>
              <w:t>г) 0 -1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Що виведе код?</w:t>
            </w:r>
          </w:p>
          <w:p w:rsidR="00A10A81" w:rsidRPr="00A64B4E" w:rsidRDefault="00A10A81" w:rsidP="00A10A81">
            <w:pPr>
              <w:rPr>
                <w:sz w:val="20"/>
                <w:szCs w:val="24"/>
              </w:rPr>
            </w:pPr>
            <w:proofErr w:type="spellStart"/>
            <w:r w:rsidRPr="00A64B4E">
              <w:rPr>
                <w:sz w:val="20"/>
                <w:szCs w:val="24"/>
              </w:rPr>
              <w:t>nums</w:t>
            </w:r>
            <w:proofErr w:type="spellEnd"/>
            <w:r w:rsidRPr="00A64B4E">
              <w:rPr>
                <w:sz w:val="20"/>
                <w:szCs w:val="24"/>
              </w:rPr>
              <w:t xml:space="preserve"> = [1, 2, 3, 4]</w:t>
            </w:r>
          </w:p>
          <w:p w:rsidR="00A10A81" w:rsidRDefault="00A10A81" w:rsidP="00A10A81">
            <w:pPr>
              <w:rPr>
                <w:sz w:val="24"/>
                <w:szCs w:val="24"/>
              </w:rPr>
            </w:pPr>
            <w:proofErr w:type="spellStart"/>
            <w:r w:rsidRPr="00A64B4E">
              <w:rPr>
                <w:sz w:val="20"/>
                <w:szCs w:val="24"/>
              </w:rPr>
              <w:t>print</w:t>
            </w:r>
            <w:proofErr w:type="spellEnd"/>
            <w:r w:rsidRPr="00A64B4E">
              <w:rPr>
                <w:sz w:val="20"/>
                <w:szCs w:val="24"/>
              </w:rPr>
              <w:t>(</w:t>
            </w:r>
            <w:proofErr w:type="spellStart"/>
            <w:r w:rsidRPr="00A64B4E">
              <w:rPr>
                <w:sz w:val="20"/>
                <w:szCs w:val="24"/>
              </w:rPr>
              <w:t>list</w:t>
            </w:r>
            <w:proofErr w:type="spellEnd"/>
            <w:r w:rsidRPr="00A64B4E">
              <w:rPr>
                <w:sz w:val="20"/>
                <w:szCs w:val="24"/>
              </w:rPr>
              <w:t>(</w:t>
            </w:r>
            <w:proofErr w:type="spellStart"/>
            <w:r w:rsidRPr="00A64B4E">
              <w:rPr>
                <w:sz w:val="20"/>
                <w:szCs w:val="24"/>
              </w:rPr>
              <w:t>map</w:t>
            </w:r>
            <w:proofErr w:type="spellEnd"/>
            <w:r w:rsidRPr="00A64B4E">
              <w:rPr>
                <w:sz w:val="20"/>
                <w:szCs w:val="24"/>
              </w:rPr>
              <w:t>(</w:t>
            </w:r>
            <w:proofErr w:type="spellStart"/>
            <w:r w:rsidRPr="00A64B4E">
              <w:rPr>
                <w:sz w:val="20"/>
                <w:szCs w:val="24"/>
              </w:rPr>
              <w:t>lambda</w:t>
            </w:r>
            <w:proofErr w:type="spellEnd"/>
            <w:r w:rsidRPr="00A64B4E">
              <w:rPr>
                <w:sz w:val="20"/>
                <w:szCs w:val="24"/>
              </w:rPr>
              <w:t xml:space="preserve"> x: x % 2 == 0, </w:t>
            </w:r>
            <w:proofErr w:type="spellStart"/>
            <w:r w:rsidRPr="00A64B4E">
              <w:rPr>
                <w:sz w:val="20"/>
                <w:szCs w:val="24"/>
              </w:rPr>
              <w:t>nums</w:t>
            </w:r>
            <w:proofErr w:type="spellEnd"/>
            <w:r w:rsidRPr="00A64B4E">
              <w:rPr>
                <w:sz w:val="20"/>
                <w:szCs w:val="24"/>
              </w:rPr>
              <w:t>)))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[</w:t>
            </w:r>
            <w:proofErr w:type="spellStart"/>
            <w:r>
              <w:rPr>
                <w:sz w:val="24"/>
                <w:szCs w:val="24"/>
              </w:rPr>
              <w:t>True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True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True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True</w:t>
            </w:r>
            <w:proofErr w:type="spellEnd"/>
            <w:r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br/>
              <w:t>б) [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True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True</w:t>
            </w:r>
            <w:proofErr w:type="spellEnd"/>
            <w:r>
              <w:rPr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</w:rPr>
              <w:br/>
              <w:t>в) [1, 0, 1, 0]</w:t>
            </w:r>
            <w:r>
              <w:rPr>
                <w:sz w:val="24"/>
                <w:szCs w:val="24"/>
              </w:rPr>
              <w:br/>
              <w:t>г) [2, 4]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Що таке </w:t>
            </w:r>
            <w:r>
              <w:rPr>
                <w:rStyle w:val="a4"/>
                <w:sz w:val="24"/>
                <w:szCs w:val="24"/>
              </w:rPr>
              <w:t>рекурсія</w:t>
            </w:r>
            <w:r>
              <w:rPr>
                <w:sz w:val="24"/>
                <w:szCs w:val="24"/>
              </w:rPr>
              <w:t xml:space="preserve"> у програмуванні?</w:t>
            </w:r>
            <w:bookmarkStart w:id="0" w:name="_GoBack"/>
            <w:bookmarkEnd w:id="0"/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Процес повторного виконання циклу без зміни змінних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б) Виклик функції самої себе для розв’язання задачі через </w:t>
            </w:r>
            <w:proofErr w:type="spellStart"/>
            <w:r>
              <w:rPr>
                <w:sz w:val="24"/>
                <w:szCs w:val="24"/>
              </w:rPr>
              <w:t>підзадачі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в) Використання функції з багатьма параметрами</w:t>
            </w:r>
            <w:r>
              <w:rPr>
                <w:sz w:val="24"/>
                <w:szCs w:val="24"/>
              </w:rPr>
              <w:br/>
              <w:t>г) Метод паралельного виконання кількох функцій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 Що є головною ідеєю об’єктно-орієнтованого програмування?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Використання лише функцій</w:t>
            </w:r>
            <w:r>
              <w:rPr>
                <w:sz w:val="24"/>
                <w:szCs w:val="24"/>
              </w:rPr>
              <w:br/>
              <w:t>б) Поділ програми на процедури</w:t>
            </w:r>
            <w:r>
              <w:rPr>
                <w:sz w:val="24"/>
                <w:szCs w:val="24"/>
              </w:rPr>
              <w:br/>
              <w:t xml:space="preserve">в) Об’єднання даних і логіки в об’єктах </w:t>
            </w:r>
            <w:r>
              <w:rPr>
                <w:sz w:val="24"/>
                <w:szCs w:val="24"/>
              </w:rPr>
              <w:br/>
              <w:t xml:space="preserve">г) Написання коду без структур 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 Що означає поліморфізм у програмуванні?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Здатність змінювати тип даних у процесі виконання</w:t>
            </w:r>
            <w:r>
              <w:rPr>
                <w:sz w:val="24"/>
                <w:szCs w:val="24"/>
              </w:rPr>
              <w:br/>
              <w:t xml:space="preserve">б) Можливість використовувати один інтерфейс для різних типів об’єктів </w:t>
            </w:r>
            <w:r>
              <w:rPr>
                <w:sz w:val="24"/>
                <w:szCs w:val="24"/>
              </w:rPr>
              <w:br/>
              <w:t>в) Приховування внутрішніх даних</w:t>
            </w:r>
            <w:r>
              <w:rPr>
                <w:sz w:val="24"/>
                <w:szCs w:val="24"/>
              </w:rPr>
              <w:br/>
              <w:t>г) Повторне використання коду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 Що означає незмінність даних (</w:t>
            </w:r>
            <w:proofErr w:type="spellStart"/>
            <w:r>
              <w:rPr>
                <w:sz w:val="24"/>
                <w:szCs w:val="24"/>
              </w:rPr>
              <w:t>immutability</w:t>
            </w:r>
            <w:proofErr w:type="spellEnd"/>
            <w:r>
              <w:rPr>
                <w:sz w:val="24"/>
                <w:szCs w:val="24"/>
              </w:rPr>
              <w:t>) у функціональному програмуванні?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Існуючі дані не змінюються, натомість створюються нові </w:t>
            </w:r>
            <w:r>
              <w:rPr>
                <w:sz w:val="24"/>
                <w:szCs w:val="24"/>
              </w:rPr>
              <w:br/>
              <w:t>б) Дані можна змінювати в будь-який момент</w:t>
            </w:r>
            <w:r>
              <w:rPr>
                <w:sz w:val="24"/>
                <w:szCs w:val="24"/>
              </w:rPr>
              <w:br/>
              <w:t>в) Усі змінні оголошуються глобально</w:t>
            </w:r>
            <w:r>
              <w:rPr>
                <w:sz w:val="24"/>
                <w:szCs w:val="24"/>
              </w:rPr>
              <w:br/>
              <w:t>г) Змінні автоматично перезаписуються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 Яка головна перевага декораторів з аргументами?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Вони спрощують синтаксис циклів</w:t>
            </w:r>
            <w:r>
              <w:rPr>
                <w:sz w:val="24"/>
                <w:szCs w:val="24"/>
              </w:rPr>
              <w:br/>
              <w:t xml:space="preserve">б) Дозволяють створювати більш гнучкі та </w:t>
            </w:r>
            <w:proofErr w:type="spellStart"/>
            <w:r>
              <w:rPr>
                <w:sz w:val="24"/>
                <w:szCs w:val="24"/>
              </w:rPr>
              <w:t>налаштовувані</w:t>
            </w:r>
            <w:proofErr w:type="spellEnd"/>
            <w:r>
              <w:rPr>
                <w:sz w:val="24"/>
                <w:szCs w:val="24"/>
              </w:rPr>
              <w:t xml:space="preserve"> декоратори </w:t>
            </w:r>
            <w:r>
              <w:rPr>
                <w:sz w:val="24"/>
                <w:szCs w:val="24"/>
              </w:rPr>
              <w:br/>
              <w:t>в) Використовуються лише для тестування</w:t>
            </w:r>
            <w:r>
              <w:rPr>
                <w:sz w:val="24"/>
                <w:szCs w:val="24"/>
              </w:rPr>
              <w:br/>
              <w:t>г) Змінюють поведінку змінних без визначення функцій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43. Для чого використовується аргумент </w:t>
            </w:r>
            <w:proofErr w:type="spellStart"/>
            <w:r>
              <w:rPr>
                <w:sz w:val="24"/>
                <w:szCs w:val="24"/>
              </w:rPr>
              <w:t>self</w:t>
            </w:r>
            <w:proofErr w:type="spellEnd"/>
            <w:r>
              <w:rPr>
                <w:sz w:val="24"/>
                <w:szCs w:val="24"/>
              </w:rPr>
              <w:t xml:space="preserve"> у методах класу?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Для збереження глобальних змінних</w:t>
            </w:r>
            <w:r>
              <w:rPr>
                <w:sz w:val="24"/>
                <w:szCs w:val="24"/>
              </w:rPr>
              <w:br/>
              <w:t>б) Для передачі зовнішніх параметрів програмі</w:t>
            </w:r>
            <w:r>
              <w:rPr>
                <w:sz w:val="24"/>
                <w:szCs w:val="24"/>
              </w:rPr>
              <w:br/>
              <w:t xml:space="preserve">в) Для посилання на конкретний об’єкт, з яким працює метод </w:t>
            </w:r>
            <w:r>
              <w:rPr>
                <w:sz w:val="24"/>
                <w:szCs w:val="24"/>
              </w:rPr>
              <w:br/>
              <w:t>г) Для створення нових класів під час виконання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46. Який метод у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 є конструктором класу?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__</w:t>
            </w:r>
            <w:proofErr w:type="spellStart"/>
            <w:r>
              <w:rPr>
                <w:sz w:val="24"/>
                <w:szCs w:val="24"/>
              </w:rPr>
              <w:t>main</w:t>
            </w:r>
            <w:proofErr w:type="spellEnd"/>
            <w:r>
              <w:rPr>
                <w:sz w:val="24"/>
                <w:szCs w:val="24"/>
              </w:rPr>
              <w:t>__()</w:t>
            </w:r>
            <w:r>
              <w:rPr>
                <w:sz w:val="24"/>
                <w:szCs w:val="24"/>
              </w:rPr>
              <w:br/>
              <w:t>б) __</w:t>
            </w:r>
            <w:proofErr w:type="spellStart"/>
            <w:r>
              <w:rPr>
                <w:sz w:val="24"/>
                <w:szCs w:val="24"/>
              </w:rPr>
              <w:t>start</w:t>
            </w:r>
            <w:proofErr w:type="spellEnd"/>
            <w:r>
              <w:rPr>
                <w:sz w:val="24"/>
                <w:szCs w:val="24"/>
              </w:rPr>
              <w:t>__()</w:t>
            </w:r>
            <w:r>
              <w:rPr>
                <w:sz w:val="24"/>
                <w:szCs w:val="24"/>
              </w:rPr>
              <w:br/>
              <w:t>в) __</w:t>
            </w:r>
            <w:proofErr w:type="spellStart"/>
            <w:r>
              <w:rPr>
                <w:sz w:val="24"/>
                <w:szCs w:val="24"/>
              </w:rPr>
              <w:t>init</w:t>
            </w:r>
            <w:proofErr w:type="spellEnd"/>
            <w:r>
              <w:rPr>
                <w:sz w:val="24"/>
                <w:szCs w:val="24"/>
              </w:rPr>
              <w:t xml:space="preserve">__() </w:t>
            </w:r>
            <w:r>
              <w:rPr>
                <w:sz w:val="24"/>
                <w:szCs w:val="24"/>
              </w:rPr>
              <w:br/>
              <w:t>г) __</w:t>
            </w:r>
            <w:proofErr w:type="spellStart"/>
            <w:r>
              <w:rPr>
                <w:sz w:val="24"/>
                <w:szCs w:val="24"/>
              </w:rPr>
              <w:t>create</w:t>
            </w:r>
            <w:proofErr w:type="spellEnd"/>
            <w:r>
              <w:rPr>
                <w:sz w:val="24"/>
                <w:szCs w:val="24"/>
              </w:rPr>
              <w:t>__()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 Що відбувається при використанні подвійного підкреслення (наприклад, __</w:t>
            </w:r>
            <w:proofErr w:type="spellStart"/>
            <w:r>
              <w:rPr>
                <w:sz w:val="24"/>
                <w:szCs w:val="24"/>
              </w:rPr>
              <w:t>var</w:t>
            </w:r>
            <w:proofErr w:type="spellEnd"/>
            <w:r>
              <w:rPr>
                <w:sz w:val="24"/>
                <w:szCs w:val="24"/>
              </w:rPr>
              <w:t>)?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Атрибут стає глобальним</w:t>
            </w:r>
            <w:r>
              <w:rPr>
                <w:sz w:val="24"/>
                <w:szCs w:val="24"/>
              </w:rPr>
              <w:br/>
              <w:t xml:space="preserve">б) Відбувається </w:t>
            </w: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mangling</w:t>
            </w:r>
            <w:proofErr w:type="spellEnd"/>
            <w:r>
              <w:rPr>
                <w:sz w:val="24"/>
                <w:szCs w:val="24"/>
              </w:rPr>
              <w:t xml:space="preserve"> — зміна імені для ускладнення прямого доступу </w:t>
            </w:r>
            <w:r>
              <w:rPr>
                <w:sz w:val="24"/>
                <w:szCs w:val="24"/>
              </w:rPr>
              <w:br/>
              <w:t>в) Атрибут стає статичним</w:t>
            </w:r>
            <w:r>
              <w:rPr>
                <w:sz w:val="24"/>
                <w:szCs w:val="24"/>
              </w:rPr>
              <w:br/>
              <w:t>г) Атрибут видаляється при виконанні</w:t>
            </w: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52. Яка команда показує поточний стан </w:t>
            </w:r>
            <w:proofErr w:type="spellStart"/>
            <w:r>
              <w:rPr>
                <w:sz w:val="24"/>
                <w:szCs w:val="24"/>
              </w:rPr>
              <w:t>репозиторію</w:t>
            </w:r>
            <w:proofErr w:type="spellEnd"/>
            <w:r>
              <w:rPr>
                <w:sz w:val="24"/>
                <w:szCs w:val="24"/>
              </w:rPr>
              <w:t xml:space="preserve"> (зміни, </w:t>
            </w:r>
            <w:proofErr w:type="spellStart"/>
            <w:r>
              <w:rPr>
                <w:sz w:val="24"/>
                <w:szCs w:val="24"/>
              </w:rPr>
              <w:t>staged</w:t>
            </w:r>
            <w:proofErr w:type="spellEnd"/>
            <w:r>
              <w:rPr>
                <w:sz w:val="24"/>
                <w:szCs w:val="24"/>
              </w:rPr>
              <w:t xml:space="preserve"> файли тощо)?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branch</w:t>
            </w:r>
            <w:proofErr w:type="spellEnd"/>
            <w:r>
              <w:rPr>
                <w:sz w:val="24"/>
                <w:szCs w:val="24"/>
              </w:rPr>
              <w:br/>
              <w:t xml:space="preserve">б)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</w:t>
            </w:r>
            <w:proofErr w:type="spellEnd"/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check</w:t>
            </w:r>
            <w:proofErr w:type="spellEnd"/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 Яка команда використовується для об’єднання гілок?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join</w:t>
            </w:r>
            <w:proofErr w:type="spellEnd"/>
            <w:r>
              <w:rPr>
                <w:sz w:val="24"/>
                <w:szCs w:val="24"/>
              </w:rPr>
              <w:br/>
              <w:t xml:space="preserve">б)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combine</w:t>
            </w:r>
            <w:proofErr w:type="spellEnd"/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connect</w:t>
            </w:r>
            <w:proofErr w:type="spellEnd"/>
          </w:p>
          <w:p w:rsidR="00A10A81" w:rsidRDefault="00A10A81" w:rsidP="00A10A81">
            <w:pPr>
              <w:rPr>
                <w:sz w:val="24"/>
                <w:szCs w:val="24"/>
              </w:rPr>
            </w:pPr>
          </w:p>
        </w:tc>
      </w:tr>
      <w:tr w:rsidR="00A10A81" w:rsidTr="00827455">
        <w:tc>
          <w:tcPr>
            <w:tcW w:w="3964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58. Який об’єкт у </w:t>
            </w:r>
            <w:proofErr w:type="spellStart"/>
            <w:r>
              <w:rPr>
                <w:sz w:val="24"/>
                <w:szCs w:val="24"/>
              </w:rPr>
              <w:t>Keras</w:t>
            </w:r>
            <w:proofErr w:type="spellEnd"/>
            <w:r>
              <w:rPr>
                <w:sz w:val="24"/>
                <w:szCs w:val="24"/>
              </w:rPr>
              <w:t xml:space="preserve"> використовується для послідовного створення моделі?</w:t>
            </w:r>
          </w:p>
        </w:tc>
        <w:tc>
          <w:tcPr>
            <w:tcW w:w="5665" w:type="dxa"/>
          </w:tcPr>
          <w:p w:rsidR="00A10A81" w:rsidRDefault="00A10A81" w:rsidP="00A1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keras.model.New</w:t>
            </w:r>
            <w:proofErr w:type="spellEnd"/>
            <w:r>
              <w:rPr>
                <w:sz w:val="24"/>
                <w:szCs w:val="24"/>
              </w:rPr>
              <w:t>()</w:t>
            </w:r>
            <w:r>
              <w:rPr>
                <w:sz w:val="24"/>
                <w:szCs w:val="24"/>
              </w:rPr>
              <w:br/>
              <w:t xml:space="preserve">б) </w:t>
            </w:r>
            <w:proofErr w:type="spellStart"/>
            <w:r>
              <w:rPr>
                <w:sz w:val="24"/>
                <w:szCs w:val="24"/>
              </w:rPr>
              <w:t>Sequential</w:t>
            </w:r>
            <w:proofErr w:type="spellEnd"/>
            <w:r>
              <w:rPr>
                <w:sz w:val="24"/>
                <w:szCs w:val="24"/>
              </w:rPr>
              <w:t xml:space="preserve">() </w:t>
            </w:r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Model</w:t>
            </w:r>
            <w:proofErr w:type="spellEnd"/>
            <w:r>
              <w:rPr>
                <w:sz w:val="24"/>
                <w:szCs w:val="24"/>
              </w:rPr>
              <w:t>()</w:t>
            </w:r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Layers</w:t>
            </w:r>
            <w:proofErr w:type="spellEnd"/>
            <w:r>
              <w:rPr>
                <w:sz w:val="24"/>
                <w:szCs w:val="24"/>
              </w:rPr>
              <w:t>()</w:t>
            </w:r>
          </w:p>
        </w:tc>
      </w:tr>
    </w:tbl>
    <w:p w:rsidR="00A903DC" w:rsidRDefault="00A903DC"/>
    <w:sectPr w:rsidR="00A90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8D"/>
    <w:rsid w:val="00672DB4"/>
    <w:rsid w:val="00827455"/>
    <w:rsid w:val="00A10A81"/>
    <w:rsid w:val="00A64B4E"/>
    <w:rsid w:val="00A903DC"/>
    <w:rsid w:val="00CA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DCBE"/>
  <w15:chartTrackingRefBased/>
  <w15:docId w15:val="{4F5F0F6B-E635-4E4F-B669-B39F63EA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10A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2866</Words>
  <Characters>1634</Characters>
  <Application>Microsoft Office Word</Application>
  <DocSecurity>0</DocSecurity>
  <Lines>13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5</cp:revision>
  <dcterms:created xsi:type="dcterms:W3CDTF">2025-10-15T18:07:00Z</dcterms:created>
  <dcterms:modified xsi:type="dcterms:W3CDTF">2025-10-15T18:41:00Z</dcterms:modified>
</cp:coreProperties>
</file>