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0EBF" w:rsidRDefault="00F60EBF">
      <w:pPr>
        <w:rPr>
          <w:rFonts w:ascii="Times New Roman" w:hAnsi="Times New Roman"/>
          <w:b/>
          <w:bCs/>
          <w:spacing w:val="-2"/>
          <w:sz w:val="28"/>
          <w:szCs w:val="28"/>
        </w:rPr>
      </w:pPr>
      <w:proofErr w:type="spellStart"/>
      <w:r w:rsidRPr="00F60EBF">
        <w:rPr>
          <w:rFonts w:ascii="Times New Roman" w:hAnsi="Times New Roman"/>
          <w:b/>
          <w:bCs/>
          <w:sz w:val="28"/>
          <w:szCs w:val="28"/>
          <w:highlight w:val="yellow"/>
        </w:rPr>
        <w:t>Змістовий</w:t>
      </w:r>
      <w:proofErr w:type="spellEnd"/>
      <w:r w:rsidRPr="00F60EBF">
        <w:rPr>
          <w:rFonts w:ascii="Times New Roman" w:hAnsi="Times New Roman"/>
          <w:b/>
          <w:bCs/>
          <w:spacing w:val="-5"/>
          <w:sz w:val="28"/>
          <w:szCs w:val="28"/>
          <w:highlight w:val="yellow"/>
        </w:rPr>
        <w:t xml:space="preserve"> </w:t>
      </w:r>
      <w:r w:rsidRPr="00F60EBF">
        <w:rPr>
          <w:rFonts w:ascii="Times New Roman" w:hAnsi="Times New Roman"/>
          <w:b/>
          <w:bCs/>
          <w:sz w:val="28"/>
          <w:szCs w:val="28"/>
          <w:highlight w:val="yellow"/>
        </w:rPr>
        <w:t>модуль</w:t>
      </w:r>
      <w:r w:rsidRPr="00F60EBF">
        <w:rPr>
          <w:rFonts w:ascii="Times New Roman" w:hAnsi="Times New Roman"/>
          <w:b/>
          <w:bCs/>
          <w:spacing w:val="-6"/>
          <w:sz w:val="28"/>
          <w:szCs w:val="28"/>
          <w:highlight w:val="yellow"/>
        </w:rPr>
        <w:t xml:space="preserve"> </w:t>
      </w:r>
      <w:r w:rsidRPr="00F60EBF">
        <w:rPr>
          <w:rFonts w:ascii="Times New Roman" w:hAnsi="Times New Roman"/>
          <w:b/>
          <w:bCs/>
          <w:sz w:val="28"/>
          <w:szCs w:val="28"/>
          <w:highlight w:val="yellow"/>
        </w:rPr>
        <w:t>9.</w:t>
      </w:r>
      <w:r w:rsidRPr="00F60EBF">
        <w:rPr>
          <w:rFonts w:ascii="Times New Roman" w:hAnsi="Times New Roman"/>
          <w:b/>
          <w:bCs/>
          <w:spacing w:val="-4"/>
          <w:sz w:val="28"/>
          <w:szCs w:val="28"/>
          <w:highlight w:val="yellow"/>
        </w:rPr>
        <w:t xml:space="preserve"> </w:t>
      </w:r>
      <w:r w:rsidRPr="00F60EBF">
        <w:rPr>
          <w:rFonts w:ascii="Times New Roman" w:hAnsi="Times New Roman"/>
          <w:b/>
          <w:bCs/>
          <w:spacing w:val="-2"/>
          <w:sz w:val="28"/>
          <w:szCs w:val="28"/>
          <w:highlight w:val="yellow"/>
        </w:rPr>
        <w:t>ENGINEERING</w:t>
      </w:r>
    </w:p>
    <w:p w:rsidR="00F60EBF" w:rsidRPr="00F60EBF" w:rsidRDefault="00F60EBF" w:rsidP="00F60EBF">
      <w:pPr>
        <w:ind w:right="-46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F60EBF">
        <w:rPr>
          <w:rFonts w:ascii="Times New Roman" w:hAnsi="Times New Roman"/>
          <w:b/>
          <w:bCs/>
          <w:sz w:val="28"/>
          <w:szCs w:val="28"/>
        </w:rPr>
        <w:t>Завдання</w:t>
      </w:r>
      <w:proofErr w:type="spellEnd"/>
      <w:r w:rsidRPr="00F60EB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60EBF" w:rsidRPr="00F60EBF" w:rsidRDefault="00F60EBF" w:rsidP="00F60EBF">
      <w:pPr>
        <w:pStyle w:val="aa"/>
        <w:numPr>
          <w:ilvl w:val="0"/>
          <w:numId w:val="1"/>
        </w:numPr>
        <w:ind w:left="0" w:firstLine="0"/>
        <w:jc w:val="both"/>
        <w:rPr>
          <w:sz w:val="28"/>
          <w:szCs w:val="28"/>
          <w:lang w:val="ru-UA"/>
        </w:rPr>
      </w:pPr>
      <w:r w:rsidRPr="00F60EBF">
        <w:rPr>
          <w:sz w:val="28"/>
          <w:szCs w:val="28"/>
          <w:lang w:val="en-US" w:eastAsia="en-US"/>
        </w:rPr>
        <w:t xml:space="preserve">What do engineers do? Do you know any? </w:t>
      </w:r>
      <w:r w:rsidRPr="00F60EBF">
        <w:rPr>
          <w:sz w:val="28"/>
          <w:szCs w:val="28"/>
          <w:lang w:val="en-US" w:eastAsia="en-US"/>
        </w:rPr>
        <w:t>Look in the pictures w</w:t>
      </w:r>
      <w:r w:rsidRPr="00F60EBF">
        <w:rPr>
          <w:sz w:val="28"/>
          <w:szCs w:val="28"/>
          <w:lang w:val="en-US" w:eastAsia="en-US"/>
        </w:rPr>
        <w:t>hat different types are there?</w:t>
      </w:r>
      <w:r w:rsidRPr="00F60EBF">
        <w:rPr>
          <w:sz w:val="28"/>
          <w:szCs w:val="28"/>
          <w:lang w:val="uk-UA" w:eastAsia="en-US"/>
        </w:rPr>
        <w:t xml:space="preserve"> </w:t>
      </w:r>
    </w:p>
    <w:p w:rsidR="00F60EBF" w:rsidRPr="00F60EBF" w:rsidRDefault="00F60EBF" w:rsidP="00F60EBF">
      <w:pPr>
        <w:pStyle w:val="aa"/>
        <w:ind w:left="0"/>
        <w:jc w:val="both"/>
        <w:rPr>
          <w:sz w:val="28"/>
          <w:szCs w:val="28"/>
          <w:lang w:val="ru-UA"/>
        </w:rPr>
      </w:pPr>
      <w:r w:rsidRPr="00F60EBF">
        <w:rPr>
          <w:b/>
          <w:bCs/>
          <w:sz w:val="28"/>
          <w:szCs w:val="28"/>
        </w:rPr>
        <w:drawing>
          <wp:inline distT="0" distB="0" distL="0" distR="0" wp14:anchorId="187C1892" wp14:editId="6BC74E2A">
            <wp:extent cx="2381061" cy="1581580"/>
            <wp:effectExtent l="0" t="0" r="0" b="6350"/>
            <wp:docPr id="1043751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515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728" cy="15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EBF">
        <w:rPr>
          <w:noProof/>
        </w:rPr>
        <w:drawing>
          <wp:inline distT="0" distB="0" distL="0" distR="0" wp14:anchorId="3D03EE76" wp14:editId="5AE00C7E">
            <wp:extent cx="2815628" cy="1583751"/>
            <wp:effectExtent l="0" t="0" r="3810" b="3810"/>
            <wp:docPr id="1526978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788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2889" cy="16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EBF">
        <w:rPr>
          <w:noProof/>
        </w:rPr>
        <w:t xml:space="preserve"> </w:t>
      </w:r>
      <w:r w:rsidRPr="00F60EBF">
        <w:rPr>
          <w:noProof/>
        </w:rPr>
        <w:drawing>
          <wp:inline distT="0" distB="0" distL="0" distR="0" wp14:anchorId="6B0F9D67" wp14:editId="65B1026C">
            <wp:extent cx="2571184" cy="1707867"/>
            <wp:effectExtent l="0" t="0" r="0" b="0"/>
            <wp:docPr id="226344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44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911" cy="17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EBF">
        <w:rPr>
          <w:noProof/>
        </w:rPr>
        <w:t xml:space="preserve"> </w:t>
      </w:r>
      <w:r w:rsidRPr="00F60EBF">
        <w:rPr>
          <w:sz w:val="28"/>
          <w:szCs w:val="28"/>
          <w:lang w:val="ru-UA"/>
        </w:rPr>
        <w:drawing>
          <wp:inline distT="0" distB="0" distL="0" distR="0" wp14:anchorId="38F134E4" wp14:editId="6D535EDD">
            <wp:extent cx="2580238" cy="1720064"/>
            <wp:effectExtent l="0" t="0" r="0" b="0"/>
            <wp:docPr id="1692344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445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780" cy="17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BF" w:rsidRPr="00F60EBF" w:rsidRDefault="00F60EBF" w:rsidP="00F60EBF">
      <w:pPr>
        <w:pStyle w:val="aa"/>
        <w:ind w:left="0"/>
        <w:jc w:val="both"/>
        <w:rPr>
          <w:sz w:val="28"/>
          <w:szCs w:val="28"/>
          <w:lang w:val="ru-UA"/>
        </w:rPr>
      </w:pPr>
    </w:p>
    <w:p w:rsidR="00F60EBF" w:rsidRDefault="00F60EBF" w:rsidP="00F60EBF">
      <w:pPr>
        <w:pStyle w:val="a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 w:rsidRPr="00F60EBF">
        <w:rPr>
          <w:b/>
          <w:bCs/>
          <w:sz w:val="28"/>
          <w:szCs w:val="28"/>
          <w:lang w:val="uk-UA"/>
        </w:rPr>
        <w:t>86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Look at the text.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Where do you think it comes from? Who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is i</w:t>
      </w:r>
      <w:r>
        <w:rPr>
          <w:sz w:val="28"/>
          <w:szCs w:val="28"/>
          <w:lang w:val="en-US" w:eastAsia="en-US"/>
        </w:rPr>
        <w:t xml:space="preserve">t </w:t>
      </w:r>
      <w:r w:rsidRPr="00F60EBF">
        <w:rPr>
          <w:sz w:val="28"/>
          <w:szCs w:val="28"/>
          <w:lang w:val="en-US" w:eastAsia="en-US"/>
        </w:rPr>
        <w:t>aimed at</w:t>
      </w:r>
      <w:r>
        <w:rPr>
          <w:sz w:val="28"/>
          <w:szCs w:val="28"/>
          <w:lang w:val="en-US" w:eastAsia="en-US"/>
        </w:rPr>
        <w:t>?</w:t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 w:rsidRPr="00F60EBF">
        <w:rPr>
          <w:b/>
          <w:bCs/>
          <w:sz w:val="28"/>
          <w:szCs w:val="28"/>
          <w:lang w:val="uk-UA"/>
        </w:rPr>
        <w:t>86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Read</w:t>
      </w:r>
      <w:r w:rsidRPr="00F60EBF">
        <w:rPr>
          <w:sz w:val="28"/>
          <w:szCs w:val="28"/>
          <w:lang w:val="en-US" w:eastAsia="en-US"/>
        </w:rPr>
        <w:t xml:space="preserve"> the text</w:t>
      </w:r>
      <w:r w:rsidRPr="00F60EBF">
        <w:rPr>
          <w:sz w:val="28"/>
          <w:szCs w:val="28"/>
          <w:lang w:val="en-US" w:eastAsia="en-US"/>
        </w:rPr>
        <w:t xml:space="preserve"> again</w:t>
      </w:r>
      <w:r w:rsidRPr="00F60EBF">
        <w:rPr>
          <w:sz w:val="28"/>
          <w:szCs w:val="28"/>
          <w:lang w:val="en-US" w:eastAsia="en-US"/>
        </w:rPr>
        <w:t>. Match these inventions with the types of engineering mentioned in the text.</w:t>
      </w:r>
    </w:p>
    <w:p w:rsidR="00F60EBF" w:rsidRPr="00F60EBF" w:rsidRDefault="00F60EBF" w:rsidP="00F60E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roads</w:t>
      </w:r>
    </w:p>
    <w:p w:rsidR="00F60EBF" w:rsidRPr="00F60EBF" w:rsidRDefault="00F60EBF" w:rsidP="00F60EBF">
      <w:pPr>
        <w:pStyle w:val="aa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aircraft</w:t>
      </w:r>
    </w:p>
    <w:p w:rsidR="00F60EBF" w:rsidRPr="00F60EBF" w:rsidRDefault="00F60EBF" w:rsidP="00F60EBF">
      <w:pPr>
        <w:pStyle w:val="aa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a washing machine microchip</w:t>
      </w:r>
    </w:p>
    <w:p w:rsidR="00F60EBF" w:rsidRPr="00F60EBF" w:rsidRDefault="00F60EBF" w:rsidP="00F60EBF">
      <w:pPr>
        <w:pStyle w:val="aa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a heart pacemaker</w:t>
      </w:r>
    </w:p>
    <w:p w:rsidR="00F60EBF" w:rsidRPr="00F60EBF" w:rsidRDefault="00F60EBF" w:rsidP="00F60EBF">
      <w:pPr>
        <w:pStyle w:val="aa"/>
        <w:ind w:left="0"/>
        <w:jc w:val="both"/>
        <w:rPr>
          <w:sz w:val="28"/>
          <w:szCs w:val="28"/>
          <w:lang w:val="ru-UA"/>
        </w:rPr>
      </w:pPr>
    </w:p>
    <w:p w:rsid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 w:rsidRPr="00F60EBF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en-US"/>
        </w:rPr>
        <w:t>7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Lindsey Barone is one of the few women engineers in a high position.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Listen to the interview. What type of engineering has she worked in?</w:t>
      </w:r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 xml:space="preserve">Follow the link and watch the video about </w:t>
      </w:r>
      <w:r w:rsidRPr="00F60EBF">
        <w:rPr>
          <w:sz w:val="28"/>
          <w:szCs w:val="28"/>
          <w:lang w:val="en-US" w:eastAsia="en-US"/>
        </w:rPr>
        <w:t>greatest engineering achievements</w:t>
      </w:r>
      <w:r>
        <w:rPr>
          <w:sz w:val="28"/>
          <w:szCs w:val="28"/>
          <w:lang w:val="en-US" w:eastAsia="en-US"/>
        </w:rPr>
        <w:t>. What impressed you the most?</w:t>
      </w:r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lastRenderedPageBreak/>
        <w:t xml:space="preserve"> </w:t>
      </w:r>
      <w:hyperlink r:id="rId9" w:history="1">
        <w:r w:rsidRPr="00CB1805">
          <w:rPr>
            <w:rStyle w:val="ab"/>
            <w:sz w:val="28"/>
            <w:szCs w:val="28"/>
            <w:lang w:val="en-US" w:eastAsia="en-US"/>
          </w:rPr>
          <w:t>https://www.youtube.com/watch?v=YcYMVB3jPh8</w:t>
        </w:r>
      </w:hyperlink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ru-UA"/>
        </w:rPr>
        <w:drawing>
          <wp:inline distT="0" distB="0" distL="0" distR="0" wp14:anchorId="50FFCDD2" wp14:editId="0087E189">
            <wp:extent cx="3159659" cy="1769409"/>
            <wp:effectExtent l="0" t="0" r="3175" b="0"/>
            <wp:docPr id="943484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841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756" cy="178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Look at the Top greatest engineering achievements and</w:t>
      </w:r>
      <w:r w:rsidRPr="00F60EBF">
        <w:rPr>
          <w:sz w:val="28"/>
          <w:szCs w:val="28"/>
          <w:lang w:val="en-US" w:eastAsia="en-US"/>
        </w:rPr>
        <w:t xml:space="preserve"> </w:t>
      </w:r>
      <w:proofErr w:type="gramStart"/>
      <w:r w:rsidRPr="00F60EBF">
        <w:rPr>
          <w:sz w:val="28"/>
          <w:szCs w:val="28"/>
          <w:lang w:val="en-US" w:eastAsia="en-US"/>
        </w:rPr>
        <w:t>Write</w:t>
      </w:r>
      <w:proofErr w:type="gramEnd"/>
      <w:r w:rsidRPr="00F60EBF">
        <w:rPr>
          <w:sz w:val="28"/>
          <w:szCs w:val="28"/>
          <w:lang w:val="en-US" w:eastAsia="en-US"/>
        </w:rPr>
        <w:t xml:space="preserve"> a short paragraph about what you think is the greatest engineering achievement. Think about these questions: Why do you think it is the greatest achievement? How has it improved people's lives? What would people's lives be like without it?</w:t>
      </w:r>
      <w:r w:rsidRPr="00F60EBF">
        <w:rPr>
          <w:noProof/>
          <w:sz w:val="28"/>
          <w:szCs w:val="28"/>
        </w:rPr>
        <w:t xml:space="preserve"> </w:t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rPr>
          <w:sz w:val="28"/>
          <w:szCs w:val="28"/>
          <w:lang w:val="en-US" w:eastAsia="en-US"/>
        </w:rPr>
      </w:pPr>
      <w:r w:rsidRPr="00F60EBF">
        <w:rPr>
          <w:rFonts w:ascii="Helvetica" w:hAnsi="Helvetica" w:cs="Helvetica"/>
          <w:sz w:val="24"/>
          <w:szCs w:val="24"/>
          <w:lang w:val="en-US" w:eastAsia="en-US"/>
        </w:rPr>
        <w:drawing>
          <wp:inline distT="0" distB="0" distL="0" distR="0" wp14:anchorId="712D23D9" wp14:editId="6BC53630">
            <wp:extent cx="2761797" cy="2523025"/>
            <wp:effectExtent l="0" t="0" r="0" b="4445"/>
            <wp:docPr id="1652209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093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598" cy="25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en-US"/>
        </w:rPr>
        <w:t xml:space="preserve"> </w:t>
      </w:r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 w:rsidRPr="00F60EBF">
        <w:rPr>
          <w:b/>
          <w:bCs/>
          <w:sz w:val="28"/>
          <w:szCs w:val="28"/>
          <w:lang w:val="uk-UA"/>
        </w:rPr>
        <w:t>8</w:t>
      </w:r>
      <w:r w:rsidRPr="00F60EBF">
        <w:rPr>
          <w:b/>
          <w:bCs/>
          <w:sz w:val="28"/>
          <w:szCs w:val="28"/>
          <w:lang w:val="en-US"/>
        </w:rPr>
        <w:t>7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Work in small groups. Look at the list of some great engineering achievements and do the following.</w:t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 w:rsidRPr="00F60EBF">
        <w:rPr>
          <w:b/>
          <w:bCs/>
          <w:sz w:val="28"/>
          <w:szCs w:val="28"/>
          <w:lang w:val="en-US"/>
        </w:rPr>
        <w:t>90-91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Read the text quickly. Tell a partner what you found most interesting.</w:t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en-US" w:eastAsia="en-US"/>
        </w:rPr>
      </w:pPr>
      <w:r w:rsidRPr="00F60EBF">
        <w:rPr>
          <w:sz w:val="28"/>
          <w:szCs w:val="28"/>
          <w:lang w:val="en-US" w:eastAsia="en-US"/>
        </w:rPr>
        <w:t>Work with a partner to discuss the following.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What is the largest man-made structure you have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over be</w:t>
      </w:r>
      <w:r w:rsidRPr="00F60EBF">
        <w:rPr>
          <w:sz w:val="28"/>
          <w:szCs w:val="28"/>
          <w:lang w:val="en-US" w:eastAsia="en-US"/>
        </w:rPr>
        <w:t>e</w:t>
      </w:r>
      <w:r w:rsidRPr="00F60EBF">
        <w:rPr>
          <w:sz w:val="28"/>
          <w:szCs w:val="28"/>
          <w:lang w:val="en-US" w:eastAsia="en-US"/>
        </w:rPr>
        <w:t>n in or on</w:t>
      </w:r>
      <w:r w:rsidRPr="00F60EBF">
        <w:rPr>
          <w:sz w:val="28"/>
          <w:szCs w:val="28"/>
          <w:lang w:val="en-US" w:eastAsia="en-US"/>
        </w:rPr>
        <w:t xml:space="preserve">? </w:t>
      </w:r>
      <w:r w:rsidRPr="00F60EBF">
        <w:rPr>
          <w:sz w:val="28"/>
          <w:szCs w:val="28"/>
          <w:lang w:val="en-US" w:eastAsia="en-US"/>
        </w:rPr>
        <w:t xml:space="preserve">How did </w:t>
      </w:r>
      <w:r w:rsidRPr="00F60EBF">
        <w:rPr>
          <w:sz w:val="28"/>
          <w:szCs w:val="28"/>
          <w:lang w:val="en-US" w:eastAsia="en-US"/>
        </w:rPr>
        <w:t>y</w:t>
      </w:r>
      <w:r w:rsidRPr="00F60EBF">
        <w:rPr>
          <w:sz w:val="28"/>
          <w:szCs w:val="28"/>
          <w:lang w:val="en-US" w:eastAsia="en-US"/>
        </w:rPr>
        <w:t xml:space="preserve">ou </w:t>
      </w:r>
      <w:r w:rsidRPr="00F60EBF">
        <w:rPr>
          <w:sz w:val="28"/>
          <w:szCs w:val="28"/>
          <w:lang w:val="en-US" w:eastAsia="en-US"/>
        </w:rPr>
        <w:t>f</w:t>
      </w:r>
      <w:r w:rsidRPr="00F60EBF">
        <w:rPr>
          <w:sz w:val="28"/>
          <w:szCs w:val="28"/>
          <w:lang w:val="en-US" w:eastAsia="en-US"/>
        </w:rPr>
        <w:t>ee</w:t>
      </w:r>
      <w:r w:rsidRPr="00F60EBF">
        <w:rPr>
          <w:sz w:val="28"/>
          <w:szCs w:val="28"/>
          <w:lang w:val="en-US" w:eastAsia="en-US"/>
        </w:rPr>
        <w:t>l?</w:t>
      </w:r>
    </w:p>
    <w:p w:rsid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rFonts w:ascii="Helvetica" w:hAnsi="Helvetica" w:cs="Helvetica"/>
          <w:sz w:val="24"/>
          <w:szCs w:val="24"/>
          <w:lang w:val="en-US" w:eastAsia="en-US"/>
        </w:rPr>
      </w:pPr>
      <w:r w:rsidRPr="00F60EBF">
        <w:rPr>
          <w:sz w:val="28"/>
          <w:szCs w:val="28"/>
          <w:lang w:val="en-US" w:eastAsia="en-US"/>
        </w:rPr>
        <w:lastRenderedPageBreak/>
        <w:drawing>
          <wp:inline distT="0" distB="0" distL="0" distR="0" wp14:anchorId="0FCD68FD" wp14:editId="564161DD">
            <wp:extent cx="2725093" cy="1532828"/>
            <wp:effectExtent l="0" t="0" r="0" b="4445"/>
            <wp:docPr id="622410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103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6860" cy="15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EBF">
        <w:rPr>
          <w:noProof/>
        </w:rPr>
        <w:t xml:space="preserve"> </w:t>
      </w:r>
      <w:r w:rsidRPr="00F60EBF">
        <w:rPr>
          <w:rFonts w:ascii="Helvetica" w:hAnsi="Helvetica" w:cs="Helvetica"/>
          <w:sz w:val="24"/>
          <w:szCs w:val="24"/>
          <w:lang w:val="en-US" w:eastAsia="en-US"/>
        </w:rPr>
        <w:drawing>
          <wp:inline distT="0" distB="0" distL="0" distR="0" wp14:anchorId="58AD7784" wp14:editId="05078F57">
            <wp:extent cx="2842789" cy="1600605"/>
            <wp:effectExtent l="0" t="0" r="2540" b="0"/>
            <wp:docPr id="733020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207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8872" cy="16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BF" w:rsidRPr="00F60EBF" w:rsidRDefault="00F60EBF" w:rsidP="00F60EBF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en-US"/>
        </w:rPr>
      </w:pPr>
    </w:p>
    <w:p w:rsidR="00F60EBF" w:rsidRPr="00F60EBF" w:rsidRDefault="00F60EBF" w:rsidP="00F60EBF">
      <w:pPr>
        <w:pStyle w:val="aa"/>
        <w:numPr>
          <w:ilvl w:val="0"/>
          <w:numId w:val="1"/>
        </w:numPr>
        <w:ind w:left="0" w:firstLine="0"/>
        <w:jc w:val="both"/>
        <w:rPr>
          <w:b/>
          <w:bCs/>
          <w:sz w:val="28"/>
          <w:szCs w:val="28"/>
          <w:lang w:val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92 Listening 4.2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 xml:space="preserve">Listen to an extract from a television news </w:t>
      </w:r>
      <w:proofErr w:type="spellStart"/>
      <w:r w:rsidRPr="00F60EBF">
        <w:rPr>
          <w:sz w:val="28"/>
          <w:szCs w:val="28"/>
          <w:lang w:val="en-US" w:eastAsia="en-US"/>
        </w:rPr>
        <w:t>programme</w:t>
      </w:r>
      <w:proofErr w:type="spellEnd"/>
      <w:r w:rsidRPr="00F60EBF">
        <w:rPr>
          <w:sz w:val="28"/>
          <w:szCs w:val="28"/>
          <w:lang w:val="en-US" w:eastAsia="en-US"/>
        </w:rPr>
        <w:t xml:space="preserve">. </w:t>
      </w:r>
      <w:proofErr w:type="spellStart"/>
      <w:r w:rsidRPr="00F60EBF">
        <w:rPr>
          <w:sz w:val="28"/>
          <w:szCs w:val="28"/>
          <w:lang w:eastAsia="en-US"/>
        </w:rPr>
        <w:t>Discuss</w:t>
      </w:r>
      <w:proofErr w:type="spellEnd"/>
      <w:r w:rsidRPr="00F60EBF">
        <w:rPr>
          <w:sz w:val="28"/>
          <w:szCs w:val="28"/>
          <w:lang w:eastAsia="en-US"/>
        </w:rPr>
        <w:t xml:space="preserve"> </w:t>
      </w:r>
      <w:proofErr w:type="spellStart"/>
      <w:r w:rsidRPr="00F60EBF">
        <w:rPr>
          <w:sz w:val="28"/>
          <w:szCs w:val="28"/>
          <w:lang w:eastAsia="en-US"/>
        </w:rPr>
        <w:t>these</w:t>
      </w:r>
      <w:proofErr w:type="spellEnd"/>
      <w:r w:rsidRPr="00F60EBF">
        <w:rPr>
          <w:sz w:val="28"/>
          <w:szCs w:val="28"/>
          <w:lang w:eastAsia="en-US"/>
        </w:rPr>
        <w:t xml:space="preserve"> </w:t>
      </w:r>
      <w:proofErr w:type="spellStart"/>
      <w:r w:rsidRPr="00F60EBF">
        <w:rPr>
          <w:sz w:val="28"/>
          <w:szCs w:val="28"/>
          <w:lang w:eastAsia="en-US"/>
        </w:rPr>
        <w:t>questions</w:t>
      </w:r>
      <w:proofErr w:type="spellEnd"/>
      <w:r w:rsidRPr="00F60EBF">
        <w:rPr>
          <w:sz w:val="28"/>
          <w:szCs w:val="28"/>
          <w:lang w:eastAsia="en-US"/>
        </w:rPr>
        <w:t>.</w:t>
      </w:r>
    </w:p>
    <w:p w:rsidR="00F60EBF" w:rsidRPr="00F60EBF" w:rsidRDefault="00F60EBF" w:rsidP="00F60EBF">
      <w:pPr>
        <w:pStyle w:val="aa"/>
        <w:ind w:left="0"/>
        <w:jc w:val="both"/>
        <w:rPr>
          <w:b/>
          <w:bCs/>
          <w:sz w:val="28"/>
          <w:szCs w:val="28"/>
          <w:lang w:val="en-US"/>
        </w:rPr>
      </w:pPr>
    </w:p>
    <w:p w:rsidR="00F60EBF" w:rsidRPr="00F60EBF" w:rsidRDefault="00F60EBF" w:rsidP="00F60EBF">
      <w:pPr>
        <w:pStyle w:val="aa"/>
        <w:numPr>
          <w:ilvl w:val="0"/>
          <w:numId w:val="1"/>
        </w:numPr>
        <w:ind w:left="0" w:firstLine="0"/>
        <w:jc w:val="both"/>
        <w:rPr>
          <w:b/>
          <w:bCs/>
          <w:sz w:val="28"/>
          <w:szCs w:val="28"/>
          <w:lang w:val="en-US"/>
        </w:rPr>
      </w:pP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92 Listening 4.</w:t>
      </w:r>
      <w:r w:rsidRPr="00F60EBF">
        <w:rPr>
          <w:b/>
          <w:bCs/>
          <w:sz w:val="28"/>
          <w:szCs w:val="28"/>
          <w:lang w:val="en-US"/>
        </w:rPr>
        <w:t>4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Listen to two city planners talking about the benefits of the project.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Note down the benefits they mention.</w:t>
      </w:r>
      <w:r w:rsidRPr="00F60EBF">
        <w:rPr>
          <w:sz w:val="28"/>
          <w:szCs w:val="28"/>
          <w:lang w:val="en-US" w:eastAsia="en-US"/>
        </w:rPr>
        <w:t xml:space="preserve"> </w:t>
      </w:r>
      <w:r w:rsidRPr="00F60EBF">
        <w:rPr>
          <w:sz w:val="28"/>
          <w:szCs w:val="28"/>
          <w:lang w:val="en-US" w:eastAsia="en-US"/>
        </w:rPr>
        <w:t>Compare them with the ones you discussed in Exercise 3b.</w:t>
      </w:r>
    </w:p>
    <w:p w:rsidR="00F60EBF" w:rsidRPr="00F60EBF" w:rsidRDefault="00F60EBF" w:rsidP="00F60EBF">
      <w:pPr>
        <w:pStyle w:val="aa"/>
        <w:rPr>
          <w:b/>
          <w:bCs/>
          <w:sz w:val="28"/>
          <w:szCs w:val="28"/>
          <w:lang w:val="en-US"/>
        </w:rPr>
      </w:pPr>
    </w:p>
    <w:p w:rsidR="00F60EBF" w:rsidRPr="00F60EBF" w:rsidRDefault="00F60EBF" w:rsidP="00F60EBF">
      <w:pPr>
        <w:pStyle w:val="aa"/>
        <w:numPr>
          <w:ilvl w:val="0"/>
          <w:numId w:val="1"/>
        </w:numPr>
        <w:ind w:left="0" w:firstLine="0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2507615</wp:posOffset>
            </wp:positionH>
            <wp:positionV relativeFrom="margin">
              <wp:posOffset>4671493</wp:posOffset>
            </wp:positionV>
            <wp:extent cx="2857500" cy="2451100"/>
            <wp:effectExtent l="0" t="0" r="0" b="0"/>
            <wp:wrapSquare wrapText="bothSides"/>
            <wp:docPr id="125045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4126" name="Рисунок 12504541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EBF">
        <w:rPr>
          <w:b/>
          <w:bCs/>
          <w:sz w:val="28"/>
          <w:szCs w:val="28"/>
          <w:lang w:val="ru-UA"/>
        </w:rPr>
        <w:t>Підручник</w:t>
      </w:r>
      <w:r w:rsidRPr="00F60EB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60EBF">
        <w:rPr>
          <w:b/>
          <w:bCs/>
          <w:sz w:val="28"/>
          <w:szCs w:val="28"/>
        </w:rPr>
        <w:t>ст</w:t>
      </w:r>
      <w:proofErr w:type="spellEnd"/>
      <w:r w:rsidRPr="00F60EBF">
        <w:rPr>
          <w:b/>
          <w:bCs/>
          <w:sz w:val="28"/>
          <w:szCs w:val="28"/>
          <w:lang w:val="en-US"/>
        </w:rPr>
        <w:t xml:space="preserve"> 92 Listening 4.</w:t>
      </w:r>
      <w:r>
        <w:rPr>
          <w:b/>
          <w:bCs/>
          <w:sz w:val="28"/>
          <w:szCs w:val="28"/>
          <w:lang w:val="en-US"/>
        </w:rPr>
        <w:t>5</w:t>
      </w:r>
      <w:r w:rsidRPr="00F60EBF">
        <w:rPr>
          <w:b/>
          <w:bCs/>
          <w:sz w:val="28"/>
          <w:szCs w:val="28"/>
          <w:lang w:val="ru-UA"/>
        </w:rPr>
        <w:t>:</w:t>
      </w:r>
      <w:r w:rsidRPr="00F60EBF">
        <w:rPr>
          <w:sz w:val="28"/>
          <w:szCs w:val="28"/>
          <w:lang w:val="ru-UA"/>
        </w:rPr>
        <w:t xml:space="preserve"> Cotton, D., Falvey, D., &amp; Kent, S. (2014). </w:t>
      </w:r>
      <w:r w:rsidRPr="00F60EBF">
        <w:rPr>
          <w:i/>
          <w:iCs/>
          <w:sz w:val="28"/>
          <w:szCs w:val="28"/>
          <w:lang w:val="ru-UA"/>
        </w:rPr>
        <w:t>Language Leader: Intermediate</w:t>
      </w:r>
      <w:r w:rsidRPr="00F60EBF">
        <w:rPr>
          <w:sz w:val="28"/>
          <w:szCs w:val="28"/>
          <w:lang w:val="ru-UA"/>
        </w:rPr>
        <w:t>. Pearson Education.</w:t>
      </w:r>
      <w:r w:rsidRPr="00F60EBF">
        <w:rPr>
          <w:sz w:val="28"/>
          <w:szCs w:val="28"/>
          <w:lang w:val="en-US"/>
        </w:rPr>
        <w:t xml:space="preserve"> </w:t>
      </w:r>
      <w:r w:rsidRPr="00F60EBF">
        <w:rPr>
          <w:sz w:val="28"/>
          <w:szCs w:val="28"/>
          <w:lang w:val="en-US" w:eastAsia="en-US"/>
        </w:rPr>
        <w:t>Listen to a conversation between three city planners about a name for the vertical city and complete it.</w:t>
      </w:r>
    </w:p>
    <w:sectPr w:rsidR="00F60EBF" w:rsidRPr="00F60EBF" w:rsidSect="00402C8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F4B31"/>
    <w:multiLevelType w:val="hybridMultilevel"/>
    <w:tmpl w:val="A7F29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74FF4"/>
    <w:multiLevelType w:val="hybridMultilevel"/>
    <w:tmpl w:val="193EB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37400"/>
    <w:multiLevelType w:val="hybridMultilevel"/>
    <w:tmpl w:val="5B54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21260"/>
    <w:multiLevelType w:val="hybridMultilevel"/>
    <w:tmpl w:val="59A69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4093492">
    <w:abstractNumId w:val="0"/>
  </w:num>
  <w:num w:numId="2" w16cid:durableId="1246644371">
    <w:abstractNumId w:val="1"/>
  </w:num>
  <w:num w:numId="3" w16cid:durableId="1623225838">
    <w:abstractNumId w:val="3"/>
  </w:num>
  <w:num w:numId="4" w16cid:durableId="549925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DF"/>
    <w:rsid w:val="00127BDF"/>
    <w:rsid w:val="00164C42"/>
    <w:rsid w:val="00402C84"/>
    <w:rsid w:val="006626CB"/>
    <w:rsid w:val="007B6902"/>
    <w:rsid w:val="00B951DC"/>
    <w:rsid w:val="00F6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EA82"/>
  <w15:chartTrackingRefBased/>
  <w15:docId w15:val="{ECC68872-DE8E-4B45-A1D5-64660F81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EBF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64C4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64C4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widowControl w:val="0"/>
      <w:spacing w:after="0" w:line="240" w:lineRule="auto"/>
      <w:ind w:left="2928" w:hanging="42"/>
    </w:pPr>
    <w:rPr>
      <w:rFonts w:ascii="Times New Roman" w:hAnsi="Times New Roman"/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 w:line="240" w:lineRule="auto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99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34"/>
    <w:qFormat/>
    <w:rsid w:val="00164C4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F60EBF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60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cYMVB3jPh8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2026-02-17T13:42:00Z</dcterms:created>
  <dcterms:modified xsi:type="dcterms:W3CDTF">2026-02-17T14:50:00Z</dcterms:modified>
</cp:coreProperties>
</file>