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1FF8" w14:textId="77777777" w:rsidR="00FB0EE3" w:rsidRDefault="00FB0EE3" w:rsidP="00FB0EE3">
      <w:pPr>
        <w:spacing w:after="0"/>
        <w:ind w:firstLine="709"/>
        <w:jc w:val="center"/>
        <w:rPr>
          <w:b/>
          <w:bCs/>
          <w:lang w:val="en-US"/>
        </w:rPr>
      </w:pPr>
      <w:r w:rsidRPr="00FB0EE3">
        <w:rPr>
          <w:b/>
          <w:bCs/>
          <w:highlight w:val="yellow"/>
          <w:lang w:val="en-US"/>
        </w:rPr>
        <w:t>Eye Damage</w:t>
      </w:r>
      <w:r>
        <w:rPr>
          <w:b/>
          <w:bCs/>
          <w:lang w:val="en-US"/>
        </w:rPr>
        <w:t xml:space="preserve">   </w:t>
      </w:r>
    </w:p>
    <w:p w14:paraId="35118162" w14:textId="77777777" w:rsidR="00FB0EE3" w:rsidRDefault="00FB0EE3" w:rsidP="00FB0EE3">
      <w:pPr>
        <w:spacing w:after="0"/>
        <w:ind w:firstLine="709"/>
        <w:jc w:val="center"/>
        <w:rPr>
          <w:b/>
          <w:bCs/>
          <w:lang w:val="en-US"/>
        </w:rPr>
      </w:pPr>
    </w:p>
    <w:p w14:paraId="7B9D56DA" w14:textId="77777777" w:rsidR="00FB0EE3" w:rsidRDefault="00FB0EE3" w:rsidP="00FB0EE3">
      <w:pPr>
        <w:spacing w:after="0"/>
        <w:ind w:firstLine="709"/>
        <w:jc w:val="both"/>
        <w:rPr>
          <w:b/>
          <w:bCs/>
          <w:lang w:val="en-US"/>
        </w:rPr>
      </w:pPr>
      <w:r>
        <w:rPr>
          <w:b/>
          <w:bCs/>
          <w:lang w:val="en-US"/>
        </w:rPr>
        <w:t xml:space="preserve">Before reading </w:t>
      </w:r>
    </w:p>
    <w:p w14:paraId="5E19E99F" w14:textId="77777777" w:rsidR="00FB0EE3" w:rsidRPr="006F22F2" w:rsidRDefault="00FB0EE3" w:rsidP="00FB0EE3">
      <w:pPr>
        <w:spacing w:after="0"/>
        <w:ind w:firstLine="709"/>
        <w:jc w:val="both"/>
        <w:rPr>
          <w:b/>
          <w:bCs/>
          <w:lang w:val="en-US"/>
        </w:rPr>
      </w:pPr>
      <w:r w:rsidRPr="006F22F2">
        <w:rPr>
          <w:b/>
          <w:bCs/>
          <w:lang w:val="en-US"/>
        </w:rPr>
        <w:t>1. TRUE / FALSE: Read the headline. Guess if 1-8 below are true (T) or false (F).</w:t>
      </w:r>
    </w:p>
    <w:p w14:paraId="23245F7E" w14:textId="77777777" w:rsidR="00FB0EE3" w:rsidRPr="006F22F2" w:rsidRDefault="00FB0EE3" w:rsidP="00FB0EE3">
      <w:pPr>
        <w:numPr>
          <w:ilvl w:val="0"/>
          <w:numId w:val="1"/>
        </w:numPr>
        <w:spacing w:after="0"/>
        <w:jc w:val="both"/>
      </w:pPr>
      <w:r w:rsidRPr="006F22F2">
        <w:rPr>
          <w:lang w:val="en-US"/>
        </w:rPr>
        <w:t>Smokers are twice as likely of damaging their eyes as non-smokers.</w:t>
      </w:r>
      <w:r w:rsidRPr="006F22F2">
        <w:rPr>
          <w:b/>
          <w:bCs/>
          <w:lang w:val="en-US"/>
        </w:rPr>
        <w:t xml:space="preserve">    </w:t>
      </w:r>
      <w:r w:rsidRPr="006F22F2">
        <w:rPr>
          <w:b/>
          <w:bCs/>
        </w:rPr>
        <w:t>T / F</w:t>
      </w:r>
    </w:p>
    <w:p w14:paraId="45701960" w14:textId="77777777" w:rsidR="00FB0EE3" w:rsidRPr="006F22F2" w:rsidRDefault="00FB0EE3" w:rsidP="00FB0EE3">
      <w:pPr>
        <w:numPr>
          <w:ilvl w:val="0"/>
          <w:numId w:val="1"/>
        </w:numPr>
        <w:spacing w:after="0"/>
        <w:jc w:val="both"/>
      </w:pPr>
      <w:r w:rsidRPr="006F22F2">
        <w:rPr>
          <w:lang w:val="en-US"/>
        </w:rPr>
        <w:t>The article says not many people know smoke can damage eyesight.</w:t>
      </w:r>
      <w:r w:rsidRPr="006F22F2">
        <w:rPr>
          <w:b/>
          <w:bCs/>
          <w:lang w:val="en-US"/>
        </w:rPr>
        <w:t xml:space="preserve">     </w:t>
      </w:r>
      <w:r w:rsidRPr="006F22F2">
        <w:rPr>
          <w:b/>
          <w:bCs/>
        </w:rPr>
        <w:t>T / F</w:t>
      </w:r>
    </w:p>
    <w:p w14:paraId="788A3EFB" w14:textId="77777777" w:rsidR="00FB0EE3" w:rsidRPr="006F22F2" w:rsidRDefault="00FB0EE3" w:rsidP="00FB0EE3">
      <w:pPr>
        <w:numPr>
          <w:ilvl w:val="0"/>
          <w:numId w:val="1"/>
        </w:numPr>
        <w:spacing w:after="0"/>
        <w:jc w:val="both"/>
      </w:pPr>
      <w:r w:rsidRPr="006F22F2">
        <w:rPr>
          <w:lang w:val="en-US"/>
        </w:rPr>
        <w:t>A campaign to get people to quit smoking is called "Stab It Out".</w:t>
      </w:r>
      <w:r w:rsidRPr="006F22F2">
        <w:rPr>
          <w:b/>
          <w:bCs/>
          <w:lang w:val="en-US"/>
        </w:rPr>
        <w:t xml:space="preserve">     </w:t>
      </w:r>
      <w:r w:rsidRPr="006F22F2">
        <w:rPr>
          <w:b/>
          <w:bCs/>
        </w:rPr>
        <w:t>T / F</w:t>
      </w:r>
    </w:p>
    <w:p w14:paraId="6A9F0B7B" w14:textId="77777777" w:rsidR="00FB0EE3" w:rsidRPr="006F22F2" w:rsidRDefault="00FB0EE3" w:rsidP="00FB0EE3">
      <w:pPr>
        <w:numPr>
          <w:ilvl w:val="0"/>
          <w:numId w:val="1"/>
        </w:numPr>
        <w:spacing w:after="0"/>
        <w:jc w:val="both"/>
      </w:pPr>
      <w:r w:rsidRPr="006F22F2">
        <w:rPr>
          <w:lang w:val="en-US"/>
        </w:rPr>
        <w:t>Just one in five people thinks that smoking causes eye damage.</w:t>
      </w:r>
      <w:r w:rsidRPr="006F22F2">
        <w:rPr>
          <w:b/>
          <w:bCs/>
          <w:lang w:val="en-US"/>
        </w:rPr>
        <w:t xml:space="preserve">     </w:t>
      </w:r>
      <w:r w:rsidRPr="006F22F2">
        <w:rPr>
          <w:b/>
          <w:bCs/>
        </w:rPr>
        <w:t>T / F</w:t>
      </w:r>
    </w:p>
    <w:p w14:paraId="728867E4" w14:textId="77777777" w:rsidR="00FB0EE3" w:rsidRPr="006F22F2" w:rsidRDefault="00FB0EE3" w:rsidP="00FB0EE3">
      <w:pPr>
        <w:numPr>
          <w:ilvl w:val="0"/>
          <w:numId w:val="1"/>
        </w:numPr>
        <w:spacing w:after="0"/>
        <w:jc w:val="both"/>
      </w:pPr>
      <w:r w:rsidRPr="006F22F2">
        <w:rPr>
          <w:lang w:val="en-US"/>
        </w:rPr>
        <w:t>Smoke worsens existing eye problems.</w:t>
      </w:r>
      <w:r w:rsidRPr="006F22F2">
        <w:rPr>
          <w:b/>
          <w:bCs/>
          <w:lang w:val="en-US"/>
        </w:rPr>
        <w:t xml:space="preserve">     </w:t>
      </w:r>
      <w:r w:rsidRPr="006F22F2">
        <w:rPr>
          <w:b/>
          <w:bCs/>
        </w:rPr>
        <w:t>T / F</w:t>
      </w:r>
    </w:p>
    <w:p w14:paraId="7606797B" w14:textId="77777777" w:rsidR="00FB0EE3" w:rsidRPr="006F22F2" w:rsidRDefault="00FB0EE3" w:rsidP="00FB0EE3">
      <w:pPr>
        <w:numPr>
          <w:ilvl w:val="0"/>
          <w:numId w:val="1"/>
        </w:numPr>
        <w:spacing w:after="0"/>
        <w:jc w:val="both"/>
      </w:pPr>
      <w:r w:rsidRPr="006F22F2">
        <w:rPr>
          <w:lang w:val="en-US"/>
        </w:rPr>
        <w:t xml:space="preserve">The article says smoke contains metals such as iron and silver. </w:t>
      </w:r>
      <w:r w:rsidRPr="006F22F2">
        <w:rPr>
          <w:b/>
          <w:bCs/>
          <w:lang w:val="en-US"/>
        </w:rPr>
        <w:t>    </w:t>
      </w:r>
      <w:r w:rsidRPr="006F22F2">
        <w:rPr>
          <w:b/>
          <w:bCs/>
        </w:rPr>
        <w:t>T / F</w:t>
      </w:r>
    </w:p>
    <w:p w14:paraId="716F5400" w14:textId="77777777" w:rsidR="00FB0EE3" w:rsidRPr="006F22F2" w:rsidRDefault="00FB0EE3" w:rsidP="00FB0EE3">
      <w:pPr>
        <w:numPr>
          <w:ilvl w:val="0"/>
          <w:numId w:val="1"/>
        </w:numPr>
        <w:spacing w:after="0"/>
        <w:jc w:val="both"/>
      </w:pPr>
      <w:r w:rsidRPr="006F22F2">
        <w:rPr>
          <w:lang w:val="en-US"/>
        </w:rPr>
        <w:t>The article says there is not cure for cataracts.</w:t>
      </w:r>
      <w:r w:rsidRPr="006F22F2">
        <w:rPr>
          <w:b/>
          <w:bCs/>
          <w:lang w:val="en-US"/>
        </w:rPr>
        <w:t xml:space="preserve">     </w:t>
      </w:r>
      <w:r w:rsidRPr="006F22F2">
        <w:rPr>
          <w:b/>
          <w:bCs/>
        </w:rPr>
        <w:t>T / F</w:t>
      </w:r>
    </w:p>
    <w:p w14:paraId="56F668A1" w14:textId="77777777" w:rsidR="00FB0EE3" w:rsidRPr="006F22F2" w:rsidRDefault="00FB0EE3" w:rsidP="00FB0EE3">
      <w:pPr>
        <w:numPr>
          <w:ilvl w:val="0"/>
          <w:numId w:val="1"/>
        </w:numPr>
        <w:spacing w:after="0"/>
        <w:jc w:val="both"/>
      </w:pPr>
      <w:r w:rsidRPr="006F22F2">
        <w:rPr>
          <w:lang w:val="en-US"/>
        </w:rPr>
        <w:t>Smokers are ten times likelier to damage eye muscles.</w:t>
      </w:r>
      <w:r w:rsidRPr="006F22F2">
        <w:rPr>
          <w:b/>
          <w:bCs/>
          <w:lang w:val="en-US"/>
        </w:rPr>
        <w:t xml:space="preserve">     </w:t>
      </w:r>
      <w:r w:rsidRPr="006F22F2">
        <w:rPr>
          <w:b/>
          <w:bCs/>
        </w:rPr>
        <w:t>T / F</w:t>
      </w:r>
    </w:p>
    <w:p w14:paraId="4618C03B" w14:textId="77777777" w:rsidR="00FB0EE3" w:rsidRDefault="00FB0EE3" w:rsidP="00FB0EE3">
      <w:pPr>
        <w:spacing w:after="0"/>
        <w:ind w:firstLine="709"/>
        <w:jc w:val="both"/>
        <w:rPr>
          <w:b/>
          <w:bCs/>
          <w:lang w:val="en-US"/>
        </w:rPr>
      </w:pPr>
    </w:p>
    <w:p w14:paraId="3E9365CF" w14:textId="77777777" w:rsidR="00FB0EE3" w:rsidRDefault="00FB0EE3" w:rsidP="00FB0EE3">
      <w:pPr>
        <w:spacing w:after="0"/>
        <w:ind w:firstLine="709"/>
        <w:jc w:val="both"/>
        <w:rPr>
          <w:b/>
          <w:bCs/>
          <w:lang w:val="en-US"/>
        </w:rPr>
      </w:pPr>
      <w:r w:rsidRPr="006F22F2">
        <w:rPr>
          <w:b/>
          <w:bCs/>
          <w:lang w:val="en-US"/>
        </w:rPr>
        <w:t>2. SYNONYM MATCH: Match the following synonyms from the article.</w:t>
      </w:r>
    </w:p>
    <w:tbl>
      <w:tblPr>
        <w:tblStyle w:val="a3"/>
        <w:tblW w:w="0" w:type="auto"/>
        <w:tblLook w:val="04A0" w:firstRow="1" w:lastRow="0" w:firstColumn="1" w:lastColumn="0" w:noHBand="0" w:noVBand="1"/>
      </w:tblPr>
      <w:tblGrid>
        <w:gridCol w:w="4672"/>
        <w:gridCol w:w="4672"/>
      </w:tblGrid>
      <w:tr w:rsidR="00FB0EE3" w14:paraId="640DB5A6" w14:textId="77777777" w:rsidTr="00B359EB">
        <w:tc>
          <w:tcPr>
            <w:tcW w:w="4672" w:type="dxa"/>
          </w:tcPr>
          <w:p w14:paraId="37B58FE4" w14:textId="77777777" w:rsidR="00FB0EE3" w:rsidRPr="006F22F2" w:rsidRDefault="00FB0EE3" w:rsidP="00B359EB">
            <w:pPr>
              <w:numPr>
                <w:ilvl w:val="0"/>
                <w:numId w:val="2"/>
              </w:numPr>
              <w:jc w:val="both"/>
              <w:rPr>
                <w:b/>
                <w:bCs/>
              </w:rPr>
            </w:pPr>
            <w:r w:rsidRPr="006F22F2">
              <w:rPr>
                <w:b/>
                <w:bCs/>
              </w:rPr>
              <w:t>warning</w:t>
            </w:r>
          </w:p>
          <w:p w14:paraId="4B5DE190" w14:textId="77777777" w:rsidR="00FB0EE3" w:rsidRPr="006F22F2" w:rsidRDefault="00FB0EE3" w:rsidP="00B359EB">
            <w:pPr>
              <w:numPr>
                <w:ilvl w:val="0"/>
                <w:numId w:val="2"/>
              </w:numPr>
              <w:jc w:val="both"/>
              <w:rPr>
                <w:b/>
                <w:bCs/>
              </w:rPr>
            </w:pPr>
            <w:r w:rsidRPr="006F22F2">
              <w:rPr>
                <w:b/>
                <w:bCs/>
              </w:rPr>
              <w:t>damaging</w:t>
            </w:r>
          </w:p>
          <w:p w14:paraId="6BA332F1" w14:textId="77777777" w:rsidR="00FB0EE3" w:rsidRPr="006F22F2" w:rsidRDefault="00FB0EE3" w:rsidP="00B359EB">
            <w:pPr>
              <w:numPr>
                <w:ilvl w:val="0"/>
                <w:numId w:val="2"/>
              </w:numPr>
              <w:jc w:val="both"/>
              <w:rPr>
                <w:b/>
                <w:bCs/>
              </w:rPr>
            </w:pPr>
            <w:r w:rsidRPr="006F22F2">
              <w:rPr>
                <w:b/>
                <w:bCs/>
              </w:rPr>
              <w:t>campaign</w:t>
            </w:r>
          </w:p>
          <w:p w14:paraId="6EE63B63" w14:textId="77777777" w:rsidR="00FB0EE3" w:rsidRPr="006F22F2" w:rsidRDefault="00FB0EE3" w:rsidP="00B359EB">
            <w:pPr>
              <w:numPr>
                <w:ilvl w:val="0"/>
                <w:numId w:val="2"/>
              </w:numPr>
              <w:jc w:val="both"/>
              <w:rPr>
                <w:b/>
                <w:bCs/>
              </w:rPr>
            </w:pPr>
            <w:r w:rsidRPr="006F22F2">
              <w:rPr>
                <w:b/>
                <w:bCs/>
              </w:rPr>
              <w:t>awareness</w:t>
            </w:r>
          </w:p>
          <w:p w14:paraId="11813E47" w14:textId="77777777" w:rsidR="00FB0EE3" w:rsidRPr="006F22F2" w:rsidRDefault="00FB0EE3" w:rsidP="00B359EB">
            <w:pPr>
              <w:numPr>
                <w:ilvl w:val="0"/>
                <w:numId w:val="2"/>
              </w:numPr>
              <w:jc w:val="both"/>
              <w:rPr>
                <w:b/>
                <w:bCs/>
              </w:rPr>
            </w:pPr>
            <w:r w:rsidRPr="006F22F2">
              <w:rPr>
                <w:b/>
                <w:bCs/>
              </w:rPr>
              <w:t>stop</w:t>
            </w:r>
          </w:p>
          <w:p w14:paraId="263EE045" w14:textId="77777777" w:rsidR="00FB0EE3" w:rsidRPr="006F22F2" w:rsidRDefault="00FB0EE3" w:rsidP="00B359EB">
            <w:pPr>
              <w:numPr>
                <w:ilvl w:val="0"/>
                <w:numId w:val="2"/>
              </w:numPr>
              <w:jc w:val="both"/>
              <w:rPr>
                <w:b/>
                <w:bCs/>
              </w:rPr>
            </w:pPr>
            <w:r w:rsidRPr="006F22F2">
              <w:rPr>
                <w:b/>
                <w:bCs/>
              </w:rPr>
              <w:t>worsens</w:t>
            </w:r>
          </w:p>
          <w:p w14:paraId="552E6C90" w14:textId="77777777" w:rsidR="00FB0EE3" w:rsidRPr="006F22F2" w:rsidRDefault="00FB0EE3" w:rsidP="00B359EB">
            <w:pPr>
              <w:numPr>
                <w:ilvl w:val="0"/>
                <w:numId w:val="2"/>
              </w:numPr>
              <w:jc w:val="both"/>
              <w:rPr>
                <w:b/>
                <w:bCs/>
              </w:rPr>
            </w:pPr>
            <w:r w:rsidRPr="006F22F2">
              <w:rPr>
                <w:b/>
                <w:bCs/>
              </w:rPr>
              <w:t>toxic</w:t>
            </w:r>
          </w:p>
          <w:p w14:paraId="7107C4AC" w14:textId="77777777" w:rsidR="00FB0EE3" w:rsidRPr="006F22F2" w:rsidRDefault="00FB0EE3" w:rsidP="00B359EB">
            <w:pPr>
              <w:numPr>
                <w:ilvl w:val="0"/>
                <w:numId w:val="2"/>
              </w:numPr>
              <w:jc w:val="both"/>
              <w:rPr>
                <w:b/>
                <w:bCs/>
              </w:rPr>
            </w:pPr>
            <w:r w:rsidRPr="006F22F2">
              <w:rPr>
                <w:b/>
                <w:bCs/>
              </w:rPr>
              <w:t>pieces</w:t>
            </w:r>
          </w:p>
          <w:p w14:paraId="5210FE0F" w14:textId="77777777" w:rsidR="00FB0EE3" w:rsidRPr="006F22F2" w:rsidRDefault="00FB0EE3" w:rsidP="00B359EB">
            <w:pPr>
              <w:numPr>
                <w:ilvl w:val="0"/>
                <w:numId w:val="2"/>
              </w:numPr>
              <w:jc w:val="both"/>
              <w:rPr>
                <w:b/>
                <w:bCs/>
              </w:rPr>
            </w:pPr>
            <w:r w:rsidRPr="006F22F2">
              <w:rPr>
                <w:b/>
                <w:bCs/>
              </w:rPr>
              <w:t>cloudy</w:t>
            </w:r>
          </w:p>
          <w:p w14:paraId="70EF5DC9" w14:textId="77777777" w:rsidR="00FB0EE3" w:rsidRDefault="00FB0EE3" w:rsidP="00B359EB">
            <w:pPr>
              <w:numPr>
                <w:ilvl w:val="0"/>
                <w:numId w:val="2"/>
              </w:numPr>
              <w:jc w:val="both"/>
              <w:rPr>
                <w:b/>
                <w:bCs/>
                <w:lang w:val="en-US"/>
              </w:rPr>
            </w:pPr>
            <w:r w:rsidRPr="006F22F2">
              <w:rPr>
                <w:b/>
                <w:bCs/>
              </w:rPr>
              <w:t>encouraged</w:t>
            </w:r>
          </w:p>
        </w:tc>
        <w:tc>
          <w:tcPr>
            <w:tcW w:w="4672" w:type="dxa"/>
          </w:tcPr>
          <w:p w14:paraId="29EDEE25" w14:textId="77777777" w:rsidR="00FB0EE3" w:rsidRPr="006F22F2" w:rsidRDefault="00FB0EE3" w:rsidP="00B359EB">
            <w:pPr>
              <w:pStyle w:val="a5"/>
              <w:numPr>
                <w:ilvl w:val="2"/>
                <w:numId w:val="2"/>
              </w:numPr>
              <w:jc w:val="both"/>
            </w:pPr>
            <w:r w:rsidRPr="006F22F2">
              <w:t>poisonous</w:t>
            </w:r>
          </w:p>
          <w:p w14:paraId="27D5BA50" w14:textId="77777777" w:rsidR="00FB0EE3" w:rsidRPr="006F22F2" w:rsidRDefault="00FB0EE3" w:rsidP="00B359EB">
            <w:pPr>
              <w:pStyle w:val="a5"/>
              <w:numPr>
                <w:ilvl w:val="2"/>
                <w:numId w:val="2"/>
              </w:numPr>
              <w:jc w:val="both"/>
            </w:pPr>
            <w:r w:rsidRPr="006F22F2">
              <w:t>understanding</w:t>
            </w:r>
          </w:p>
          <w:p w14:paraId="4D5963BB" w14:textId="77777777" w:rsidR="00FB0EE3" w:rsidRPr="006F22F2" w:rsidRDefault="00FB0EE3" w:rsidP="00B359EB">
            <w:pPr>
              <w:pStyle w:val="a5"/>
              <w:numPr>
                <w:ilvl w:val="2"/>
                <w:numId w:val="2"/>
              </w:numPr>
              <w:jc w:val="both"/>
            </w:pPr>
            <w:r w:rsidRPr="006F22F2">
              <w:t>urged</w:t>
            </w:r>
          </w:p>
          <w:p w14:paraId="7953E083" w14:textId="77777777" w:rsidR="00FB0EE3" w:rsidRPr="006F22F2" w:rsidRDefault="00FB0EE3" w:rsidP="00B359EB">
            <w:pPr>
              <w:pStyle w:val="a5"/>
              <w:numPr>
                <w:ilvl w:val="2"/>
                <w:numId w:val="2"/>
              </w:numPr>
              <w:jc w:val="both"/>
            </w:pPr>
            <w:r w:rsidRPr="006F22F2">
              <w:t>harming</w:t>
            </w:r>
          </w:p>
          <w:p w14:paraId="21D8EACB" w14:textId="77777777" w:rsidR="00FB0EE3" w:rsidRPr="006F22F2" w:rsidRDefault="00FB0EE3" w:rsidP="00B359EB">
            <w:pPr>
              <w:pStyle w:val="a5"/>
              <w:numPr>
                <w:ilvl w:val="2"/>
                <w:numId w:val="2"/>
              </w:numPr>
              <w:jc w:val="both"/>
            </w:pPr>
            <w:r w:rsidRPr="006F22F2">
              <w:t>adds to</w:t>
            </w:r>
          </w:p>
          <w:p w14:paraId="19B42220" w14:textId="77777777" w:rsidR="00FB0EE3" w:rsidRPr="006F22F2" w:rsidRDefault="00FB0EE3" w:rsidP="00B359EB">
            <w:pPr>
              <w:pStyle w:val="a5"/>
              <w:numPr>
                <w:ilvl w:val="2"/>
                <w:numId w:val="2"/>
              </w:numPr>
              <w:jc w:val="both"/>
            </w:pPr>
            <w:r w:rsidRPr="006F22F2">
              <w:t>cautioning</w:t>
            </w:r>
          </w:p>
          <w:p w14:paraId="2E8DD7D4" w14:textId="77777777" w:rsidR="00FB0EE3" w:rsidRPr="006F22F2" w:rsidRDefault="00FB0EE3" w:rsidP="00B359EB">
            <w:pPr>
              <w:pStyle w:val="a5"/>
              <w:numPr>
                <w:ilvl w:val="2"/>
                <w:numId w:val="2"/>
              </w:numPr>
              <w:jc w:val="both"/>
            </w:pPr>
            <w:r w:rsidRPr="006F22F2">
              <w:t>bits</w:t>
            </w:r>
          </w:p>
          <w:p w14:paraId="129DAE52" w14:textId="77777777" w:rsidR="00FB0EE3" w:rsidRPr="006F22F2" w:rsidRDefault="00FB0EE3" w:rsidP="00B359EB">
            <w:pPr>
              <w:pStyle w:val="a5"/>
              <w:numPr>
                <w:ilvl w:val="2"/>
                <w:numId w:val="2"/>
              </w:numPr>
              <w:jc w:val="both"/>
            </w:pPr>
            <w:r w:rsidRPr="006F22F2">
              <w:t>misty</w:t>
            </w:r>
          </w:p>
          <w:p w14:paraId="46352C26" w14:textId="77777777" w:rsidR="00FB0EE3" w:rsidRPr="006F22F2" w:rsidRDefault="00FB0EE3" w:rsidP="00B359EB">
            <w:pPr>
              <w:pStyle w:val="a5"/>
              <w:numPr>
                <w:ilvl w:val="2"/>
                <w:numId w:val="2"/>
              </w:numPr>
              <w:jc w:val="both"/>
            </w:pPr>
            <w:r w:rsidRPr="006F22F2">
              <w:t>drive</w:t>
            </w:r>
          </w:p>
          <w:p w14:paraId="00EB75AA" w14:textId="77777777" w:rsidR="00FB0EE3" w:rsidRPr="006F22F2" w:rsidRDefault="00FB0EE3" w:rsidP="00B359EB">
            <w:pPr>
              <w:pStyle w:val="a5"/>
              <w:numPr>
                <w:ilvl w:val="2"/>
                <w:numId w:val="2"/>
              </w:numPr>
              <w:jc w:val="both"/>
              <w:rPr>
                <w:b/>
                <w:bCs/>
                <w:lang w:val="en-US"/>
              </w:rPr>
            </w:pPr>
            <w:r w:rsidRPr="006F22F2">
              <w:t>quit</w:t>
            </w:r>
          </w:p>
        </w:tc>
      </w:tr>
    </w:tbl>
    <w:p w14:paraId="7CFE98AA" w14:textId="77777777" w:rsidR="00FB0EE3" w:rsidRDefault="00FB0EE3" w:rsidP="00FB0EE3">
      <w:pPr>
        <w:spacing w:after="0"/>
        <w:ind w:firstLine="709"/>
        <w:jc w:val="both"/>
        <w:rPr>
          <w:b/>
          <w:bCs/>
          <w:lang w:val="en-US"/>
        </w:rPr>
      </w:pPr>
    </w:p>
    <w:p w14:paraId="4E33A49F" w14:textId="77777777" w:rsidR="00FB0EE3" w:rsidRPr="006F22F2" w:rsidRDefault="00FB0EE3" w:rsidP="00FB0EE3">
      <w:pPr>
        <w:spacing w:after="0"/>
        <w:ind w:firstLine="709"/>
        <w:jc w:val="both"/>
        <w:rPr>
          <w:b/>
          <w:bCs/>
          <w:lang w:val="en-US"/>
        </w:rPr>
      </w:pPr>
    </w:p>
    <w:p w14:paraId="2E3F5323" w14:textId="77777777" w:rsidR="00FB0EE3" w:rsidRDefault="00FB0EE3" w:rsidP="00FB0EE3">
      <w:pPr>
        <w:spacing w:after="0"/>
        <w:ind w:firstLine="709"/>
        <w:jc w:val="both"/>
        <w:rPr>
          <w:b/>
          <w:bCs/>
          <w:lang w:val="en-US"/>
        </w:rPr>
      </w:pPr>
      <w:r w:rsidRPr="006F22F2">
        <w:rPr>
          <w:b/>
          <w:bCs/>
          <w:lang w:val="en-US"/>
        </w:rPr>
        <w:t>3. PHRASE MATCH: (Sometimes more than one choice is possible.)</w:t>
      </w:r>
    </w:p>
    <w:tbl>
      <w:tblPr>
        <w:tblStyle w:val="a3"/>
        <w:tblW w:w="0" w:type="auto"/>
        <w:tblLook w:val="04A0" w:firstRow="1" w:lastRow="0" w:firstColumn="1" w:lastColumn="0" w:noHBand="0" w:noVBand="1"/>
      </w:tblPr>
      <w:tblGrid>
        <w:gridCol w:w="4672"/>
        <w:gridCol w:w="4672"/>
      </w:tblGrid>
      <w:tr w:rsidR="00FB0EE3" w14:paraId="172CF47C" w14:textId="77777777" w:rsidTr="00B359EB">
        <w:tc>
          <w:tcPr>
            <w:tcW w:w="4672" w:type="dxa"/>
          </w:tcPr>
          <w:p w14:paraId="4E65245B" w14:textId="77777777" w:rsidR="00FB0EE3" w:rsidRPr="006F22F2" w:rsidRDefault="00FB0EE3" w:rsidP="00B359EB">
            <w:pPr>
              <w:numPr>
                <w:ilvl w:val="0"/>
                <w:numId w:val="4"/>
              </w:numPr>
              <w:jc w:val="both"/>
              <w:rPr>
                <w:lang w:val="en-US"/>
              </w:rPr>
            </w:pPr>
            <w:r w:rsidRPr="006F22F2">
              <w:rPr>
                <w:lang w:val="en-US"/>
              </w:rPr>
              <w:t xml:space="preserve">smokers are two times more likely </w:t>
            </w:r>
          </w:p>
          <w:p w14:paraId="19308B35" w14:textId="77777777" w:rsidR="00FB0EE3" w:rsidRPr="006F22F2" w:rsidRDefault="00FB0EE3" w:rsidP="00B359EB">
            <w:pPr>
              <w:numPr>
                <w:ilvl w:val="0"/>
                <w:numId w:val="4"/>
              </w:numPr>
              <w:jc w:val="both"/>
            </w:pPr>
            <w:r w:rsidRPr="006F22F2">
              <w:t xml:space="preserve">smoking can damage the </w:t>
            </w:r>
          </w:p>
          <w:p w14:paraId="7659230D" w14:textId="77777777" w:rsidR="00FB0EE3" w:rsidRPr="006F22F2" w:rsidRDefault="00FB0EE3" w:rsidP="00B359EB">
            <w:pPr>
              <w:numPr>
                <w:ilvl w:val="0"/>
                <w:numId w:val="4"/>
              </w:numPr>
              <w:jc w:val="both"/>
            </w:pPr>
            <w:r w:rsidRPr="006F22F2">
              <w:t xml:space="preserve">a campaign to raise </w:t>
            </w:r>
          </w:p>
          <w:p w14:paraId="54A2AFC5" w14:textId="77777777" w:rsidR="00FB0EE3" w:rsidRPr="006F22F2" w:rsidRDefault="00FB0EE3" w:rsidP="00B359EB">
            <w:pPr>
              <w:numPr>
                <w:ilvl w:val="0"/>
                <w:numId w:val="4"/>
              </w:numPr>
              <w:jc w:val="both"/>
            </w:pPr>
            <w:r w:rsidRPr="006F22F2">
              <w:t xml:space="preserve">"stub" means put </w:t>
            </w:r>
          </w:p>
          <w:p w14:paraId="003DF0C3" w14:textId="77777777" w:rsidR="00FB0EE3" w:rsidRPr="006F22F2" w:rsidRDefault="00FB0EE3" w:rsidP="00B359EB">
            <w:pPr>
              <w:numPr>
                <w:ilvl w:val="0"/>
                <w:numId w:val="4"/>
              </w:numPr>
              <w:jc w:val="both"/>
            </w:pPr>
            <w:r w:rsidRPr="006F22F2">
              <w:t xml:space="preserve">only one </w:t>
            </w:r>
          </w:p>
          <w:p w14:paraId="634A144C" w14:textId="77777777" w:rsidR="00FB0EE3" w:rsidRPr="006F22F2" w:rsidRDefault="00FB0EE3" w:rsidP="00B359EB">
            <w:pPr>
              <w:numPr>
                <w:ilvl w:val="0"/>
                <w:numId w:val="4"/>
              </w:numPr>
              <w:jc w:val="both"/>
            </w:pPr>
            <w:r w:rsidRPr="006F22F2">
              <w:t xml:space="preserve">The AOP explained why smoking </w:t>
            </w:r>
          </w:p>
          <w:p w14:paraId="2BF98EF0" w14:textId="77777777" w:rsidR="00FB0EE3" w:rsidRPr="006F22F2" w:rsidRDefault="00FB0EE3" w:rsidP="00B359EB">
            <w:pPr>
              <w:numPr>
                <w:ilvl w:val="0"/>
                <w:numId w:val="4"/>
              </w:numPr>
              <w:jc w:val="both"/>
            </w:pPr>
            <w:r w:rsidRPr="006F22F2">
              <w:t xml:space="preserve">Cigarette smoke </w:t>
            </w:r>
          </w:p>
          <w:p w14:paraId="1FED618F" w14:textId="77777777" w:rsidR="00FB0EE3" w:rsidRPr="006F22F2" w:rsidRDefault="00FB0EE3" w:rsidP="00B359EB">
            <w:pPr>
              <w:numPr>
                <w:ilvl w:val="0"/>
                <w:numId w:val="4"/>
              </w:numPr>
              <w:jc w:val="both"/>
            </w:pPr>
            <w:r w:rsidRPr="006F22F2">
              <w:t xml:space="preserve">People with cataracts usually need </w:t>
            </w:r>
          </w:p>
          <w:p w14:paraId="70C472A7" w14:textId="77777777" w:rsidR="00FB0EE3" w:rsidRPr="006F22F2" w:rsidRDefault="00FB0EE3" w:rsidP="00B359EB">
            <w:pPr>
              <w:numPr>
                <w:ilvl w:val="0"/>
                <w:numId w:val="4"/>
              </w:numPr>
              <w:jc w:val="both"/>
            </w:pPr>
            <w:r w:rsidRPr="006F22F2">
              <w:t xml:space="preserve">increase the chance of worsening </w:t>
            </w:r>
          </w:p>
          <w:p w14:paraId="3B6F6A5A" w14:textId="77777777" w:rsidR="00FB0EE3" w:rsidRPr="006F22F2" w:rsidRDefault="00FB0EE3" w:rsidP="00B359EB">
            <w:pPr>
              <w:numPr>
                <w:ilvl w:val="0"/>
                <w:numId w:val="4"/>
              </w:numPr>
              <w:jc w:val="both"/>
            </w:pPr>
            <w:r w:rsidRPr="006F22F2">
              <w:t xml:space="preserve">The AOP has encouraged </w:t>
            </w:r>
          </w:p>
          <w:p w14:paraId="3C4FD7EF" w14:textId="77777777" w:rsidR="00FB0EE3" w:rsidRDefault="00FB0EE3" w:rsidP="00B359EB">
            <w:pPr>
              <w:jc w:val="both"/>
              <w:rPr>
                <w:b/>
                <w:bCs/>
                <w:lang w:val="en-US"/>
              </w:rPr>
            </w:pPr>
          </w:p>
        </w:tc>
        <w:tc>
          <w:tcPr>
            <w:tcW w:w="4672" w:type="dxa"/>
          </w:tcPr>
          <w:p w14:paraId="5E1BD279" w14:textId="77777777" w:rsidR="00FB0EE3" w:rsidRPr="006F22F2" w:rsidRDefault="00FB0EE3" w:rsidP="00B359EB">
            <w:pPr>
              <w:pStyle w:val="a5"/>
              <w:numPr>
                <w:ilvl w:val="1"/>
                <w:numId w:val="4"/>
              </w:numPr>
              <w:jc w:val="both"/>
            </w:pPr>
            <w:r w:rsidRPr="006F22F2">
              <w:t xml:space="preserve">an operation </w:t>
            </w:r>
          </w:p>
          <w:p w14:paraId="6C666650" w14:textId="77777777" w:rsidR="00FB0EE3" w:rsidRPr="006F22F2" w:rsidRDefault="00FB0EE3" w:rsidP="00B359EB">
            <w:pPr>
              <w:pStyle w:val="a5"/>
              <w:numPr>
                <w:ilvl w:val="1"/>
                <w:numId w:val="4"/>
              </w:numPr>
              <w:jc w:val="both"/>
            </w:pPr>
            <w:r w:rsidRPr="006F22F2">
              <w:t xml:space="preserve">sight problems </w:t>
            </w:r>
          </w:p>
          <w:p w14:paraId="2F6FFCA8" w14:textId="77777777" w:rsidR="00FB0EE3" w:rsidRPr="006F22F2" w:rsidRDefault="00FB0EE3" w:rsidP="00B359EB">
            <w:pPr>
              <w:pStyle w:val="a5"/>
              <w:numPr>
                <w:ilvl w:val="1"/>
                <w:numId w:val="4"/>
              </w:numPr>
              <w:jc w:val="both"/>
            </w:pPr>
            <w:r w:rsidRPr="006F22F2">
              <w:t xml:space="preserve">out a cigarette </w:t>
            </w:r>
          </w:p>
          <w:p w14:paraId="763C7A97" w14:textId="77777777" w:rsidR="00FB0EE3" w:rsidRPr="006F22F2" w:rsidRDefault="00FB0EE3" w:rsidP="00B359EB">
            <w:pPr>
              <w:pStyle w:val="a5"/>
              <w:numPr>
                <w:ilvl w:val="1"/>
                <w:numId w:val="4"/>
              </w:numPr>
              <w:jc w:val="both"/>
            </w:pPr>
            <w:r w:rsidRPr="006F22F2">
              <w:t xml:space="preserve">to lose their vision </w:t>
            </w:r>
          </w:p>
          <w:p w14:paraId="0937F097" w14:textId="77777777" w:rsidR="00FB0EE3" w:rsidRPr="006F22F2" w:rsidRDefault="00FB0EE3" w:rsidP="00B359EB">
            <w:pPr>
              <w:pStyle w:val="a5"/>
              <w:numPr>
                <w:ilvl w:val="1"/>
                <w:numId w:val="4"/>
              </w:numPr>
              <w:jc w:val="both"/>
            </w:pPr>
            <w:r w:rsidRPr="006F22F2">
              <w:t xml:space="preserve">gets in the eyes </w:t>
            </w:r>
          </w:p>
          <w:p w14:paraId="42157C8A" w14:textId="77777777" w:rsidR="00FB0EE3" w:rsidRPr="006F22F2" w:rsidRDefault="00FB0EE3" w:rsidP="00B359EB">
            <w:pPr>
              <w:pStyle w:val="a5"/>
              <w:numPr>
                <w:ilvl w:val="1"/>
                <w:numId w:val="4"/>
              </w:numPr>
              <w:jc w:val="both"/>
            </w:pPr>
            <w:r w:rsidRPr="006F22F2">
              <w:t xml:space="preserve">awareness </w:t>
            </w:r>
          </w:p>
          <w:p w14:paraId="4D579000" w14:textId="77777777" w:rsidR="00FB0EE3" w:rsidRPr="006F22F2" w:rsidRDefault="00FB0EE3" w:rsidP="00B359EB">
            <w:pPr>
              <w:pStyle w:val="a5"/>
              <w:numPr>
                <w:ilvl w:val="1"/>
                <w:numId w:val="4"/>
              </w:numPr>
              <w:jc w:val="both"/>
            </w:pPr>
            <w:r w:rsidRPr="006F22F2">
              <w:t xml:space="preserve">smokers to quit </w:t>
            </w:r>
          </w:p>
          <w:p w14:paraId="333C2FFC" w14:textId="77777777" w:rsidR="00FB0EE3" w:rsidRPr="006F22F2" w:rsidRDefault="00FB0EE3" w:rsidP="00B359EB">
            <w:pPr>
              <w:pStyle w:val="a5"/>
              <w:numPr>
                <w:ilvl w:val="1"/>
                <w:numId w:val="4"/>
              </w:numPr>
              <w:jc w:val="both"/>
            </w:pPr>
            <w:r w:rsidRPr="006F22F2">
              <w:t xml:space="preserve">is so harmful </w:t>
            </w:r>
          </w:p>
          <w:p w14:paraId="2709A42D" w14:textId="77777777" w:rsidR="00FB0EE3" w:rsidRPr="006F22F2" w:rsidRDefault="00FB0EE3" w:rsidP="00B359EB">
            <w:pPr>
              <w:pStyle w:val="a5"/>
              <w:numPr>
                <w:ilvl w:val="1"/>
                <w:numId w:val="4"/>
              </w:numPr>
              <w:jc w:val="both"/>
            </w:pPr>
            <w:r w:rsidRPr="006F22F2">
              <w:t xml:space="preserve">in five people </w:t>
            </w:r>
          </w:p>
          <w:p w14:paraId="37EC0CB8" w14:textId="77777777" w:rsidR="00FB0EE3" w:rsidRPr="006F22F2" w:rsidRDefault="00FB0EE3" w:rsidP="00B359EB">
            <w:pPr>
              <w:pStyle w:val="a5"/>
              <w:numPr>
                <w:ilvl w:val="1"/>
                <w:numId w:val="4"/>
              </w:numPr>
              <w:jc w:val="both"/>
            </w:pPr>
            <w:r w:rsidRPr="006F22F2">
              <w:t xml:space="preserve">lungs and heart </w:t>
            </w:r>
          </w:p>
          <w:p w14:paraId="75B0B56C" w14:textId="77777777" w:rsidR="00FB0EE3" w:rsidRDefault="00FB0EE3" w:rsidP="00B359EB">
            <w:pPr>
              <w:jc w:val="both"/>
              <w:rPr>
                <w:b/>
                <w:bCs/>
                <w:lang w:val="en-US"/>
              </w:rPr>
            </w:pPr>
          </w:p>
        </w:tc>
      </w:tr>
    </w:tbl>
    <w:p w14:paraId="32AC0374" w14:textId="77777777" w:rsidR="006F22F2" w:rsidRDefault="006F22F2" w:rsidP="006C0B77">
      <w:pPr>
        <w:spacing w:after="0"/>
        <w:ind w:firstLine="709"/>
        <w:jc w:val="both"/>
        <w:rPr>
          <w:lang w:val="en-US"/>
        </w:rPr>
      </w:pPr>
    </w:p>
    <w:p w14:paraId="0C0D3AC8" w14:textId="77777777" w:rsidR="00FB0EE3" w:rsidRDefault="00FB0EE3" w:rsidP="006C0B77">
      <w:pPr>
        <w:spacing w:after="0"/>
        <w:ind w:firstLine="709"/>
        <w:jc w:val="both"/>
        <w:rPr>
          <w:lang w:val="en-US"/>
        </w:rPr>
      </w:pPr>
    </w:p>
    <w:p w14:paraId="7294C2A0" w14:textId="77777777" w:rsidR="00FB0EE3" w:rsidRDefault="00FB0EE3" w:rsidP="006C0B77">
      <w:pPr>
        <w:spacing w:after="0"/>
        <w:ind w:firstLine="709"/>
        <w:jc w:val="both"/>
        <w:rPr>
          <w:lang w:val="en-US"/>
        </w:rPr>
      </w:pPr>
    </w:p>
    <w:p w14:paraId="4FFB6843" w14:textId="77777777" w:rsidR="00F12C76" w:rsidRDefault="004E10C0" w:rsidP="006C0B77">
      <w:pPr>
        <w:spacing w:after="0"/>
        <w:ind w:firstLine="709"/>
        <w:jc w:val="both"/>
        <w:rPr>
          <w:lang w:val="en-US"/>
        </w:rPr>
      </w:pPr>
      <w:r w:rsidRPr="004E10C0">
        <w:rPr>
          <w:lang w:val="en-US"/>
        </w:rPr>
        <w:lastRenderedPageBreak/>
        <w:t xml:space="preserve">Scientists are warning that people who smoke are in danger of damaging their eyes. </w:t>
      </w:r>
      <w:r w:rsidR="008F5E9B">
        <w:rPr>
          <w:lang w:val="en-US"/>
        </w:rPr>
        <w:t>Scientists</w:t>
      </w:r>
      <w:r w:rsidRPr="004E10C0">
        <w:rPr>
          <w:lang w:val="en-US"/>
        </w:rPr>
        <w:t xml:space="preserve"> say smokers are two times more likely to lose their vision than non-smokers. Everyone knows that smoking can damage the lungs and heart, but not many people know it could damage eyesight. The scientists are from the Association of Optometrists (AOP) in the United Kingdom. The AOP has started a campaign to raise awareness of the danger of smoking to the eyes. The campaign is called "Stub it out". The word "stub" means </w:t>
      </w:r>
      <w:r w:rsidR="008F5E9B">
        <w:rPr>
          <w:lang w:val="en-US"/>
        </w:rPr>
        <w:t xml:space="preserve">to </w:t>
      </w:r>
      <w:r w:rsidRPr="004E10C0">
        <w:rPr>
          <w:lang w:val="en-US"/>
        </w:rPr>
        <w:t>put out a cigarette by pushing the end against something hard; "stub it out" is saying, "stop smoking". The AOP said only one in five people thinks smoking can damage the eyes.</w:t>
      </w:r>
    </w:p>
    <w:p w14:paraId="7ADBC128" w14:textId="77777777" w:rsidR="004E10C0" w:rsidRPr="00393137" w:rsidRDefault="008F5E9B" w:rsidP="006C0B77">
      <w:pPr>
        <w:spacing w:after="0"/>
        <w:ind w:firstLine="709"/>
        <w:jc w:val="both"/>
        <w:rPr>
          <w:lang w:val="en-US"/>
        </w:rPr>
      </w:pPr>
      <w:r>
        <w:rPr>
          <w:lang w:val="en-US"/>
        </w:rPr>
        <w:t>The</w:t>
      </w:r>
      <w:r w:rsidR="004E10C0" w:rsidRPr="004E10C0">
        <w:rPr>
          <w:lang w:val="en-US"/>
        </w:rPr>
        <w:t xml:space="preserve"> AOP explained why smoking is so harmful to the eyes. Cigarette smoke gets in the eyes and causes or worsens a number of different eye problems. Cigarette smoke contains toxic chemicals that can irritate and damage the eyes. Smoke contains tiny pieces of metals like lead and copper. These can get into the eyes and lead to cataracts - a condition that causes the eye lens to become cloudy. People with cataracts usually need an operation to restore their sight. Smoke can also increase the chance of worsening sight problems for people with diabetes. The AOP said smokers are also three times more likely to damage the eyes' muscles. </w:t>
      </w:r>
      <w:r w:rsidR="004E10C0" w:rsidRPr="00393137">
        <w:rPr>
          <w:lang w:val="en-US"/>
        </w:rPr>
        <w:t>The AOP has encouraged smokers to quit.</w:t>
      </w:r>
    </w:p>
    <w:p w14:paraId="5B8E0E2C" w14:textId="77777777" w:rsidR="006F22F2" w:rsidRPr="00393137" w:rsidRDefault="006F22F2" w:rsidP="006C0B77">
      <w:pPr>
        <w:spacing w:after="0"/>
        <w:ind w:firstLine="709"/>
        <w:jc w:val="both"/>
        <w:rPr>
          <w:lang w:val="en-US"/>
        </w:rPr>
      </w:pPr>
    </w:p>
    <w:p w14:paraId="73C28486" w14:textId="77777777" w:rsidR="00906179" w:rsidRPr="006F22F2" w:rsidRDefault="00906179" w:rsidP="006F22F2">
      <w:pPr>
        <w:spacing w:after="0"/>
        <w:ind w:firstLine="709"/>
        <w:jc w:val="both"/>
        <w:rPr>
          <w:b/>
          <w:bCs/>
          <w:lang w:val="en-US"/>
        </w:rPr>
      </w:pPr>
    </w:p>
    <w:p w14:paraId="08630105" w14:textId="77777777" w:rsidR="004E10C0" w:rsidRPr="004E10C0" w:rsidRDefault="004E10C0" w:rsidP="004E10C0">
      <w:pPr>
        <w:spacing w:after="0"/>
        <w:ind w:firstLine="709"/>
        <w:jc w:val="both"/>
        <w:rPr>
          <w:b/>
          <w:lang w:val="en-US"/>
        </w:rPr>
      </w:pPr>
      <w:r w:rsidRPr="004E10C0">
        <w:rPr>
          <w:b/>
          <w:lang w:val="en-US"/>
        </w:rPr>
        <w:t>TASK1.  BAD FOR OUR EYES: Rank these with your partner. Put the worst things for our eyes at the top. Change partners often and share your rankings.</w:t>
      </w:r>
    </w:p>
    <w:tbl>
      <w:tblPr>
        <w:tblStyle w:val="a3"/>
        <w:tblW w:w="0" w:type="auto"/>
        <w:tblLook w:val="04A0" w:firstRow="1" w:lastRow="0" w:firstColumn="1" w:lastColumn="0" w:noHBand="0" w:noVBand="1"/>
      </w:tblPr>
      <w:tblGrid>
        <w:gridCol w:w="3114"/>
        <w:gridCol w:w="3115"/>
        <w:gridCol w:w="3115"/>
      </w:tblGrid>
      <w:tr w:rsidR="004E10C0" w14:paraId="5DA1C7DD" w14:textId="77777777" w:rsidTr="004E10C0">
        <w:tc>
          <w:tcPr>
            <w:tcW w:w="3114" w:type="dxa"/>
          </w:tcPr>
          <w:p w14:paraId="592AC580" w14:textId="77777777" w:rsidR="004E10C0" w:rsidRPr="004E10C0" w:rsidRDefault="004E10C0" w:rsidP="004E10C0">
            <w:pPr>
              <w:rPr>
                <w:lang w:val="en-US"/>
              </w:rPr>
            </w:pPr>
            <w:r w:rsidRPr="0023209B">
              <w:rPr>
                <w:lang w:val="en-US"/>
              </w:rPr>
              <w:t xml:space="preserve">  rubbing your eyes                     </w:t>
            </w:r>
          </w:p>
        </w:tc>
        <w:tc>
          <w:tcPr>
            <w:tcW w:w="3115" w:type="dxa"/>
          </w:tcPr>
          <w:p w14:paraId="58E7B18A" w14:textId="77777777" w:rsidR="004E10C0" w:rsidRPr="004E10C0" w:rsidRDefault="004E10C0" w:rsidP="004E10C0">
            <w:pPr>
              <w:rPr>
                <w:lang w:val="en-US"/>
              </w:rPr>
            </w:pPr>
            <w:r w:rsidRPr="0023209B">
              <w:rPr>
                <w:lang w:val="en-US"/>
              </w:rPr>
              <w:t xml:space="preserve">smartphone use                       </w:t>
            </w:r>
          </w:p>
        </w:tc>
        <w:tc>
          <w:tcPr>
            <w:tcW w:w="3115" w:type="dxa"/>
          </w:tcPr>
          <w:p w14:paraId="4B92E681" w14:textId="77777777" w:rsidR="004E10C0" w:rsidRPr="004E10C0" w:rsidRDefault="004E10C0" w:rsidP="004E10C0">
            <w:pPr>
              <w:rPr>
                <w:lang w:val="en-US"/>
              </w:rPr>
            </w:pPr>
            <w:r w:rsidRPr="0023209B">
              <w:rPr>
                <w:lang w:val="en-US"/>
              </w:rPr>
              <w:t xml:space="preserve">  poor diet    </w:t>
            </w:r>
          </w:p>
        </w:tc>
      </w:tr>
      <w:tr w:rsidR="004E10C0" w14:paraId="506923A1" w14:textId="77777777" w:rsidTr="004E10C0">
        <w:tc>
          <w:tcPr>
            <w:tcW w:w="3114" w:type="dxa"/>
          </w:tcPr>
          <w:p w14:paraId="227D63CC" w14:textId="77777777" w:rsidR="004E10C0" w:rsidRDefault="004E10C0" w:rsidP="004E10C0">
            <w:pPr>
              <w:jc w:val="both"/>
              <w:rPr>
                <w:lang w:val="en-US"/>
              </w:rPr>
            </w:pPr>
            <w:r>
              <w:rPr>
                <w:lang w:val="en-US"/>
              </w:rPr>
              <w:t xml:space="preserve"> </w:t>
            </w:r>
            <w:r w:rsidRPr="004E10C0">
              <w:rPr>
                <w:lang w:val="en-US"/>
              </w:rPr>
              <w:t xml:space="preserve">reading by torchlight                 </w:t>
            </w:r>
          </w:p>
        </w:tc>
        <w:tc>
          <w:tcPr>
            <w:tcW w:w="3115" w:type="dxa"/>
          </w:tcPr>
          <w:p w14:paraId="3F6A3BE9" w14:textId="77777777" w:rsidR="004E10C0" w:rsidRDefault="004E10C0" w:rsidP="004E10C0">
            <w:pPr>
              <w:jc w:val="both"/>
              <w:rPr>
                <w:lang w:val="en-US"/>
              </w:rPr>
            </w:pPr>
            <w:r w:rsidRPr="004E10C0">
              <w:rPr>
                <w:lang w:val="en-US"/>
              </w:rPr>
              <w:t xml:space="preserve">smoke    </w:t>
            </w:r>
          </w:p>
        </w:tc>
        <w:tc>
          <w:tcPr>
            <w:tcW w:w="3115" w:type="dxa"/>
          </w:tcPr>
          <w:p w14:paraId="69893953" w14:textId="77777777" w:rsidR="004E10C0" w:rsidRDefault="004E10C0" w:rsidP="004E10C0">
            <w:pPr>
              <w:jc w:val="both"/>
              <w:rPr>
                <w:lang w:val="en-US"/>
              </w:rPr>
            </w:pPr>
            <w:r w:rsidRPr="004E10C0">
              <w:rPr>
                <w:lang w:val="en-US"/>
              </w:rPr>
              <w:t xml:space="preserve">  sunlight                                     </w:t>
            </w:r>
          </w:p>
        </w:tc>
      </w:tr>
      <w:tr w:rsidR="004E10C0" w14:paraId="5CA5D13E" w14:textId="77777777" w:rsidTr="004E10C0">
        <w:tc>
          <w:tcPr>
            <w:tcW w:w="3114" w:type="dxa"/>
          </w:tcPr>
          <w:p w14:paraId="6C88C8B4" w14:textId="77777777" w:rsidR="004E10C0" w:rsidRDefault="004E10C0" w:rsidP="004E10C0">
            <w:pPr>
              <w:jc w:val="both"/>
              <w:rPr>
                <w:lang w:val="en-US"/>
              </w:rPr>
            </w:pPr>
            <w:r w:rsidRPr="004E10C0">
              <w:rPr>
                <w:lang w:val="en-US"/>
              </w:rPr>
              <w:t>not enough sleep</w:t>
            </w:r>
          </w:p>
        </w:tc>
        <w:tc>
          <w:tcPr>
            <w:tcW w:w="3115" w:type="dxa"/>
          </w:tcPr>
          <w:p w14:paraId="56888CD6" w14:textId="77777777" w:rsidR="004E10C0" w:rsidRPr="004E10C0" w:rsidRDefault="004E10C0" w:rsidP="004E10C0">
            <w:pPr>
              <w:jc w:val="both"/>
              <w:rPr>
                <w:lang w:val="en-US"/>
              </w:rPr>
            </w:pPr>
            <w:r w:rsidRPr="004E10C0">
              <w:rPr>
                <w:lang w:val="en-US"/>
              </w:rPr>
              <w:t>TV screens</w:t>
            </w:r>
          </w:p>
        </w:tc>
        <w:tc>
          <w:tcPr>
            <w:tcW w:w="3115" w:type="dxa"/>
          </w:tcPr>
          <w:p w14:paraId="4F8FD9DD" w14:textId="77777777" w:rsidR="004E10C0" w:rsidRPr="004E10C0" w:rsidRDefault="004E10C0" w:rsidP="004E10C0">
            <w:pPr>
              <w:jc w:val="both"/>
              <w:rPr>
                <w:lang w:val="en-US"/>
              </w:rPr>
            </w:pPr>
          </w:p>
        </w:tc>
      </w:tr>
    </w:tbl>
    <w:p w14:paraId="60592F2F" w14:textId="77777777" w:rsidR="004E10C0" w:rsidRPr="004E10C0" w:rsidRDefault="004E10C0" w:rsidP="004E10C0">
      <w:pPr>
        <w:spacing w:after="0"/>
        <w:ind w:firstLine="709"/>
        <w:jc w:val="both"/>
        <w:rPr>
          <w:lang w:val="en-US"/>
        </w:rPr>
      </w:pPr>
    </w:p>
    <w:p w14:paraId="5873FAFC" w14:textId="77777777" w:rsidR="008A75F4" w:rsidRPr="008A75F4" w:rsidRDefault="008A75F4" w:rsidP="008A75F4">
      <w:pPr>
        <w:pStyle w:val="a4"/>
        <w:jc w:val="center"/>
        <w:rPr>
          <w:rFonts w:cs="Times New Roman"/>
          <w:b/>
          <w:szCs w:val="28"/>
          <w:lang w:eastAsia="ru-RU"/>
        </w:rPr>
      </w:pPr>
      <w:r w:rsidRPr="008A75F4">
        <w:rPr>
          <w:rFonts w:cs="Times New Roman"/>
          <w:b/>
          <w:szCs w:val="28"/>
          <w:lang w:eastAsia="ru-RU"/>
        </w:rPr>
        <w:t>Vocabulary</w:t>
      </w:r>
    </w:p>
    <w:p w14:paraId="74707860" w14:textId="77777777" w:rsidR="008A75F4" w:rsidRPr="008A75F4" w:rsidRDefault="008A75F4" w:rsidP="008A75F4">
      <w:pPr>
        <w:pStyle w:val="a4"/>
        <w:jc w:val="both"/>
        <w:rPr>
          <w:rFonts w:cs="Times New Roman"/>
          <w:b/>
          <w:szCs w:val="28"/>
          <w:lang w:eastAsia="ru-RU"/>
        </w:rPr>
      </w:pPr>
      <w:r w:rsidRPr="008A75F4">
        <w:rPr>
          <w:rFonts w:cs="Times New Roman"/>
          <w:b/>
          <w:szCs w:val="28"/>
          <w:lang w:eastAsia="ru-RU"/>
        </w:rPr>
        <w:t>    Paragraph 1</w:t>
      </w:r>
    </w:p>
    <w:tbl>
      <w:tblPr>
        <w:tblW w:w="5000" w:type="pct"/>
        <w:tblCellSpacing w:w="0" w:type="dxa"/>
        <w:tblCellMar>
          <w:left w:w="0" w:type="dxa"/>
          <w:right w:w="0" w:type="dxa"/>
        </w:tblCellMar>
        <w:tblLook w:val="04A0" w:firstRow="1" w:lastRow="0" w:firstColumn="1" w:lastColumn="0" w:noHBand="0" w:noVBand="1"/>
      </w:tblPr>
      <w:tblGrid>
        <w:gridCol w:w="847"/>
        <w:gridCol w:w="2544"/>
        <w:gridCol w:w="425"/>
        <w:gridCol w:w="5538"/>
      </w:tblGrid>
      <w:tr w:rsidR="008A75F4" w:rsidRPr="008A75F4" w14:paraId="0A1784A8" w14:textId="77777777" w:rsidTr="008A75F4">
        <w:trPr>
          <w:tblCellSpacing w:w="0" w:type="dxa"/>
        </w:trPr>
        <w:tc>
          <w:tcPr>
            <w:tcW w:w="453" w:type="pct"/>
            <w:hideMark/>
          </w:tcPr>
          <w:p w14:paraId="19C6EB1F"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      1.</w:t>
            </w:r>
          </w:p>
        </w:tc>
        <w:tc>
          <w:tcPr>
            <w:tcW w:w="1360" w:type="pct"/>
            <w:hideMark/>
          </w:tcPr>
          <w:p w14:paraId="7F36BBA1"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warning</w:t>
            </w:r>
          </w:p>
        </w:tc>
        <w:tc>
          <w:tcPr>
            <w:tcW w:w="227" w:type="pct"/>
            <w:hideMark/>
          </w:tcPr>
          <w:p w14:paraId="71C9189B"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a.</w:t>
            </w:r>
          </w:p>
        </w:tc>
        <w:tc>
          <w:tcPr>
            <w:tcW w:w="2960" w:type="pct"/>
            <w:hideMark/>
          </w:tcPr>
          <w:p w14:paraId="4AC1DBBB"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Hurting or harming.</w:t>
            </w:r>
          </w:p>
        </w:tc>
      </w:tr>
      <w:tr w:rsidR="008A75F4" w:rsidRPr="008F5E9B" w14:paraId="0F9F3AFE" w14:textId="77777777" w:rsidTr="008A75F4">
        <w:trPr>
          <w:tblCellSpacing w:w="0" w:type="dxa"/>
        </w:trPr>
        <w:tc>
          <w:tcPr>
            <w:tcW w:w="453" w:type="pct"/>
            <w:hideMark/>
          </w:tcPr>
          <w:p w14:paraId="4348CDD7"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      2.</w:t>
            </w:r>
          </w:p>
        </w:tc>
        <w:tc>
          <w:tcPr>
            <w:tcW w:w="1360" w:type="pct"/>
            <w:hideMark/>
          </w:tcPr>
          <w:p w14:paraId="5B0D7C68"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damaging</w:t>
            </w:r>
          </w:p>
        </w:tc>
        <w:tc>
          <w:tcPr>
            <w:tcW w:w="227" w:type="pct"/>
            <w:hideMark/>
          </w:tcPr>
          <w:p w14:paraId="2F6A90AD"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b.</w:t>
            </w:r>
          </w:p>
        </w:tc>
        <w:tc>
          <w:tcPr>
            <w:tcW w:w="2960" w:type="pct"/>
            <w:hideMark/>
          </w:tcPr>
          <w:p w14:paraId="263D1018"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An organized course of action to achieve a particular goal.</w:t>
            </w:r>
          </w:p>
        </w:tc>
      </w:tr>
      <w:tr w:rsidR="008A75F4" w:rsidRPr="008F5E9B" w14:paraId="448731D7" w14:textId="77777777" w:rsidTr="008A75F4">
        <w:trPr>
          <w:tblCellSpacing w:w="0" w:type="dxa"/>
        </w:trPr>
        <w:tc>
          <w:tcPr>
            <w:tcW w:w="453" w:type="pct"/>
            <w:hideMark/>
          </w:tcPr>
          <w:p w14:paraId="6AA6E6AE" w14:textId="77777777" w:rsidR="008A75F4" w:rsidRPr="008A75F4" w:rsidRDefault="008A75F4" w:rsidP="008A75F4">
            <w:pPr>
              <w:pStyle w:val="a4"/>
              <w:jc w:val="both"/>
              <w:rPr>
                <w:rFonts w:cs="Times New Roman"/>
                <w:szCs w:val="28"/>
                <w:lang w:eastAsia="ru-RU"/>
              </w:rPr>
            </w:pPr>
            <w:r w:rsidRPr="008A75F4">
              <w:rPr>
                <w:rFonts w:cs="Times New Roman"/>
                <w:szCs w:val="28"/>
                <w:lang w:val="en-US" w:eastAsia="ru-RU"/>
              </w:rPr>
              <w:t>      </w:t>
            </w:r>
            <w:r w:rsidRPr="008A75F4">
              <w:rPr>
                <w:rFonts w:cs="Times New Roman"/>
                <w:szCs w:val="28"/>
                <w:lang w:eastAsia="ru-RU"/>
              </w:rPr>
              <w:t>3.</w:t>
            </w:r>
          </w:p>
        </w:tc>
        <w:tc>
          <w:tcPr>
            <w:tcW w:w="1360" w:type="pct"/>
            <w:hideMark/>
          </w:tcPr>
          <w:p w14:paraId="1FEC9B32"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likely</w:t>
            </w:r>
          </w:p>
        </w:tc>
        <w:tc>
          <w:tcPr>
            <w:tcW w:w="227" w:type="pct"/>
            <w:hideMark/>
          </w:tcPr>
          <w:p w14:paraId="530A9BEA"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c.</w:t>
            </w:r>
          </w:p>
        </w:tc>
        <w:tc>
          <w:tcPr>
            <w:tcW w:w="2960" w:type="pct"/>
            <w:hideMark/>
          </w:tcPr>
          <w:p w14:paraId="590C362D" w14:textId="77777777" w:rsidR="008A75F4" w:rsidRPr="008A75F4" w:rsidRDefault="008A75F4" w:rsidP="00E97DEF">
            <w:pPr>
              <w:pStyle w:val="a4"/>
              <w:jc w:val="both"/>
              <w:rPr>
                <w:rFonts w:cs="Times New Roman"/>
                <w:szCs w:val="28"/>
                <w:lang w:val="en-US" w:eastAsia="ru-RU"/>
              </w:rPr>
            </w:pPr>
            <w:r w:rsidRPr="008A75F4">
              <w:rPr>
                <w:rFonts w:cs="Times New Roman"/>
                <w:szCs w:val="28"/>
                <w:lang w:val="en-US" w:eastAsia="ru-RU"/>
              </w:rPr>
              <w:t>The ability to see; eyesight.</w:t>
            </w:r>
          </w:p>
        </w:tc>
      </w:tr>
      <w:tr w:rsidR="008A75F4" w:rsidRPr="008F5E9B" w14:paraId="37C936F2" w14:textId="77777777" w:rsidTr="008A75F4">
        <w:trPr>
          <w:tblCellSpacing w:w="0" w:type="dxa"/>
        </w:trPr>
        <w:tc>
          <w:tcPr>
            <w:tcW w:w="453" w:type="pct"/>
            <w:hideMark/>
          </w:tcPr>
          <w:p w14:paraId="118FE89D" w14:textId="77777777" w:rsidR="008A75F4" w:rsidRPr="008A75F4" w:rsidRDefault="008A75F4" w:rsidP="008A75F4">
            <w:pPr>
              <w:pStyle w:val="a4"/>
              <w:jc w:val="both"/>
              <w:rPr>
                <w:rFonts w:cs="Times New Roman"/>
                <w:szCs w:val="28"/>
                <w:lang w:eastAsia="ru-RU"/>
              </w:rPr>
            </w:pPr>
            <w:r w:rsidRPr="008A75F4">
              <w:rPr>
                <w:rFonts w:cs="Times New Roman"/>
                <w:szCs w:val="28"/>
                <w:lang w:val="en-US" w:eastAsia="ru-RU"/>
              </w:rPr>
              <w:t>      </w:t>
            </w:r>
            <w:r w:rsidRPr="008A75F4">
              <w:rPr>
                <w:rFonts w:cs="Times New Roman"/>
                <w:szCs w:val="28"/>
                <w:lang w:eastAsia="ru-RU"/>
              </w:rPr>
              <w:t>4.</w:t>
            </w:r>
          </w:p>
        </w:tc>
        <w:tc>
          <w:tcPr>
            <w:tcW w:w="1360" w:type="pct"/>
            <w:hideMark/>
          </w:tcPr>
          <w:p w14:paraId="58DB8AE7"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vision</w:t>
            </w:r>
          </w:p>
        </w:tc>
        <w:tc>
          <w:tcPr>
            <w:tcW w:w="227" w:type="pct"/>
            <w:hideMark/>
          </w:tcPr>
          <w:p w14:paraId="796C9EC6"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d.</w:t>
            </w:r>
          </w:p>
        </w:tc>
        <w:tc>
          <w:tcPr>
            <w:tcW w:w="2960" w:type="pct"/>
            <w:hideMark/>
          </w:tcPr>
          <w:p w14:paraId="5714107C"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Might happen or be true; probable.</w:t>
            </w:r>
          </w:p>
        </w:tc>
      </w:tr>
      <w:tr w:rsidR="008A75F4" w:rsidRPr="008F5E9B" w14:paraId="33CC2D13" w14:textId="77777777" w:rsidTr="008A75F4">
        <w:trPr>
          <w:tblCellSpacing w:w="0" w:type="dxa"/>
        </w:trPr>
        <w:tc>
          <w:tcPr>
            <w:tcW w:w="453" w:type="pct"/>
            <w:hideMark/>
          </w:tcPr>
          <w:p w14:paraId="3D4DA9D9" w14:textId="77777777" w:rsidR="008A75F4" w:rsidRPr="008A75F4" w:rsidRDefault="008A75F4" w:rsidP="008A75F4">
            <w:pPr>
              <w:pStyle w:val="a4"/>
              <w:jc w:val="both"/>
              <w:rPr>
                <w:rFonts w:cs="Times New Roman"/>
                <w:szCs w:val="28"/>
                <w:lang w:eastAsia="ru-RU"/>
              </w:rPr>
            </w:pPr>
            <w:r w:rsidRPr="008A75F4">
              <w:rPr>
                <w:rFonts w:cs="Times New Roman"/>
                <w:szCs w:val="28"/>
                <w:lang w:val="en-US" w:eastAsia="ru-RU"/>
              </w:rPr>
              <w:t>      </w:t>
            </w:r>
            <w:r w:rsidRPr="008A75F4">
              <w:rPr>
                <w:rFonts w:cs="Times New Roman"/>
                <w:szCs w:val="28"/>
                <w:lang w:eastAsia="ru-RU"/>
              </w:rPr>
              <w:t>5.</w:t>
            </w:r>
          </w:p>
        </w:tc>
        <w:tc>
          <w:tcPr>
            <w:tcW w:w="1360" w:type="pct"/>
            <w:hideMark/>
          </w:tcPr>
          <w:p w14:paraId="6779ABB1"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campaign</w:t>
            </w:r>
          </w:p>
        </w:tc>
        <w:tc>
          <w:tcPr>
            <w:tcW w:w="227" w:type="pct"/>
            <w:hideMark/>
          </w:tcPr>
          <w:p w14:paraId="41BC988A"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e.</w:t>
            </w:r>
          </w:p>
        </w:tc>
        <w:tc>
          <w:tcPr>
            <w:tcW w:w="2960" w:type="pct"/>
            <w:hideMark/>
          </w:tcPr>
          <w:p w14:paraId="7B34CDE8"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Telling someone that something bad, harmful or dangerous is coming.</w:t>
            </w:r>
          </w:p>
        </w:tc>
      </w:tr>
      <w:tr w:rsidR="008A75F4" w:rsidRPr="008F5E9B" w14:paraId="2564B44B" w14:textId="77777777" w:rsidTr="008A75F4">
        <w:trPr>
          <w:tblCellSpacing w:w="0" w:type="dxa"/>
        </w:trPr>
        <w:tc>
          <w:tcPr>
            <w:tcW w:w="453" w:type="pct"/>
            <w:hideMark/>
          </w:tcPr>
          <w:p w14:paraId="3AEA0C0B" w14:textId="77777777" w:rsidR="008A75F4" w:rsidRPr="008A75F4" w:rsidRDefault="008A75F4" w:rsidP="008A75F4">
            <w:pPr>
              <w:pStyle w:val="a4"/>
              <w:jc w:val="both"/>
              <w:rPr>
                <w:rFonts w:cs="Times New Roman"/>
                <w:szCs w:val="28"/>
                <w:lang w:eastAsia="ru-RU"/>
              </w:rPr>
            </w:pPr>
            <w:r w:rsidRPr="008A75F4">
              <w:rPr>
                <w:rFonts w:cs="Times New Roman"/>
                <w:szCs w:val="28"/>
                <w:lang w:val="en-US" w:eastAsia="ru-RU"/>
              </w:rPr>
              <w:t>      </w:t>
            </w:r>
            <w:r w:rsidRPr="008A75F4">
              <w:rPr>
                <w:rFonts w:cs="Times New Roman"/>
                <w:szCs w:val="28"/>
                <w:lang w:eastAsia="ru-RU"/>
              </w:rPr>
              <w:t>6.</w:t>
            </w:r>
          </w:p>
        </w:tc>
        <w:tc>
          <w:tcPr>
            <w:tcW w:w="1360" w:type="pct"/>
            <w:hideMark/>
          </w:tcPr>
          <w:p w14:paraId="3FDCC92E"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awareness</w:t>
            </w:r>
          </w:p>
        </w:tc>
        <w:tc>
          <w:tcPr>
            <w:tcW w:w="227" w:type="pct"/>
            <w:hideMark/>
          </w:tcPr>
          <w:p w14:paraId="141EB29F"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f.</w:t>
            </w:r>
          </w:p>
        </w:tc>
        <w:tc>
          <w:tcPr>
            <w:tcW w:w="2960" w:type="pct"/>
            <w:hideMark/>
          </w:tcPr>
          <w:p w14:paraId="78B7271E"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Put out a lighted cigarette by pressing the lighted end against something.</w:t>
            </w:r>
          </w:p>
        </w:tc>
      </w:tr>
      <w:tr w:rsidR="008A75F4" w:rsidRPr="008F5E9B" w14:paraId="1D18E9B9" w14:textId="77777777" w:rsidTr="008A75F4">
        <w:trPr>
          <w:tblCellSpacing w:w="0" w:type="dxa"/>
        </w:trPr>
        <w:tc>
          <w:tcPr>
            <w:tcW w:w="453" w:type="pct"/>
            <w:hideMark/>
          </w:tcPr>
          <w:p w14:paraId="2365679B" w14:textId="77777777" w:rsidR="008A75F4" w:rsidRPr="008A75F4" w:rsidRDefault="008A75F4" w:rsidP="008A75F4">
            <w:pPr>
              <w:pStyle w:val="a4"/>
              <w:jc w:val="both"/>
              <w:rPr>
                <w:rFonts w:cs="Times New Roman"/>
                <w:szCs w:val="28"/>
                <w:lang w:eastAsia="ru-RU"/>
              </w:rPr>
            </w:pPr>
            <w:r w:rsidRPr="008A75F4">
              <w:rPr>
                <w:rFonts w:cs="Times New Roman"/>
                <w:szCs w:val="28"/>
                <w:lang w:val="en-US" w:eastAsia="ru-RU"/>
              </w:rPr>
              <w:t>      </w:t>
            </w:r>
            <w:r w:rsidRPr="008A75F4">
              <w:rPr>
                <w:rFonts w:cs="Times New Roman"/>
                <w:szCs w:val="28"/>
                <w:lang w:eastAsia="ru-RU"/>
              </w:rPr>
              <w:t>7.</w:t>
            </w:r>
          </w:p>
        </w:tc>
        <w:tc>
          <w:tcPr>
            <w:tcW w:w="1360" w:type="pct"/>
            <w:hideMark/>
          </w:tcPr>
          <w:p w14:paraId="04446E4B"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stub</w:t>
            </w:r>
          </w:p>
        </w:tc>
        <w:tc>
          <w:tcPr>
            <w:tcW w:w="227" w:type="pct"/>
            <w:hideMark/>
          </w:tcPr>
          <w:p w14:paraId="5047E393"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g.</w:t>
            </w:r>
          </w:p>
        </w:tc>
        <w:tc>
          <w:tcPr>
            <w:tcW w:w="2960" w:type="pct"/>
            <w:hideMark/>
          </w:tcPr>
          <w:p w14:paraId="70F25E4F"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Knowledge or understanding of a situation or fact.</w:t>
            </w:r>
          </w:p>
        </w:tc>
      </w:tr>
      <w:tr w:rsidR="008A75F4" w:rsidRPr="008F5E9B" w14:paraId="5397AA2E" w14:textId="77777777" w:rsidTr="008A75F4">
        <w:trPr>
          <w:tblCellSpacing w:w="0" w:type="dxa"/>
        </w:trPr>
        <w:tc>
          <w:tcPr>
            <w:tcW w:w="453" w:type="pct"/>
          </w:tcPr>
          <w:p w14:paraId="5FCB1CC5" w14:textId="77777777" w:rsidR="008A75F4" w:rsidRPr="008A75F4" w:rsidRDefault="008A75F4" w:rsidP="008A75F4">
            <w:pPr>
              <w:pStyle w:val="a4"/>
              <w:jc w:val="both"/>
              <w:rPr>
                <w:rFonts w:cs="Times New Roman"/>
                <w:szCs w:val="28"/>
                <w:lang w:val="en-US" w:eastAsia="ru-RU"/>
              </w:rPr>
            </w:pPr>
          </w:p>
        </w:tc>
        <w:tc>
          <w:tcPr>
            <w:tcW w:w="1360" w:type="pct"/>
          </w:tcPr>
          <w:p w14:paraId="0E1BA51C" w14:textId="77777777" w:rsidR="008A75F4" w:rsidRPr="00393137" w:rsidRDefault="008A75F4" w:rsidP="008A75F4">
            <w:pPr>
              <w:pStyle w:val="a4"/>
              <w:jc w:val="both"/>
              <w:rPr>
                <w:rFonts w:cs="Times New Roman"/>
                <w:szCs w:val="28"/>
                <w:lang w:val="en-US" w:eastAsia="ru-RU"/>
              </w:rPr>
            </w:pPr>
          </w:p>
        </w:tc>
        <w:tc>
          <w:tcPr>
            <w:tcW w:w="227" w:type="pct"/>
          </w:tcPr>
          <w:p w14:paraId="5599DA18" w14:textId="77777777" w:rsidR="008A75F4" w:rsidRPr="00393137" w:rsidRDefault="008A75F4" w:rsidP="008A75F4">
            <w:pPr>
              <w:pStyle w:val="a4"/>
              <w:jc w:val="both"/>
              <w:rPr>
                <w:rFonts w:cs="Times New Roman"/>
                <w:szCs w:val="28"/>
                <w:lang w:val="en-US" w:eastAsia="ru-RU"/>
              </w:rPr>
            </w:pPr>
          </w:p>
        </w:tc>
        <w:tc>
          <w:tcPr>
            <w:tcW w:w="2960" w:type="pct"/>
          </w:tcPr>
          <w:p w14:paraId="0A50AA08" w14:textId="77777777" w:rsidR="008A75F4" w:rsidRPr="008A75F4" w:rsidRDefault="008A75F4" w:rsidP="008A75F4">
            <w:pPr>
              <w:pStyle w:val="a4"/>
              <w:jc w:val="both"/>
              <w:rPr>
                <w:rFonts w:cs="Times New Roman"/>
                <w:szCs w:val="28"/>
                <w:lang w:val="en-US" w:eastAsia="ru-RU"/>
              </w:rPr>
            </w:pPr>
          </w:p>
        </w:tc>
      </w:tr>
    </w:tbl>
    <w:p w14:paraId="7C68862B" w14:textId="77777777" w:rsidR="008A75F4" w:rsidRPr="008A75F4" w:rsidRDefault="008A75F4" w:rsidP="008A75F4">
      <w:pPr>
        <w:pStyle w:val="a4"/>
        <w:jc w:val="both"/>
        <w:rPr>
          <w:rFonts w:cs="Times New Roman"/>
          <w:b/>
          <w:szCs w:val="28"/>
          <w:lang w:eastAsia="ru-RU"/>
        </w:rPr>
      </w:pPr>
      <w:r w:rsidRPr="008A75F4">
        <w:rPr>
          <w:rFonts w:cs="Times New Roman"/>
          <w:szCs w:val="28"/>
          <w:lang w:val="en-US" w:eastAsia="ru-RU"/>
        </w:rPr>
        <w:t>    </w:t>
      </w:r>
      <w:r w:rsidRPr="008A75F4">
        <w:rPr>
          <w:rFonts w:cs="Times New Roman"/>
          <w:b/>
          <w:szCs w:val="28"/>
          <w:lang w:eastAsia="ru-RU"/>
        </w:rPr>
        <w:t>Paragraph 2</w:t>
      </w:r>
    </w:p>
    <w:tbl>
      <w:tblPr>
        <w:tblW w:w="5000" w:type="pct"/>
        <w:tblCellSpacing w:w="0" w:type="dxa"/>
        <w:tblCellMar>
          <w:left w:w="0" w:type="dxa"/>
          <w:right w:w="0" w:type="dxa"/>
        </w:tblCellMar>
        <w:tblLook w:val="04A0" w:firstRow="1" w:lastRow="0" w:firstColumn="1" w:lastColumn="0" w:noHBand="0" w:noVBand="1"/>
      </w:tblPr>
      <w:tblGrid>
        <w:gridCol w:w="770"/>
        <w:gridCol w:w="2635"/>
        <w:gridCol w:w="419"/>
        <w:gridCol w:w="5530"/>
      </w:tblGrid>
      <w:tr w:rsidR="008A75F4" w:rsidRPr="008F5E9B" w14:paraId="2E9A6DCD" w14:textId="77777777" w:rsidTr="008A75F4">
        <w:trPr>
          <w:tblCellSpacing w:w="0" w:type="dxa"/>
        </w:trPr>
        <w:tc>
          <w:tcPr>
            <w:tcW w:w="300" w:type="pct"/>
            <w:hideMark/>
          </w:tcPr>
          <w:p w14:paraId="50F00932"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      8.</w:t>
            </w:r>
          </w:p>
        </w:tc>
        <w:tc>
          <w:tcPr>
            <w:tcW w:w="1400" w:type="pct"/>
            <w:hideMark/>
          </w:tcPr>
          <w:p w14:paraId="239D9A75"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worsen</w:t>
            </w:r>
          </w:p>
        </w:tc>
        <w:tc>
          <w:tcPr>
            <w:tcW w:w="250" w:type="pct"/>
            <w:hideMark/>
          </w:tcPr>
          <w:p w14:paraId="703B456E"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h.</w:t>
            </w:r>
          </w:p>
        </w:tc>
        <w:tc>
          <w:tcPr>
            <w:tcW w:w="2900" w:type="pct"/>
            <w:hideMark/>
          </w:tcPr>
          <w:p w14:paraId="2CE37F61"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An action of doctors cutting the body open to repair.</w:t>
            </w:r>
          </w:p>
        </w:tc>
      </w:tr>
      <w:tr w:rsidR="008A75F4" w:rsidRPr="008F5E9B" w14:paraId="7F5281B8" w14:textId="77777777" w:rsidTr="008A75F4">
        <w:trPr>
          <w:tblCellSpacing w:w="0" w:type="dxa"/>
        </w:trPr>
        <w:tc>
          <w:tcPr>
            <w:tcW w:w="300" w:type="pct"/>
            <w:hideMark/>
          </w:tcPr>
          <w:p w14:paraId="757328D6" w14:textId="77777777" w:rsidR="008A75F4" w:rsidRPr="008A75F4" w:rsidRDefault="008A75F4" w:rsidP="008A75F4">
            <w:pPr>
              <w:pStyle w:val="a4"/>
              <w:jc w:val="both"/>
              <w:rPr>
                <w:rFonts w:cs="Times New Roman"/>
                <w:szCs w:val="28"/>
                <w:lang w:eastAsia="ru-RU"/>
              </w:rPr>
            </w:pPr>
            <w:r w:rsidRPr="008A75F4">
              <w:rPr>
                <w:rFonts w:cs="Times New Roman"/>
                <w:szCs w:val="28"/>
                <w:lang w:val="en-US" w:eastAsia="ru-RU"/>
              </w:rPr>
              <w:t>      </w:t>
            </w:r>
            <w:r w:rsidRPr="008A75F4">
              <w:rPr>
                <w:rFonts w:cs="Times New Roman"/>
                <w:szCs w:val="28"/>
                <w:lang w:eastAsia="ru-RU"/>
              </w:rPr>
              <w:t>9.</w:t>
            </w:r>
          </w:p>
        </w:tc>
        <w:tc>
          <w:tcPr>
            <w:tcW w:w="1400" w:type="pct"/>
            <w:hideMark/>
          </w:tcPr>
          <w:p w14:paraId="5DF29200"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irritate</w:t>
            </w:r>
          </w:p>
        </w:tc>
        <w:tc>
          <w:tcPr>
            <w:tcW w:w="250" w:type="pct"/>
            <w:hideMark/>
          </w:tcPr>
          <w:p w14:paraId="3DD7F85F"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i.</w:t>
            </w:r>
          </w:p>
        </w:tc>
        <w:tc>
          <w:tcPr>
            <w:tcW w:w="2900" w:type="pct"/>
            <w:hideMark/>
          </w:tcPr>
          <w:p w14:paraId="21601D58"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Make or become less good.</w:t>
            </w:r>
          </w:p>
        </w:tc>
      </w:tr>
      <w:tr w:rsidR="008A75F4" w:rsidRPr="008F5E9B" w14:paraId="43D4EC61" w14:textId="77777777" w:rsidTr="008A75F4">
        <w:trPr>
          <w:tblCellSpacing w:w="0" w:type="dxa"/>
        </w:trPr>
        <w:tc>
          <w:tcPr>
            <w:tcW w:w="300" w:type="pct"/>
            <w:hideMark/>
          </w:tcPr>
          <w:p w14:paraId="1B477E5C" w14:textId="77777777" w:rsidR="008A75F4" w:rsidRPr="008A75F4" w:rsidRDefault="008A75F4" w:rsidP="008A75F4">
            <w:pPr>
              <w:pStyle w:val="a4"/>
              <w:jc w:val="both"/>
              <w:rPr>
                <w:rFonts w:cs="Times New Roman"/>
                <w:szCs w:val="28"/>
                <w:lang w:eastAsia="ru-RU"/>
              </w:rPr>
            </w:pPr>
            <w:r w:rsidRPr="008A75F4">
              <w:rPr>
                <w:rFonts w:cs="Times New Roman"/>
                <w:szCs w:val="28"/>
                <w:lang w:val="en-US" w:eastAsia="ru-RU"/>
              </w:rPr>
              <w:lastRenderedPageBreak/>
              <w:t>      </w:t>
            </w:r>
            <w:r w:rsidRPr="008A75F4">
              <w:rPr>
                <w:rFonts w:cs="Times New Roman"/>
                <w:szCs w:val="28"/>
                <w:lang w:eastAsia="ru-RU"/>
              </w:rPr>
              <w:t>10.</w:t>
            </w:r>
          </w:p>
        </w:tc>
        <w:tc>
          <w:tcPr>
            <w:tcW w:w="1400" w:type="pct"/>
            <w:hideMark/>
          </w:tcPr>
          <w:p w14:paraId="20C7557B"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tiny</w:t>
            </w:r>
          </w:p>
        </w:tc>
        <w:tc>
          <w:tcPr>
            <w:tcW w:w="250" w:type="pct"/>
            <w:hideMark/>
          </w:tcPr>
          <w:p w14:paraId="1A272328"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j.</w:t>
            </w:r>
          </w:p>
        </w:tc>
        <w:tc>
          <w:tcPr>
            <w:tcW w:w="2900" w:type="pct"/>
            <w:hideMark/>
          </w:tcPr>
          <w:p w14:paraId="6A7C7658"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A medical problem; a problem or illness in the body.</w:t>
            </w:r>
          </w:p>
        </w:tc>
      </w:tr>
      <w:tr w:rsidR="008A75F4" w:rsidRPr="008F5E9B" w14:paraId="61C284EF" w14:textId="77777777" w:rsidTr="008A75F4">
        <w:trPr>
          <w:tblCellSpacing w:w="0" w:type="dxa"/>
        </w:trPr>
        <w:tc>
          <w:tcPr>
            <w:tcW w:w="300" w:type="pct"/>
            <w:hideMark/>
          </w:tcPr>
          <w:p w14:paraId="5A7D19FB" w14:textId="77777777" w:rsidR="008A75F4" w:rsidRPr="008A75F4" w:rsidRDefault="008A75F4" w:rsidP="008A75F4">
            <w:pPr>
              <w:pStyle w:val="a4"/>
              <w:jc w:val="both"/>
              <w:rPr>
                <w:rFonts w:cs="Times New Roman"/>
                <w:szCs w:val="28"/>
                <w:lang w:eastAsia="ru-RU"/>
              </w:rPr>
            </w:pPr>
            <w:r w:rsidRPr="008A75F4">
              <w:rPr>
                <w:rFonts w:cs="Times New Roman"/>
                <w:szCs w:val="28"/>
                <w:lang w:val="en-US" w:eastAsia="ru-RU"/>
              </w:rPr>
              <w:t>      </w:t>
            </w:r>
            <w:r w:rsidRPr="008A75F4">
              <w:rPr>
                <w:rFonts w:cs="Times New Roman"/>
                <w:szCs w:val="28"/>
                <w:lang w:eastAsia="ru-RU"/>
              </w:rPr>
              <w:t>11.</w:t>
            </w:r>
          </w:p>
        </w:tc>
        <w:tc>
          <w:tcPr>
            <w:tcW w:w="1400" w:type="pct"/>
            <w:hideMark/>
          </w:tcPr>
          <w:p w14:paraId="0C5A9CBC"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lead</w:t>
            </w:r>
          </w:p>
        </w:tc>
        <w:tc>
          <w:tcPr>
            <w:tcW w:w="250" w:type="pct"/>
            <w:hideMark/>
          </w:tcPr>
          <w:p w14:paraId="0B3B9704"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k.</w:t>
            </w:r>
          </w:p>
        </w:tc>
        <w:tc>
          <w:tcPr>
            <w:tcW w:w="2900" w:type="pct"/>
            <w:hideMark/>
          </w:tcPr>
          <w:p w14:paraId="081D2935"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Gave support, confidence, or hope to someone.</w:t>
            </w:r>
          </w:p>
        </w:tc>
      </w:tr>
      <w:tr w:rsidR="008A75F4" w:rsidRPr="008A75F4" w14:paraId="286A7B02" w14:textId="77777777" w:rsidTr="008A75F4">
        <w:trPr>
          <w:tblCellSpacing w:w="0" w:type="dxa"/>
        </w:trPr>
        <w:tc>
          <w:tcPr>
            <w:tcW w:w="300" w:type="pct"/>
            <w:hideMark/>
          </w:tcPr>
          <w:p w14:paraId="7E72A4E1" w14:textId="77777777" w:rsidR="008A75F4" w:rsidRPr="008A75F4" w:rsidRDefault="008A75F4" w:rsidP="008A75F4">
            <w:pPr>
              <w:pStyle w:val="a4"/>
              <w:jc w:val="both"/>
              <w:rPr>
                <w:rFonts w:cs="Times New Roman"/>
                <w:szCs w:val="28"/>
                <w:lang w:eastAsia="ru-RU"/>
              </w:rPr>
            </w:pPr>
            <w:r w:rsidRPr="008A75F4">
              <w:rPr>
                <w:rFonts w:cs="Times New Roman"/>
                <w:szCs w:val="28"/>
                <w:lang w:val="en-US" w:eastAsia="ru-RU"/>
              </w:rPr>
              <w:t>      </w:t>
            </w:r>
            <w:r w:rsidRPr="008A75F4">
              <w:rPr>
                <w:rFonts w:cs="Times New Roman"/>
                <w:szCs w:val="28"/>
                <w:lang w:eastAsia="ru-RU"/>
              </w:rPr>
              <w:t>12.</w:t>
            </w:r>
          </w:p>
        </w:tc>
        <w:tc>
          <w:tcPr>
            <w:tcW w:w="1400" w:type="pct"/>
            <w:hideMark/>
          </w:tcPr>
          <w:p w14:paraId="0F2C46B3"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condition</w:t>
            </w:r>
          </w:p>
        </w:tc>
        <w:tc>
          <w:tcPr>
            <w:tcW w:w="250" w:type="pct"/>
            <w:hideMark/>
          </w:tcPr>
          <w:p w14:paraId="30A0F75A"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l.</w:t>
            </w:r>
          </w:p>
        </w:tc>
        <w:tc>
          <w:tcPr>
            <w:tcW w:w="2900" w:type="pct"/>
            <w:hideMark/>
          </w:tcPr>
          <w:p w14:paraId="2A3E059F"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Very, very, very small.</w:t>
            </w:r>
          </w:p>
        </w:tc>
      </w:tr>
      <w:tr w:rsidR="008A75F4" w:rsidRPr="008A75F4" w14:paraId="106BB612" w14:textId="77777777" w:rsidTr="008A75F4">
        <w:trPr>
          <w:tblCellSpacing w:w="0" w:type="dxa"/>
        </w:trPr>
        <w:tc>
          <w:tcPr>
            <w:tcW w:w="300" w:type="pct"/>
            <w:hideMark/>
          </w:tcPr>
          <w:p w14:paraId="17FDB1D4"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      13.</w:t>
            </w:r>
          </w:p>
        </w:tc>
        <w:tc>
          <w:tcPr>
            <w:tcW w:w="1400" w:type="pct"/>
            <w:hideMark/>
          </w:tcPr>
          <w:p w14:paraId="7A9BCB08"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operation</w:t>
            </w:r>
          </w:p>
        </w:tc>
        <w:tc>
          <w:tcPr>
            <w:tcW w:w="250" w:type="pct"/>
            <w:hideMark/>
          </w:tcPr>
          <w:p w14:paraId="45C8FAE0"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m.</w:t>
            </w:r>
          </w:p>
        </w:tc>
        <w:tc>
          <w:tcPr>
            <w:tcW w:w="2900" w:type="pct"/>
            <w:hideMark/>
          </w:tcPr>
          <w:p w14:paraId="4A4D3EB6"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Cause or create.</w:t>
            </w:r>
          </w:p>
        </w:tc>
      </w:tr>
      <w:tr w:rsidR="008A75F4" w:rsidRPr="008F5E9B" w14:paraId="6E4F9593" w14:textId="77777777" w:rsidTr="008A75F4">
        <w:trPr>
          <w:tblCellSpacing w:w="0" w:type="dxa"/>
        </w:trPr>
        <w:tc>
          <w:tcPr>
            <w:tcW w:w="300" w:type="pct"/>
            <w:hideMark/>
          </w:tcPr>
          <w:p w14:paraId="0F347DE0"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      14.</w:t>
            </w:r>
          </w:p>
        </w:tc>
        <w:tc>
          <w:tcPr>
            <w:tcW w:w="1400" w:type="pct"/>
            <w:hideMark/>
          </w:tcPr>
          <w:p w14:paraId="6BCDA9BA"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encouraged</w:t>
            </w:r>
          </w:p>
        </w:tc>
        <w:tc>
          <w:tcPr>
            <w:tcW w:w="250" w:type="pct"/>
            <w:hideMark/>
          </w:tcPr>
          <w:p w14:paraId="4BF53CFB" w14:textId="77777777" w:rsidR="008A75F4" w:rsidRPr="008A75F4" w:rsidRDefault="008A75F4" w:rsidP="008A75F4">
            <w:pPr>
              <w:pStyle w:val="a4"/>
              <w:jc w:val="both"/>
              <w:rPr>
                <w:rFonts w:cs="Times New Roman"/>
                <w:szCs w:val="28"/>
                <w:lang w:eastAsia="ru-RU"/>
              </w:rPr>
            </w:pPr>
            <w:r w:rsidRPr="008A75F4">
              <w:rPr>
                <w:rFonts w:cs="Times New Roman"/>
                <w:szCs w:val="28"/>
                <w:lang w:eastAsia="ru-RU"/>
              </w:rPr>
              <w:t>n.</w:t>
            </w:r>
          </w:p>
        </w:tc>
        <w:tc>
          <w:tcPr>
            <w:tcW w:w="2900" w:type="pct"/>
            <w:hideMark/>
          </w:tcPr>
          <w:p w14:paraId="1A313F21" w14:textId="77777777" w:rsidR="008A75F4" w:rsidRPr="008A75F4" w:rsidRDefault="008A75F4" w:rsidP="008A75F4">
            <w:pPr>
              <w:pStyle w:val="a4"/>
              <w:jc w:val="both"/>
              <w:rPr>
                <w:rFonts w:cs="Times New Roman"/>
                <w:szCs w:val="28"/>
                <w:lang w:val="en-US" w:eastAsia="ru-RU"/>
              </w:rPr>
            </w:pPr>
            <w:r w:rsidRPr="008A75F4">
              <w:rPr>
                <w:rFonts w:cs="Times New Roman"/>
                <w:szCs w:val="28"/>
                <w:lang w:val="en-US" w:eastAsia="ru-RU"/>
              </w:rPr>
              <w:t>Cause discomfort or pain in a part of the body.</w:t>
            </w:r>
          </w:p>
        </w:tc>
      </w:tr>
    </w:tbl>
    <w:p w14:paraId="7E2A1844" w14:textId="77777777" w:rsidR="004E10C0" w:rsidRPr="008A75F4" w:rsidRDefault="004E10C0" w:rsidP="008A75F4">
      <w:pPr>
        <w:pStyle w:val="a4"/>
        <w:jc w:val="both"/>
        <w:rPr>
          <w:rFonts w:cs="Times New Roman"/>
          <w:szCs w:val="28"/>
          <w:lang w:val="en-US"/>
        </w:rPr>
      </w:pPr>
    </w:p>
    <w:p w14:paraId="2FF1F040" w14:textId="77777777" w:rsidR="00FB0EE3" w:rsidRPr="00FB0EE3" w:rsidRDefault="004E10C0" w:rsidP="00FB0EE3">
      <w:pPr>
        <w:pStyle w:val="a4"/>
        <w:jc w:val="both"/>
        <w:rPr>
          <w:rFonts w:cs="Times New Roman"/>
          <w:szCs w:val="28"/>
          <w:lang w:val="en-US"/>
        </w:rPr>
      </w:pPr>
      <w:r w:rsidRPr="008A75F4">
        <w:rPr>
          <w:rFonts w:cs="Times New Roman"/>
          <w:szCs w:val="28"/>
          <w:lang w:val="en-US"/>
        </w:rPr>
        <w:t xml:space="preserve">    </w:t>
      </w:r>
    </w:p>
    <w:p w14:paraId="6F9A915A" w14:textId="77777777" w:rsidR="00FB0EE3" w:rsidRPr="00FB0EE3" w:rsidRDefault="00FB0EE3" w:rsidP="00FB0EE3">
      <w:pPr>
        <w:pStyle w:val="a4"/>
        <w:jc w:val="both"/>
        <w:rPr>
          <w:rFonts w:cs="Times New Roman"/>
          <w:b/>
          <w:szCs w:val="28"/>
          <w:lang w:val="en-US"/>
        </w:rPr>
      </w:pPr>
      <w:r w:rsidRPr="00FB0EE3">
        <w:rPr>
          <w:rFonts w:cs="Times New Roman"/>
          <w:b/>
          <w:szCs w:val="28"/>
          <w:lang w:val="en-US"/>
        </w:rPr>
        <w:t>Comprehension questions</w:t>
      </w:r>
    </w:p>
    <w:p w14:paraId="17C71C30" w14:textId="77777777" w:rsidR="00FB0EE3" w:rsidRPr="00FB0EE3" w:rsidRDefault="00FB0EE3" w:rsidP="00FB0EE3">
      <w:pPr>
        <w:pStyle w:val="a4"/>
        <w:jc w:val="both"/>
        <w:rPr>
          <w:rFonts w:cs="Times New Roman"/>
          <w:szCs w:val="28"/>
          <w:lang w:val="en-US"/>
        </w:rPr>
      </w:pPr>
      <w:r w:rsidRPr="00FB0EE3">
        <w:rPr>
          <w:rFonts w:cs="Times New Roman"/>
          <w:szCs w:val="28"/>
          <w:lang w:val="en-US"/>
        </w:rPr>
        <w:t xml:space="preserve">    Who is warning of the dangers of smoke to the eyes?</w:t>
      </w:r>
    </w:p>
    <w:p w14:paraId="4C9125E5" w14:textId="77777777" w:rsidR="00FB0EE3" w:rsidRPr="00FB0EE3" w:rsidRDefault="00FB0EE3" w:rsidP="00FB0EE3">
      <w:pPr>
        <w:pStyle w:val="a4"/>
        <w:jc w:val="both"/>
        <w:rPr>
          <w:rFonts w:cs="Times New Roman"/>
          <w:szCs w:val="28"/>
          <w:lang w:val="en-US"/>
        </w:rPr>
      </w:pPr>
      <w:r w:rsidRPr="00FB0EE3">
        <w:rPr>
          <w:rFonts w:cs="Times New Roman"/>
          <w:szCs w:val="28"/>
          <w:lang w:val="en-US"/>
        </w:rPr>
        <w:t xml:space="preserve">    How much likelier are smokers to damage their eyes?</w:t>
      </w:r>
    </w:p>
    <w:p w14:paraId="77678E77" w14:textId="77777777" w:rsidR="00FB0EE3" w:rsidRPr="00FB0EE3" w:rsidRDefault="00FB0EE3" w:rsidP="00FB0EE3">
      <w:pPr>
        <w:pStyle w:val="a4"/>
        <w:jc w:val="both"/>
        <w:rPr>
          <w:rFonts w:cs="Times New Roman"/>
          <w:szCs w:val="28"/>
          <w:lang w:val="en-US"/>
        </w:rPr>
      </w:pPr>
      <w:r w:rsidRPr="00FB0EE3">
        <w:rPr>
          <w:rFonts w:cs="Times New Roman"/>
          <w:szCs w:val="28"/>
          <w:lang w:val="en-US"/>
        </w:rPr>
        <w:t xml:space="preserve">    According to the article, what do people know smoking damages?</w:t>
      </w:r>
    </w:p>
    <w:p w14:paraId="5AD167FC" w14:textId="77777777" w:rsidR="00FB0EE3" w:rsidRPr="00FB0EE3" w:rsidRDefault="00FB0EE3" w:rsidP="00FB0EE3">
      <w:pPr>
        <w:pStyle w:val="a4"/>
        <w:jc w:val="both"/>
        <w:rPr>
          <w:rFonts w:cs="Times New Roman"/>
          <w:szCs w:val="28"/>
          <w:lang w:val="en-US"/>
        </w:rPr>
      </w:pPr>
      <w:r w:rsidRPr="00FB0EE3">
        <w:rPr>
          <w:rFonts w:cs="Times New Roman"/>
          <w:szCs w:val="28"/>
          <w:lang w:val="en-US"/>
        </w:rPr>
        <w:t xml:space="preserve">    What is the name of the campaign to raise awareness of the dangers?</w:t>
      </w:r>
    </w:p>
    <w:p w14:paraId="2E8F1905" w14:textId="77777777" w:rsidR="00FB0EE3" w:rsidRPr="00FB0EE3" w:rsidRDefault="00FB0EE3" w:rsidP="00FB0EE3">
      <w:pPr>
        <w:pStyle w:val="a4"/>
        <w:jc w:val="both"/>
        <w:rPr>
          <w:rFonts w:cs="Times New Roman"/>
          <w:szCs w:val="28"/>
          <w:lang w:val="en-US"/>
        </w:rPr>
      </w:pPr>
      <w:r w:rsidRPr="00FB0EE3">
        <w:rPr>
          <w:rFonts w:cs="Times New Roman"/>
          <w:szCs w:val="28"/>
          <w:lang w:val="en-US"/>
        </w:rPr>
        <w:t xml:space="preserve">    Out of five people, how many think smoking can damage the eyes?</w:t>
      </w:r>
    </w:p>
    <w:p w14:paraId="42BFB2ED" w14:textId="77777777" w:rsidR="00FB0EE3" w:rsidRPr="00FB0EE3" w:rsidRDefault="00FB0EE3" w:rsidP="00FB0EE3">
      <w:pPr>
        <w:pStyle w:val="a4"/>
        <w:jc w:val="both"/>
        <w:rPr>
          <w:rFonts w:cs="Times New Roman"/>
          <w:szCs w:val="28"/>
          <w:lang w:val="en-US"/>
        </w:rPr>
      </w:pPr>
      <w:r w:rsidRPr="00FB0EE3">
        <w:rPr>
          <w:rFonts w:cs="Times New Roman"/>
          <w:szCs w:val="28"/>
          <w:lang w:val="en-US"/>
        </w:rPr>
        <w:t xml:space="preserve">    What kind of chemicals did the article say smoke contains?</w:t>
      </w:r>
    </w:p>
    <w:p w14:paraId="4F400D55" w14:textId="77777777" w:rsidR="00FB0EE3" w:rsidRPr="00FB0EE3" w:rsidRDefault="00FB0EE3" w:rsidP="00FB0EE3">
      <w:pPr>
        <w:pStyle w:val="a4"/>
        <w:jc w:val="both"/>
        <w:rPr>
          <w:rFonts w:cs="Times New Roman"/>
          <w:szCs w:val="28"/>
          <w:lang w:val="en-US"/>
        </w:rPr>
      </w:pPr>
      <w:r w:rsidRPr="00FB0EE3">
        <w:rPr>
          <w:rFonts w:cs="Times New Roman"/>
          <w:szCs w:val="28"/>
          <w:lang w:val="en-US"/>
        </w:rPr>
        <w:t xml:space="preserve">    What two metals did the article say smoke contains?</w:t>
      </w:r>
    </w:p>
    <w:p w14:paraId="674C4A8C" w14:textId="77777777" w:rsidR="00FB0EE3" w:rsidRPr="00FB0EE3" w:rsidRDefault="00FB0EE3" w:rsidP="00FB0EE3">
      <w:pPr>
        <w:pStyle w:val="a4"/>
        <w:jc w:val="both"/>
        <w:rPr>
          <w:rFonts w:cs="Times New Roman"/>
          <w:szCs w:val="28"/>
          <w:lang w:val="en-US"/>
        </w:rPr>
      </w:pPr>
      <w:r w:rsidRPr="00FB0EE3">
        <w:rPr>
          <w:rFonts w:cs="Times New Roman"/>
          <w:szCs w:val="28"/>
          <w:lang w:val="en-US"/>
        </w:rPr>
        <w:t xml:space="preserve">    What eye problem was mentioned that needs an operation?</w:t>
      </w:r>
    </w:p>
    <w:p w14:paraId="74D4C070" w14:textId="77777777" w:rsidR="00FB0EE3" w:rsidRPr="00FB0EE3" w:rsidRDefault="00FB0EE3" w:rsidP="00FB0EE3">
      <w:pPr>
        <w:pStyle w:val="a4"/>
        <w:jc w:val="both"/>
        <w:rPr>
          <w:rFonts w:cs="Times New Roman"/>
          <w:szCs w:val="28"/>
          <w:lang w:val="en-US"/>
        </w:rPr>
      </w:pPr>
      <w:r w:rsidRPr="00FB0EE3">
        <w:rPr>
          <w:rFonts w:cs="Times New Roman"/>
          <w:szCs w:val="28"/>
          <w:lang w:val="en-US"/>
        </w:rPr>
        <w:t xml:space="preserve">    How much likelier are smokers to damage their eye muscles?</w:t>
      </w:r>
    </w:p>
    <w:p w14:paraId="20E771E4" w14:textId="77777777" w:rsidR="004E10C0" w:rsidRDefault="00FB0EE3" w:rsidP="00FB0EE3">
      <w:pPr>
        <w:pStyle w:val="a4"/>
        <w:jc w:val="both"/>
        <w:rPr>
          <w:rFonts w:cs="Times New Roman"/>
          <w:szCs w:val="28"/>
          <w:lang w:val="en-US"/>
        </w:rPr>
      </w:pPr>
      <w:r w:rsidRPr="00FB0EE3">
        <w:rPr>
          <w:rFonts w:cs="Times New Roman"/>
          <w:szCs w:val="28"/>
          <w:lang w:val="en-US"/>
        </w:rPr>
        <w:t xml:space="preserve">    What has a group called the AOP encouraged people to quit?</w:t>
      </w:r>
    </w:p>
    <w:p w14:paraId="6A08EC33" w14:textId="77777777" w:rsidR="00393137" w:rsidRDefault="00393137" w:rsidP="00FB0EE3">
      <w:pPr>
        <w:pStyle w:val="a4"/>
        <w:jc w:val="both"/>
        <w:rPr>
          <w:rFonts w:cs="Times New Roman"/>
          <w:szCs w:val="28"/>
          <w:lang w:val="en-US"/>
        </w:rPr>
      </w:pPr>
    </w:p>
    <w:p w14:paraId="735A5F74" w14:textId="77777777" w:rsidR="00393137" w:rsidRPr="00393137" w:rsidRDefault="00393137" w:rsidP="00393137">
      <w:pPr>
        <w:pStyle w:val="a4"/>
        <w:jc w:val="both"/>
        <w:rPr>
          <w:rFonts w:cs="Times New Roman"/>
          <w:szCs w:val="28"/>
          <w:lang w:val="en-US"/>
        </w:rPr>
      </w:pPr>
      <w:r w:rsidRPr="00393137">
        <w:rPr>
          <w:rFonts w:cs="Times New Roman"/>
          <w:b/>
          <w:bCs/>
          <w:szCs w:val="28"/>
          <w:lang w:val="en-US"/>
        </w:rPr>
        <w:t>STUDENT A’s QUESTIONS (Do not show these to student B)</w:t>
      </w:r>
    </w:p>
    <w:p w14:paraId="6D0CD9CD"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What did you think when you read the headline?</w:t>
      </w:r>
    </w:p>
    <w:p w14:paraId="210C86A2"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What images are in your mind when you hear the word 'eye'?</w:t>
      </w:r>
    </w:p>
    <w:p w14:paraId="7895C3BF"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What do you think of smoking?</w:t>
      </w:r>
    </w:p>
    <w:p w14:paraId="248380DB"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Why do you think people smoke?</w:t>
      </w:r>
    </w:p>
    <w:p w14:paraId="63F31ECF"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What do you think of cigarette smoke?</w:t>
      </w:r>
    </w:p>
    <w:p w14:paraId="00F1CF75"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Why do you think smoking damages the eyes?</w:t>
      </w:r>
    </w:p>
    <w:p w14:paraId="57B07054"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What other dangers of smoking are there?</w:t>
      </w:r>
    </w:p>
    <w:p w14:paraId="26D22288"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What can people do to look after their eyesight?</w:t>
      </w:r>
    </w:p>
    <w:p w14:paraId="66837C71"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Should smoking be banned all around the world?</w:t>
      </w:r>
    </w:p>
    <w:p w14:paraId="5D49EE5D" w14:textId="77777777" w:rsidR="00393137" w:rsidRPr="00393137" w:rsidRDefault="00393137" w:rsidP="00393137">
      <w:pPr>
        <w:pStyle w:val="a4"/>
        <w:numPr>
          <w:ilvl w:val="0"/>
          <w:numId w:val="6"/>
        </w:numPr>
        <w:jc w:val="both"/>
        <w:rPr>
          <w:rFonts w:cs="Times New Roman"/>
          <w:szCs w:val="28"/>
          <w:lang w:val="en-US"/>
        </w:rPr>
      </w:pPr>
      <w:r w:rsidRPr="00393137">
        <w:rPr>
          <w:rFonts w:cs="Times New Roman"/>
          <w:szCs w:val="28"/>
          <w:lang w:val="en-US"/>
        </w:rPr>
        <w:t>What advice do you have for smokers?</w:t>
      </w:r>
    </w:p>
    <w:p w14:paraId="784A5487" w14:textId="77777777" w:rsidR="00393137" w:rsidRPr="008A75F4" w:rsidRDefault="00393137" w:rsidP="00FB0EE3">
      <w:pPr>
        <w:pStyle w:val="a4"/>
        <w:jc w:val="both"/>
        <w:rPr>
          <w:rFonts w:cs="Times New Roman"/>
          <w:szCs w:val="28"/>
          <w:lang w:val="en-US"/>
        </w:rPr>
      </w:pPr>
    </w:p>
    <w:sectPr w:rsidR="00393137" w:rsidRPr="008A75F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EA1"/>
    <w:multiLevelType w:val="multilevel"/>
    <w:tmpl w:val="0A6AD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67001"/>
    <w:multiLevelType w:val="multilevel"/>
    <w:tmpl w:val="689EF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96028"/>
    <w:multiLevelType w:val="multilevel"/>
    <w:tmpl w:val="5E66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B3178"/>
    <w:multiLevelType w:val="multilevel"/>
    <w:tmpl w:val="4FCE16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E40D1"/>
    <w:multiLevelType w:val="multilevel"/>
    <w:tmpl w:val="C9B6E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7F2CEE"/>
    <w:multiLevelType w:val="multilevel"/>
    <w:tmpl w:val="ACB0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3096348">
    <w:abstractNumId w:val="2"/>
  </w:num>
  <w:num w:numId="2" w16cid:durableId="144399624">
    <w:abstractNumId w:val="0"/>
  </w:num>
  <w:num w:numId="3" w16cid:durableId="1335458249">
    <w:abstractNumId w:val="4"/>
  </w:num>
  <w:num w:numId="4" w16cid:durableId="84880962">
    <w:abstractNumId w:val="3"/>
  </w:num>
  <w:num w:numId="5" w16cid:durableId="990593733">
    <w:abstractNumId w:val="5"/>
  </w:num>
  <w:num w:numId="6" w16cid:durableId="161706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0F"/>
    <w:rsid w:val="001C4220"/>
    <w:rsid w:val="002D05DB"/>
    <w:rsid w:val="00393137"/>
    <w:rsid w:val="004E10C0"/>
    <w:rsid w:val="006C0B77"/>
    <w:rsid w:val="006F22F2"/>
    <w:rsid w:val="008242FF"/>
    <w:rsid w:val="00860A63"/>
    <w:rsid w:val="00870751"/>
    <w:rsid w:val="008A75F4"/>
    <w:rsid w:val="008F5E9B"/>
    <w:rsid w:val="00906179"/>
    <w:rsid w:val="00922C48"/>
    <w:rsid w:val="00B3340F"/>
    <w:rsid w:val="00B915B7"/>
    <w:rsid w:val="00C00366"/>
    <w:rsid w:val="00E97DEF"/>
    <w:rsid w:val="00EA59DF"/>
    <w:rsid w:val="00EE4070"/>
    <w:rsid w:val="00F12C76"/>
    <w:rsid w:val="00FB0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C22B"/>
  <w15:chartTrackingRefBased/>
  <w15:docId w15:val="{1DB1311A-05DF-497A-868E-08B90E3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next w:val="a"/>
    <w:link w:val="30"/>
    <w:uiPriority w:val="9"/>
    <w:semiHidden/>
    <w:unhideWhenUsed/>
    <w:qFormat/>
    <w:rsid w:val="008A75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1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A75F4"/>
    <w:rPr>
      <w:rFonts w:asciiTheme="majorHAnsi" w:eastAsiaTheme="majorEastAsia" w:hAnsiTheme="majorHAnsi" w:cstheme="majorBidi"/>
      <w:color w:val="1F4D78" w:themeColor="accent1" w:themeShade="7F"/>
      <w:sz w:val="24"/>
      <w:szCs w:val="24"/>
    </w:rPr>
  </w:style>
  <w:style w:type="paragraph" w:styleId="a4">
    <w:name w:val="No Spacing"/>
    <w:uiPriority w:val="1"/>
    <w:qFormat/>
    <w:rsid w:val="008A75F4"/>
    <w:pPr>
      <w:spacing w:after="0" w:line="240" w:lineRule="auto"/>
    </w:pPr>
    <w:rPr>
      <w:rFonts w:ascii="Times New Roman" w:hAnsi="Times New Roman"/>
      <w:sz w:val="28"/>
    </w:rPr>
  </w:style>
  <w:style w:type="paragraph" w:styleId="a5">
    <w:name w:val="List Paragraph"/>
    <w:basedOn w:val="a"/>
    <w:uiPriority w:val="34"/>
    <w:qFormat/>
    <w:rsid w:val="006F22F2"/>
    <w:pPr>
      <w:ind w:left="720"/>
      <w:contextualSpacing/>
    </w:pPr>
  </w:style>
  <w:style w:type="character" w:styleId="a6">
    <w:name w:val="Hyperlink"/>
    <w:basedOn w:val="a0"/>
    <w:uiPriority w:val="99"/>
    <w:unhideWhenUsed/>
    <w:rsid w:val="00FB0EE3"/>
    <w:rPr>
      <w:color w:val="0563C1" w:themeColor="hyperlink"/>
      <w:u w:val="single"/>
    </w:rPr>
  </w:style>
  <w:style w:type="character" w:styleId="a7">
    <w:name w:val="FollowedHyperlink"/>
    <w:basedOn w:val="a0"/>
    <w:uiPriority w:val="99"/>
    <w:semiHidden/>
    <w:unhideWhenUsed/>
    <w:rsid w:val="003931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78014">
      <w:bodyDiv w:val="1"/>
      <w:marLeft w:val="0"/>
      <w:marRight w:val="0"/>
      <w:marTop w:val="0"/>
      <w:marBottom w:val="0"/>
      <w:divBdr>
        <w:top w:val="none" w:sz="0" w:space="0" w:color="auto"/>
        <w:left w:val="none" w:sz="0" w:space="0" w:color="auto"/>
        <w:bottom w:val="none" w:sz="0" w:space="0" w:color="auto"/>
        <w:right w:val="none" w:sz="0" w:space="0" w:color="auto"/>
      </w:divBdr>
      <w:divsChild>
        <w:div w:id="1982033596">
          <w:marLeft w:val="0"/>
          <w:marRight w:val="0"/>
          <w:marTop w:val="0"/>
          <w:marBottom w:val="0"/>
          <w:divBdr>
            <w:top w:val="none" w:sz="0" w:space="0" w:color="auto"/>
            <w:left w:val="none" w:sz="0" w:space="0" w:color="auto"/>
            <w:bottom w:val="none" w:sz="0" w:space="0" w:color="auto"/>
            <w:right w:val="none" w:sz="0" w:space="0" w:color="auto"/>
          </w:divBdr>
        </w:div>
      </w:divsChild>
    </w:div>
    <w:div w:id="1343126269">
      <w:bodyDiv w:val="1"/>
      <w:marLeft w:val="0"/>
      <w:marRight w:val="0"/>
      <w:marTop w:val="0"/>
      <w:marBottom w:val="0"/>
      <w:divBdr>
        <w:top w:val="none" w:sz="0" w:space="0" w:color="auto"/>
        <w:left w:val="none" w:sz="0" w:space="0" w:color="auto"/>
        <w:bottom w:val="none" w:sz="0" w:space="0" w:color="auto"/>
        <w:right w:val="none" w:sz="0" w:space="0" w:color="auto"/>
      </w:divBdr>
    </w:div>
    <w:div w:id="1768190113">
      <w:bodyDiv w:val="1"/>
      <w:marLeft w:val="0"/>
      <w:marRight w:val="0"/>
      <w:marTop w:val="0"/>
      <w:marBottom w:val="0"/>
      <w:divBdr>
        <w:top w:val="none" w:sz="0" w:space="0" w:color="auto"/>
        <w:left w:val="none" w:sz="0" w:space="0" w:color="auto"/>
        <w:bottom w:val="none" w:sz="0" w:space="0" w:color="auto"/>
        <w:right w:val="none" w:sz="0" w:space="0" w:color="auto"/>
      </w:divBdr>
      <w:divsChild>
        <w:div w:id="770782950">
          <w:marLeft w:val="0"/>
          <w:marRight w:val="0"/>
          <w:marTop w:val="0"/>
          <w:marBottom w:val="0"/>
          <w:divBdr>
            <w:top w:val="none" w:sz="0" w:space="0" w:color="auto"/>
            <w:left w:val="none" w:sz="0" w:space="0" w:color="auto"/>
            <w:bottom w:val="none" w:sz="0" w:space="0" w:color="auto"/>
            <w:right w:val="none" w:sz="0" w:space="0" w:color="auto"/>
          </w:divBdr>
        </w:div>
        <w:div w:id="1972662336">
          <w:marLeft w:val="0"/>
          <w:marRight w:val="0"/>
          <w:marTop w:val="0"/>
          <w:marBottom w:val="0"/>
          <w:divBdr>
            <w:top w:val="none" w:sz="0" w:space="0" w:color="auto"/>
            <w:left w:val="none" w:sz="0" w:space="0" w:color="auto"/>
            <w:bottom w:val="none" w:sz="0" w:space="0" w:color="auto"/>
            <w:right w:val="none" w:sz="0" w:space="0" w:color="auto"/>
          </w:divBdr>
        </w:div>
        <w:div w:id="2135901266">
          <w:marLeft w:val="0"/>
          <w:marRight w:val="0"/>
          <w:marTop w:val="0"/>
          <w:marBottom w:val="0"/>
          <w:divBdr>
            <w:top w:val="none" w:sz="0" w:space="0" w:color="auto"/>
            <w:left w:val="none" w:sz="0" w:space="0" w:color="auto"/>
            <w:bottom w:val="none" w:sz="0" w:space="0" w:color="auto"/>
            <w:right w:val="none" w:sz="0" w:space="0" w:color="auto"/>
          </w:divBdr>
        </w:div>
        <w:div w:id="1000738101">
          <w:marLeft w:val="0"/>
          <w:marRight w:val="0"/>
          <w:marTop w:val="0"/>
          <w:marBottom w:val="0"/>
          <w:divBdr>
            <w:top w:val="none" w:sz="0" w:space="0" w:color="auto"/>
            <w:left w:val="none" w:sz="0" w:space="0" w:color="auto"/>
            <w:bottom w:val="none" w:sz="0" w:space="0" w:color="auto"/>
            <w:right w:val="none" w:sz="0" w:space="0" w:color="auto"/>
          </w:divBdr>
        </w:div>
        <w:div w:id="1858930014">
          <w:marLeft w:val="0"/>
          <w:marRight w:val="0"/>
          <w:marTop w:val="0"/>
          <w:marBottom w:val="0"/>
          <w:divBdr>
            <w:top w:val="none" w:sz="0" w:space="0" w:color="auto"/>
            <w:left w:val="none" w:sz="0" w:space="0" w:color="auto"/>
            <w:bottom w:val="none" w:sz="0" w:space="0" w:color="auto"/>
            <w:right w:val="none" w:sz="0" w:space="0" w:color="auto"/>
          </w:divBdr>
        </w:div>
        <w:div w:id="2048527165">
          <w:marLeft w:val="0"/>
          <w:marRight w:val="0"/>
          <w:marTop w:val="0"/>
          <w:marBottom w:val="0"/>
          <w:divBdr>
            <w:top w:val="none" w:sz="0" w:space="0" w:color="auto"/>
            <w:left w:val="none" w:sz="0" w:space="0" w:color="auto"/>
            <w:bottom w:val="none" w:sz="0" w:space="0" w:color="auto"/>
            <w:right w:val="none" w:sz="0" w:space="0" w:color="auto"/>
          </w:divBdr>
        </w:div>
        <w:div w:id="163206515">
          <w:marLeft w:val="0"/>
          <w:marRight w:val="0"/>
          <w:marTop w:val="0"/>
          <w:marBottom w:val="0"/>
          <w:divBdr>
            <w:top w:val="none" w:sz="0" w:space="0" w:color="auto"/>
            <w:left w:val="none" w:sz="0" w:space="0" w:color="auto"/>
            <w:bottom w:val="none" w:sz="0" w:space="0" w:color="auto"/>
            <w:right w:val="none" w:sz="0" w:space="0" w:color="auto"/>
          </w:divBdr>
        </w:div>
        <w:div w:id="995844909">
          <w:marLeft w:val="0"/>
          <w:marRight w:val="0"/>
          <w:marTop w:val="0"/>
          <w:marBottom w:val="0"/>
          <w:divBdr>
            <w:top w:val="none" w:sz="0" w:space="0" w:color="auto"/>
            <w:left w:val="none" w:sz="0" w:space="0" w:color="auto"/>
            <w:bottom w:val="none" w:sz="0" w:space="0" w:color="auto"/>
            <w:right w:val="none" w:sz="0" w:space="0" w:color="auto"/>
          </w:divBdr>
        </w:div>
      </w:divsChild>
    </w:div>
    <w:div w:id="200554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3315</Words>
  <Characters>1890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Свисюк Олена</cp:lastModifiedBy>
  <cp:revision>9</cp:revision>
  <dcterms:created xsi:type="dcterms:W3CDTF">2021-04-18T09:08:00Z</dcterms:created>
  <dcterms:modified xsi:type="dcterms:W3CDTF">2025-02-07T19:53:00Z</dcterms:modified>
</cp:coreProperties>
</file>