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14" w:rsidRPr="004E4051" w:rsidRDefault="00410314" w:rsidP="00410314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4. Рекомендована література</w:t>
      </w:r>
    </w:p>
    <w:p w:rsidR="00410314" w:rsidRPr="004E4051" w:rsidRDefault="00410314" w:rsidP="00410314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bCs/>
          <w:spacing w:val="-6"/>
          <w:lang w:val="uk-UA"/>
        </w:rPr>
        <w:t>Базова</w:t>
      </w:r>
    </w:p>
    <w:p w:rsidR="00410314" w:rsidRPr="00862783" w:rsidRDefault="00410314" w:rsidP="00410314">
      <w:pPr>
        <w:jc w:val="center"/>
        <w:rPr>
          <w:b/>
          <w:bCs/>
          <w:sz w:val="22"/>
          <w:szCs w:val="22"/>
          <w:lang w:val="uk-UA"/>
        </w:rPr>
      </w:pP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color w:val="000000"/>
          <w:szCs w:val="28"/>
          <w:lang w:val="uk-UA"/>
        </w:rPr>
      </w:pPr>
      <w:proofErr w:type="spellStart"/>
      <w:r w:rsidRPr="00390D8E">
        <w:rPr>
          <w:color w:val="000000"/>
          <w:szCs w:val="28"/>
          <w:lang w:val="uk-UA"/>
        </w:rPr>
        <w:t>Абрамов</w:t>
      </w:r>
      <w:proofErr w:type="spellEnd"/>
      <w:r w:rsidRPr="00390D8E">
        <w:rPr>
          <w:color w:val="000000"/>
          <w:szCs w:val="28"/>
          <w:lang w:val="uk-UA"/>
        </w:rPr>
        <w:t xml:space="preserve"> В.М., </w:t>
      </w:r>
      <w:proofErr w:type="spellStart"/>
      <w:r w:rsidRPr="00390D8E">
        <w:rPr>
          <w:color w:val="000000"/>
          <w:szCs w:val="28"/>
          <w:lang w:val="uk-UA"/>
        </w:rPr>
        <w:t>Данюк</w:t>
      </w:r>
      <w:proofErr w:type="spellEnd"/>
      <w:r w:rsidRPr="00390D8E">
        <w:rPr>
          <w:color w:val="000000"/>
          <w:szCs w:val="28"/>
          <w:lang w:val="uk-UA"/>
        </w:rPr>
        <w:t xml:space="preserve"> В.М., </w:t>
      </w:r>
      <w:proofErr w:type="spellStart"/>
      <w:r w:rsidRPr="00390D8E">
        <w:rPr>
          <w:color w:val="000000"/>
          <w:szCs w:val="28"/>
          <w:lang w:val="uk-UA"/>
        </w:rPr>
        <w:t>Колот</w:t>
      </w:r>
      <w:proofErr w:type="spellEnd"/>
      <w:r w:rsidRPr="00390D8E">
        <w:rPr>
          <w:color w:val="000000"/>
          <w:szCs w:val="28"/>
          <w:lang w:val="uk-UA"/>
        </w:rPr>
        <w:t xml:space="preserve"> А.М. Мотивація і стимулювання праці в умовах переходу до ринку.- Одеса, 1995.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color w:val="000000"/>
          <w:szCs w:val="28"/>
          <w:lang w:val="uk-UA"/>
        </w:rPr>
        <w:t>Абрамов</w:t>
      </w:r>
      <w:proofErr w:type="spellEnd"/>
      <w:r w:rsidRPr="00390D8E">
        <w:rPr>
          <w:color w:val="000000"/>
          <w:szCs w:val="28"/>
          <w:lang w:val="uk-UA"/>
        </w:rPr>
        <w:t xml:space="preserve"> В.М., </w:t>
      </w:r>
      <w:proofErr w:type="spellStart"/>
      <w:r w:rsidRPr="00390D8E">
        <w:rPr>
          <w:color w:val="000000"/>
          <w:szCs w:val="28"/>
          <w:lang w:val="uk-UA"/>
        </w:rPr>
        <w:t>Данюк</w:t>
      </w:r>
      <w:proofErr w:type="spellEnd"/>
      <w:r w:rsidRPr="00390D8E">
        <w:rPr>
          <w:color w:val="000000"/>
          <w:szCs w:val="28"/>
          <w:lang w:val="uk-UA"/>
        </w:rPr>
        <w:t xml:space="preserve"> В.М., Гриненко А.М., </w:t>
      </w:r>
      <w:proofErr w:type="spellStart"/>
      <w:r w:rsidRPr="00390D8E">
        <w:rPr>
          <w:color w:val="000000"/>
          <w:szCs w:val="28"/>
          <w:lang w:val="uk-UA"/>
        </w:rPr>
        <w:t>Колот</w:t>
      </w:r>
      <w:proofErr w:type="spellEnd"/>
      <w:r w:rsidRPr="00390D8E">
        <w:rPr>
          <w:color w:val="000000"/>
          <w:szCs w:val="28"/>
          <w:lang w:val="uk-UA"/>
        </w:rPr>
        <w:t xml:space="preserve"> А.М., Чернов В.І. Нормування праці: Підручник / За ред.. В.М. </w:t>
      </w:r>
      <w:proofErr w:type="spellStart"/>
      <w:r w:rsidRPr="00390D8E">
        <w:rPr>
          <w:color w:val="000000"/>
          <w:szCs w:val="28"/>
          <w:lang w:val="uk-UA"/>
        </w:rPr>
        <w:t>Данюка</w:t>
      </w:r>
      <w:proofErr w:type="spellEnd"/>
      <w:r w:rsidRPr="00390D8E">
        <w:rPr>
          <w:color w:val="000000"/>
          <w:szCs w:val="28"/>
          <w:lang w:val="uk-UA"/>
        </w:rPr>
        <w:t xml:space="preserve"> і В.М. </w:t>
      </w:r>
      <w:proofErr w:type="spellStart"/>
      <w:r w:rsidRPr="00390D8E">
        <w:rPr>
          <w:color w:val="000000"/>
          <w:szCs w:val="28"/>
          <w:lang w:val="uk-UA"/>
        </w:rPr>
        <w:t>абрамова</w:t>
      </w:r>
      <w:proofErr w:type="spellEnd"/>
      <w:r w:rsidRPr="00390D8E">
        <w:rPr>
          <w:color w:val="000000"/>
          <w:szCs w:val="28"/>
          <w:lang w:val="uk-UA"/>
        </w:rPr>
        <w:t xml:space="preserve"> – К.: 1995. – 208с.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</w:rPr>
      </w:pPr>
      <w:proofErr w:type="spellStart"/>
      <w:r w:rsidRPr="00390D8E">
        <w:rPr>
          <w:color w:val="000000"/>
          <w:szCs w:val="28"/>
          <w:lang w:val="uk-UA"/>
        </w:rPr>
        <w:t>Балабанова</w:t>
      </w:r>
      <w:proofErr w:type="spellEnd"/>
      <w:r w:rsidRPr="00390D8E">
        <w:rPr>
          <w:color w:val="000000"/>
          <w:szCs w:val="28"/>
          <w:lang w:val="uk-UA"/>
        </w:rPr>
        <w:t xml:space="preserve"> Л.В., </w:t>
      </w:r>
      <w:proofErr w:type="spellStart"/>
      <w:r w:rsidRPr="00390D8E">
        <w:rPr>
          <w:color w:val="000000"/>
          <w:szCs w:val="28"/>
          <w:lang w:val="uk-UA"/>
        </w:rPr>
        <w:t>Сардак</w:t>
      </w:r>
      <w:proofErr w:type="spellEnd"/>
      <w:r w:rsidRPr="00390D8E">
        <w:rPr>
          <w:color w:val="000000"/>
          <w:szCs w:val="28"/>
          <w:lang w:val="uk-UA"/>
        </w:rPr>
        <w:t xml:space="preserve"> О. В. Організація праці менеджера. Навчальний посібник. Київ: ВД „Професіонал", 2004.- 304 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</w:rPr>
      </w:pPr>
      <w:proofErr w:type="spellStart"/>
      <w:r w:rsidRPr="00390D8E">
        <w:rPr>
          <w:color w:val="000000"/>
          <w:szCs w:val="28"/>
          <w:lang w:val="uk-UA"/>
        </w:rPr>
        <w:t>Бычин</w:t>
      </w:r>
      <w:proofErr w:type="spellEnd"/>
      <w:r w:rsidRPr="00390D8E">
        <w:rPr>
          <w:color w:val="000000"/>
          <w:szCs w:val="28"/>
          <w:lang w:val="uk-UA"/>
        </w:rPr>
        <w:t xml:space="preserve"> Б.В.,  </w:t>
      </w:r>
      <w:proofErr w:type="spellStart"/>
      <w:r w:rsidRPr="00390D8E">
        <w:rPr>
          <w:color w:val="000000"/>
          <w:szCs w:val="28"/>
          <w:lang w:val="uk-UA"/>
        </w:rPr>
        <w:t>Малинин</w:t>
      </w:r>
      <w:proofErr w:type="spellEnd"/>
      <w:r w:rsidRPr="00390D8E">
        <w:rPr>
          <w:color w:val="000000"/>
          <w:szCs w:val="28"/>
          <w:lang w:val="uk-UA"/>
        </w:rPr>
        <w:t xml:space="preserve"> С.В.,  </w:t>
      </w:r>
      <w:proofErr w:type="spellStart"/>
      <w:r w:rsidRPr="00390D8E">
        <w:rPr>
          <w:color w:val="000000"/>
          <w:szCs w:val="28"/>
          <w:lang w:val="uk-UA"/>
        </w:rPr>
        <w:t>Шубенкова</w:t>
      </w:r>
      <w:proofErr w:type="spellEnd"/>
      <w:r w:rsidRPr="00390D8E">
        <w:rPr>
          <w:color w:val="000000"/>
          <w:szCs w:val="28"/>
          <w:lang w:val="uk-UA"/>
        </w:rPr>
        <w:t xml:space="preserve"> Е.В. </w:t>
      </w:r>
      <w:proofErr w:type="spellStart"/>
      <w:r w:rsidRPr="00390D8E">
        <w:rPr>
          <w:color w:val="000000"/>
          <w:szCs w:val="28"/>
          <w:lang w:val="uk-UA"/>
        </w:rPr>
        <w:t>Организация</w:t>
      </w:r>
      <w:proofErr w:type="spellEnd"/>
      <w:r w:rsidRPr="00390D8E">
        <w:rPr>
          <w:color w:val="000000"/>
          <w:szCs w:val="28"/>
          <w:lang w:val="uk-UA"/>
        </w:rPr>
        <w:t xml:space="preserve"> и </w:t>
      </w:r>
      <w:proofErr w:type="spellStart"/>
      <w:r w:rsidRPr="00390D8E">
        <w:rPr>
          <w:color w:val="000000"/>
          <w:szCs w:val="28"/>
          <w:lang w:val="uk-UA"/>
        </w:rPr>
        <w:t>нормирование</w:t>
      </w:r>
      <w:proofErr w:type="spellEnd"/>
      <w:r w:rsidRPr="00390D8E">
        <w:rPr>
          <w:color w:val="000000"/>
          <w:szCs w:val="28"/>
          <w:lang w:val="uk-UA"/>
        </w:rPr>
        <w:t xml:space="preserve"> труда. </w:t>
      </w:r>
      <w:proofErr w:type="spellStart"/>
      <w:r w:rsidRPr="00390D8E">
        <w:rPr>
          <w:color w:val="000000"/>
          <w:szCs w:val="28"/>
          <w:lang w:val="uk-UA"/>
        </w:rPr>
        <w:t>Учебник</w:t>
      </w:r>
      <w:proofErr w:type="spellEnd"/>
      <w:r w:rsidRPr="00390D8E">
        <w:rPr>
          <w:color w:val="000000"/>
          <w:szCs w:val="28"/>
          <w:lang w:val="uk-UA"/>
        </w:rPr>
        <w:t xml:space="preserve"> для </w:t>
      </w:r>
      <w:proofErr w:type="spellStart"/>
      <w:r w:rsidRPr="00390D8E">
        <w:rPr>
          <w:color w:val="000000"/>
          <w:szCs w:val="28"/>
          <w:lang w:val="uk-UA"/>
        </w:rPr>
        <w:t>вузов</w:t>
      </w:r>
      <w:proofErr w:type="spellEnd"/>
      <w:r w:rsidRPr="00390D8E">
        <w:rPr>
          <w:color w:val="000000"/>
          <w:szCs w:val="28"/>
          <w:lang w:val="uk-UA"/>
        </w:rPr>
        <w:t xml:space="preserve"> / </w:t>
      </w:r>
      <w:proofErr w:type="spellStart"/>
      <w:r w:rsidRPr="00390D8E">
        <w:rPr>
          <w:color w:val="000000"/>
          <w:szCs w:val="28"/>
          <w:lang w:val="uk-UA"/>
        </w:rPr>
        <w:t>Под</w:t>
      </w:r>
      <w:proofErr w:type="spellEnd"/>
      <w:r w:rsidRPr="00390D8E">
        <w:rPr>
          <w:color w:val="000000"/>
          <w:szCs w:val="28"/>
          <w:lang w:val="uk-UA"/>
        </w:rPr>
        <w:t xml:space="preserve"> ред. Ю.Г. </w:t>
      </w:r>
      <w:proofErr w:type="spellStart"/>
      <w:r w:rsidRPr="00390D8E">
        <w:rPr>
          <w:color w:val="000000"/>
          <w:szCs w:val="28"/>
          <w:lang w:val="uk-UA"/>
        </w:rPr>
        <w:t>Одегова</w:t>
      </w:r>
      <w:proofErr w:type="spellEnd"/>
      <w:r w:rsidRPr="00390D8E">
        <w:rPr>
          <w:color w:val="000000"/>
          <w:szCs w:val="28"/>
          <w:lang w:val="uk-UA"/>
        </w:rPr>
        <w:t xml:space="preserve"> - М.: </w:t>
      </w:r>
      <w:proofErr w:type="spellStart"/>
      <w:r w:rsidRPr="00390D8E">
        <w:rPr>
          <w:color w:val="000000"/>
          <w:szCs w:val="28"/>
          <w:lang w:val="uk-UA"/>
        </w:rPr>
        <w:t>Издательство</w:t>
      </w:r>
      <w:proofErr w:type="spellEnd"/>
      <w:r w:rsidRPr="00390D8E">
        <w:rPr>
          <w:color w:val="000000"/>
          <w:szCs w:val="28"/>
          <w:lang w:val="uk-UA"/>
        </w:rPr>
        <w:t xml:space="preserve"> „</w:t>
      </w:r>
      <w:proofErr w:type="spellStart"/>
      <w:r w:rsidRPr="00390D8E">
        <w:rPr>
          <w:color w:val="000000"/>
          <w:szCs w:val="28"/>
          <w:lang w:val="uk-UA"/>
        </w:rPr>
        <w:t>Экзамен</w:t>
      </w:r>
      <w:proofErr w:type="spellEnd"/>
      <w:r w:rsidRPr="00390D8E">
        <w:rPr>
          <w:color w:val="000000"/>
          <w:szCs w:val="28"/>
          <w:lang w:val="uk-UA"/>
        </w:rPr>
        <w:t>", 2003.-464с.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Виноградський</w:t>
      </w:r>
      <w:proofErr w:type="spellEnd"/>
      <w:r w:rsidRPr="00390D8E">
        <w:rPr>
          <w:szCs w:val="28"/>
          <w:lang w:val="uk-UA"/>
        </w:rPr>
        <w:t xml:space="preserve"> М.Д., Бєляєва С.В., </w:t>
      </w:r>
      <w:proofErr w:type="spellStart"/>
      <w:r w:rsidRPr="00390D8E">
        <w:rPr>
          <w:szCs w:val="28"/>
          <w:lang w:val="uk-UA"/>
        </w:rPr>
        <w:t>Виноградська</w:t>
      </w:r>
      <w:proofErr w:type="spellEnd"/>
      <w:r w:rsidRPr="00390D8E">
        <w:rPr>
          <w:szCs w:val="28"/>
          <w:lang w:val="uk-UA"/>
        </w:rPr>
        <w:t xml:space="preserve"> А.М., </w:t>
      </w:r>
      <w:proofErr w:type="spellStart"/>
      <w:r w:rsidRPr="00390D8E">
        <w:rPr>
          <w:szCs w:val="28"/>
          <w:lang w:val="uk-UA"/>
        </w:rPr>
        <w:t>Шканова</w:t>
      </w:r>
      <w:proofErr w:type="spellEnd"/>
      <w:r w:rsidRPr="00390D8E">
        <w:rPr>
          <w:szCs w:val="28"/>
          <w:lang w:val="uk-UA"/>
        </w:rPr>
        <w:t xml:space="preserve"> О.М. Управління персоналом: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посібник. – К.: Центр навчальної літератури, 2006. – 504с.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Внутрішній економічний механізм підприємства: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 xml:space="preserve">. посібник / М.Г. </w:t>
      </w:r>
      <w:proofErr w:type="spellStart"/>
      <w:r w:rsidRPr="00390D8E">
        <w:rPr>
          <w:szCs w:val="28"/>
          <w:lang w:val="uk-UA"/>
        </w:rPr>
        <w:t>Грещак</w:t>
      </w:r>
      <w:proofErr w:type="spellEnd"/>
      <w:r w:rsidRPr="00390D8E">
        <w:rPr>
          <w:szCs w:val="28"/>
          <w:lang w:val="uk-UA"/>
        </w:rPr>
        <w:t xml:space="preserve">, О.М. </w:t>
      </w:r>
      <w:proofErr w:type="spellStart"/>
      <w:r w:rsidRPr="00390D8E">
        <w:rPr>
          <w:szCs w:val="28"/>
          <w:lang w:val="uk-UA"/>
        </w:rPr>
        <w:t>Гребешкова</w:t>
      </w:r>
      <w:proofErr w:type="spellEnd"/>
      <w:r w:rsidRPr="00390D8E">
        <w:rPr>
          <w:szCs w:val="28"/>
          <w:lang w:val="uk-UA"/>
        </w:rPr>
        <w:t xml:space="preserve">, О.С. Коцюба; за ред. М.Г. </w:t>
      </w:r>
      <w:proofErr w:type="spellStart"/>
      <w:r w:rsidRPr="00390D8E">
        <w:rPr>
          <w:szCs w:val="28"/>
          <w:lang w:val="uk-UA"/>
        </w:rPr>
        <w:t>Грещака</w:t>
      </w:r>
      <w:proofErr w:type="spellEnd"/>
      <w:r w:rsidRPr="00390D8E">
        <w:rPr>
          <w:szCs w:val="28"/>
          <w:lang w:val="uk-UA"/>
        </w:rPr>
        <w:t>. – К.: КНЕУ, 2001- 228с.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</w:rPr>
      </w:pPr>
      <w:r w:rsidRPr="00390D8E">
        <w:rPr>
          <w:color w:val="000000"/>
          <w:szCs w:val="28"/>
          <w:lang w:val="uk-UA"/>
        </w:rPr>
        <w:t xml:space="preserve">7. </w:t>
      </w:r>
      <w:proofErr w:type="spellStart"/>
      <w:r w:rsidRPr="00390D8E">
        <w:rPr>
          <w:color w:val="000000"/>
          <w:szCs w:val="28"/>
          <w:lang w:val="uk-UA"/>
        </w:rPr>
        <w:t>Генкин</w:t>
      </w:r>
      <w:proofErr w:type="spellEnd"/>
      <w:r w:rsidRPr="00390D8E">
        <w:rPr>
          <w:color w:val="000000"/>
          <w:szCs w:val="28"/>
          <w:lang w:val="uk-UA"/>
        </w:rPr>
        <w:t xml:space="preserve"> Б.М. </w:t>
      </w:r>
      <w:proofErr w:type="spellStart"/>
      <w:r w:rsidRPr="00390D8E">
        <w:rPr>
          <w:color w:val="000000"/>
          <w:szCs w:val="28"/>
          <w:lang w:val="uk-UA"/>
        </w:rPr>
        <w:t>Организация</w:t>
      </w:r>
      <w:proofErr w:type="spellEnd"/>
      <w:r w:rsidRPr="00390D8E">
        <w:rPr>
          <w:color w:val="000000"/>
          <w:szCs w:val="28"/>
          <w:lang w:val="uk-UA"/>
        </w:rPr>
        <w:t xml:space="preserve">, </w:t>
      </w:r>
      <w:proofErr w:type="spellStart"/>
      <w:r w:rsidRPr="00390D8E">
        <w:rPr>
          <w:color w:val="000000"/>
          <w:szCs w:val="28"/>
          <w:lang w:val="uk-UA"/>
        </w:rPr>
        <w:t>нормирование</w:t>
      </w:r>
      <w:proofErr w:type="spellEnd"/>
      <w:r w:rsidRPr="00390D8E">
        <w:rPr>
          <w:color w:val="000000"/>
          <w:szCs w:val="28"/>
          <w:lang w:val="uk-UA"/>
        </w:rPr>
        <w:t xml:space="preserve"> и оплата труда на </w:t>
      </w:r>
      <w:proofErr w:type="spellStart"/>
      <w:r w:rsidRPr="00390D8E">
        <w:rPr>
          <w:color w:val="000000"/>
          <w:szCs w:val="28"/>
          <w:lang w:val="uk-UA"/>
        </w:rPr>
        <w:t>промышленных</w:t>
      </w:r>
      <w:proofErr w:type="spellEnd"/>
      <w:r w:rsidRPr="00390D8E">
        <w:rPr>
          <w:color w:val="000000"/>
          <w:szCs w:val="28"/>
          <w:lang w:val="uk-UA"/>
        </w:rPr>
        <w:t xml:space="preserve"> </w:t>
      </w:r>
      <w:proofErr w:type="spellStart"/>
      <w:r w:rsidRPr="00390D8E">
        <w:rPr>
          <w:color w:val="000000"/>
          <w:szCs w:val="28"/>
          <w:lang w:val="uk-UA"/>
        </w:rPr>
        <w:t>предприятиях</w:t>
      </w:r>
      <w:proofErr w:type="spellEnd"/>
      <w:r w:rsidRPr="00390D8E">
        <w:rPr>
          <w:color w:val="000000"/>
          <w:szCs w:val="28"/>
          <w:lang w:val="uk-UA"/>
        </w:rPr>
        <w:t xml:space="preserve">: </w:t>
      </w:r>
      <w:proofErr w:type="spellStart"/>
      <w:r w:rsidRPr="00390D8E">
        <w:rPr>
          <w:color w:val="000000"/>
          <w:szCs w:val="28"/>
          <w:lang w:val="uk-UA"/>
        </w:rPr>
        <w:t>Учебник</w:t>
      </w:r>
      <w:proofErr w:type="spellEnd"/>
      <w:r w:rsidRPr="00390D8E">
        <w:rPr>
          <w:color w:val="000000"/>
          <w:szCs w:val="28"/>
          <w:lang w:val="uk-UA"/>
        </w:rPr>
        <w:t xml:space="preserve"> для </w:t>
      </w:r>
      <w:proofErr w:type="spellStart"/>
      <w:r w:rsidRPr="00390D8E">
        <w:rPr>
          <w:color w:val="000000"/>
          <w:szCs w:val="28"/>
          <w:lang w:val="uk-UA"/>
        </w:rPr>
        <w:t>вузов</w:t>
      </w:r>
      <w:proofErr w:type="spellEnd"/>
      <w:r w:rsidRPr="00390D8E">
        <w:rPr>
          <w:color w:val="000000"/>
          <w:szCs w:val="28"/>
          <w:lang w:val="uk-UA"/>
        </w:rPr>
        <w:t xml:space="preserve">.- М.: </w:t>
      </w:r>
      <w:proofErr w:type="spellStart"/>
      <w:r w:rsidRPr="00390D8E">
        <w:rPr>
          <w:color w:val="000000"/>
          <w:szCs w:val="28"/>
          <w:lang w:val="uk-UA"/>
        </w:rPr>
        <w:t>Издательство</w:t>
      </w:r>
      <w:proofErr w:type="spellEnd"/>
      <w:r w:rsidRPr="00390D8E">
        <w:rPr>
          <w:color w:val="000000"/>
          <w:szCs w:val="28"/>
          <w:lang w:val="uk-UA"/>
        </w:rPr>
        <w:t xml:space="preserve"> НОРМА, 2003.- 400 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</w:rPr>
      </w:pPr>
      <w:proofErr w:type="spellStart"/>
      <w:r w:rsidRPr="00390D8E">
        <w:rPr>
          <w:color w:val="000000"/>
          <w:szCs w:val="28"/>
          <w:lang w:val="uk-UA"/>
        </w:rPr>
        <w:t>Генкин</w:t>
      </w:r>
      <w:proofErr w:type="spellEnd"/>
      <w:r w:rsidRPr="00390D8E">
        <w:rPr>
          <w:color w:val="000000"/>
          <w:szCs w:val="28"/>
          <w:lang w:val="uk-UA"/>
        </w:rPr>
        <w:t xml:space="preserve"> Б.М. </w:t>
      </w:r>
      <w:proofErr w:type="spellStart"/>
      <w:r w:rsidRPr="00390D8E">
        <w:rPr>
          <w:color w:val="000000"/>
          <w:szCs w:val="28"/>
          <w:lang w:val="uk-UA"/>
        </w:rPr>
        <w:t>Экономика</w:t>
      </w:r>
      <w:proofErr w:type="spellEnd"/>
      <w:r w:rsidRPr="00390D8E">
        <w:rPr>
          <w:color w:val="000000"/>
          <w:szCs w:val="28"/>
          <w:lang w:val="uk-UA"/>
        </w:rPr>
        <w:t xml:space="preserve"> и </w:t>
      </w:r>
      <w:proofErr w:type="spellStart"/>
      <w:r w:rsidRPr="00390D8E">
        <w:rPr>
          <w:color w:val="000000"/>
          <w:szCs w:val="28"/>
          <w:lang w:val="uk-UA"/>
        </w:rPr>
        <w:t>социология</w:t>
      </w:r>
      <w:proofErr w:type="spellEnd"/>
      <w:r w:rsidRPr="00390D8E">
        <w:rPr>
          <w:color w:val="000000"/>
          <w:szCs w:val="28"/>
          <w:lang w:val="uk-UA"/>
        </w:rPr>
        <w:t xml:space="preserve"> труда: </w:t>
      </w:r>
      <w:proofErr w:type="spellStart"/>
      <w:r w:rsidRPr="00390D8E">
        <w:rPr>
          <w:color w:val="000000"/>
          <w:szCs w:val="28"/>
          <w:lang w:val="uk-UA"/>
        </w:rPr>
        <w:t>Учебник</w:t>
      </w:r>
      <w:proofErr w:type="spellEnd"/>
      <w:r w:rsidRPr="00390D8E">
        <w:rPr>
          <w:color w:val="000000"/>
          <w:szCs w:val="28"/>
          <w:lang w:val="uk-UA"/>
        </w:rPr>
        <w:t xml:space="preserve"> для </w:t>
      </w:r>
      <w:proofErr w:type="spellStart"/>
      <w:r w:rsidRPr="00390D8E">
        <w:rPr>
          <w:color w:val="000000"/>
          <w:szCs w:val="28"/>
          <w:lang w:val="uk-UA"/>
        </w:rPr>
        <w:t>вузов</w:t>
      </w:r>
      <w:proofErr w:type="spellEnd"/>
      <w:r w:rsidRPr="00390D8E">
        <w:rPr>
          <w:color w:val="000000"/>
          <w:szCs w:val="28"/>
          <w:lang w:val="uk-UA"/>
        </w:rPr>
        <w:t xml:space="preserve">.- 4-е </w:t>
      </w:r>
      <w:proofErr w:type="spellStart"/>
      <w:r w:rsidRPr="00390D8E">
        <w:rPr>
          <w:color w:val="000000"/>
          <w:szCs w:val="28"/>
          <w:lang w:val="uk-UA"/>
        </w:rPr>
        <w:t>изд</w:t>
      </w:r>
      <w:proofErr w:type="spellEnd"/>
      <w:r w:rsidRPr="00390D8E">
        <w:rPr>
          <w:color w:val="000000"/>
          <w:szCs w:val="28"/>
          <w:lang w:val="uk-UA"/>
        </w:rPr>
        <w:t xml:space="preserve">., </w:t>
      </w:r>
      <w:proofErr w:type="spellStart"/>
      <w:r w:rsidRPr="00390D8E">
        <w:rPr>
          <w:color w:val="000000"/>
          <w:szCs w:val="28"/>
          <w:lang w:val="uk-UA"/>
        </w:rPr>
        <w:t>перераб</w:t>
      </w:r>
      <w:proofErr w:type="spellEnd"/>
      <w:r w:rsidRPr="00390D8E">
        <w:rPr>
          <w:color w:val="000000"/>
          <w:szCs w:val="28"/>
          <w:lang w:val="uk-UA"/>
        </w:rPr>
        <w:t xml:space="preserve">. и </w:t>
      </w:r>
      <w:proofErr w:type="spellStart"/>
      <w:r w:rsidRPr="00390D8E">
        <w:rPr>
          <w:color w:val="000000"/>
          <w:szCs w:val="28"/>
          <w:lang w:val="uk-UA"/>
        </w:rPr>
        <w:t>доп</w:t>
      </w:r>
      <w:proofErr w:type="spellEnd"/>
      <w:r w:rsidRPr="00390D8E">
        <w:rPr>
          <w:color w:val="000000"/>
          <w:szCs w:val="28"/>
          <w:lang w:val="uk-UA"/>
        </w:rPr>
        <w:t xml:space="preserve">. - М.: </w:t>
      </w:r>
      <w:proofErr w:type="spellStart"/>
      <w:r w:rsidRPr="00390D8E">
        <w:rPr>
          <w:color w:val="000000"/>
          <w:szCs w:val="28"/>
          <w:lang w:val="uk-UA"/>
        </w:rPr>
        <w:t>Издательсгво</w:t>
      </w:r>
      <w:proofErr w:type="spellEnd"/>
      <w:r w:rsidRPr="00390D8E">
        <w:rPr>
          <w:color w:val="000000"/>
          <w:szCs w:val="28"/>
          <w:lang w:val="uk-UA"/>
        </w:rPr>
        <w:t xml:space="preserve"> НОРМА, 2002.-416 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Грішнова</w:t>
      </w:r>
      <w:proofErr w:type="spellEnd"/>
      <w:r w:rsidRPr="00390D8E">
        <w:rPr>
          <w:szCs w:val="28"/>
          <w:lang w:val="uk-UA"/>
        </w:rPr>
        <w:t xml:space="preserve"> О.А. Економіка праці та соціально-трудові відносини: Підручник. – К.: Знання, 2006. – 559с.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Дячун</w:t>
      </w:r>
      <w:proofErr w:type="spellEnd"/>
      <w:r w:rsidRPr="00390D8E">
        <w:rPr>
          <w:szCs w:val="28"/>
          <w:lang w:val="uk-UA"/>
        </w:rPr>
        <w:t xml:space="preserve"> О.В. Організація, нормування і оплата праці. Навчальний посібник. – Львів: Видавнича фірма «Афіша», 2001. – 220с.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Економіка підприємства: Підручник / За </w:t>
      </w:r>
      <w:proofErr w:type="spellStart"/>
      <w:r w:rsidRPr="00390D8E">
        <w:rPr>
          <w:szCs w:val="28"/>
          <w:lang w:val="uk-UA"/>
        </w:rPr>
        <w:t>заг</w:t>
      </w:r>
      <w:proofErr w:type="spellEnd"/>
      <w:r w:rsidRPr="00390D8E">
        <w:rPr>
          <w:szCs w:val="28"/>
          <w:lang w:val="uk-UA"/>
        </w:rPr>
        <w:t xml:space="preserve">. ред.. </w:t>
      </w:r>
      <w:proofErr w:type="spellStart"/>
      <w:r w:rsidRPr="00390D8E">
        <w:rPr>
          <w:szCs w:val="28"/>
          <w:lang w:val="uk-UA"/>
        </w:rPr>
        <w:t>С.Ф.Покропивного</w:t>
      </w:r>
      <w:proofErr w:type="spellEnd"/>
      <w:r w:rsidRPr="00390D8E">
        <w:rPr>
          <w:szCs w:val="28"/>
          <w:lang w:val="uk-UA"/>
        </w:rPr>
        <w:t xml:space="preserve">, – Вид. 2-ге, перероб. та </w:t>
      </w:r>
      <w:proofErr w:type="spellStart"/>
      <w:r w:rsidRPr="00390D8E">
        <w:rPr>
          <w:szCs w:val="28"/>
          <w:lang w:val="uk-UA"/>
        </w:rPr>
        <w:t>доп</w:t>
      </w:r>
      <w:proofErr w:type="spellEnd"/>
      <w:r w:rsidRPr="00390D8E">
        <w:rPr>
          <w:szCs w:val="28"/>
          <w:lang w:val="uk-UA"/>
        </w:rPr>
        <w:t>. – К.: КНЕУ, 2000. – 528с.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>Економіка праці і соціально-трудові відносини. Навчальний посібник / За ред. В.М. Ковальова. - К.: Центр навчальної літератури, 2006 – 256с.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Єсінова</w:t>
      </w:r>
      <w:proofErr w:type="spellEnd"/>
      <w:r w:rsidRPr="00390D8E">
        <w:rPr>
          <w:szCs w:val="28"/>
          <w:lang w:val="uk-UA"/>
        </w:rPr>
        <w:t xml:space="preserve"> Н.І. Економіка праці та соціально-трудові відносини.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 xml:space="preserve">. </w:t>
      </w:r>
      <w:proofErr w:type="spellStart"/>
      <w:r w:rsidRPr="00390D8E">
        <w:rPr>
          <w:szCs w:val="28"/>
          <w:lang w:val="uk-UA"/>
        </w:rPr>
        <w:t>посіб</w:t>
      </w:r>
      <w:proofErr w:type="spellEnd"/>
      <w:r w:rsidRPr="00390D8E">
        <w:rPr>
          <w:szCs w:val="28"/>
          <w:lang w:val="uk-UA"/>
        </w:rPr>
        <w:t>. – К.: Кондор, 2006 – 432с.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Завіновська</w:t>
      </w:r>
      <w:proofErr w:type="spellEnd"/>
      <w:r w:rsidRPr="00390D8E">
        <w:rPr>
          <w:szCs w:val="28"/>
          <w:lang w:val="uk-UA"/>
        </w:rPr>
        <w:t xml:space="preserve"> Г.Г. Економіка праці.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посібник. – К.: КНЕУ, 2003  -300с.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</w:rPr>
      </w:pPr>
      <w:proofErr w:type="spellStart"/>
      <w:r w:rsidRPr="00390D8E">
        <w:rPr>
          <w:color w:val="000000"/>
          <w:szCs w:val="28"/>
          <w:lang w:val="uk-UA"/>
        </w:rPr>
        <w:t>Зудина</w:t>
      </w:r>
      <w:proofErr w:type="spellEnd"/>
      <w:r w:rsidRPr="00390D8E">
        <w:rPr>
          <w:color w:val="000000"/>
          <w:szCs w:val="28"/>
          <w:lang w:val="uk-UA"/>
        </w:rPr>
        <w:t xml:space="preserve"> Л.Н. </w:t>
      </w:r>
      <w:proofErr w:type="spellStart"/>
      <w:r w:rsidRPr="00390D8E">
        <w:rPr>
          <w:color w:val="000000"/>
          <w:szCs w:val="28"/>
          <w:lang w:val="uk-UA"/>
        </w:rPr>
        <w:t>Организация</w:t>
      </w:r>
      <w:proofErr w:type="spellEnd"/>
      <w:r w:rsidRPr="00390D8E">
        <w:rPr>
          <w:color w:val="000000"/>
          <w:szCs w:val="28"/>
          <w:lang w:val="uk-UA"/>
        </w:rPr>
        <w:t xml:space="preserve"> </w:t>
      </w:r>
      <w:proofErr w:type="spellStart"/>
      <w:r w:rsidRPr="00390D8E">
        <w:rPr>
          <w:color w:val="000000"/>
          <w:szCs w:val="28"/>
          <w:lang w:val="uk-UA"/>
        </w:rPr>
        <w:t>управленческого</w:t>
      </w:r>
      <w:proofErr w:type="spellEnd"/>
      <w:r w:rsidRPr="00390D8E">
        <w:rPr>
          <w:color w:val="000000"/>
          <w:szCs w:val="28"/>
          <w:lang w:val="uk-UA"/>
        </w:rPr>
        <w:t xml:space="preserve"> труда.- М., 1997.</w:t>
      </w:r>
    </w:p>
    <w:p w:rsidR="00410314" w:rsidRPr="00390D8E" w:rsidRDefault="00410314" w:rsidP="0041031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600"/>
          <w:tab w:val="left" w:pos="917"/>
        </w:tabs>
        <w:autoSpaceDE w:val="0"/>
        <w:autoSpaceDN w:val="0"/>
        <w:adjustRightInd w:val="0"/>
        <w:ind w:left="0" w:firstLine="340"/>
        <w:jc w:val="both"/>
        <w:rPr>
          <w:color w:val="000000"/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Колот</w:t>
      </w:r>
      <w:proofErr w:type="spellEnd"/>
      <w:r w:rsidRPr="00390D8E">
        <w:rPr>
          <w:szCs w:val="28"/>
          <w:lang w:val="uk-UA"/>
        </w:rPr>
        <w:t xml:space="preserve"> А.М. Мотивація персоналу.  Підручник – К.: КНЕУ, 2002 – 337с.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Круш</w:t>
      </w:r>
      <w:proofErr w:type="spellEnd"/>
      <w:r w:rsidRPr="00390D8E">
        <w:rPr>
          <w:szCs w:val="28"/>
          <w:lang w:val="uk-UA"/>
        </w:rPr>
        <w:t xml:space="preserve"> П.В., Тульчинська С.О., Тульчинський Р.В. та ін. Внутрішній економічний механізм підприємства: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 – К.: Центр навчальної літератури, 2008. – 206с.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Крушельницька О.В., Мельничук Д.П. Організація праці: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 – Житомир: ЖДТУ, 2007.– 355 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Крушельницька О.В. Мотивація та оцінка діяльності персоналу.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посібник. – Житомир, 2000.–214с.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>Крушельницька О.В., Мельничук Д.П. Управління персоналом: Навчальний посібник. – Житомир: ЖІТІ, 2002. – 345с.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Курочкин</w:t>
      </w:r>
      <w:proofErr w:type="spellEnd"/>
      <w:r w:rsidRPr="00390D8E">
        <w:rPr>
          <w:szCs w:val="28"/>
          <w:lang w:val="uk-UA"/>
        </w:rPr>
        <w:t xml:space="preserve"> А.С. </w:t>
      </w:r>
      <w:proofErr w:type="spellStart"/>
      <w:r w:rsidRPr="00390D8E">
        <w:rPr>
          <w:szCs w:val="28"/>
          <w:lang w:val="uk-UA"/>
        </w:rPr>
        <w:t>Ор</w:t>
      </w:r>
      <w:r w:rsidRPr="00390D8E">
        <w:rPr>
          <w:szCs w:val="28"/>
        </w:rPr>
        <w:t>ганизация</w:t>
      </w:r>
      <w:proofErr w:type="spellEnd"/>
      <w:r w:rsidRPr="00390D8E">
        <w:rPr>
          <w:szCs w:val="28"/>
        </w:rPr>
        <w:t xml:space="preserve"> производства: учебное пособие – К.: МАУП, 2001 – 216с.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Курочкін О.С. Управління підприємством: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посібник. – К.:. МАУП, 1998. – 144с.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>Мельничук Д.П. Управління персоналом: Навчальний посібник для самостійного вивчення дисципліни. – Житомир: ЖДТУ, 2006.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szCs w:val="28"/>
          <w:lang w:val="uk-UA"/>
        </w:rPr>
        <w:t>Мескон</w:t>
      </w:r>
      <w:proofErr w:type="spellEnd"/>
      <w:r w:rsidRPr="00390D8E">
        <w:rPr>
          <w:szCs w:val="28"/>
          <w:lang w:val="uk-UA"/>
        </w:rPr>
        <w:t xml:space="preserve"> М.Х., Альберт М., </w:t>
      </w:r>
      <w:proofErr w:type="spellStart"/>
      <w:r w:rsidRPr="00390D8E">
        <w:rPr>
          <w:szCs w:val="28"/>
          <w:lang w:val="uk-UA"/>
        </w:rPr>
        <w:t>Хедоури</w:t>
      </w:r>
      <w:proofErr w:type="spellEnd"/>
      <w:r w:rsidRPr="00390D8E">
        <w:rPr>
          <w:szCs w:val="28"/>
          <w:lang w:val="uk-UA"/>
        </w:rPr>
        <w:t xml:space="preserve"> Ф., Основи </w:t>
      </w:r>
      <w:proofErr w:type="spellStart"/>
      <w:r w:rsidRPr="00390D8E">
        <w:rPr>
          <w:szCs w:val="28"/>
          <w:lang w:val="uk-UA"/>
        </w:rPr>
        <w:t>менеджмента</w:t>
      </w:r>
      <w:proofErr w:type="spellEnd"/>
      <w:r w:rsidRPr="00390D8E">
        <w:rPr>
          <w:szCs w:val="28"/>
          <w:lang w:val="uk-UA"/>
        </w:rPr>
        <w:t xml:space="preserve">: Пер. с </w:t>
      </w:r>
      <w:proofErr w:type="spellStart"/>
      <w:r w:rsidRPr="00390D8E">
        <w:rPr>
          <w:szCs w:val="28"/>
          <w:lang w:val="uk-UA"/>
        </w:rPr>
        <w:t>англ</w:t>
      </w:r>
      <w:proofErr w:type="spellEnd"/>
      <w:r w:rsidRPr="00390D8E">
        <w:rPr>
          <w:szCs w:val="28"/>
          <w:lang w:val="uk-UA"/>
        </w:rPr>
        <w:t xml:space="preserve">. – М.:. </w:t>
      </w:r>
      <w:proofErr w:type="spellStart"/>
      <w:r w:rsidRPr="00390D8E">
        <w:rPr>
          <w:szCs w:val="28"/>
          <w:lang w:val="uk-UA"/>
        </w:rPr>
        <w:t>Дело</w:t>
      </w:r>
      <w:proofErr w:type="spellEnd"/>
      <w:r w:rsidRPr="00390D8E">
        <w:rPr>
          <w:szCs w:val="28"/>
          <w:lang w:val="uk-UA"/>
        </w:rPr>
        <w:t>, 1998. – 701с.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Михайлова Л.І. Управління персоналом.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>. посібник – К.: Центр навчальної літератури, 2007. – 248с.</w:t>
      </w:r>
    </w:p>
    <w:p w:rsidR="00410314" w:rsidRPr="00390D8E" w:rsidRDefault="00410314" w:rsidP="00410314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600"/>
          <w:tab w:val="left" w:pos="917"/>
        </w:tabs>
        <w:autoSpaceDE w:val="0"/>
        <w:autoSpaceDN w:val="0"/>
        <w:adjustRightInd w:val="0"/>
        <w:ind w:left="0" w:firstLine="340"/>
        <w:jc w:val="both"/>
        <w:rPr>
          <w:color w:val="000000"/>
          <w:spacing w:val="-10"/>
          <w:szCs w:val="28"/>
          <w:lang w:val="uk-UA"/>
        </w:rPr>
      </w:pPr>
      <w:proofErr w:type="spellStart"/>
      <w:r w:rsidRPr="00390D8E">
        <w:rPr>
          <w:color w:val="000000"/>
          <w:szCs w:val="28"/>
          <w:lang w:val="uk-UA"/>
        </w:rPr>
        <w:t>Обіход</w:t>
      </w:r>
      <w:proofErr w:type="spellEnd"/>
      <w:r w:rsidRPr="00390D8E">
        <w:rPr>
          <w:color w:val="000000"/>
          <w:szCs w:val="28"/>
          <w:lang w:val="uk-UA"/>
        </w:rPr>
        <w:t xml:space="preserve"> С.В., Маслова С.А. Управління оплатою праці: </w:t>
      </w:r>
      <w:proofErr w:type="spellStart"/>
      <w:r w:rsidRPr="00390D8E">
        <w:rPr>
          <w:color w:val="000000"/>
          <w:szCs w:val="28"/>
          <w:lang w:val="uk-UA"/>
        </w:rPr>
        <w:t>навч</w:t>
      </w:r>
      <w:proofErr w:type="spellEnd"/>
      <w:r w:rsidRPr="00390D8E">
        <w:rPr>
          <w:color w:val="000000"/>
          <w:szCs w:val="28"/>
          <w:lang w:val="uk-UA"/>
        </w:rPr>
        <w:t>. посібник. – Житомир: ЖДТУ, 2011. – 372с.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  <w:lang w:val="uk-UA"/>
        </w:rPr>
      </w:pPr>
      <w:proofErr w:type="spellStart"/>
      <w:r w:rsidRPr="00390D8E">
        <w:rPr>
          <w:color w:val="000000"/>
          <w:szCs w:val="28"/>
          <w:lang w:val="uk-UA"/>
        </w:rPr>
        <w:t>Организация</w:t>
      </w:r>
      <w:proofErr w:type="spellEnd"/>
      <w:r w:rsidRPr="00390D8E">
        <w:rPr>
          <w:color w:val="000000"/>
          <w:szCs w:val="28"/>
          <w:lang w:val="uk-UA"/>
        </w:rPr>
        <w:t xml:space="preserve"> и </w:t>
      </w:r>
      <w:proofErr w:type="spellStart"/>
      <w:r w:rsidRPr="00390D8E">
        <w:rPr>
          <w:color w:val="000000"/>
          <w:szCs w:val="28"/>
          <w:lang w:val="uk-UA"/>
        </w:rPr>
        <w:t>нормирование</w:t>
      </w:r>
      <w:proofErr w:type="spellEnd"/>
      <w:r w:rsidRPr="00390D8E">
        <w:rPr>
          <w:color w:val="000000"/>
          <w:szCs w:val="28"/>
          <w:lang w:val="uk-UA"/>
        </w:rPr>
        <w:t xml:space="preserve"> труда / </w:t>
      </w:r>
      <w:proofErr w:type="spellStart"/>
      <w:r w:rsidRPr="00390D8E">
        <w:rPr>
          <w:color w:val="000000"/>
          <w:szCs w:val="28"/>
          <w:lang w:val="uk-UA"/>
        </w:rPr>
        <w:t>Под</w:t>
      </w:r>
      <w:proofErr w:type="spellEnd"/>
      <w:r w:rsidRPr="00390D8E">
        <w:rPr>
          <w:color w:val="000000"/>
          <w:szCs w:val="28"/>
          <w:lang w:val="uk-UA"/>
        </w:rPr>
        <w:t xml:space="preserve"> ред. В.В.  </w:t>
      </w:r>
      <w:proofErr w:type="spellStart"/>
      <w:r w:rsidRPr="00390D8E">
        <w:rPr>
          <w:color w:val="000000"/>
          <w:szCs w:val="28"/>
          <w:lang w:val="uk-UA"/>
        </w:rPr>
        <w:t>дамчука</w:t>
      </w:r>
      <w:proofErr w:type="spellEnd"/>
      <w:r w:rsidRPr="00390D8E">
        <w:rPr>
          <w:color w:val="000000"/>
          <w:szCs w:val="28"/>
          <w:lang w:val="uk-UA"/>
        </w:rPr>
        <w:t xml:space="preserve">.- М.: </w:t>
      </w:r>
      <w:proofErr w:type="spellStart"/>
      <w:r w:rsidRPr="00390D8E">
        <w:rPr>
          <w:color w:val="000000"/>
          <w:szCs w:val="28"/>
          <w:lang w:val="uk-UA"/>
        </w:rPr>
        <w:t>Финстатинформ</w:t>
      </w:r>
      <w:proofErr w:type="spellEnd"/>
      <w:r w:rsidRPr="00390D8E">
        <w:rPr>
          <w:color w:val="000000"/>
          <w:szCs w:val="28"/>
          <w:lang w:val="uk-UA"/>
        </w:rPr>
        <w:t>, 1999.-301с.</w:t>
      </w:r>
    </w:p>
    <w:p w:rsidR="00410314" w:rsidRPr="00390D8E" w:rsidRDefault="00410314" w:rsidP="00410314">
      <w:pPr>
        <w:numPr>
          <w:ilvl w:val="0"/>
          <w:numId w:val="5"/>
        </w:numPr>
        <w:tabs>
          <w:tab w:val="clear" w:pos="720"/>
          <w:tab w:val="num" w:pos="600"/>
        </w:tabs>
        <w:ind w:left="0" w:firstLine="340"/>
        <w:jc w:val="both"/>
        <w:rPr>
          <w:szCs w:val="28"/>
          <w:lang w:val="uk-UA"/>
        </w:rPr>
      </w:pPr>
      <w:r w:rsidRPr="00390D8E">
        <w:rPr>
          <w:szCs w:val="28"/>
          <w:lang w:val="uk-UA"/>
        </w:rPr>
        <w:t xml:space="preserve">Організація виробництва: </w:t>
      </w:r>
      <w:proofErr w:type="spellStart"/>
      <w:r w:rsidRPr="00390D8E">
        <w:rPr>
          <w:szCs w:val="28"/>
          <w:lang w:val="uk-UA"/>
        </w:rPr>
        <w:t>Навч</w:t>
      </w:r>
      <w:proofErr w:type="spellEnd"/>
      <w:r w:rsidRPr="00390D8E">
        <w:rPr>
          <w:szCs w:val="28"/>
          <w:lang w:val="uk-UA"/>
        </w:rPr>
        <w:t xml:space="preserve">. </w:t>
      </w:r>
      <w:proofErr w:type="spellStart"/>
      <w:r w:rsidRPr="00390D8E">
        <w:rPr>
          <w:szCs w:val="28"/>
          <w:lang w:val="uk-UA"/>
        </w:rPr>
        <w:t>посіб</w:t>
      </w:r>
      <w:proofErr w:type="spellEnd"/>
      <w:r w:rsidRPr="00390D8E">
        <w:rPr>
          <w:szCs w:val="28"/>
          <w:lang w:val="uk-UA"/>
        </w:rPr>
        <w:t xml:space="preserve">. / В.О. Онищенко, О.В. </w:t>
      </w:r>
      <w:proofErr w:type="spellStart"/>
      <w:r w:rsidRPr="00390D8E">
        <w:rPr>
          <w:szCs w:val="28"/>
          <w:lang w:val="uk-UA"/>
        </w:rPr>
        <w:t>Редкін</w:t>
      </w:r>
      <w:proofErr w:type="spellEnd"/>
      <w:r w:rsidRPr="00390D8E">
        <w:rPr>
          <w:szCs w:val="28"/>
          <w:lang w:val="uk-UA"/>
        </w:rPr>
        <w:t xml:space="preserve">, А.С. Старовірець, В.Я </w:t>
      </w:r>
      <w:proofErr w:type="spellStart"/>
      <w:r w:rsidRPr="00390D8E">
        <w:rPr>
          <w:szCs w:val="28"/>
          <w:lang w:val="uk-UA"/>
        </w:rPr>
        <w:t>Черганова</w:t>
      </w:r>
      <w:proofErr w:type="spellEnd"/>
      <w:r w:rsidRPr="00390D8E">
        <w:rPr>
          <w:szCs w:val="28"/>
          <w:lang w:val="uk-UA"/>
        </w:rPr>
        <w:t xml:space="preserve">. – К.: </w:t>
      </w:r>
      <w:proofErr w:type="spellStart"/>
      <w:r w:rsidRPr="00390D8E">
        <w:rPr>
          <w:szCs w:val="28"/>
          <w:lang w:val="uk-UA"/>
        </w:rPr>
        <w:t>Лібра</w:t>
      </w:r>
      <w:proofErr w:type="spellEnd"/>
      <w:r w:rsidRPr="00390D8E">
        <w:rPr>
          <w:szCs w:val="28"/>
          <w:lang w:val="uk-UA"/>
        </w:rPr>
        <w:t>, 2003 – 336с.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color w:val="000000"/>
          <w:szCs w:val="28"/>
          <w:lang w:val="uk-UA"/>
        </w:rPr>
      </w:pPr>
      <w:proofErr w:type="spellStart"/>
      <w:r w:rsidRPr="00390D8E">
        <w:rPr>
          <w:color w:val="000000"/>
          <w:szCs w:val="28"/>
          <w:lang w:val="uk-UA"/>
        </w:rPr>
        <w:lastRenderedPageBreak/>
        <w:t>Пашуто</w:t>
      </w:r>
      <w:proofErr w:type="spellEnd"/>
      <w:r w:rsidRPr="00390D8E">
        <w:rPr>
          <w:color w:val="000000"/>
          <w:szCs w:val="28"/>
          <w:lang w:val="uk-UA"/>
        </w:rPr>
        <w:t xml:space="preserve"> В.П. </w:t>
      </w:r>
      <w:proofErr w:type="spellStart"/>
      <w:r w:rsidRPr="00390D8E">
        <w:rPr>
          <w:color w:val="000000"/>
          <w:szCs w:val="28"/>
          <w:lang w:val="uk-UA"/>
        </w:rPr>
        <w:t>Организация</w:t>
      </w:r>
      <w:proofErr w:type="spellEnd"/>
      <w:r w:rsidRPr="00390D8E">
        <w:rPr>
          <w:color w:val="000000"/>
          <w:szCs w:val="28"/>
          <w:lang w:val="uk-UA"/>
        </w:rPr>
        <w:t xml:space="preserve"> и </w:t>
      </w:r>
      <w:proofErr w:type="spellStart"/>
      <w:r w:rsidRPr="00390D8E">
        <w:rPr>
          <w:color w:val="000000"/>
          <w:szCs w:val="28"/>
          <w:lang w:val="uk-UA"/>
        </w:rPr>
        <w:t>нормирование</w:t>
      </w:r>
      <w:proofErr w:type="spellEnd"/>
      <w:r w:rsidRPr="00390D8E">
        <w:rPr>
          <w:color w:val="000000"/>
          <w:szCs w:val="28"/>
          <w:lang w:val="uk-UA"/>
        </w:rPr>
        <w:t xml:space="preserve"> труда на </w:t>
      </w:r>
      <w:proofErr w:type="spellStart"/>
      <w:r w:rsidRPr="00390D8E">
        <w:rPr>
          <w:color w:val="000000"/>
          <w:szCs w:val="28"/>
          <w:lang w:val="uk-UA"/>
        </w:rPr>
        <w:t>предприятии</w:t>
      </w:r>
      <w:proofErr w:type="spellEnd"/>
      <w:r w:rsidRPr="00390D8E">
        <w:rPr>
          <w:color w:val="000000"/>
          <w:szCs w:val="28"/>
          <w:lang w:val="uk-UA"/>
        </w:rPr>
        <w:t xml:space="preserve">: </w:t>
      </w:r>
      <w:proofErr w:type="spellStart"/>
      <w:r w:rsidRPr="00390D8E">
        <w:rPr>
          <w:color w:val="000000"/>
          <w:szCs w:val="28"/>
          <w:lang w:val="uk-UA"/>
        </w:rPr>
        <w:t>Учеб</w:t>
      </w:r>
      <w:proofErr w:type="spellEnd"/>
      <w:r w:rsidRPr="00390D8E">
        <w:rPr>
          <w:color w:val="000000"/>
          <w:szCs w:val="28"/>
          <w:lang w:val="uk-UA"/>
        </w:rPr>
        <w:t xml:space="preserve">. </w:t>
      </w:r>
      <w:proofErr w:type="spellStart"/>
      <w:r w:rsidRPr="00390D8E">
        <w:rPr>
          <w:color w:val="000000"/>
          <w:szCs w:val="28"/>
          <w:lang w:val="uk-UA"/>
        </w:rPr>
        <w:t>Пособие</w:t>
      </w:r>
      <w:proofErr w:type="spellEnd"/>
      <w:r w:rsidRPr="00390D8E">
        <w:rPr>
          <w:color w:val="000000"/>
          <w:szCs w:val="28"/>
          <w:lang w:val="uk-UA"/>
        </w:rPr>
        <w:t xml:space="preserve"> / </w:t>
      </w:r>
      <w:proofErr w:type="spellStart"/>
      <w:r w:rsidRPr="00390D8E">
        <w:rPr>
          <w:color w:val="000000"/>
          <w:szCs w:val="28"/>
          <w:lang w:val="uk-UA"/>
        </w:rPr>
        <w:t>В.П.Пашуто</w:t>
      </w:r>
      <w:proofErr w:type="spellEnd"/>
      <w:r w:rsidRPr="00390D8E">
        <w:rPr>
          <w:color w:val="000000"/>
          <w:szCs w:val="28"/>
          <w:lang w:val="uk-UA"/>
        </w:rPr>
        <w:t xml:space="preserve">.- 2-е </w:t>
      </w:r>
      <w:proofErr w:type="spellStart"/>
      <w:r w:rsidRPr="00390D8E">
        <w:rPr>
          <w:color w:val="000000"/>
          <w:szCs w:val="28"/>
          <w:lang w:val="uk-UA"/>
        </w:rPr>
        <w:t>изд</w:t>
      </w:r>
      <w:proofErr w:type="spellEnd"/>
      <w:r w:rsidRPr="00390D8E">
        <w:rPr>
          <w:color w:val="000000"/>
          <w:szCs w:val="28"/>
          <w:lang w:val="uk-UA"/>
        </w:rPr>
        <w:t xml:space="preserve">., </w:t>
      </w:r>
      <w:proofErr w:type="spellStart"/>
      <w:r w:rsidRPr="00390D8E">
        <w:rPr>
          <w:color w:val="000000"/>
          <w:szCs w:val="28"/>
          <w:lang w:val="uk-UA"/>
        </w:rPr>
        <w:t>испр</w:t>
      </w:r>
      <w:proofErr w:type="spellEnd"/>
      <w:r w:rsidRPr="00390D8E">
        <w:rPr>
          <w:color w:val="000000"/>
          <w:szCs w:val="28"/>
          <w:lang w:val="uk-UA"/>
        </w:rPr>
        <w:t xml:space="preserve">. и </w:t>
      </w:r>
      <w:proofErr w:type="spellStart"/>
      <w:r w:rsidRPr="00390D8E">
        <w:rPr>
          <w:color w:val="000000"/>
          <w:szCs w:val="28"/>
          <w:lang w:val="uk-UA"/>
        </w:rPr>
        <w:t>доп</w:t>
      </w:r>
      <w:proofErr w:type="spellEnd"/>
      <w:r w:rsidRPr="00390D8E">
        <w:rPr>
          <w:color w:val="000000"/>
          <w:szCs w:val="28"/>
          <w:lang w:val="uk-UA"/>
        </w:rPr>
        <w:t xml:space="preserve">.- М.: </w:t>
      </w:r>
      <w:proofErr w:type="spellStart"/>
      <w:r w:rsidRPr="00390D8E">
        <w:rPr>
          <w:color w:val="000000"/>
          <w:szCs w:val="28"/>
          <w:lang w:val="uk-UA"/>
        </w:rPr>
        <w:t>Новое</w:t>
      </w:r>
      <w:proofErr w:type="spellEnd"/>
      <w:r w:rsidRPr="00390D8E">
        <w:rPr>
          <w:color w:val="000000"/>
          <w:szCs w:val="28"/>
          <w:lang w:val="uk-UA"/>
        </w:rPr>
        <w:t xml:space="preserve"> </w:t>
      </w:r>
      <w:proofErr w:type="spellStart"/>
      <w:r w:rsidRPr="00390D8E">
        <w:rPr>
          <w:color w:val="000000"/>
          <w:szCs w:val="28"/>
          <w:lang w:val="uk-UA"/>
        </w:rPr>
        <w:t>знание</w:t>
      </w:r>
      <w:proofErr w:type="spellEnd"/>
      <w:r w:rsidRPr="00390D8E">
        <w:rPr>
          <w:color w:val="000000"/>
          <w:szCs w:val="28"/>
          <w:lang w:val="uk-UA"/>
        </w:rPr>
        <w:t>, 2002.- 319 с.</w:t>
      </w:r>
    </w:p>
    <w:p w:rsidR="00410314" w:rsidRPr="00390D8E" w:rsidRDefault="00410314" w:rsidP="00410314">
      <w:pPr>
        <w:numPr>
          <w:ilvl w:val="0"/>
          <w:numId w:val="5"/>
        </w:numPr>
        <w:shd w:val="clear" w:color="auto" w:fill="FFFFFF"/>
        <w:tabs>
          <w:tab w:val="clear" w:pos="720"/>
          <w:tab w:val="num" w:pos="600"/>
        </w:tabs>
        <w:autoSpaceDE w:val="0"/>
        <w:autoSpaceDN w:val="0"/>
        <w:adjustRightInd w:val="0"/>
        <w:ind w:left="0" w:firstLine="340"/>
        <w:jc w:val="both"/>
        <w:rPr>
          <w:szCs w:val="28"/>
        </w:rPr>
      </w:pPr>
      <w:r w:rsidRPr="00390D8E">
        <w:rPr>
          <w:color w:val="000000"/>
          <w:szCs w:val="28"/>
          <w:lang w:val="uk-UA"/>
        </w:rPr>
        <w:t xml:space="preserve">Погоріло В.Ф. , </w:t>
      </w:r>
      <w:proofErr w:type="spellStart"/>
      <w:r w:rsidRPr="00390D8E">
        <w:rPr>
          <w:color w:val="000000"/>
          <w:szCs w:val="28"/>
          <w:lang w:val="uk-UA"/>
        </w:rPr>
        <w:t>Шпиталенко</w:t>
      </w:r>
      <w:proofErr w:type="spellEnd"/>
      <w:r w:rsidRPr="00390D8E">
        <w:rPr>
          <w:color w:val="000000"/>
          <w:szCs w:val="28"/>
          <w:lang w:val="uk-UA"/>
        </w:rPr>
        <w:t xml:space="preserve"> Г.А. Правознавство: Підручник. 2-ге вид., </w:t>
      </w:r>
      <w:proofErr w:type="spellStart"/>
      <w:r w:rsidRPr="00390D8E">
        <w:rPr>
          <w:color w:val="000000"/>
          <w:szCs w:val="28"/>
          <w:lang w:val="uk-UA"/>
        </w:rPr>
        <w:t>випр</w:t>
      </w:r>
      <w:proofErr w:type="spellEnd"/>
      <w:r w:rsidRPr="00390D8E">
        <w:rPr>
          <w:color w:val="000000"/>
          <w:szCs w:val="28"/>
          <w:lang w:val="uk-UA"/>
        </w:rPr>
        <w:t xml:space="preserve">. і </w:t>
      </w:r>
      <w:proofErr w:type="spellStart"/>
      <w:r w:rsidRPr="00390D8E">
        <w:rPr>
          <w:color w:val="000000"/>
          <w:szCs w:val="28"/>
          <w:lang w:val="uk-UA"/>
        </w:rPr>
        <w:t>доп</w:t>
      </w:r>
      <w:proofErr w:type="spellEnd"/>
      <w:r w:rsidRPr="00390D8E">
        <w:rPr>
          <w:color w:val="000000"/>
          <w:szCs w:val="28"/>
          <w:lang w:val="uk-UA"/>
        </w:rPr>
        <w:t>. – К.: Каравела, 2011 – 592с.</w:t>
      </w:r>
      <w:r w:rsidRPr="00390D8E">
        <w:rPr>
          <w:szCs w:val="28"/>
          <w:lang w:val="uk-UA"/>
        </w:rPr>
        <w:t xml:space="preserve"> </w:t>
      </w:r>
      <w:r w:rsidRPr="00390D8E">
        <w:rPr>
          <w:color w:val="000000"/>
          <w:szCs w:val="28"/>
          <w:lang w:val="uk-UA"/>
        </w:rPr>
        <w:t xml:space="preserve">35. </w:t>
      </w:r>
      <w:proofErr w:type="spellStart"/>
      <w:r w:rsidRPr="00390D8E">
        <w:rPr>
          <w:color w:val="000000"/>
          <w:szCs w:val="28"/>
          <w:lang w:val="uk-UA"/>
        </w:rPr>
        <w:t>Подоровская</w:t>
      </w:r>
      <w:proofErr w:type="spellEnd"/>
      <w:r w:rsidRPr="00390D8E">
        <w:rPr>
          <w:color w:val="000000"/>
          <w:szCs w:val="28"/>
          <w:lang w:val="uk-UA"/>
        </w:rPr>
        <w:t xml:space="preserve"> М.М. </w:t>
      </w:r>
      <w:proofErr w:type="spellStart"/>
      <w:r w:rsidRPr="00390D8E">
        <w:rPr>
          <w:color w:val="000000"/>
          <w:szCs w:val="28"/>
          <w:lang w:val="uk-UA"/>
        </w:rPr>
        <w:t>Организация</w:t>
      </w:r>
      <w:proofErr w:type="spellEnd"/>
      <w:r w:rsidRPr="00390D8E">
        <w:rPr>
          <w:color w:val="000000"/>
          <w:szCs w:val="28"/>
          <w:lang w:val="uk-UA"/>
        </w:rPr>
        <w:t xml:space="preserve"> труда: Конспект лекцій.- К.: МАУП, 2001.- 112 с.</w:t>
      </w:r>
    </w:p>
    <w:p w:rsidR="00410314" w:rsidRPr="00C939FC" w:rsidRDefault="00410314" w:rsidP="00410314">
      <w:pPr>
        <w:shd w:val="clear" w:color="auto" w:fill="FFFFFF"/>
        <w:tabs>
          <w:tab w:val="num" w:pos="600"/>
        </w:tabs>
        <w:autoSpaceDE w:val="0"/>
        <w:autoSpaceDN w:val="0"/>
        <w:adjustRightInd w:val="0"/>
        <w:jc w:val="both"/>
        <w:rPr>
          <w:szCs w:val="28"/>
          <w:lang w:val="uk-UA"/>
        </w:rPr>
      </w:pPr>
      <w:r>
        <w:rPr>
          <w:smallCaps/>
          <w:color w:val="000000"/>
          <w:szCs w:val="28"/>
          <w:lang w:val="uk-UA"/>
        </w:rPr>
        <w:t xml:space="preserve">     31.</w:t>
      </w:r>
      <w:r w:rsidRPr="00C939FC">
        <w:rPr>
          <w:color w:val="000000"/>
          <w:szCs w:val="28"/>
          <w:lang w:val="uk-UA"/>
        </w:rPr>
        <w:t xml:space="preserve">Рофе А.И. </w:t>
      </w:r>
      <w:proofErr w:type="spellStart"/>
      <w:r w:rsidRPr="00C939FC">
        <w:rPr>
          <w:color w:val="000000"/>
          <w:szCs w:val="28"/>
          <w:lang w:val="uk-UA"/>
        </w:rPr>
        <w:t>Научная</w:t>
      </w:r>
      <w:proofErr w:type="spellEnd"/>
      <w:r w:rsidRPr="00C939FC">
        <w:rPr>
          <w:color w:val="000000"/>
          <w:szCs w:val="28"/>
          <w:lang w:val="uk-UA"/>
        </w:rPr>
        <w:t xml:space="preserve"> </w:t>
      </w:r>
      <w:proofErr w:type="spellStart"/>
      <w:r w:rsidRPr="00C939FC">
        <w:rPr>
          <w:color w:val="000000"/>
          <w:szCs w:val="28"/>
          <w:lang w:val="uk-UA"/>
        </w:rPr>
        <w:t>организация</w:t>
      </w:r>
      <w:proofErr w:type="spellEnd"/>
      <w:r w:rsidRPr="00C939FC">
        <w:rPr>
          <w:color w:val="000000"/>
          <w:szCs w:val="28"/>
          <w:lang w:val="uk-UA"/>
        </w:rPr>
        <w:t xml:space="preserve"> труда: </w:t>
      </w:r>
      <w:proofErr w:type="spellStart"/>
      <w:r w:rsidRPr="00C939FC">
        <w:rPr>
          <w:color w:val="000000"/>
          <w:szCs w:val="28"/>
          <w:lang w:val="uk-UA"/>
        </w:rPr>
        <w:t>Учеб</w:t>
      </w:r>
      <w:proofErr w:type="spellEnd"/>
      <w:r w:rsidRPr="00C939FC">
        <w:rPr>
          <w:color w:val="000000"/>
          <w:szCs w:val="28"/>
          <w:lang w:val="uk-UA"/>
        </w:rPr>
        <w:t xml:space="preserve">. </w:t>
      </w:r>
      <w:proofErr w:type="spellStart"/>
      <w:r w:rsidRPr="00C939FC">
        <w:rPr>
          <w:color w:val="000000"/>
          <w:szCs w:val="28"/>
          <w:lang w:val="uk-UA"/>
        </w:rPr>
        <w:t>пособие</w:t>
      </w:r>
      <w:proofErr w:type="spellEnd"/>
      <w:r w:rsidRPr="00C939FC">
        <w:rPr>
          <w:color w:val="000000"/>
          <w:szCs w:val="28"/>
          <w:lang w:val="uk-UA"/>
        </w:rPr>
        <w:t>.  М.: МИК, 1998. – 320 с.</w:t>
      </w:r>
    </w:p>
    <w:p w:rsidR="00410314" w:rsidRPr="004E4051" w:rsidRDefault="00410314" w:rsidP="00410314">
      <w:pPr>
        <w:shd w:val="clear" w:color="auto" w:fill="FFFFFF"/>
        <w:jc w:val="both"/>
        <w:rPr>
          <w:bCs/>
          <w:spacing w:val="-6"/>
          <w:lang w:val="uk-UA"/>
        </w:rPr>
      </w:pPr>
    </w:p>
    <w:p w:rsidR="00410314" w:rsidRPr="004E4051" w:rsidRDefault="00410314" w:rsidP="00410314">
      <w:pPr>
        <w:shd w:val="clear" w:color="auto" w:fill="FFFFFF"/>
        <w:jc w:val="center"/>
        <w:rPr>
          <w:lang w:val="uk-UA"/>
        </w:rPr>
      </w:pPr>
      <w:r w:rsidRPr="004E4051">
        <w:rPr>
          <w:b/>
          <w:bCs/>
          <w:spacing w:val="-6"/>
          <w:lang w:val="uk-UA"/>
        </w:rPr>
        <w:t>Допоміжна</w:t>
      </w:r>
    </w:p>
    <w:p w:rsidR="00410314" w:rsidRPr="00390D8E" w:rsidRDefault="00410314" w:rsidP="00410314">
      <w:pPr>
        <w:tabs>
          <w:tab w:val="num" w:pos="600"/>
        </w:tabs>
        <w:ind w:left="360"/>
        <w:jc w:val="both"/>
        <w:rPr>
          <w:szCs w:val="28"/>
          <w:lang w:val="uk-UA"/>
        </w:rPr>
      </w:pPr>
      <w:r>
        <w:rPr>
          <w:lang w:val="uk-UA"/>
        </w:rPr>
        <w:t xml:space="preserve">1. </w:t>
      </w:r>
      <w:r w:rsidRPr="00390D8E">
        <w:rPr>
          <w:szCs w:val="28"/>
          <w:lang w:val="uk-UA"/>
        </w:rPr>
        <w:t>Господарський кодекс України: Офіційний текст. – К.: Кондор, 2004. – 208с.</w:t>
      </w:r>
    </w:p>
    <w:p w:rsidR="00410314" w:rsidRPr="00390D8E" w:rsidRDefault="00410314" w:rsidP="00410314">
      <w:pPr>
        <w:tabs>
          <w:tab w:val="num" w:pos="600"/>
        </w:tabs>
        <w:jc w:val="both"/>
        <w:rPr>
          <w:szCs w:val="28"/>
          <w:lang w:val="uk-UA"/>
        </w:rPr>
      </w:pPr>
      <w:r>
        <w:rPr>
          <w:lang w:val="uk-UA"/>
        </w:rPr>
        <w:t xml:space="preserve">     2. </w:t>
      </w:r>
      <w:r w:rsidRPr="00390D8E">
        <w:rPr>
          <w:szCs w:val="28"/>
          <w:lang w:val="uk-UA"/>
        </w:rPr>
        <w:t>Економічна енциклопедія: у трьох томах. /</w:t>
      </w:r>
      <w:proofErr w:type="spellStart"/>
      <w:r w:rsidRPr="00390D8E">
        <w:rPr>
          <w:szCs w:val="28"/>
          <w:lang w:val="uk-UA"/>
        </w:rPr>
        <w:t>Редкол</w:t>
      </w:r>
      <w:proofErr w:type="spellEnd"/>
      <w:r w:rsidRPr="00390D8E">
        <w:rPr>
          <w:szCs w:val="28"/>
          <w:lang w:val="uk-UA"/>
        </w:rPr>
        <w:t xml:space="preserve">.:…С.В. </w:t>
      </w:r>
      <w:proofErr w:type="spellStart"/>
      <w:r w:rsidRPr="00390D8E">
        <w:rPr>
          <w:szCs w:val="28"/>
          <w:lang w:val="uk-UA"/>
        </w:rPr>
        <w:t>Мочерний</w:t>
      </w:r>
      <w:proofErr w:type="spellEnd"/>
      <w:r w:rsidRPr="00390D8E">
        <w:rPr>
          <w:szCs w:val="28"/>
          <w:lang w:val="uk-UA"/>
        </w:rPr>
        <w:t xml:space="preserve"> (відп. ред.) та ін.––К.: Видавничий центр «Академія», 2002.</w:t>
      </w:r>
    </w:p>
    <w:p w:rsidR="00410314" w:rsidRPr="00390D8E" w:rsidRDefault="00410314" w:rsidP="00410314">
      <w:pPr>
        <w:shd w:val="clear" w:color="auto" w:fill="FFFFFF"/>
        <w:tabs>
          <w:tab w:val="num" w:pos="600"/>
        </w:tabs>
        <w:autoSpaceDE w:val="0"/>
        <w:autoSpaceDN w:val="0"/>
        <w:adjustRightInd w:val="0"/>
        <w:jc w:val="both"/>
        <w:rPr>
          <w:szCs w:val="28"/>
        </w:rPr>
      </w:pPr>
      <w:r>
        <w:rPr>
          <w:lang w:val="uk-UA"/>
        </w:rPr>
        <w:t xml:space="preserve">     3. </w:t>
      </w:r>
      <w:r w:rsidRPr="00390D8E">
        <w:rPr>
          <w:color w:val="000000"/>
          <w:szCs w:val="28"/>
          <w:lang w:val="uk-UA"/>
        </w:rPr>
        <w:t>Кодекс законів про працю України: Чинне законодавство зі змінами та доповненнями станом 20. 05.2008р. – К.: Вид.</w:t>
      </w:r>
      <w:r>
        <w:rPr>
          <w:color w:val="000000"/>
          <w:szCs w:val="28"/>
          <w:lang w:val="uk-UA"/>
        </w:rPr>
        <w:t xml:space="preserve"> </w:t>
      </w:r>
      <w:r w:rsidRPr="00390D8E">
        <w:rPr>
          <w:color w:val="000000"/>
          <w:szCs w:val="28"/>
          <w:lang w:val="uk-UA"/>
        </w:rPr>
        <w:t>ПАЛИВОДА В., 2008. – 104с.</w:t>
      </w:r>
    </w:p>
    <w:p w:rsidR="00410314" w:rsidRPr="00390D8E" w:rsidRDefault="00410314" w:rsidP="00410314">
      <w:pPr>
        <w:widowControl w:val="0"/>
        <w:shd w:val="clear" w:color="auto" w:fill="FFFFFF"/>
        <w:tabs>
          <w:tab w:val="num" w:pos="600"/>
          <w:tab w:val="left" w:pos="720"/>
        </w:tabs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>
        <w:rPr>
          <w:lang w:val="uk-UA"/>
        </w:rPr>
        <w:t xml:space="preserve">     4.  </w:t>
      </w:r>
      <w:r w:rsidRPr="00390D8E">
        <w:rPr>
          <w:color w:val="000000"/>
          <w:szCs w:val="28"/>
          <w:lang w:val="uk-UA"/>
        </w:rPr>
        <w:t>Методичні рекомендації для проведення атестації робочих місць за умовами праці (затверджено постановою Від 01.09ю 92р. №41 Міністерства праці України)</w:t>
      </w:r>
    </w:p>
    <w:p w:rsidR="00410314" w:rsidRPr="00390D8E" w:rsidRDefault="00410314" w:rsidP="00410314">
      <w:pPr>
        <w:shd w:val="clear" w:color="auto" w:fill="FFFFFF"/>
        <w:tabs>
          <w:tab w:val="num" w:pos="600"/>
        </w:tabs>
        <w:autoSpaceDE w:val="0"/>
        <w:autoSpaceDN w:val="0"/>
        <w:adjustRightInd w:val="0"/>
        <w:jc w:val="both"/>
        <w:rPr>
          <w:color w:val="000000"/>
          <w:szCs w:val="28"/>
          <w:lang w:val="uk-UA"/>
        </w:rPr>
      </w:pPr>
      <w:r>
        <w:rPr>
          <w:lang w:val="uk-UA"/>
        </w:rPr>
        <w:t xml:space="preserve">     5.  </w:t>
      </w:r>
      <w:r w:rsidRPr="00390D8E">
        <w:rPr>
          <w:color w:val="000000"/>
          <w:szCs w:val="28"/>
          <w:lang w:val="uk-UA"/>
        </w:rPr>
        <w:t>Про відпустки: Закон України від 15. 11. 96. №505/96-ВР (зі змінами) Електронний ресурс.</w:t>
      </w:r>
    </w:p>
    <w:p w:rsidR="00410314" w:rsidRPr="00390D8E" w:rsidRDefault="00410314" w:rsidP="00410314">
      <w:pPr>
        <w:shd w:val="clear" w:color="auto" w:fill="FFFFFF"/>
        <w:tabs>
          <w:tab w:val="num" w:pos="600"/>
        </w:tabs>
        <w:autoSpaceDE w:val="0"/>
        <w:autoSpaceDN w:val="0"/>
        <w:adjustRightInd w:val="0"/>
        <w:ind w:left="360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6. </w:t>
      </w:r>
      <w:r w:rsidRPr="00390D8E">
        <w:rPr>
          <w:color w:val="000000"/>
          <w:szCs w:val="28"/>
          <w:lang w:val="uk-UA"/>
        </w:rPr>
        <w:t>Про колективні договори та угоди: Закон України від 01.07.1993 №3356-Х11 ( зі змінами) Електронний ресурс.</w:t>
      </w:r>
    </w:p>
    <w:p w:rsidR="00410314" w:rsidRPr="004E4051" w:rsidRDefault="00410314" w:rsidP="00410314">
      <w:pPr>
        <w:shd w:val="clear" w:color="auto" w:fill="FFFFFF"/>
        <w:tabs>
          <w:tab w:val="left" w:pos="187"/>
        </w:tabs>
        <w:jc w:val="both"/>
        <w:rPr>
          <w:lang w:val="uk-UA"/>
        </w:rPr>
      </w:pPr>
      <w:r>
        <w:rPr>
          <w:lang w:val="uk-UA"/>
        </w:rPr>
        <w:t xml:space="preserve">     7.  Методичні рекомендації до написання та захисту курсових робіт з навчальної дисципліни «Організація праці» для студентів напряму підготовки 6.030505 «Управління персоналом і економіка праці», ЖДТУ, 2012, 64с.</w:t>
      </w:r>
    </w:p>
    <w:p w:rsidR="00410314" w:rsidRDefault="00410314" w:rsidP="00410314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410314" w:rsidRDefault="00410314" w:rsidP="00410314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4E4051">
        <w:rPr>
          <w:b/>
          <w:lang w:val="uk-UA"/>
        </w:rPr>
        <w:t>15. Інформаційні ресурси</w:t>
      </w:r>
    </w:p>
    <w:p w:rsidR="00410314" w:rsidRDefault="00410314" w:rsidP="00410314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Інформаційне забезпечення дисципліни включає в себе:</w:t>
      </w:r>
    </w:p>
    <w:p w:rsidR="00410314" w:rsidRDefault="00410314" w:rsidP="00410314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літературні джерела;</w:t>
      </w:r>
    </w:p>
    <w:p w:rsidR="00410314" w:rsidRPr="001B1C01" w:rsidRDefault="00410314" w:rsidP="00410314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– електронний каталог сайту бібліотеки ЖДТУ: </w:t>
      </w:r>
      <w:r>
        <w:rPr>
          <w:szCs w:val="28"/>
          <w:lang w:val="en-US"/>
        </w:rPr>
        <w:t>http</w:t>
      </w:r>
      <w:r>
        <w:rPr>
          <w:szCs w:val="28"/>
          <w:lang w:val="uk-UA"/>
        </w:rPr>
        <w:t>:// 10.10. 100. 2/</w:t>
      </w:r>
      <w:r>
        <w:rPr>
          <w:szCs w:val="28"/>
          <w:lang w:val="en-US"/>
        </w:rPr>
        <w:t>l – cat</w:t>
      </w:r>
      <w:r>
        <w:rPr>
          <w:szCs w:val="28"/>
          <w:lang w:val="uk-UA"/>
        </w:rPr>
        <w:t xml:space="preserve">/ </w:t>
      </w:r>
      <w:r>
        <w:rPr>
          <w:szCs w:val="28"/>
          <w:lang w:val="en-US"/>
        </w:rPr>
        <w:t xml:space="preserve">page – lib/ </w:t>
      </w:r>
      <w:proofErr w:type="spellStart"/>
      <w:r>
        <w:rPr>
          <w:szCs w:val="28"/>
          <w:lang w:val="en-US"/>
        </w:rPr>
        <w:t>php</w:t>
      </w:r>
      <w:proofErr w:type="spellEnd"/>
      <w:r>
        <w:rPr>
          <w:szCs w:val="28"/>
          <w:lang w:val="uk-UA"/>
        </w:rPr>
        <w:t>;</w:t>
      </w:r>
    </w:p>
    <w:p w:rsidR="00410314" w:rsidRPr="00D864FB" w:rsidRDefault="00410314" w:rsidP="00410314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– офіційні інформаційні  сайти в Інтернеті.</w:t>
      </w:r>
    </w:p>
    <w:p w:rsidR="00BD74DB" w:rsidRPr="00410314" w:rsidRDefault="00BD74DB" w:rsidP="00410314">
      <w:pPr>
        <w:rPr>
          <w:lang w:val="uk-UA"/>
        </w:rPr>
      </w:pPr>
      <w:bookmarkStart w:id="0" w:name="_GoBack"/>
      <w:bookmarkEnd w:id="0"/>
    </w:p>
    <w:sectPr w:rsidR="00BD74DB" w:rsidRPr="004103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E03BC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4B386685"/>
    <w:multiLevelType w:val="hybridMultilevel"/>
    <w:tmpl w:val="8CFAD154"/>
    <w:lvl w:ilvl="0" w:tplc="341A5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F03D40"/>
    <w:multiLevelType w:val="hybridMultilevel"/>
    <w:tmpl w:val="130ACC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9933F8"/>
    <w:multiLevelType w:val="singleLevel"/>
    <w:tmpl w:val="E26CEB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C"/>
    <w:rsid w:val="000F38FC"/>
    <w:rsid w:val="001004E1"/>
    <w:rsid w:val="00377A4C"/>
    <w:rsid w:val="003C528B"/>
    <w:rsid w:val="00410314"/>
    <w:rsid w:val="0073608E"/>
    <w:rsid w:val="007A4E61"/>
    <w:rsid w:val="00B464B6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316C-6225-4BB9-8463-CED1586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77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7A4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customStyle="1" w:styleId="a3">
    <w:name w:val="Вопрос"/>
    <w:rsid w:val="00377A4C"/>
    <w:pPr>
      <w:widowControl w:val="0"/>
      <w:tabs>
        <w:tab w:val="left" w:pos="340"/>
      </w:tabs>
      <w:autoSpaceDE w:val="0"/>
      <w:autoSpaceDN w:val="0"/>
      <w:adjustRightInd w:val="0"/>
      <w:spacing w:after="0" w:line="240" w:lineRule="atLeast"/>
      <w:ind w:left="340" w:hanging="340"/>
      <w:jc w:val="both"/>
    </w:pPr>
    <w:rPr>
      <w:rFonts w:ascii="SchoolBookCTT" w:eastAsia="Times New Roman" w:hAnsi="SchoolBookCTT" w:cs="SchoolBookCTT"/>
      <w:sz w:val="21"/>
      <w:szCs w:val="21"/>
      <w:lang w:val="ru-RU" w:eastAsia="ru-RU"/>
    </w:rPr>
  </w:style>
  <w:style w:type="character" w:styleId="a4">
    <w:name w:val="Hyperlink"/>
    <w:rsid w:val="00377A4C"/>
    <w:rPr>
      <w:rFonts w:ascii="Verdana" w:hAnsi="Verdana" w:cs="Times New Roman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2018-11-21T09:24:00Z</dcterms:created>
  <dcterms:modified xsi:type="dcterms:W3CDTF">2018-11-21T09:24:00Z</dcterms:modified>
</cp:coreProperties>
</file>