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4048B" w14:textId="77777777" w:rsidR="005460C9" w:rsidRPr="00FE5706" w:rsidRDefault="005460C9" w:rsidP="005460C9">
      <w:pPr>
        <w:spacing w:line="360" w:lineRule="auto"/>
        <w:ind w:left="5670"/>
        <w:jc w:val="left"/>
        <w:rPr>
          <w:b/>
          <w:szCs w:val="28"/>
          <w:lang w:val="uk-UA"/>
        </w:rPr>
      </w:pPr>
      <w:r w:rsidRPr="00FE5706">
        <w:rPr>
          <w:b/>
          <w:szCs w:val="28"/>
          <w:lang w:val="uk-UA"/>
        </w:rPr>
        <w:t>ЗАТВЕРДЖЕНО</w:t>
      </w:r>
    </w:p>
    <w:p w14:paraId="663F26C1" w14:textId="77777777" w:rsidR="005460C9" w:rsidRPr="00FE5706" w:rsidRDefault="005460C9" w:rsidP="005460C9">
      <w:pPr>
        <w:spacing w:after="120" w:line="240" w:lineRule="auto"/>
        <w:ind w:left="5670"/>
        <w:jc w:val="left"/>
        <w:rPr>
          <w:szCs w:val="28"/>
          <w:lang w:val="uk-UA" w:eastAsia="uk-UA"/>
        </w:rPr>
      </w:pPr>
      <w:r w:rsidRPr="00FE5706">
        <w:rPr>
          <w:szCs w:val="28"/>
          <w:lang w:val="uk-UA" w:eastAsia="uk-UA"/>
        </w:rPr>
        <w:t>Науково-методичною радою Державного університету «Житомирська політехніка»</w:t>
      </w:r>
    </w:p>
    <w:p w14:paraId="1FBEA749" w14:textId="77777777" w:rsidR="005460C9" w:rsidRPr="00FE5706" w:rsidRDefault="005460C9" w:rsidP="005460C9">
      <w:pPr>
        <w:spacing w:line="240" w:lineRule="auto"/>
        <w:ind w:left="5670"/>
        <w:jc w:val="left"/>
        <w:rPr>
          <w:szCs w:val="28"/>
          <w:lang w:val="uk-UA"/>
        </w:rPr>
      </w:pPr>
      <w:r w:rsidRPr="00FE5706">
        <w:rPr>
          <w:szCs w:val="28"/>
          <w:lang w:val="uk-UA" w:eastAsia="uk-UA"/>
        </w:rPr>
        <w:t>протокол від __ _______ 20__ р. №__</w:t>
      </w:r>
    </w:p>
    <w:p w14:paraId="702467F2" w14:textId="77777777" w:rsidR="005460C9" w:rsidRPr="00FE5706" w:rsidRDefault="005460C9" w:rsidP="005460C9">
      <w:pPr>
        <w:spacing w:line="240" w:lineRule="auto"/>
        <w:jc w:val="center"/>
        <w:rPr>
          <w:szCs w:val="28"/>
          <w:lang w:val="uk-UA"/>
        </w:rPr>
      </w:pPr>
    </w:p>
    <w:p w14:paraId="3FB4933E" w14:textId="77777777" w:rsidR="005460C9" w:rsidRPr="00FE5706" w:rsidRDefault="005460C9" w:rsidP="005460C9">
      <w:pPr>
        <w:spacing w:line="240" w:lineRule="auto"/>
        <w:jc w:val="center"/>
        <w:rPr>
          <w:szCs w:val="28"/>
          <w:lang w:val="uk-UA"/>
        </w:rPr>
      </w:pPr>
    </w:p>
    <w:p w14:paraId="0D8193C2" w14:textId="77777777" w:rsidR="005460C9" w:rsidRPr="00FE5706" w:rsidRDefault="005460C9" w:rsidP="005460C9">
      <w:pPr>
        <w:spacing w:line="240" w:lineRule="auto"/>
        <w:jc w:val="center"/>
        <w:rPr>
          <w:szCs w:val="28"/>
          <w:lang w:val="uk-UA"/>
        </w:rPr>
      </w:pPr>
    </w:p>
    <w:p w14:paraId="3F0E31F9" w14:textId="77777777" w:rsidR="005460C9" w:rsidRPr="00FE5706" w:rsidRDefault="005460C9" w:rsidP="005460C9">
      <w:pPr>
        <w:spacing w:line="240" w:lineRule="auto"/>
        <w:jc w:val="center"/>
        <w:rPr>
          <w:b/>
          <w:caps/>
          <w:szCs w:val="28"/>
          <w:lang w:val="uk-UA"/>
        </w:rPr>
      </w:pPr>
      <w:r w:rsidRPr="00FE5706">
        <w:rPr>
          <w:b/>
          <w:caps/>
          <w:szCs w:val="28"/>
          <w:lang w:val="uk-UA"/>
        </w:rPr>
        <w:t>МЕТОДИЧНІ РЕКОМЕНДАЦІЇ</w:t>
      </w:r>
    </w:p>
    <w:p w14:paraId="1E9FF5A6" w14:textId="77777777" w:rsidR="005460C9" w:rsidRPr="00FE5706" w:rsidRDefault="005460C9" w:rsidP="005460C9">
      <w:pPr>
        <w:spacing w:line="240" w:lineRule="auto"/>
        <w:jc w:val="center"/>
        <w:rPr>
          <w:b/>
          <w:szCs w:val="28"/>
          <w:lang w:val="uk-UA"/>
        </w:rPr>
      </w:pPr>
      <w:r w:rsidRPr="00FE5706">
        <w:rPr>
          <w:b/>
          <w:szCs w:val="28"/>
          <w:lang w:val="uk-UA"/>
        </w:rPr>
        <w:t>для проведення практичних (лабораторних) занять</w:t>
      </w:r>
    </w:p>
    <w:p w14:paraId="799FB320" w14:textId="77777777" w:rsidR="005460C9" w:rsidRPr="00FE5706" w:rsidRDefault="005460C9" w:rsidP="005460C9">
      <w:pPr>
        <w:spacing w:line="240" w:lineRule="auto"/>
        <w:jc w:val="center"/>
        <w:rPr>
          <w:b/>
          <w:caps/>
          <w:szCs w:val="28"/>
          <w:lang w:val="uk-UA"/>
        </w:rPr>
      </w:pPr>
      <w:r w:rsidRPr="00FE5706">
        <w:rPr>
          <w:b/>
          <w:szCs w:val="28"/>
          <w:lang w:val="uk-UA"/>
        </w:rPr>
        <w:t>з навчальної дисципліни</w:t>
      </w:r>
    </w:p>
    <w:p w14:paraId="7EA7B9F3" w14:textId="192D0141" w:rsidR="005460C9" w:rsidRPr="00FE5706" w:rsidRDefault="005460C9" w:rsidP="005460C9">
      <w:pPr>
        <w:spacing w:line="240" w:lineRule="auto"/>
        <w:jc w:val="center"/>
        <w:rPr>
          <w:b/>
          <w:szCs w:val="28"/>
          <w:lang w:val="uk-UA"/>
        </w:rPr>
      </w:pPr>
      <w:r w:rsidRPr="00FE5706">
        <w:rPr>
          <w:b/>
          <w:caps/>
          <w:szCs w:val="28"/>
          <w:lang w:val="uk-UA"/>
        </w:rPr>
        <w:t>«</w:t>
      </w:r>
      <w:r w:rsidR="00A74C28" w:rsidRPr="00FE5706">
        <w:rPr>
          <w:b/>
          <w:szCs w:val="28"/>
          <w:lang w:val="uk-UA"/>
        </w:rPr>
        <w:t>Організація автомобільних перевезень</w:t>
      </w:r>
      <w:r w:rsidRPr="00FE5706">
        <w:rPr>
          <w:b/>
          <w:szCs w:val="28"/>
          <w:lang w:val="uk-UA"/>
        </w:rPr>
        <w:t>»</w:t>
      </w:r>
    </w:p>
    <w:p w14:paraId="03958BB4" w14:textId="77777777" w:rsidR="005460C9" w:rsidRPr="00FE5706" w:rsidRDefault="005460C9" w:rsidP="005460C9">
      <w:pPr>
        <w:spacing w:line="240" w:lineRule="auto"/>
        <w:jc w:val="center"/>
        <w:rPr>
          <w:szCs w:val="28"/>
          <w:lang w:val="uk-UA"/>
        </w:rPr>
      </w:pPr>
    </w:p>
    <w:p w14:paraId="1B1D2593" w14:textId="77777777" w:rsidR="005460C9" w:rsidRPr="00FE5706" w:rsidRDefault="005460C9" w:rsidP="005460C9">
      <w:pPr>
        <w:spacing w:line="240" w:lineRule="auto"/>
        <w:jc w:val="center"/>
        <w:rPr>
          <w:szCs w:val="28"/>
          <w:lang w:val="uk-UA"/>
        </w:rPr>
      </w:pPr>
      <w:r w:rsidRPr="00FE5706">
        <w:rPr>
          <w:szCs w:val="28"/>
          <w:lang w:val="uk-UA"/>
        </w:rPr>
        <w:t>для здобувачів вищої освіти освітнього ступеня «назва»</w:t>
      </w:r>
    </w:p>
    <w:p w14:paraId="4837402F" w14:textId="76FC74DB" w:rsidR="005460C9" w:rsidRPr="00FE5706" w:rsidRDefault="005460C9" w:rsidP="005460C9">
      <w:pPr>
        <w:spacing w:line="240" w:lineRule="auto"/>
        <w:jc w:val="center"/>
        <w:rPr>
          <w:szCs w:val="28"/>
          <w:lang w:val="uk-UA"/>
        </w:rPr>
      </w:pPr>
      <w:r w:rsidRPr="00FE5706">
        <w:rPr>
          <w:szCs w:val="28"/>
          <w:lang w:val="uk-UA"/>
        </w:rPr>
        <w:t xml:space="preserve">спеціальності </w:t>
      </w:r>
      <w:r w:rsidRPr="00FE5706">
        <w:rPr>
          <w:rFonts w:eastAsia="Calibri"/>
          <w:color w:val="000000"/>
          <w:szCs w:val="28"/>
          <w:lang w:val="uk-UA" w:eastAsia="uk-UA"/>
        </w:rPr>
        <w:t>код спеціальності 274 «Автомобільний транспорт»</w:t>
      </w:r>
    </w:p>
    <w:p w14:paraId="0AA6255E" w14:textId="14C2863F" w:rsidR="005460C9" w:rsidRPr="00FE5706" w:rsidRDefault="005460C9" w:rsidP="005460C9">
      <w:pPr>
        <w:spacing w:line="240" w:lineRule="auto"/>
        <w:jc w:val="center"/>
        <w:rPr>
          <w:szCs w:val="28"/>
          <w:lang w:val="uk-UA"/>
        </w:rPr>
      </w:pPr>
      <w:r w:rsidRPr="00FE5706">
        <w:rPr>
          <w:szCs w:val="28"/>
          <w:lang w:val="uk-UA"/>
        </w:rPr>
        <w:t>освітньо-професійна програма «</w:t>
      </w:r>
      <w:r w:rsidRPr="00FE5706">
        <w:rPr>
          <w:rFonts w:eastAsia="Calibri"/>
          <w:color w:val="000000"/>
          <w:szCs w:val="28"/>
          <w:lang w:val="uk-UA" w:eastAsia="uk-UA"/>
        </w:rPr>
        <w:t>Автомобільний транспорт</w:t>
      </w:r>
      <w:r w:rsidRPr="00FE5706">
        <w:rPr>
          <w:szCs w:val="28"/>
          <w:lang w:val="uk-UA"/>
        </w:rPr>
        <w:t>»</w:t>
      </w:r>
    </w:p>
    <w:p w14:paraId="22F435E8" w14:textId="64ADB939" w:rsidR="005460C9" w:rsidRPr="00FE5706" w:rsidRDefault="005460C9" w:rsidP="005460C9">
      <w:pPr>
        <w:spacing w:line="240" w:lineRule="auto"/>
        <w:jc w:val="center"/>
        <w:rPr>
          <w:szCs w:val="28"/>
          <w:lang w:val="uk-UA"/>
        </w:rPr>
      </w:pPr>
      <w:r w:rsidRPr="00FE5706">
        <w:rPr>
          <w:szCs w:val="28"/>
          <w:lang w:val="uk-UA" w:eastAsia="uk-UA"/>
        </w:rPr>
        <w:t xml:space="preserve">факультет </w:t>
      </w:r>
      <w:r w:rsidRPr="00FE5706">
        <w:rPr>
          <w:szCs w:val="28"/>
          <w:lang w:val="uk-UA"/>
        </w:rPr>
        <w:t xml:space="preserve">Комп’ютерно-інтегрованих систем, </w:t>
      </w:r>
      <w:proofErr w:type="spellStart"/>
      <w:r w:rsidRPr="00FE5706">
        <w:rPr>
          <w:szCs w:val="28"/>
          <w:lang w:val="uk-UA"/>
        </w:rPr>
        <w:t>мехатроніки</w:t>
      </w:r>
      <w:proofErr w:type="spellEnd"/>
      <w:r w:rsidRPr="00FE5706">
        <w:rPr>
          <w:szCs w:val="28"/>
          <w:lang w:val="uk-UA"/>
        </w:rPr>
        <w:t xml:space="preserve"> і робототехніки</w:t>
      </w:r>
    </w:p>
    <w:p w14:paraId="0DC4C5F3" w14:textId="77777777" w:rsidR="005460C9" w:rsidRPr="00FE5706" w:rsidRDefault="005460C9" w:rsidP="005460C9">
      <w:pPr>
        <w:spacing w:line="240" w:lineRule="auto"/>
        <w:jc w:val="center"/>
        <w:rPr>
          <w:lang w:val="uk-UA" w:eastAsia="uk-UA"/>
        </w:rPr>
      </w:pPr>
      <w:r w:rsidRPr="00FE5706">
        <w:rPr>
          <w:sz w:val="16"/>
          <w:szCs w:val="16"/>
          <w:lang w:val="uk-UA" w:eastAsia="uk-UA"/>
        </w:rPr>
        <w:t>(назва факультету)</w:t>
      </w:r>
    </w:p>
    <w:p w14:paraId="50EAA563" w14:textId="6AED86F6" w:rsidR="005460C9" w:rsidRPr="00FE5706" w:rsidRDefault="005460C9" w:rsidP="005460C9">
      <w:pPr>
        <w:spacing w:line="240" w:lineRule="auto"/>
        <w:jc w:val="center"/>
        <w:rPr>
          <w:szCs w:val="28"/>
          <w:lang w:val="uk-UA"/>
        </w:rPr>
      </w:pPr>
      <w:r w:rsidRPr="00FE5706">
        <w:rPr>
          <w:szCs w:val="28"/>
          <w:lang w:val="uk-UA"/>
        </w:rPr>
        <w:t>кафедра Автомобілів і транспортирних технологій</w:t>
      </w:r>
    </w:p>
    <w:p w14:paraId="54D7A3F3" w14:textId="77777777" w:rsidR="005460C9" w:rsidRPr="00FE5706" w:rsidRDefault="005460C9" w:rsidP="005460C9">
      <w:pPr>
        <w:spacing w:line="240" w:lineRule="auto"/>
        <w:jc w:val="center"/>
        <w:rPr>
          <w:szCs w:val="28"/>
          <w:lang w:val="uk-UA"/>
        </w:rPr>
      </w:pPr>
      <w:r w:rsidRPr="00FE5706">
        <w:rPr>
          <w:sz w:val="16"/>
          <w:szCs w:val="16"/>
          <w:lang w:val="uk-UA" w:eastAsia="uk-UA"/>
        </w:rPr>
        <w:t>(назва кафедри)</w:t>
      </w:r>
    </w:p>
    <w:p w14:paraId="6FB98B13" w14:textId="77777777" w:rsidR="005460C9" w:rsidRPr="00FE5706" w:rsidRDefault="005460C9" w:rsidP="005460C9">
      <w:pPr>
        <w:spacing w:line="240" w:lineRule="auto"/>
        <w:jc w:val="center"/>
        <w:rPr>
          <w:szCs w:val="28"/>
          <w:lang w:val="uk-UA"/>
        </w:rPr>
      </w:pPr>
    </w:p>
    <w:p w14:paraId="3C194406" w14:textId="77777777" w:rsidR="005460C9" w:rsidRPr="00FE5706" w:rsidRDefault="005460C9" w:rsidP="005460C9">
      <w:pPr>
        <w:spacing w:line="240" w:lineRule="auto"/>
        <w:jc w:val="center"/>
        <w:rPr>
          <w:szCs w:val="28"/>
          <w:lang w:val="uk-UA" w:eastAsia="uk-UA"/>
        </w:rPr>
      </w:pPr>
    </w:p>
    <w:p w14:paraId="30537837" w14:textId="77777777" w:rsidR="005460C9" w:rsidRPr="00FE5706" w:rsidRDefault="005460C9" w:rsidP="005460C9">
      <w:pPr>
        <w:spacing w:line="240" w:lineRule="auto"/>
        <w:jc w:val="center"/>
        <w:rPr>
          <w:szCs w:val="28"/>
          <w:lang w:val="uk-UA" w:eastAsia="uk-UA"/>
        </w:rPr>
      </w:pPr>
    </w:p>
    <w:p w14:paraId="0D37AE40" w14:textId="77777777" w:rsidR="005460C9" w:rsidRPr="00FE5706" w:rsidRDefault="005460C9" w:rsidP="005460C9">
      <w:pPr>
        <w:spacing w:line="240" w:lineRule="auto"/>
        <w:ind w:left="5670"/>
        <w:rPr>
          <w:szCs w:val="28"/>
          <w:lang w:val="uk-UA"/>
        </w:rPr>
      </w:pPr>
      <w:r w:rsidRPr="00FE5706">
        <w:rPr>
          <w:szCs w:val="28"/>
          <w:lang w:val="uk-UA"/>
        </w:rPr>
        <w:t>Рекомендовано на засіданні кафедри ____________________</w:t>
      </w:r>
    </w:p>
    <w:p w14:paraId="2C247FAE" w14:textId="77777777" w:rsidR="005460C9" w:rsidRPr="00FE5706" w:rsidRDefault="005460C9" w:rsidP="005460C9">
      <w:pPr>
        <w:spacing w:line="240" w:lineRule="auto"/>
        <w:ind w:left="5670" w:firstLine="1843"/>
        <w:jc w:val="left"/>
        <w:rPr>
          <w:sz w:val="16"/>
          <w:szCs w:val="16"/>
          <w:lang w:val="uk-UA"/>
        </w:rPr>
      </w:pPr>
      <w:r w:rsidRPr="00FE5706">
        <w:rPr>
          <w:sz w:val="16"/>
          <w:szCs w:val="16"/>
          <w:lang w:val="uk-UA" w:eastAsia="uk-UA"/>
        </w:rPr>
        <w:t>(назва кафедри)</w:t>
      </w:r>
    </w:p>
    <w:p w14:paraId="0F42F30E" w14:textId="77777777" w:rsidR="005460C9" w:rsidRPr="00FE5706" w:rsidRDefault="005460C9" w:rsidP="005460C9">
      <w:pPr>
        <w:spacing w:line="240" w:lineRule="auto"/>
        <w:ind w:left="5670"/>
        <w:jc w:val="left"/>
        <w:rPr>
          <w:szCs w:val="28"/>
          <w:lang w:val="uk-UA"/>
        </w:rPr>
      </w:pPr>
      <w:r w:rsidRPr="00FE5706">
        <w:rPr>
          <w:szCs w:val="28"/>
          <w:lang w:val="uk-UA"/>
        </w:rPr>
        <w:t>___ __________ 20__ р., протокол № ___</w:t>
      </w:r>
    </w:p>
    <w:p w14:paraId="16732672" w14:textId="77777777" w:rsidR="005460C9" w:rsidRPr="00FE5706" w:rsidRDefault="005460C9" w:rsidP="005460C9">
      <w:pPr>
        <w:spacing w:line="240" w:lineRule="auto"/>
        <w:jc w:val="center"/>
        <w:rPr>
          <w:szCs w:val="28"/>
          <w:lang w:val="uk-UA" w:eastAsia="uk-UA"/>
        </w:rPr>
      </w:pPr>
    </w:p>
    <w:p w14:paraId="5A96AC65" w14:textId="77777777" w:rsidR="005460C9" w:rsidRPr="00FE5706" w:rsidRDefault="005460C9" w:rsidP="005460C9">
      <w:pPr>
        <w:spacing w:line="240" w:lineRule="auto"/>
        <w:jc w:val="center"/>
        <w:rPr>
          <w:szCs w:val="28"/>
          <w:lang w:val="uk-UA" w:eastAsia="uk-UA"/>
        </w:rPr>
      </w:pPr>
    </w:p>
    <w:p w14:paraId="61607562" w14:textId="77777777" w:rsidR="005460C9" w:rsidRPr="00FE5706" w:rsidRDefault="005460C9" w:rsidP="005460C9">
      <w:pPr>
        <w:spacing w:line="240" w:lineRule="auto"/>
        <w:jc w:val="center"/>
        <w:rPr>
          <w:szCs w:val="28"/>
          <w:lang w:val="uk-UA"/>
        </w:rPr>
      </w:pPr>
    </w:p>
    <w:p w14:paraId="4C841082" w14:textId="1EB75B3D" w:rsidR="005460C9" w:rsidRPr="00FE5706" w:rsidRDefault="005460C9" w:rsidP="005460C9">
      <w:pPr>
        <w:spacing w:line="240" w:lineRule="auto"/>
        <w:jc w:val="center"/>
        <w:rPr>
          <w:szCs w:val="28"/>
          <w:lang w:val="uk-UA"/>
        </w:rPr>
      </w:pPr>
      <w:r w:rsidRPr="00FE5706">
        <w:rPr>
          <w:szCs w:val="28"/>
          <w:lang w:val="uk-UA"/>
        </w:rPr>
        <w:t xml:space="preserve">Розробник: </w:t>
      </w:r>
      <w:r w:rsidR="00A74C28" w:rsidRPr="00FE5706">
        <w:rPr>
          <w:szCs w:val="28"/>
          <w:lang w:val="uk-UA"/>
        </w:rPr>
        <w:t>старший викладач кафедри автомобілів і транспортних технологій ПРОХОРЧУК Марина</w:t>
      </w:r>
    </w:p>
    <w:p w14:paraId="017A3840" w14:textId="77777777" w:rsidR="005460C9" w:rsidRPr="00FE5706" w:rsidRDefault="005460C9" w:rsidP="005460C9">
      <w:pPr>
        <w:spacing w:line="240" w:lineRule="auto"/>
        <w:ind w:left="3828" w:right="-142"/>
        <w:jc w:val="left"/>
        <w:rPr>
          <w:sz w:val="16"/>
          <w:szCs w:val="16"/>
          <w:lang w:val="uk-UA"/>
        </w:rPr>
      </w:pPr>
      <w:r w:rsidRPr="00FE5706">
        <w:rPr>
          <w:sz w:val="16"/>
          <w:szCs w:val="16"/>
          <w:lang w:val="uk-UA"/>
        </w:rPr>
        <w:t>(науковий ступінь, посада, ПРІЗВИЩЕ, власне ім’я)</w:t>
      </w:r>
    </w:p>
    <w:p w14:paraId="48CCADBD" w14:textId="77777777" w:rsidR="005460C9" w:rsidRPr="00FE5706" w:rsidRDefault="005460C9" w:rsidP="005460C9">
      <w:pPr>
        <w:spacing w:line="240" w:lineRule="auto"/>
        <w:jc w:val="center"/>
        <w:rPr>
          <w:szCs w:val="28"/>
          <w:lang w:val="uk-UA"/>
        </w:rPr>
      </w:pPr>
    </w:p>
    <w:p w14:paraId="6F32183B" w14:textId="77777777" w:rsidR="005460C9" w:rsidRPr="00FE5706" w:rsidRDefault="005460C9" w:rsidP="005460C9">
      <w:pPr>
        <w:spacing w:line="240" w:lineRule="auto"/>
        <w:jc w:val="center"/>
        <w:rPr>
          <w:szCs w:val="28"/>
          <w:lang w:val="uk-UA"/>
        </w:rPr>
      </w:pPr>
    </w:p>
    <w:p w14:paraId="6FD87C4D" w14:textId="77777777" w:rsidR="005460C9" w:rsidRPr="00FE5706" w:rsidRDefault="005460C9" w:rsidP="005460C9">
      <w:pPr>
        <w:spacing w:line="240" w:lineRule="auto"/>
        <w:jc w:val="center"/>
        <w:rPr>
          <w:szCs w:val="28"/>
          <w:lang w:val="uk-UA"/>
        </w:rPr>
      </w:pPr>
    </w:p>
    <w:p w14:paraId="5F259353" w14:textId="77777777" w:rsidR="005460C9" w:rsidRPr="00FE5706" w:rsidRDefault="005460C9" w:rsidP="005460C9">
      <w:pPr>
        <w:spacing w:line="240" w:lineRule="auto"/>
        <w:jc w:val="center"/>
        <w:rPr>
          <w:szCs w:val="28"/>
          <w:lang w:val="uk-UA"/>
        </w:rPr>
      </w:pPr>
    </w:p>
    <w:p w14:paraId="5858D73B" w14:textId="77777777" w:rsidR="005460C9" w:rsidRPr="00FE5706" w:rsidRDefault="005460C9" w:rsidP="005460C9">
      <w:pPr>
        <w:spacing w:line="240" w:lineRule="auto"/>
        <w:jc w:val="center"/>
        <w:rPr>
          <w:szCs w:val="28"/>
          <w:lang w:val="uk-UA"/>
        </w:rPr>
      </w:pPr>
    </w:p>
    <w:p w14:paraId="6345D4AA" w14:textId="77777777" w:rsidR="005460C9" w:rsidRPr="00FE5706" w:rsidRDefault="005460C9" w:rsidP="005460C9">
      <w:pPr>
        <w:jc w:val="center"/>
        <w:rPr>
          <w:szCs w:val="28"/>
          <w:lang w:val="uk-UA"/>
        </w:rPr>
      </w:pPr>
      <w:r w:rsidRPr="00FE5706">
        <w:rPr>
          <w:szCs w:val="28"/>
          <w:lang w:val="uk-UA"/>
        </w:rPr>
        <w:t>Житомир</w:t>
      </w:r>
    </w:p>
    <w:p w14:paraId="4BB96CCC" w14:textId="77A7B9B0" w:rsidR="00D85FD9" w:rsidRPr="00FE5706" w:rsidRDefault="005460C9" w:rsidP="005460C9">
      <w:pPr>
        <w:jc w:val="center"/>
        <w:rPr>
          <w:szCs w:val="28"/>
          <w:lang w:val="uk-UA"/>
        </w:rPr>
      </w:pPr>
      <w:r w:rsidRPr="00FE5706">
        <w:rPr>
          <w:szCs w:val="28"/>
          <w:lang w:val="uk-UA"/>
        </w:rPr>
        <w:t>20__</w:t>
      </w:r>
    </w:p>
    <w:sdt>
      <w:sdtPr>
        <w:rPr>
          <w:rFonts w:ascii="Times New Roman" w:eastAsia="Times New Roman" w:hAnsi="Times New Roman" w:cs="Times New Roman"/>
          <w:color w:val="auto"/>
          <w:szCs w:val="20"/>
          <w:lang w:val="uk-UA"/>
        </w:rPr>
        <w:id w:val="44806165"/>
        <w:docPartObj>
          <w:docPartGallery w:val="Table of Contents"/>
          <w:docPartUnique/>
        </w:docPartObj>
      </w:sdtPr>
      <w:sdtEndPr>
        <w:rPr>
          <w:b/>
          <w:bCs/>
        </w:rPr>
      </w:sdtEndPr>
      <w:sdtContent>
        <w:p w14:paraId="075D786B" w14:textId="26C24C14" w:rsidR="00A9531A" w:rsidRPr="00FE5706" w:rsidRDefault="00A9531A" w:rsidP="00A9531A">
          <w:pPr>
            <w:pStyle w:val="a7"/>
            <w:rPr>
              <w:rFonts w:ascii="Times New Roman" w:hAnsi="Times New Roman" w:cs="Times New Roman"/>
              <w:b/>
              <w:bCs/>
              <w:color w:val="auto"/>
              <w:szCs w:val="28"/>
              <w:lang w:val="uk-UA"/>
            </w:rPr>
          </w:pPr>
          <w:r w:rsidRPr="00FE5706">
            <w:rPr>
              <w:rFonts w:ascii="Times New Roman" w:hAnsi="Times New Roman" w:cs="Times New Roman"/>
              <w:b/>
              <w:bCs/>
              <w:color w:val="auto"/>
              <w:szCs w:val="28"/>
              <w:lang w:val="uk-UA"/>
            </w:rPr>
            <w:t>ЗМІСТ</w:t>
          </w:r>
        </w:p>
        <w:p w14:paraId="24050380" w14:textId="188957FD" w:rsidR="005A0DFA" w:rsidRDefault="00A9531A">
          <w:pPr>
            <w:pStyle w:val="11"/>
            <w:tabs>
              <w:tab w:val="right" w:leader="dot" w:pos="9345"/>
            </w:tabs>
            <w:rPr>
              <w:rFonts w:asciiTheme="minorHAnsi" w:eastAsiaTheme="minorEastAsia" w:hAnsiTheme="minorHAnsi" w:cstheme="minorBidi"/>
              <w:noProof/>
              <w:sz w:val="22"/>
              <w:szCs w:val="22"/>
            </w:rPr>
          </w:pPr>
          <w:r w:rsidRPr="00FE5706">
            <w:rPr>
              <w:lang w:val="uk-UA"/>
            </w:rPr>
            <w:fldChar w:fldCharType="begin"/>
          </w:r>
          <w:r w:rsidRPr="00FE5706">
            <w:rPr>
              <w:lang w:val="uk-UA"/>
            </w:rPr>
            <w:instrText xml:space="preserve"> TOC \o "1-3" \h \z \u </w:instrText>
          </w:r>
          <w:r w:rsidRPr="00FE5706">
            <w:rPr>
              <w:lang w:val="uk-UA"/>
            </w:rPr>
            <w:fldChar w:fldCharType="separate"/>
          </w:r>
          <w:bookmarkStart w:id="0" w:name="_GoBack"/>
          <w:bookmarkEnd w:id="0"/>
          <w:r w:rsidR="005A0DFA" w:rsidRPr="006A48EB">
            <w:rPr>
              <w:rStyle w:val="aa"/>
              <w:rFonts w:eastAsiaTheme="majorEastAsia"/>
              <w:noProof/>
            </w:rPr>
            <w:fldChar w:fldCharType="begin"/>
          </w:r>
          <w:r w:rsidR="005A0DFA" w:rsidRPr="006A48EB">
            <w:rPr>
              <w:rStyle w:val="aa"/>
              <w:rFonts w:eastAsiaTheme="majorEastAsia"/>
              <w:noProof/>
            </w:rPr>
            <w:instrText xml:space="preserve"> </w:instrText>
          </w:r>
          <w:r w:rsidR="005A0DFA">
            <w:rPr>
              <w:noProof/>
            </w:rPr>
            <w:instrText>HYPERLINK \l "_Toc221350824"</w:instrText>
          </w:r>
          <w:r w:rsidR="005A0DFA" w:rsidRPr="006A48EB">
            <w:rPr>
              <w:rStyle w:val="aa"/>
              <w:rFonts w:eastAsiaTheme="majorEastAsia"/>
              <w:noProof/>
            </w:rPr>
            <w:instrText xml:space="preserve"> </w:instrText>
          </w:r>
          <w:r w:rsidR="005A0DFA" w:rsidRPr="006A48EB">
            <w:rPr>
              <w:rStyle w:val="aa"/>
              <w:rFonts w:eastAsiaTheme="majorEastAsia"/>
              <w:noProof/>
            </w:rPr>
          </w:r>
          <w:r w:rsidR="005A0DFA" w:rsidRPr="006A48EB">
            <w:rPr>
              <w:rStyle w:val="aa"/>
              <w:rFonts w:eastAsiaTheme="majorEastAsia"/>
              <w:noProof/>
            </w:rPr>
            <w:fldChar w:fldCharType="separate"/>
          </w:r>
          <w:r w:rsidR="005A0DFA" w:rsidRPr="006A48EB">
            <w:rPr>
              <w:rStyle w:val="aa"/>
              <w:rFonts w:eastAsiaTheme="majorEastAsia"/>
              <w:bCs/>
              <w:noProof/>
              <w:lang w:val="uk-UA"/>
            </w:rPr>
            <w:t xml:space="preserve">Тема 1 </w:t>
          </w:r>
          <w:r w:rsidR="005A0DFA" w:rsidRPr="006A48EB">
            <w:rPr>
              <w:rStyle w:val="aa"/>
              <w:rFonts w:eastAsiaTheme="majorEastAsia"/>
              <w:noProof/>
              <w:lang w:val="uk-UA"/>
            </w:rPr>
            <w:t>Транспортна рухомість населення</w:t>
          </w:r>
          <w:r w:rsidR="005A0DFA">
            <w:rPr>
              <w:noProof/>
              <w:webHidden/>
            </w:rPr>
            <w:tab/>
          </w:r>
          <w:r w:rsidR="005A0DFA">
            <w:rPr>
              <w:noProof/>
              <w:webHidden/>
            </w:rPr>
            <w:fldChar w:fldCharType="begin"/>
          </w:r>
          <w:r w:rsidR="005A0DFA">
            <w:rPr>
              <w:noProof/>
              <w:webHidden/>
            </w:rPr>
            <w:instrText xml:space="preserve"> PAGEREF _Toc221350824 \h </w:instrText>
          </w:r>
          <w:r w:rsidR="005A0DFA">
            <w:rPr>
              <w:noProof/>
              <w:webHidden/>
            </w:rPr>
          </w:r>
          <w:r w:rsidR="005A0DFA">
            <w:rPr>
              <w:noProof/>
              <w:webHidden/>
            </w:rPr>
            <w:fldChar w:fldCharType="separate"/>
          </w:r>
          <w:r w:rsidR="005A0DFA">
            <w:rPr>
              <w:noProof/>
              <w:webHidden/>
            </w:rPr>
            <w:t>3</w:t>
          </w:r>
          <w:r w:rsidR="005A0DFA">
            <w:rPr>
              <w:noProof/>
              <w:webHidden/>
            </w:rPr>
            <w:fldChar w:fldCharType="end"/>
          </w:r>
          <w:r w:rsidR="005A0DFA" w:rsidRPr="006A48EB">
            <w:rPr>
              <w:rStyle w:val="aa"/>
              <w:rFonts w:eastAsiaTheme="majorEastAsia"/>
              <w:noProof/>
            </w:rPr>
            <w:fldChar w:fldCharType="end"/>
          </w:r>
        </w:p>
        <w:p w14:paraId="6F640915" w14:textId="3F1C41B4" w:rsidR="005A0DFA" w:rsidRDefault="005A0DFA">
          <w:pPr>
            <w:pStyle w:val="11"/>
            <w:tabs>
              <w:tab w:val="right" w:leader="dot" w:pos="9345"/>
            </w:tabs>
            <w:rPr>
              <w:rFonts w:asciiTheme="minorHAnsi" w:eastAsiaTheme="minorEastAsia" w:hAnsiTheme="minorHAnsi" w:cstheme="minorBidi"/>
              <w:noProof/>
              <w:sz w:val="22"/>
              <w:szCs w:val="22"/>
            </w:rPr>
          </w:pPr>
          <w:hyperlink w:anchor="_Toc221350825" w:history="1">
            <w:r w:rsidRPr="006A48EB">
              <w:rPr>
                <w:rStyle w:val="aa"/>
                <w:rFonts w:eastAsiaTheme="majorEastAsia"/>
                <w:noProof/>
                <w:lang w:val="uk-UA"/>
              </w:rPr>
              <w:t>Тема 2 Основи проєктування маршрутної системи</w:t>
            </w:r>
            <w:r>
              <w:rPr>
                <w:noProof/>
                <w:webHidden/>
              </w:rPr>
              <w:tab/>
            </w:r>
            <w:r>
              <w:rPr>
                <w:noProof/>
                <w:webHidden/>
              </w:rPr>
              <w:fldChar w:fldCharType="begin"/>
            </w:r>
            <w:r>
              <w:rPr>
                <w:noProof/>
                <w:webHidden/>
              </w:rPr>
              <w:instrText xml:space="preserve"> PAGEREF _Toc221350825 \h </w:instrText>
            </w:r>
            <w:r>
              <w:rPr>
                <w:noProof/>
                <w:webHidden/>
              </w:rPr>
            </w:r>
            <w:r>
              <w:rPr>
                <w:noProof/>
                <w:webHidden/>
              </w:rPr>
              <w:fldChar w:fldCharType="separate"/>
            </w:r>
            <w:r>
              <w:rPr>
                <w:noProof/>
                <w:webHidden/>
              </w:rPr>
              <w:t>9</w:t>
            </w:r>
            <w:r>
              <w:rPr>
                <w:noProof/>
                <w:webHidden/>
              </w:rPr>
              <w:fldChar w:fldCharType="end"/>
            </w:r>
          </w:hyperlink>
        </w:p>
        <w:p w14:paraId="6BBD64AF" w14:textId="42965D9B" w:rsidR="005A0DFA" w:rsidRDefault="005A0DFA">
          <w:pPr>
            <w:pStyle w:val="11"/>
            <w:tabs>
              <w:tab w:val="right" w:leader="dot" w:pos="9345"/>
            </w:tabs>
            <w:rPr>
              <w:rFonts w:asciiTheme="minorHAnsi" w:eastAsiaTheme="minorEastAsia" w:hAnsiTheme="minorHAnsi" w:cstheme="minorBidi"/>
              <w:noProof/>
              <w:sz w:val="22"/>
              <w:szCs w:val="22"/>
            </w:rPr>
          </w:pPr>
          <w:hyperlink w:anchor="_Toc221350826" w:history="1">
            <w:r w:rsidRPr="006A48EB">
              <w:rPr>
                <w:rStyle w:val="aa"/>
                <w:rFonts w:eastAsiaTheme="majorEastAsia"/>
                <w:noProof/>
                <w:lang w:val="uk-UA"/>
              </w:rPr>
              <w:t>Тема 3 Техніко-експлуатаційні показники роботи пасажирського автомобільного транспорту</w:t>
            </w:r>
            <w:r>
              <w:rPr>
                <w:noProof/>
                <w:webHidden/>
              </w:rPr>
              <w:tab/>
            </w:r>
            <w:r>
              <w:rPr>
                <w:noProof/>
                <w:webHidden/>
              </w:rPr>
              <w:fldChar w:fldCharType="begin"/>
            </w:r>
            <w:r>
              <w:rPr>
                <w:noProof/>
                <w:webHidden/>
              </w:rPr>
              <w:instrText xml:space="preserve"> PAGEREF _Toc221350826 \h </w:instrText>
            </w:r>
            <w:r>
              <w:rPr>
                <w:noProof/>
                <w:webHidden/>
              </w:rPr>
            </w:r>
            <w:r>
              <w:rPr>
                <w:noProof/>
                <w:webHidden/>
              </w:rPr>
              <w:fldChar w:fldCharType="separate"/>
            </w:r>
            <w:r>
              <w:rPr>
                <w:noProof/>
                <w:webHidden/>
              </w:rPr>
              <w:t>16</w:t>
            </w:r>
            <w:r>
              <w:rPr>
                <w:noProof/>
                <w:webHidden/>
              </w:rPr>
              <w:fldChar w:fldCharType="end"/>
            </w:r>
          </w:hyperlink>
        </w:p>
        <w:p w14:paraId="5BCC89BB" w14:textId="57185919" w:rsidR="005A0DFA" w:rsidRDefault="005A0DFA">
          <w:pPr>
            <w:pStyle w:val="11"/>
            <w:tabs>
              <w:tab w:val="right" w:leader="dot" w:pos="9345"/>
            </w:tabs>
            <w:rPr>
              <w:rFonts w:asciiTheme="minorHAnsi" w:eastAsiaTheme="minorEastAsia" w:hAnsiTheme="minorHAnsi" w:cstheme="minorBidi"/>
              <w:noProof/>
              <w:sz w:val="22"/>
              <w:szCs w:val="22"/>
            </w:rPr>
          </w:pPr>
          <w:hyperlink w:anchor="_Toc221350827" w:history="1">
            <w:r w:rsidRPr="006A48EB">
              <w:rPr>
                <w:rStyle w:val="aa"/>
                <w:rFonts w:eastAsiaTheme="majorEastAsia"/>
                <w:noProof/>
                <w:lang w:val="uk-UA"/>
              </w:rPr>
              <w:t>Тема 4 Вибір типу і кількості рухомого складу для роботи на маршруті</w:t>
            </w:r>
            <w:r>
              <w:rPr>
                <w:noProof/>
                <w:webHidden/>
              </w:rPr>
              <w:tab/>
            </w:r>
            <w:r>
              <w:rPr>
                <w:noProof/>
                <w:webHidden/>
              </w:rPr>
              <w:fldChar w:fldCharType="begin"/>
            </w:r>
            <w:r>
              <w:rPr>
                <w:noProof/>
                <w:webHidden/>
              </w:rPr>
              <w:instrText xml:space="preserve"> PAGEREF _Toc221350827 \h </w:instrText>
            </w:r>
            <w:r>
              <w:rPr>
                <w:noProof/>
                <w:webHidden/>
              </w:rPr>
            </w:r>
            <w:r>
              <w:rPr>
                <w:noProof/>
                <w:webHidden/>
              </w:rPr>
              <w:fldChar w:fldCharType="separate"/>
            </w:r>
            <w:r>
              <w:rPr>
                <w:noProof/>
                <w:webHidden/>
              </w:rPr>
              <w:t>21</w:t>
            </w:r>
            <w:r>
              <w:rPr>
                <w:noProof/>
                <w:webHidden/>
              </w:rPr>
              <w:fldChar w:fldCharType="end"/>
            </w:r>
          </w:hyperlink>
        </w:p>
        <w:p w14:paraId="50CCA406" w14:textId="28A4EF88" w:rsidR="005A0DFA" w:rsidRDefault="005A0DFA">
          <w:pPr>
            <w:pStyle w:val="11"/>
            <w:tabs>
              <w:tab w:val="right" w:leader="dot" w:pos="9345"/>
            </w:tabs>
            <w:rPr>
              <w:rFonts w:asciiTheme="minorHAnsi" w:eastAsiaTheme="minorEastAsia" w:hAnsiTheme="minorHAnsi" w:cstheme="minorBidi"/>
              <w:noProof/>
              <w:sz w:val="22"/>
              <w:szCs w:val="22"/>
            </w:rPr>
          </w:pPr>
          <w:hyperlink w:anchor="_Toc221350828" w:history="1">
            <w:r w:rsidRPr="006A48EB">
              <w:rPr>
                <w:rStyle w:val="aa"/>
                <w:rFonts w:eastAsiaTheme="majorEastAsia"/>
                <w:noProof/>
                <w:lang w:val="uk-UA"/>
              </w:rPr>
              <w:t>Тема 5 Види контейнерів і особливості їх використання</w:t>
            </w:r>
            <w:r>
              <w:rPr>
                <w:noProof/>
                <w:webHidden/>
              </w:rPr>
              <w:tab/>
            </w:r>
            <w:r>
              <w:rPr>
                <w:noProof/>
                <w:webHidden/>
              </w:rPr>
              <w:fldChar w:fldCharType="begin"/>
            </w:r>
            <w:r>
              <w:rPr>
                <w:noProof/>
                <w:webHidden/>
              </w:rPr>
              <w:instrText xml:space="preserve"> PAGEREF _Toc221350828 \h </w:instrText>
            </w:r>
            <w:r>
              <w:rPr>
                <w:noProof/>
                <w:webHidden/>
              </w:rPr>
            </w:r>
            <w:r>
              <w:rPr>
                <w:noProof/>
                <w:webHidden/>
              </w:rPr>
              <w:fldChar w:fldCharType="separate"/>
            </w:r>
            <w:r>
              <w:rPr>
                <w:noProof/>
                <w:webHidden/>
              </w:rPr>
              <w:t>26</w:t>
            </w:r>
            <w:r>
              <w:rPr>
                <w:noProof/>
                <w:webHidden/>
              </w:rPr>
              <w:fldChar w:fldCharType="end"/>
            </w:r>
          </w:hyperlink>
        </w:p>
        <w:p w14:paraId="55BD52E5" w14:textId="6C725C56" w:rsidR="005A0DFA" w:rsidRDefault="005A0DFA">
          <w:pPr>
            <w:pStyle w:val="11"/>
            <w:tabs>
              <w:tab w:val="right" w:leader="dot" w:pos="9345"/>
            </w:tabs>
            <w:rPr>
              <w:rFonts w:asciiTheme="minorHAnsi" w:eastAsiaTheme="minorEastAsia" w:hAnsiTheme="minorHAnsi" w:cstheme="minorBidi"/>
              <w:noProof/>
              <w:sz w:val="22"/>
              <w:szCs w:val="22"/>
            </w:rPr>
          </w:pPr>
          <w:hyperlink w:anchor="_Toc221350829" w:history="1">
            <w:r w:rsidRPr="006A48EB">
              <w:rPr>
                <w:rStyle w:val="aa"/>
                <w:rFonts w:eastAsiaTheme="majorEastAsia"/>
                <w:noProof/>
                <w:lang w:val="uk-UA"/>
              </w:rPr>
              <w:t>Тема 6 Вибір типу АТЗ для перевезення вантажів</w:t>
            </w:r>
            <w:r>
              <w:rPr>
                <w:noProof/>
                <w:webHidden/>
              </w:rPr>
              <w:tab/>
            </w:r>
            <w:r>
              <w:rPr>
                <w:noProof/>
                <w:webHidden/>
              </w:rPr>
              <w:fldChar w:fldCharType="begin"/>
            </w:r>
            <w:r>
              <w:rPr>
                <w:noProof/>
                <w:webHidden/>
              </w:rPr>
              <w:instrText xml:space="preserve"> PAGEREF _Toc221350829 \h </w:instrText>
            </w:r>
            <w:r>
              <w:rPr>
                <w:noProof/>
                <w:webHidden/>
              </w:rPr>
            </w:r>
            <w:r>
              <w:rPr>
                <w:noProof/>
                <w:webHidden/>
              </w:rPr>
              <w:fldChar w:fldCharType="separate"/>
            </w:r>
            <w:r>
              <w:rPr>
                <w:noProof/>
                <w:webHidden/>
              </w:rPr>
              <w:t>32</w:t>
            </w:r>
            <w:r>
              <w:rPr>
                <w:noProof/>
                <w:webHidden/>
              </w:rPr>
              <w:fldChar w:fldCharType="end"/>
            </w:r>
          </w:hyperlink>
        </w:p>
        <w:p w14:paraId="5B21F76D" w14:textId="7A08C496" w:rsidR="005A0DFA" w:rsidRDefault="005A0DFA">
          <w:pPr>
            <w:pStyle w:val="11"/>
            <w:tabs>
              <w:tab w:val="right" w:leader="dot" w:pos="9345"/>
            </w:tabs>
            <w:rPr>
              <w:rFonts w:asciiTheme="minorHAnsi" w:eastAsiaTheme="minorEastAsia" w:hAnsiTheme="minorHAnsi" w:cstheme="minorBidi"/>
              <w:noProof/>
              <w:sz w:val="22"/>
              <w:szCs w:val="22"/>
            </w:rPr>
          </w:pPr>
          <w:hyperlink w:anchor="_Toc221350830" w:history="1">
            <w:r w:rsidRPr="006A48EB">
              <w:rPr>
                <w:rStyle w:val="aa"/>
                <w:rFonts w:eastAsiaTheme="majorEastAsia"/>
                <w:noProof/>
                <w:lang w:val="uk-UA"/>
              </w:rPr>
              <w:t>Тема 7 Маршрути перевезення вантажів</w:t>
            </w:r>
            <w:r>
              <w:rPr>
                <w:noProof/>
                <w:webHidden/>
              </w:rPr>
              <w:tab/>
            </w:r>
            <w:r>
              <w:rPr>
                <w:noProof/>
                <w:webHidden/>
              </w:rPr>
              <w:fldChar w:fldCharType="begin"/>
            </w:r>
            <w:r>
              <w:rPr>
                <w:noProof/>
                <w:webHidden/>
              </w:rPr>
              <w:instrText xml:space="preserve"> PAGEREF _Toc221350830 \h </w:instrText>
            </w:r>
            <w:r>
              <w:rPr>
                <w:noProof/>
                <w:webHidden/>
              </w:rPr>
            </w:r>
            <w:r>
              <w:rPr>
                <w:noProof/>
                <w:webHidden/>
              </w:rPr>
              <w:fldChar w:fldCharType="separate"/>
            </w:r>
            <w:r>
              <w:rPr>
                <w:noProof/>
                <w:webHidden/>
              </w:rPr>
              <w:t>37</w:t>
            </w:r>
            <w:r>
              <w:rPr>
                <w:noProof/>
                <w:webHidden/>
              </w:rPr>
              <w:fldChar w:fldCharType="end"/>
            </w:r>
          </w:hyperlink>
        </w:p>
        <w:p w14:paraId="411E0171" w14:textId="30231412" w:rsidR="005A0DFA" w:rsidRDefault="005A0DFA">
          <w:pPr>
            <w:pStyle w:val="11"/>
            <w:tabs>
              <w:tab w:val="right" w:leader="dot" w:pos="9345"/>
            </w:tabs>
            <w:rPr>
              <w:rFonts w:asciiTheme="minorHAnsi" w:eastAsiaTheme="minorEastAsia" w:hAnsiTheme="minorHAnsi" w:cstheme="minorBidi"/>
              <w:noProof/>
              <w:sz w:val="22"/>
              <w:szCs w:val="22"/>
            </w:rPr>
          </w:pPr>
          <w:hyperlink w:anchor="_Toc221350831" w:history="1">
            <w:r w:rsidRPr="006A48EB">
              <w:rPr>
                <w:rStyle w:val="aa"/>
                <w:rFonts w:eastAsiaTheme="majorEastAsia"/>
                <w:noProof/>
                <w:lang w:val="uk-UA"/>
              </w:rPr>
              <w:t>Тема 8 Організація перевезень різних типів вантажів автомобільним транспортом</w:t>
            </w:r>
            <w:r>
              <w:rPr>
                <w:noProof/>
                <w:webHidden/>
              </w:rPr>
              <w:tab/>
            </w:r>
            <w:r>
              <w:rPr>
                <w:noProof/>
                <w:webHidden/>
              </w:rPr>
              <w:fldChar w:fldCharType="begin"/>
            </w:r>
            <w:r>
              <w:rPr>
                <w:noProof/>
                <w:webHidden/>
              </w:rPr>
              <w:instrText xml:space="preserve"> PAGEREF _Toc221350831 \h </w:instrText>
            </w:r>
            <w:r>
              <w:rPr>
                <w:noProof/>
                <w:webHidden/>
              </w:rPr>
            </w:r>
            <w:r>
              <w:rPr>
                <w:noProof/>
                <w:webHidden/>
              </w:rPr>
              <w:fldChar w:fldCharType="separate"/>
            </w:r>
            <w:r>
              <w:rPr>
                <w:noProof/>
                <w:webHidden/>
              </w:rPr>
              <w:t>42</w:t>
            </w:r>
            <w:r>
              <w:rPr>
                <w:noProof/>
                <w:webHidden/>
              </w:rPr>
              <w:fldChar w:fldCharType="end"/>
            </w:r>
          </w:hyperlink>
        </w:p>
        <w:p w14:paraId="372A14A8" w14:textId="020FC0EF" w:rsidR="005A0DFA" w:rsidRDefault="005A0DFA">
          <w:pPr>
            <w:pStyle w:val="11"/>
            <w:tabs>
              <w:tab w:val="right" w:leader="dot" w:pos="9345"/>
            </w:tabs>
            <w:rPr>
              <w:rFonts w:asciiTheme="minorHAnsi" w:eastAsiaTheme="minorEastAsia" w:hAnsiTheme="minorHAnsi" w:cstheme="minorBidi"/>
              <w:noProof/>
              <w:sz w:val="22"/>
              <w:szCs w:val="22"/>
            </w:rPr>
          </w:pPr>
          <w:hyperlink w:anchor="_Toc221350832" w:history="1">
            <w:r w:rsidRPr="006A48EB">
              <w:rPr>
                <w:rStyle w:val="aa"/>
                <w:rFonts w:eastAsiaTheme="majorEastAsia"/>
                <w:noProof/>
                <w:lang w:val="uk-UA"/>
              </w:rPr>
              <w:t>Список рекомендованих джерел</w:t>
            </w:r>
            <w:r>
              <w:rPr>
                <w:noProof/>
                <w:webHidden/>
              </w:rPr>
              <w:tab/>
            </w:r>
            <w:r>
              <w:rPr>
                <w:noProof/>
                <w:webHidden/>
              </w:rPr>
              <w:fldChar w:fldCharType="begin"/>
            </w:r>
            <w:r>
              <w:rPr>
                <w:noProof/>
                <w:webHidden/>
              </w:rPr>
              <w:instrText xml:space="preserve"> PAGEREF _Toc221350832 \h </w:instrText>
            </w:r>
            <w:r>
              <w:rPr>
                <w:noProof/>
                <w:webHidden/>
              </w:rPr>
            </w:r>
            <w:r>
              <w:rPr>
                <w:noProof/>
                <w:webHidden/>
              </w:rPr>
              <w:fldChar w:fldCharType="separate"/>
            </w:r>
            <w:r>
              <w:rPr>
                <w:noProof/>
                <w:webHidden/>
              </w:rPr>
              <w:t>47</w:t>
            </w:r>
            <w:r>
              <w:rPr>
                <w:noProof/>
                <w:webHidden/>
              </w:rPr>
              <w:fldChar w:fldCharType="end"/>
            </w:r>
          </w:hyperlink>
        </w:p>
        <w:p w14:paraId="27E16176" w14:textId="64674B3E" w:rsidR="00A9531A" w:rsidRPr="00FE5706" w:rsidRDefault="00A9531A">
          <w:pPr>
            <w:rPr>
              <w:lang w:val="uk-UA"/>
            </w:rPr>
          </w:pPr>
          <w:r w:rsidRPr="00FE5706">
            <w:rPr>
              <w:b/>
              <w:bCs/>
              <w:lang w:val="uk-UA"/>
            </w:rPr>
            <w:fldChar w:fldCharType="end"/>
          </w:r>
        </w:p>
      </w:sdtContent>
    </w:sdt>
    <w:p w14:paraId="788B8A0C" w14:textId="64C14642" w:rsidR="005460C9" w:rsidRPr="00FE5706" w:rsidRDefault="005460C9" w:rsidP="005460C9">
      <w:pPr>
        <w:rPr>
          <w:lang w:val="uk-UA"/>
        </w:rPr>
      </w:pPr>
    </w:p>
    <w:p w14:paraId="65B14AD5" w14:textId="5D90CD0E" w:rsidR="00A9531A" w:rsidRPr="00FE5706" w:rsidRDefault="00A9531A" w:rsidP="005460C9">
      <w:pPr>
        <w:rPr>
          <w:lang w:val="uk-UA"/>
        </w:rPr>
      </w:pPr>
    </w:p>
    <w:p w14:paraId="17177FB5" w14:textId="7A0C2215" w:rsidR="00A9531A" w:rsidRPr="00FE5706" w:rsidRDefault="00A9531A" w:rsidP="005460C9">
      <w:pPr>
        <w:rPr>
          <w:lang w:val="uk-UA"/>
        </w:rPr>
      </w:pPr>
      <w:r w:rsidRPr="00FE5706">
        <w:rPr>
          <w:lang w:val="uk-UA"/>
        </w:rPr>
        <w:br w:type="page"/>
      </w:r>
    </w:p>
    <w:p w14:paraId="57A8C00C" w14:textId="2D27EE3C" w:rsidR="002C56B6" w:rsidRPr="00FE5706" w:rsidRDefault="002C56B6" w:rsidP="002C56B6">
      <w:pPr>
        <w:pStyle w:val="1"/>
        <w:ind w:left="0"/>
        <w:rPr>
          <w:bCs/>
          <w:lang w:val="uk-UA"/>
        </w:rPr>
      </w:pPr>
      <w:bookmarkStart w:id="1" w:name="_Toc221350824"/>
      <w:r w:rsidRPr="00FE5706">
        <w:rPr>
          <w:bCs/>
          <w:lang w:val="uk-UA"/>
        </w:rPr>
        <w:lastRenderedPageBreak/>
        <w:t>Тема</w:t>
      </w:r>
      <w:r w:rsidR="002D6EC3" w:rsidRPr="00FE5706">
        <w:rPr>
          <w:bCs/>
          <w:lang w:val="uk-UA"/>
        </w:rPr>
        <w:t xml:space="preserve"> 1</w:t>
      </w:r>
      <w:r w:rsidRPr="00FE5706">
        <w:rPr>
          <w:bCs/>
          <w:lang w:val="uk-UA"/>
        </w:rPr>
        <w:t xml:space="preserve"> </w:t>
      </w:r>
      <w:r w:rsidRPr="00FE5706">
        <w:rPr>
          <w:lang w:val="uk-UA"/>
        </w:rPr>
        <w:t>Транспортна рухомість населення</w:t>
      </w:r>
      <w:bookmarkEnd w:id="1"/>
    </w:p>
    <w:p w14:paraId="7FDC6718" w14:textId="6D535477" w:rsidR="002C56B6" w:rsidRPr="00FE5706" w:rsidRDefault="002C56B6" w:rsidP="002C56B6">
      <w:pPr>
        <w:widowControl/>
        <w:adjustRightInd/>
        <w:spacing w:line="360" w:lineRule="auto"/>
        <w:ind w:firstLine="567"/>
        <w:textAlignment w:val="auto"/>
        <w:rPr>
          <w:sz w:val="24"/>
          <w:szCs w:val="24"/>
          <w:lang w:val="uk-UA"/>
        </w:rPr>
      </w:pPr>
      <w:r w:rsidRPr="00FE5706">
        <w:rPr>
          <w:b/>
          <w:bCs/>
          <w:szCs w:val="28"/>
          <w:lang w:val="uk-UA"/>
        </w:rPr>
        <w:t>Мета роботи:</w:t>
      </w:r>
      <w:r w:rsidRPr="00FE5706">
        <w:rPr>
          <w:szCs w:val="28"/>
          <w:lang w:val="uk-UA"/>
        </w:rPr>
        <w:t xml:space="preserve"> Ознайомитися з поняттям транспортної рухомості, навчитися розраховувати основні показники інтенсивності пересувань та аналізувати вплив соціально-економічних чинників на роботу міського пасажирського транспорту</w:t>
      </w:r>
      <w:r w:rsidRPr="00FE5706">
        <w:rPr>
          <w:sz w:val="24"/>
          <w:szCs w:val="24"/>
          <w:lang w:val="uk-UA"/>
        </w:rPr>
        <w:t>.</w:t>
      </w:r>
    </w:p>
    <w:p w14:paraId="30DC3EC2" w14:textId="0C60771D" w:rsidR="00CD5A0B" w:rsidRPr="00FE5706" w:rsidRDefault="00CD5A0B" w:rsidP="002C56B6">
      <w:pPr>
        <w:widowControl/>
        <w:adjustRightInd/>
        <w:spacing w:line="360" w:lineRule="auto"/>
        <w:ind w:firstLine="567"/>
        <w:textAlignment w:val="auto"/>
        <w:rPr>
          <w:sz w:val="24"/>
          <w:szCs w:val="24"/>
          <w:lang w:val="uk-UA"/>
        </w:rPr>
      </w:pPr>
    </w:p>
    <w:p w14:paraId="118394B5" w14:textId="3024ADD7" w:rsidR="00CD5A0B" w:rsidRPr="00FE5706" w:rsidRDefault="00CD5A0B" w:rsidP="002D6EC3">
      <w:pPr>
        <w:jc w:val="center"/>
        <w:rPr>
          <w:b/>
          <w:bCs/>
          <w:szCs w:val="28"/>
          <w:lang w:val="uk-UA"/>
        </w:rPr>
      </w:pPr>
      <w:r w:rsidRPr="00FE5706">
        <w:rPr>
          <w:b/>
          <w:bCs/>
          <w:szCs w:val="28"/>
          <w:lang w:val="uk-UA"/>
        </w:rPr>
        <w:t>Порядок виконання</w:t>
      </w:r>
    </w:p>
    <w:p w14:paraId="21C71FC5" w14:textId="77777777" w:rsidR="00CD5A0B" w:rsidRPr="00FE5706" w:rsidRDefault="00CD5A0B" w:rsidP="00CD5A0B">
      <w:pPr>
        <w:rPr>
          <w:lang w:val="uk-UA"/>
        </w:rPr>
      </w:pPr>
    </w:p>
    <w:p w14:paraId="62592F6C" w14:textId="6ED31FD4" w:rsidR="00CD5A0B" w:rsidRPr="00FE5706" w:rsidRDefault="00CD5A0B" w:rsidP="00CD5A0B">
      <w:pPr>
        <w:pStyle w:val="a8"/>
        <w:numPr>
          <w:ilvl w:val="0"/>
          <w:numId w:val="5"/>
        </w:numPr>
        <w:spacing w:before="0" w:beforeAutospacing="0" w:after="0" w:afterAutospacing="0" w:line="360" w:lineRule="auto"/>
        <w:ind w:left="714" w:hanging="357"/>
        <w:rPr>
          <w:sz w:val="28"/>
          <w:szCs w:val="28"/>
          <w:lang w:val="uk-UA"/>
        </w:rPr>
      </w:pPr>
      <w:r w:rsidRPr="00FE5706">
        <w:rPr>
          <w:sz w:val="28"/>
          <w:szCs w:val="28"/>
          <w:lang w:val="uk-UA"/>
        </w:rPr>
        <w:t>Ознайомтеся з теоретичними положеннями 1</w:t>
      </w:r>
    </w:p>
    <w:p w14:paraId="7FECA9F5" w14:textId="05503F20" w:rsidR="00CD5A0B" w:rsidRPr="00FE5706" w:rsidRDefault="00CD5A0B" w:rsidP="00CD5A0B">
      <w:pPr>
        <w:pStyle w:val="a8"/>
        <w:numPr>
          <w:ilvl w:val="0"/>
          <w:numId w:val="5"/>
        </w:numPr>
        <w:spacing w:before="0" w:beforeAutospacing="0" w:after="0" w:afterAutospacing="0" w:line="360" w:lineRule="auto"/>
        <w:ind w:left="714" w:hanging="357"/>
        <w:rPr>
          <w:sz w:val="28"/>
          <w:szCs w:val="28"/>
          <w:lang w:val="uk-UA"/>
        </w:rPr>
      </w:pPr>
      <w:r w:rsidRPr="00FE5706">
        <w:rPr>
          <w:sz w:val="28"/>
          <w:szCs w:val="28"/>
          <w:lang w:val="uk-UA"/>
        </w:rPr>
        <w:t>Оберіть варіант згідно з порядковим номером у журналі з таблиці 1.1.</w:t>
      </w:r>
    </w:p>
    <w:p w14:paraId="354123C6" w14:textId="72AF0D5D" w:rsidR="00CD5A0B" w:rsidRPr="00FE5706" w:rsidRDefault="00CD5A0B" w:rsidP="00CD5A0B">
      <w:pPr>
        <w:pStyle w:val="a8"/>
        <w:numPr>
          <w:ilvl w:val="0"/>
          <w:numId w:val="5"/>
        </w:numPr>
        <w:spacing w:before="0" w:beforeAutospacing="0" w:after="0" w:afterAutospacing="0" w:line="360" w:lineRule="auto"/>
        <w:ind w:left="714" w:hanging="357"/>
        <w:rPr>
          <w:sz w:val="28"/>
          <w:szCs w:val="28"/>
          <w:lang w:val="uk-UA"/>
        </w:rPr>
      </w:pPr>
      <w:r w:rsidRPr="00FE5706">
        <w:rPr>
          <w:sz w:val="28"/>
          <w:szCs w:val="28"/>
          <w:lang w:val="uk-UA"/>
        </w:rPr>
        <w:t xml:space="preserve">Згідно обраного варіанту виконайте розрахункове завдання 2 (результати округлюйте до другого </w:t>
      </w:r>
      <w:proofErr w:type="spellStart"/>
      <w:r w:rsidRPr="00FE5706">
        <w:rPr>
          <w:sz w:val="28"/>
          <w:szCs w:val="28"/>
          <w:lang w:val="uk-UA"/>
        </w:rPr>
        <w:t>знака</w:t>
      </w:r>
      <w:proofErr w:type="spellEnd"/>
      <w:r w:rsidRPr="00FE5706">
        <w:rPr>
          <w:sz w:val="28"/>
          <w:szCs w:val="28"/>
          <w:lang w:val="uk-UA"/>
        </w:rPr>
        <w:t xml:space="preserve"> після коми).</w:t>
      </w:r>
    </w:p>
    <w:p w14:paraId="1F0641DE" w14:textId="729255BC" w:rsidR="00CD5A0B" w:rsidRPr="00FE5706" w:rsidRDefault="00CD5A0B" w:rsidP="00CD5A0B">
      <w:pPr>
        <w:pStyle w:val="a8"/>
        <w:numPr>
          <w:ilvl w:val="0"/>
          <w:numId w:val="5"/>
        </w:numPr>
        <w:spacing w:before="0" w:beforeAutospacing="0" w:after="0" w:afterAutospacing="0" w:line="360" w:lineRule="auto"/>
        <w:ind w:left="714" w:hanging="357"/>
        <w:rPr>
          <w:sz w:val="28"/>
          <w:szCs w:val="28"/>
          <w:lang w:val="uk-UA"/>
        </w:rPr>
      </w:pPr>
      <w:r w:rsidRPr="00FE5706">
        <w:rPr>
          <w:sz w:val="28"/>
          <w:szCs w:val="28"/>
          <w:lang w:val="uk-UA"/>
        </w:rPr>
        <w:t>Побудуйте короткий висновок: як зміняться показники, якщо в місті відкриють нову лінію метро або великий ТРЦ на околиці.</w:t>
      </w:r>
    </w:p>
    <w:p w14:paraId="72F00674" w14:textId="0554A59D" w:rsidR="00CD5A0B" w:rsidRPr="00FE5706" w:rsidRDefault="00CD5A0B" w:rsidP="00CD5A0B">
      <w:pPr>
        <w:pStyle w:val="a8"/>
        <w:numPr>
          <w:ilvl w:val="0"/>
          <w:numId w:val="5"/>
        </w:numPr>
        <w:spacing w:before="0" w:beforeAutospacing="0" w:after="0" w:afterAutospacing="0" w:line="360" w:lineRule="auto"/>
        <w:ind w:left="714" w:hanging="357"/>
        <w:rPr>
          <w:sz w:val="28"/>
          <w:szCs w:val="28"/>
          <w:lang w:val="uk-UA"/>
        </w:rPr>
      </w:pPr>
      <w:r w:rsidRPr="00FE5706">
        <w:rPr>
          <w:sz w:val="28"/>
          <w:szCs w:val="28"/>
          <w:lang w:val="uk-UA"/>
        </w:rPr>
        <w:t>Дайте відповіді на контрольні питання.</w:t>
      </w:r>
    </w:p>
    <w:p w14:paraId="6BC656D2" w14:textId="77777777" w:rsidR="00CD5A0B" w:rsidRPr="00FE5706" w:rsidRDefault="00CD5A0B" w:rsidP="002C56B6">
      <w:pPr>
        <w:widowControl/>
        <w:adjustRightInd/>
        <w:spacing w:line="360" w:lineRule="auto"/>
        <w:ind w:firstLine="567"/>
        <w:textAlignment w:val="auto"/>
        <w:rPr>
          <w:sz w:val="24"/>
          <w:szCs w:val="24"/>
          <w:lang w:val="uk-UA"/>
        </w:rPr>
      </w:pPr>
    </w:p>
    <w:p w14:paraId="3E847830" w14:textId="77777777" w:rsidR="00A9531A" w:rsidRPr="00FE5706" w:rsidRDefault="00A9531A" w:rsidP="005460C9">
      <w:pPr>
        <w:rPr>
          <w:lang w:val="uk-UA"/>
        </w:rPr>
      </w:pPr>
    </w:p>
    <w:p w14:paraId="3AEB35CD" w14:textId="41E94172" w:rsidR="00403A16" w:rsidRPr="00FE5706" w:rsidRDefault="00403A16" w:rsidP="002D6EC3">
      <w:pPr>
        <w:pStyle w:val="ab"/>
        <w:numPr>
          <w:ilvl w:val="0"/>
          <w:numId w:val="6"/>
        </w:numPr>
        <w:rPr>
          <w:rStyle w:val="a9"/>
          <w:szCs w:val="28"/>
          <w:lang w:val="uk-UA"/>
        </w:rPr>
      </w:pPr>
      <w:r w:rsidRPr="00FE5706">
        <w:rPr>
          <w:rStyle w:val="a9"/>
          <w:szCs w:val="28"/>
          <w:lang w:val="uk-UA"/>
        </w:rPr>
        <w:t>Теоретичні положення</w:t>
      </w:r>
    </w:p>
    <w:p w14:paraId="62E68E2D" w14:textId="77777777" w:rsidR="002D6EC3" w:rsidRPr="00FE5706" w:rsidRDefault="002D6EC3" w:rsidP="002D6EC3">
      <w:pPr>
        <w:pStyle w:val="ab"/>
        <w:rPr>
          <w:lang w:val="uk-UA"/>
        </w:rPr>
      </w:pPr>
    </w:p>
    <w:p w14:paraId="6C7BBAE2" w14:textId="77777777" w:rsidR="00403A16" w:rsidRPr="00FE5706" w:rsidRDefault="00403A16" w:rsidP="00403A16">
      <w:pPr>
        <w:pStyle w:val="a8"/>
        <w:spacing w:before="0" w:beforeAutospacing="0" w:after="0" w:afterAutospacing="0" w:line="360" w:lineRule="auto"/>
        <w:ind w:firstLine="567"/>
        <w:jc w:val="both"/>
        <w:rPr>
          <w:sz w:val="28"/>
          <w:szCs w:val="28"/>
          <w:lang w:val="uk-UA"/>
        </w:rPr>
      </w:pPr>
      <w:r w:rsidRPr="00FE5706">
        <w:rPr>
          <w:sz w:val="28"/>
          <w:szCs w:val="28"/>
          <w:lang w:val="uk-UA"/>
        </w:rPr>
        <w:t>Транспортна система міста є важливою складовою його функціонування, оскільки забезпечує переміщення населення до місць роботи, навчання, відпочинку та обслуговування. Ефективність роботи міського транспорту значною мірою залежить від рівня транспортної рухомості населення.</w:t>
      </w:r>
    </w:p>
    <w:p w14:paraId="61BD5FE5" w14:textId="77777777" w:rsidR="00403A16" w:rsidRPr="00FE5706" w:rsidRDefault="00403A16" w:rsidP="00403A16">
      <w:pPr>
        <w:pStyle w:val="a8"/>
        <w:spacing w:before="0" w:beforeAutospacing="0" w:after="0" w:afterAutospacing="0" w:line="360" w:lineRule="auto"/>
        <w:ind w:firstLine="567"/>
        <w:jc w:val="both"/>
        <w:rPr>
          <w:sz w:val="28"/>
          <w:szCs w:val="28"/>
          <w:lang w:val="uk-UA"/>
        </w:rPr>
      </w:pPr>
      <w:r w:rsidRPr="00FE5706">
        <w:rPr>
          <w:rStyle w:val="a9"/>
          <w:sz w:val="28"/>
          <w:szCs w:val="28"/>
          <w:lang w:val="uk-UA"/>
        </w:rPr>
        <w:t>Транспортна рухомість</w:t>
      </w:r>
      <w:r w:rsidRPr="00FE5706">
        <w:rPr>
          <w:sz w:val="28"/>
          <w:szCs w:val="28"/>
          <w:lang w:val="uk-UA"/>
        </w:rPr>
        <w:t xml:space="preserve"> — це середня кількість поїздок, що припадає на одного жителя (або певну групу населення) за певний проміжок часу, найчастіше за рік. Вона характеризує потребу населення у пересуваннях та дозволяє планувати роботу громадського транспорту.</w:t>
      </w:r>
    </w:p>
    <w:p w14:paraId="3914AE55" w14:textId="77777777" w:rsidR="00403A16" w:rsidRPr="00FE5706" w:rsidRDefault="00403A16" w:rsidP="00403A16">
      <w:pPr>
        <w:pStyle w:val="a8"/>
        <w:spacing w:before="0" w:beforeAutospacing="0" w:after="0" w:afterAutospacing="0" w:line="360" w:lineRule="auto"/>
        <w:ind w:firstLine="567"/>
        <w:rPr>
          <w:sz w:val="28"/>
          <w:szCs w:val="28"/>
          <w:lang w:val="uk-UA"/>
        </w:rPr>
      </w:pPr>
      <w:r w:rsidRPr="00FE5706">
        <w:rPr>
          <w:sz w:val="28"/>
          <w:szCs w:val="28"/>
          <w:lang w:val="uk-UA"/>
        </w:rPr>
        <w:t>На рівень транспортної рухомості впливають такі фактори:</w:t>
      </w:r>
    </w:p>
    <w:p w14:paraId="6970BA0F" w14:textId="77777777" w:rsidR="00403A16" w:rsidRPr="00FE5706" w:rsidRDefault="00403A16" w:rsidP="00403A16">
      <w:pPr>
        <w:pStyle w:val="a8"/>
        <w:numPr>
          <w:ilvl w:val="0"/>
          <w:numId w:val="1"/>
        </w:numPr>
        <w:tabs>
          <w:tab w:val="clear" w:pos="852"/>
          <w:tab w:val="num" w:pos="851"/>
        </w:tabs>
        <w:spacing w:before="0" w:beforeAutospacing="0" w:after="0" w:afterAutospacing="0" w:line="360" w:lineRule="auto"/>
        <w:ind w:hanging="11"/>
        <w:rPr>
          <w:sz w:val="28"/>
          <w:szCs w:val="28"/>
          <w:lang w:val="uk-UA"/>
        </w:rPr>
      </w:pPr>
      <w:r w:rsidRPr="00FE5706">
        <w:rPr>
          <w:sz w:val="28"/>
          <w:szCs w:val="28"/>
          <w:lang w:val="uk-UA"/>
        </w:rPr>
        <w:t>чисельність та густота населення;</w:t>
      </w:r>
    </w:p>
    <w:p w14:paraId="249EC0B8" w14:textId="77777777" w:rsidR="00403A16" w:rsidRPr="00FE5706" w:rsidRDefault="00403A16" w:rsidP="00403A16">
      <w:pPr>
        <w:pStyle w:val="a8"/>
        <w:numPr>
          <w:ilvl w:val="0"/>
          <w:numId w:val="1"/>
        </w:numPr>
        <w:tabs>
          <w:tab w:val="clear" w:pos="852"/>
          <w:tab w:val="num" w:pos="851"/>
        </w:tabs>
        <w:spacing w:before="0" w:beforeAutospacing="0" w:after="0" w:afterAutospacing="0" w:line="360" w:lineRule="auto"/>
        <w:ind w:hanging="11"/>
        <w:rPr>
          <w:sz w:val="28"/>
          <w:szCs w:val="28"/>
          <w:lang w:val="uk-UA"/>
        </w:rPr>
      </w:pPr>
      <w:r w:rsidRPr="00FE5706">
        <w:rPr>
          <w:sz w:val="28"/>
          <w:szCs w:val="28"/>
          <w:lang w:val="uk-UA"/>
        </w:rPr>
        <w:t>рівень розвитку міської інфраструктури;</w:t>
      </w:r>
    </w:p>
    <w:p w14:paraId="79542290" w14:textId="77777777" w:rsidR="00403A16" w:rsidRPr="00FE5706" w:rsidRDefault="00403A16" w:rsidP="00403A16">
      <w:pPr>
        <w:pStyle w:val="a8"/>
        <w:numPr>
          <w:ilvl w:val="0"/>
          <w:numId w:val="1"/>
        </w:numPr>
        <w:tabs>
          <w:tab w:val="clear" w:pos="852"/>
          <w:tab w:val="num" w:pos="851"/>
        </w:tabs>
        <w:spacing w:before="0" w:beforeAutospacing="0" w:after="0" w:afterAutospacing="0" w:line="360" w:lineRule="auto"/>
        <w:ind w:hanging="11"/>
        <w:rPr>
          <w:sz w:val="28"/>
          <w:szCs w:val="28"/>
          <w:lang w:val="uk-UA"/>
        </w:rPr>
      </w:pPr>
      <w:r w:rsidRPr="00FE5706">
        <w:rPr>
          <w:sz w:val="28"/>
          <w:szCs w:val="28"/>
          <w:lang w:val="uk-UA"/>
        </w:rPr>
        <w:lastRenderedPageBreak/>
        <w:t>кількість робочих місць і навчальних закладів;</w:t>
      </w:r>
    </w:p>
    <w:p w14:paraId="2BBEF8B5" w14:textId="77777777" w:rsidR="00403A16" w:rsidRPr="00FE5706" w:rsidRDefault="00403A16" w:rsidP="00403A16">
      <w:pPr>
        <w:pStyle w:val="a8"/>
        <w:numPr>
          <w:ilvl w:val="0"/>
          <w:numId w:val="1"/>
        </w:numPr>
        <w:tabs>
          <w:tab w:val="clear" w:pos="852"/>
          <w:tab w:val="num" w:pos="851"/>
        </w:tabs>
        <w:spacing w:before="0" w:beforeAutospacing="0" w:after="0" w:afterAutospacing="0" w:line="360" w:lineRule="auto"/>
        <w:ind w:hanging="11"/>
        <w:rPr>
          <w:sz w:val="28"/>
          <w:szCs w:val="28"/>
          <w:lang w:val="uk-UA"/>
        </w:rPr>
      </w:pPr>
      <w:r w:rsidRPr="00FE5706">
        <w:rPr>
          <w:sz w:val="28"/>
          <w:szCs w:val="28"/>
          <w:lang w:val="uk-UA"/>
        </w:rPr>
        <w:t>рівень доходів населення;</w:t>
      </w:r>
    </w:p>
    <w:p w14:paraId="5857FE1C" w14:textId="77777777" w:rsidR="00403A16" w:rsidRPr="00FE5706" w:rsidRDefault="00403A16" w:rsidP="00403A16">
      <w:pPr>
        <w:pStyle w:val="a8"/>
        <w:numPr>
          <w:ilvl w:val="0"/>
          <w:numId w:val="1"/>
        </w:numPr>
        <w:tabs>
          <w:tab w:val="clear" w:pos="852"/>
          <w:tab w:val="num" w:pos="851"/>
        </w:tabs>
        <w:spacing w:before="0" w:beforeAutospacing="0" w:after="0" w:afterAutospacing="0" w:line="360" w:lineRule="auto"/>
        <w:ind w:hanging="11"/>
        <w:rPr>
          <w:sz w:val="28"/>
          <w:szCs w:val="28"/>
          <w:lang w:val="uk-UA"/>
        </w:rPr>
      </w:pPr>
      <w:r w:rsidRPr="00FE5706">
        <w:rPr>
          <w:sz w:val="28"/>
          <w:szCs w:val="28"/>
          <w:lang w:val="uk-UA"/>
        </w:rPr>
        <w:t>доступність і якість громадського транспорту;</w:t>
      </w:r>
    </w:p>
    <w:p w14:paraId="42BC6784" w14:textId="77777777" w:rsidR="00403A16" w:rsidRPr="00FE5706" w:rsidRDefault="00403A16" w:rsidP="00403A16">
      <w:pPr>
        <w:pStyle w:val="a8"/>
        <w:numPr>
          <w:ilvl w:val="0"/>
          <w:numId w:val="1"/>
        </w:numPr>
        <w:tabs>
          <w:tab w:val="clear" w:pos="852"/>
          <w:tab w:val="num" w:pos="851"/>
        </w:tabs>
        <w:spacing w:before="0" w:beforeAutospacing="0" w:after="0" w:afterAutospacing="0" w:line="360" w:lineRule="auto"/>
        <w:ind w:hanging="11"/>
        <w:rPr>
          <w:sz w:val="28"/>
          <w:szCs w:val="28"/>
          <w:lang w:val="uk-UA"/>
        </w:rPr>
      </w:pPr>
      <w:r w:rsidRPr="00FE5706">
        <w:rPr>
          <w:sz w:val="28"/>
          <w:szCs w:val="28"/>
          <w:lang w:val="uk-UA"/>
        </w:rPr>
        <w:t>тарифи на перевезення;</w:t>
      </w:r>
    </w:p>
    <w:p w14:paraId="50DC09A5" w14:textId="77777777" w:rsidR="00403A16" w:rsidRPr="00FE5706" w:rsidRDefault="00403A16" w:rsidP="00403A16">
      <w:pPr>
        <w:pStyle w:val="a8"/>
        <w:numPr>
          <w:ilvl w:val="0"/>
          <w:numId w:val="1"/>
        </w:numPr>
        <w:tabs>
          <w:tab w:val="clear" w:pos="852"/>
          <w:tab w:val="num" w:pos="851"/>
        </w:tabs>
        <w:spacing w:before="0" w:beforeAutospacing="0" w:after="0" w:afterAutospacing="0" w:line="360" w:lineRule="auto"/>
        <w:ind w:hanging="11"/>
        <w:rPr>
          <w:sz w:val="28"/>
          <w:szCs w:val="28"/>
          <w:lang w:val="uk-UA"/>
        </w:rPr>
      </w:pPr>
      <w:r w:rsidRPr="00FE5706">
        <w:rPr>
          <w:sz w:val="28"/>
          <w:szCs w:val="28"/>
          <w:lang w:val="uk-UA"/>
        </w:rPr>
        <w:t>планування міської території;</w:t>
      </w:r>
    </w:p>
    <w:p w14:paraId="246ADEDA" w14:textId="77777777" w:rsidR="00403A16" w:rsidRPr="00FE5706" w:rsidRDefault="00403A16" w:rsidP="00403A16">
      <w:pPr>
        <w:pStyle w:val="a8"/>
        <w:numPr>
          <w:ilvl w:val="0"/>
          <w:numId w:val="1"/>
        </w:numPr>
        <w:tabs>
          <w:tab w:val="clear" w:pos="852"/>
          <w:tab w:val="num" w:pos="851"/>
        </w:tabs>
        <w:spacing w:before="0" w:beforeAutospacing="0" w:after="0" w:afterAutospacing="0" w:line="360" w:lineRule="auto"/>
        <w:ind w:hanging="11"/>
        <w:rPr>
          <w:sz w:val="28"/>
          <w:szCs w:val="28"/>
          <w:lang w:val="uk-UA"/>
        </w:rPr>
      </w:pPr>
      <w:r w:rsidRPr="00FE5706">
        <w:rPr>
          <w:sz w:val="28"/>
          <w:szCs w:val="28"/>
          <w:lang w:val="uk-UA"/>
        </w:rPr>
        <w:t>сезонні та погодні умови.</w:t>
      </w:r>
    </w:p>
    <w:p w14:paraId="32F417DB" w14:textId="77777777" w:rsidR="00403A16" w:rsidRPr="00FE5706" w:rsidRDefault="00403A16" w:rsidP="00403A16">
      <w:pPr>
        <w:pStyle w:val="a8"/>
        <w:spacing w:before="0" w:beforeAutospacing="0" w:after="0" w:afterAutospacing="0" w:line="360" w:lineRule="auto"/>
        <w:ind w:firstLine="567"/>
        <w:jc w:val="both"/>
        <w:rPr>
          <w:sz w:val="28"/>
          <w:szCs w:val="28"/>
          <w:lang w:val="uk-UA"/>
        </w:rPr>
      </w:pPr>
      <w:r w:rsidRPr="00FE5706">
        <w:rPr>
          <w:sz w:val="28"/>
          <w:szCs w:val="28"/>
          <w:lang w:val="uk-UA"/>
        </w:rPr>
        <w:t>Розрізняють два основних види рухомості:</w:t>
      </w:r>
    </w:p>
    <w:p w14:paraId="5943EB0C" w14:textId="77777777" w:rsidR="00403A16" w:rsidRPr="00FE5706" w:rsidRDefault="00403A16" w:rsidP="00403A16">
      <w:pPr>
        <w:pStyle w:val="a8"/>
        <w:spacing w:before="0" w:beforeAutospacing="0" w:after="0" w:afterAutospacing="0" w:line="360" w:lineRule="auto"/>
        <w:ind w:firstLine="567"/>
        <w:jc w:val="both"/>
        <w:rPr>
          <w:sz w:val="28"/>
          <w:szCs w:val="28"/>
          <w:lang w:val="uk-UA"/>
        </w:rPr>
      </w:pPr>
      <w:r w:rsidRPr="00FE5706">
        <w:rPr>
          <w:rStyle w:val="a9"/>
          <w:sz w:val="28"/>
          <w:szCs w:val="28"/>
          <w:lang w:val="uk-UA"/>
        </w:rPr>
        <w:t>Загальна рухомість</w:t>
      </w:r>
      <w:r w:rsidRPr="00FE5706">
        <w:rPr>
          <w:sz w:val="28"/>
          <w:szCs w:val="28"/>
          <w:lang w:val="uk-UA"/>
        </w:rPr>
        <w:t xml:space="preserve"> — враховує всі пересування населення незалежно від способу переміщення (пішки, велосипед, транспорт тощо).</w:t>
      </w:r>
    </w:p>
    <w:p w14:paraId="1D9D17EF" w14:textId="77777777" w:rsidR="00403A16" w:rsidRPr="00FE5706" w:rsidRDefault="00403A16" w:rsidP="00403A16">
      <w:pPr>
        <w:pStyle w:val="a8"/>
        <w:spacing w:before="0" w:beforeAutospacing="0" w:after="0" w:afterAutospacing="0" w:line="360" w:lineRule="auto"/>
        <w:ind w:firstLine="567"/>
        <w:jc w:val="both"/>
        <w:rPr>
          <w:sz w:val="28"/>
          <w:szCs w:val="28"/>
          <w:lang w:val="uk-UA"/>
        </w:rPr>
      </w:pPr>
      <w:r w:rsidRPr="00FE5706">
        <w:rPr>
          <w:rStyle w:val="a9"/>
          <w:sz w:val="28"/>
          <w:szCs w:val="28"/>
          <w:lang w:val="uk-UA"/>
        </w:rPr>
        <w:t>Транспортна рухомість</w:t>
      </w:r>
      <w:r w:rsidRPr="00FE5706">
        <w:rPr>
          <w:sz w:val="28"/>
          <w:szCs w:val="28"/>
          <w:lang w:val="uk-UA"/>
        </w:rPr>
        <w:t xml:space="preserve"> — включає лише поїздки, що здійснюються за допомогою механічних транспортних засобів (автобус, трамвай, тролейбус, метро, маршрутне таксі тощо).</w:t>
      </w:r>
    </w:p>
    <w:p w14:paraId="2EABE6DE" w14:textId="77777777" w:rsidR="00403A16" w:rsidRPr="00FE5706" w:rsidRDefault="00403A16" w:rsidP="00403A16">
      <w:pPr>
        <w:pStyle w:val="a8"/>
        <w:spacing w:before="0" w:beforeAutospacing="0" w:after="0" w:afterAutospacing="0" w:line="360" w:lineRule="auto"/>
        <w:ind w:firstLine="567"/>
        <w:jc w:val="both"/>
        <w:rPr>
          <w:sz w:val="28"/>
          <w:szCs w:val="28"/>
          <w:lang w:val="uk-UA"/>
        </w:rPr>
      </w:pPr>
      <w:r w:rsidRPr="00FE5706">
        <w:rPr>
          <w:sz w:val="28"/>
          <w:szCs w:val="28"/>
          <w:lang w:val="uk-UA"/>
        </w:rPr>
        <w:t>Для аналізу роботи пасажирського транспорту використовують такі основні показники:</w:t>
      </w:r>
    </w:p>
    <w:p w14:paraId="13C4B196" w14:textId="77777777" w:rsidR="00403A16" w:rsidRPr="00FE5706" w:rsidRDefault="00403A16" w:rsidP="00403A16">
      <w:pPr>
        <w:pStyle w:val="a8"/>
        <w:spacing w:before="0" w:beforeAutospacing="0" w:after="0" w:afterAutospacing="0" w:line="360" w:lineRule="auto"/>
        <w:ind w:firstLine="567"/>
        <w:jc w:val="both"/>
        <w:rPr>
          <w:sz w:val="28"/>
          <w:szCs w:val="28"/>
          <w:lang w:val="uk-UA"/>
        </w:rPr>
      </w:pPr>
      <w:r w:rsidRPr="00FE5706">
        <w:rPr>
          <w:rStyle w:val="a9"/>
          <w:sz w:val="28"/>
          <w:szCs w:val="28"/>
          <w:lang w:val="uk-UA"/>
        </w:rPr>
        <w:t>Коефіцієнт користування транспортом (η)</w:t>
      </w:r>
      <w:r w:rsidRPr="00FE5706">
        <w:rPr>
          <w:sz w:val="28"/>
          <w:szCs w:val="28"/>
          <w:lang w:val="uk-UA"/>
        </w:rPr>
        <w:t xml:space="preserve"> — показує, яка частка від усіх пересувань здійснюється саме транспортом. Чим вищий цей показник, тим більша залежність населення від транспортної системи міста.</w:t>
      </w:r>
    </w:p>
    <w:p w14:paraId="7BDD8049" w14:textId="77777777" w:rsidR="00403A16" w:rsidRPr="00FE5706" w:rsidRDefault="00403A16" w:rsidP="00403A16">
      <w:pPr>
        <w:pStyle w:val="a8"/>
        <w:spacing w:before="0" w:beforeAutospacing="0" w:after="0" w:afterAutospacing="0" w:line="360" w:lineRule="auto"/>
        <w:ind w:firstLine="567"/>
        <w:jc w:val="both"/>
        <w:rPr>
          <w:sz w:val="28"/>
          <w:szCs w:val="28"/>
          <w:lang w:val="uk-UA"/>
        </w:rPr>
      </w:pPr>
      <w:r w:rsidRPr="00FE5706">
        <w:rPr>
          <w:rStyle w:val="a9"/>
          <w:sz w:val="28"/>
          <w:szCs w:val="28"/>
          <w:lang w:val="uk-UA"/>
        </w:rPr>
        <w:t>Обсяг перевезень (Q)</w:t>
      </w:r>
      <w:r w:rsidRPr="00FE5706">
        <w:rPr>
          <w:sz w:val="28"/>
          <w:szCs w:val="28"/>
          <w:lang w:val="uk-UA"/>
        </w:rPr>
        <w:t xml:space="preserve"> — це загальна кількість пасажирів, перевезених транспортом за певний період (зазвичай за рік). Даний показник допомагає оцінити завантаженість транспортної мережі.</w:t>
      </w:r>
    </w:p>
    <w:p w14:paraId="7B8F6495" w14:textId="77777777" w:rsidR="00403A16" w:rsidRPr="00FE5706" w:rsidRDefault="00403A16" w:rsidP="00403A16">
      <w:pPr>
        <w:pStyle w:val="a8"/>
        <w:spacing w:before="0" w:beforeAutospacing="0" w:after="0" w:afterAutospacing="0" w:line="360" w:lineRule="auto"/>
        <w:ind w:firstLine="567"/>
        <w:jc w:val="both"/>
        <w:rPr>
          <w:sz w:val="28"/>
          <w:szCs w:val="28"/>
          <w:lang w:val="uk-UA"/>
        </w:rPr>
      </w:pPr>
      <w:r w:rsidRPr="00FE5706">
        <w:rPr>
          <w:rStyle w:val="a9"/>
          <w:sz w:val="28"/>
          <w:szCs w:val="28"/>
          <w:lang w:val="uk-UA"/>
        </w:rPr>
        <w:t>Пасажирооборот (P)</w:t>
      </w:r>
      <w:r w:rsidRPr="00FE5706">
        <w:rPr>
          <w:sz w:val="28"/>
          <w:szCs w:val="28"/>
          <w:lang w:val="uk-UA"/>
        </w:rPr>
        <w:t xml:space="preserve"> — характеризує загальну транспортну роботу та враховує не лише кількість пасажирів, а й відстань їх перевезення. Вимірюється у пасажиро-кілометрах.</w:t>
      </w:r>
    </w:p>
    <w:p w14:paraId="47128FE8" w14:textId="77777777" w:rsidR="00403A16" w:rsidRPr="00FE5706" w:rsidRDefault="00403A16" w:rsidP="00403A16">
      <w:pPr>
        <w:pStyle w:val="a8"/>
        <w:spacing w:before="0" w:beforeAutospacing="0" w:after="0" w:afterAutospacing="0" w:line="360" w:lineRule="auto"/>
        <w:ind w:firstLine="567"/>
        <w:jc w:val="both"/>
        <w:rPr>
          <w:sz w:val="28"/>
          <w:szCs w:val="28"/>
          <w:lang w:val="uk-UA"/>
        </w:rPr>
      </w:pPr>
      <w:r w:rsidRPr="00FE5706">
        <w:rPr>
          <w:rStyle w:val="a9"/>
          <w:sz w:val="28"/>
          <w:szCs w:val="28"/>
          <w:lang w:val="uk-UA"/>
        </w:rPr>
        <w:t>Середня відстань поїздки (lₛₚ)</w:t>
      </w:r>
      <w:r w:rsidRPr="00FE5706">
        <w:rPr>
          <w:sz w:val="28"/>
          <w:szCs w:val="28"/>
          <w:lang w:val="uk-UA"/>
        </w:rPr>
        <w:t xml:space="preserve"> — це середня довжина маршруту, яку долає пасажир за одну поїздку. Вона дозволяє оцінити масштаби транспортних переміщень у межах міста.</w:t>
      </w:r>
    </w:p>
    <w:p w14:paraId="2E2780CA" w14:textId="77777777" w:rsidR="00403A16" w:rsidRPr="00FE5706" w:rsidRDefault="00403A16" w:rsidP="00403A16">
      <w:pPr>
        <w:pStyle w:val="a8"/>
        <w:spacing w:before="0" w:beforeAutospacing="0" w:after="0" w:afterAutospacing="0" w:line="360" w:lineRule="auto"/>
        <w:ind w:firstLine="567"/>
        <w:rPr>
          <w:sz w:val="28"/>
          <w:szCs w:val="28"/>
          <w:lang w:val="uk-UA"/>
        </w:rPr>
      </w:pPr>
      <w:r w:rsidRPr="00FE5706">
        <w:rPr>
          <w:sz w:val="28"/>
          <w:szCs w:val="28"/>
          <w:lang w:val="uk-UA"/>
        </w:rPr>
        <w:t>Аналіз цих показників дає можливість:</w:t>
      </w:r>
    </w:p>
    <w:p w14:paraId="3C848021" w14:textId="77777777" w:rsidR="00403A16" w:rsidRPr="00FE5706" w:rsidRDefault="00403A16" w:rsidP="00403A16">
      <w:pPr>
        <w:pStyle w:val="a8"/>
        <w:numPr>
          <w:ilvl w:val="0"/>
          <w:numId w:val="2"/>
        </w:numPr>
        <w:spacing w:before="0" w:beforeAutospacing="0" w:after="0" w:afterAutospacing="0" w:line="360" w:lineRule="auto"/>
        <w:ind w:firstLine="567"/>
        <w:rPr>
          <w:sz w:val="28"/>
          <w:szCs w:val="28"/>
          <w:lang w:val="uk-UA"/>
        </w:rPr>
      </w:pPr>
      <w:r w:rsidRPr="00FE5706">
        <w:rPr>
          <w:sz w:val="28"/>
          <w:szCs w:val="28"/>
          <w:lang w:val="uk-UA"/>
        </w:rPr>
        <w:t>оцінити ефективність роботи міського транспорту;</w:t>
      </w:r>
    </w:p>
    <w:p w14:paraId="4234350D" w14:textId="77777777" w:rsidR="00403A16" w:rsidRPr="00FE5706" w:rsidRDefault="00403A16" w:rsidP="00403A16">
      <w:pPr>
        <w:pStyle w:val="a8"/>
        <w:numPr>
          <w:ilvl w:val="0"/>
          <w:numId w:val="2"/>
        </w:numPr>
        <w:spacing w:before="0" w:beforeAutospacing="0" w:after="0" w:afterAutospacing="0" w:line="360" w:lineRule="auto"/>
        <w:ind w:firstLine="567"/>
        <w:rPr>
          <w:sz w:val="28"/>
          <w:szCs w:val="28"/>
          <w:lang w:val="uk-UA"/>
        </w:rPr>
      </w:pPr>
      <w:r w:rsidRPr="00FE5706">
        <w:rPr>
          <w:sz w:val="28"/>
          <w:szCs w:val="28"/>
          <w:lang w:val="uk-UA"/>
        </w:rPr>
        <w:lastRenderedPageBreak/>
        <w:t>визначити потребу в оновленні рухомого складу;</w:t>
      </w:r>
    </w:p>
    <w:p w14:paraId="67E3FD00" w14:textId="77777777" w:rsidR="00403A16" w:rsidRPr="00FE5706" w:rsidRDefault="00403A16" w:rsidP="00403A16">
      <w:pPr>
        <w:pStyle w:val="a8"/>
        <w:numPr>
          <w:ilvl w:val="0"/>
          <w:numId w:val="2"/>
        </w:numPr>
        <w:spacing w:before="0" w:beforeAutospacing="0" w:after="0" w:afterAutospacing="0" w:line="360" w:lineRule="auto"/>
        <w:ind w:firstLine="567"/>
        <w:rPr>
          <w:sz w:val="28"/>
          <w:szCs w:val="28"/>
          <w:lang w:val="uk-UA"/>
        </w:rPr>
      </w:pPr>
      <w:r w:rsidRPr="00FE5706">
        <w:rPr>
          <w:sz w:val="28"/>
          <w:szCs w:val="28"/>
          <w:lang w:val="uk-UA"/>
        </w:rPr>
        <w:t>оптимізувати маршрути;</w:t>
      </w:r>
    </w:p>
    <w:p w14:paraId="306DDB91" w14:textId="77777777" w:rsidR="00403A16" w:rsidRPr="00FE5706" w:rsidRDefault="00403A16" w:rsidP="00403A16">
      <w:pPr>
        <w:pStyle w:val="a8"/>
        <w:numPr>
          <w:ilvl w:val="0"/>
          <w:numId w:val="2"/>
        </w:numPr>
        <w:spacing w:before="0" w:beforeAutospacing="0" w:after="0" w:afterAutospacing="0" w:line="360" w:lineRule="auto"/>
        <w:ind w:firstLine="567"/>
        <w:rPr>
          <w:sz w:val="28"/>
          <w:szCs w:val="28"/>
          <w:lang w:val="uk-UA"/>
        </w:rPr>
      </w:pPr>
      <w:r w:rsidRPr="00FE5706">
        <w:rPr>
          <w:sz w:val="28"/>
          <w:szCs w:val="28"/>
          <w:lang w:val="uk-UA"/>
        </w:rPr>
        <w:t>зменшити перевантаження транспортної мережі;</w:t>
      </w:r>
    </w:p>
    <w:p w14:paraId="018D191B" w14:textId="77777777" w:rsidR="00403A16" w:rsidRPr="00FE5706" w:rsidRDefault="00403A16" w:rsidP="00403A16">
      <w:pPr>
        <w:pStyle w:val="a8"/>
        <w:numPr>
          <w:ilvl w:val="0"/>
          <w:numId w:val="2"/>
        </w:numPr>
        <w:spacing w:before="0" w:beforeAutospacing="0" w:after="0" w:afterAutospacing="0" w:line="360" w:lineRule="auto"/>
        <w:ind w:firstLine="567"/>
        <w:rPr>
          <w:lang w:val="uk-UA"/>
        </w:rPr>
      </w:pPr>
      <w:r w:rsidRPr="00FE5706">
        <w:rPr>
          <w:sz w:val="28"/>
          <w:szCs w:val="28"/>
          <w:lang w:val="uk-UA"/>
        </w:rPr>
        <w:t>покращити якість обслуговування населення</w:t>
      </w:r>
      <w:r w:rsidRPr="00FE5706">
        <w:rPr>
          <w:lang w:val="uk-UA"/>
        </w:rPr>
        <w:t>.</w:t>
      </w:r>
    </w:p>
    <w:p w14:paraId="5624A90B" w14:textId="77777777" w:rsidR="00AE0C13" w:rsidRPr="00FE5706" w:rsidRDefault="00AE0C13" w:rsidP="005460C9">
      <w:pPr>
        <w:rPr>
          <w:lang w:val="uk-UA"/>
        </w:rPr>
      </w:pPr>
    </w:p>
    <w:p w14:paraId="4206E97E" w14:textId="77777777" w:rsidR="00AE0C13" w:rsidRPr="00FE5706" w:rsidRDefault="00AE0C13" w:rsidP="002D6EC3">
      <w:pPr>
        <w:jc w:val="center"/>
        <w:rPr>
          <w:lang w:val="uk-UA"/>
        </w:rPr>
      </w:pPr>
      <w:r w:rsidRPr="00FE5706">
        <w:rPr>
          <w:rStyle w:val="a9"/>
          <w:szCs w:val="28"/>
          <w:lang w:val="uk-UA"/>
        </w:rPr>
        <w:t>Основні формули для розрахунку</w:t>
      </w:r>
    </w:p>
    <w:p w14:paraId="1E3860B1" w14:textId="77777777" w:rsidR="00AE0C13" w:rsidRPr="00FE5706" w:rsidRDefault="00AE0C13" w:rsidP="00AE0C13">
      <w:pPr>
        <w:pStyle w:val="a8"/>
        <w:ind w:firstLine="567"/>
        <w:rPr>
          <w:sz w:val="28"/>
          <w:szCs w:val="28"/>
          <w:lang w:val="uk-UA"/>
        </w:rPr>
      </w:pPr>
      <w:r w:rsidRPr="00FE5706">
        <w:rPr>
          <w:rStyle w:val="a9"/>
          <w:sz w:val="28"/>
          <w:szCs w:val="28"/>
          <w:lang w:val="uk-UA"/>
        </w:rPr>
        <w:t>1. Добова транспортна рухомість:</w:t>
      </w:r>
    </w:p>
    <w:p w14:paraId="73E21893" w14:textId="32316F22" w:rsidR="00AE0C13" w:rsidRPr="00FE5706" w:rsidRDefault="00AE0C13" w:rsidP="00AE0C13">
      <w:pPr>
        <w:pStyle w:val="a8"/>
        <w:jc w:val="right"/>
        <w:rPr>
          <w:lang w:val="uk-UA"/>
        </w:rPr>
      </w:pPr>
      <w:r w:rsidRPr="00FE5706">
        <w:rPr>
          <w:sz w:val="28"/>
          <w:szCs w:val="28"/>
          <w:lang w:val="uk-UA"/>
        </w:rPr>
        <w:t>mₜᵣ = mₛᵤₜ · η</w:t>
      </w:r>
      <w:r w:rsidRPr="00FE5706">
        <w:rPr>
          <w:lang w:val="uk-UA"/>
        </w:rPr>
        <w:t xml:space="preserve">                                                                 (1.1)</w:t>
      </w:r>
    </w:p>
    <w:p w14:paraId="43D5BB09" w14:textId="77777777" w:rsidR="00AE0C13" w:rsidRPr="00FE5706" w:rsidRDefault="00AE0C13" w:rsidP="00AE0C13">
      <w:pPr>
        <w:pStyle w:val="a8"/>
        <w:spacing w:line="360" w:lineRule="auto"/>
        <w:rPr>
          <w:lang w:val="uk-UA"/>
        </w:rPr>
      </w:pPr>
      <w:r w:rsidRPr="00FE5706">
        <w:rPr>
          <w:sz w:val="28"/>
          <w:szCs w:val="28"/>
          <w:lang w:val="uk-UA"/>
        </w:rPr>
        <w:t>де:</w:t>
      </w:r>
      <w:r w:rsidRPr="00FE5706">
        <w:rPr>
          <w:sz w:val="28"/>
          <w:szCs w:val="28"/>
          <w:lang w:val="uk-UA"/>
        </w:rPr>
        <w:br/>
        <w:t>mₜᵣ — кількість транспортних поїздок одного жителя на добу;</w:t>
      </w:r>
      <w:r w:rsidRPr="00FE5706">
        <w:rPr>
          <w:sz w:val="28"/>
          <w:szCs w:val="28"/>
          <w:lang w:val="uk-UA"/>
        </w:rPr>
        <w:br/>
        <w:t>mₛᵤₜ — загальна кількість пересувань одного жителя на добу;</w:t>
      </w:r>
      <w:r w:rsidRPr="00FE5706">
        <w:rPr>
          <w:sz w:val="28"/>
          <w:szCs w:val="28"/>
          <w:lang w:val="uk-UA"/>
        </w:rPr>
        <w:br/>
        <w:t>η — коефіцієнт користування транспортом</w:t>
      </w:r>
      <w:r w:rsidRPr="00FE5706">
        <w:rPr>
          <w:lang w:val="uk-UA"/>
        </w:rPr>
        <w:t>.</w:t>
      </w:r>
    </w:p>
    <w:p w14:paraId="79751704" w14:textId="4C2BC502" w:rsidR="00AE0C13" w:rsidRPr="00FE5706" w:rsidRDefault="00AE0C13" w:rsidP="00AE0C13">
      <w:pPr>
        <w:rPr>
          <w:lang w:val="uk-UA"/>
        </w:rPr>
      </w:pPr>
    </w:p>
    <w:p w14:paraId="1C00F0FD" w14:textId="77777777" w:rsidR="00AE0C13" w:rsidRPr="00FE5706" w:rsidRDefault="00AE0C13" w:rsidP="00AE0C13">
      <w:pPr>
        <w:pStyle w:val="a8"/>
        <w:ind w:firstLine="567"/>
        <w:rPr>
          <w:sz w:val="28"/>
          <w:szCs w:val="28"/>
          <w:lang w:val="uk-UA"/>
        </w:rPr>
      </w:pPr>
      <w:r w:rsidRPr="00FE5706">
        <w:rPr>
          <w:rStyle w:val="a9"/>
          <w:sz w:val="28"/>
          <w:szCs w:val="28"/>
          <w:lang w:val="uk-UA"/>
        </w:rPr>
        <w:t>2. Річна транспортна рухомість одного жителя:</w:t>
      </w:r>
    </w:p>
    <w:p w14:paraId="6B29C930" w14:textId="45F9D694" w:rsidR="00AE0C13" w:rsidRPr="00FE5706" w:rsidRDefault="00AE0C13" w:rsidP="00AE0C13">
      <w:pPr>
        <w:pStyle w:val="a8"/>
        <w:jc w:val="right"/>
        <w:rPr>
          <w:lang w:val="uk-UA"/>
        </w:rPr>
      </w:pPr>
      <w:r w:rsidRPr="00FE5706">
        <w:rPr>
          <w:sz w:val="28"/>
          <w:szCs w:val="28"/>
          <w:lang w:val="uk-UA"/>
        </w:rPr>
        <w:t>α₍год₎ = mₜᵣ · 365</w:t>
      </w:r>
      <w:r w:rsidRPr="00FE5706">
        <w:rPr>
          <w:lang w:val="uk-UA"/>
        </w:rPr>
        <w:t xml:space="preserve">                                                             (1.</w:t>
      </w:r>
      <w:r w:rsidR="004B61CC" w:rsidRPr="00FE5706">
        <w:rPr>
          <w:lang w:val="uk-UA"/>
        </w:rPr>
        <w:t>2</w:t>
      </w:r>
      <w:r w:rsidRPr="00FE5706">
        <w:rPr>
          <w:lang w:val="uk-UA"/>
        </w:rPr>
        <w:t>)</w:t>
      </w:r>
    </w:p>
    <w:p w14:paraId="3D1827E1" w14:textId="77777777" w:rsidR="00AE0C13" w:rsidRPr="00FE5706" w:rsidRDefault="00AE0C13" w:rsidP="00AE0C13">
      <w:pPr>
        <w:pStyle w:val="a8"/>
        <w:spacing w:line="360" w:lineRule="auto"/>
        <w:rPr>
          <w:sz w:val="28"/>
          <w:szCs w:val="28"/>
          <w:lang w:val="uk-UA"/>
        </w:rPr>
      </w:pPr>
      <w:r w:rsidRPr="00FE5706">
        <w:rPr>
          <w:sz w:val="28"/>
          <w:szCs w:val="28"/>
          <w:lang w:val="uk-UA"/>
        </w:rPr>
        <w:t>де:</w:t>
      </w:r>
      <w:r w:rsidRPr="00FE5706">
        <w:rPr>
          <w:sz w:val="28"/>
          <w:szCs w:val="28"/>
          <w:lang w:val="uk-UA"/>
        </w:rPr>
        <w:br/>
        <w:t>α₍год₎ — кількість транспортних поїздок одного жителя за рік.</w:t>
      </w:r>
    </w:p>
    <w:p w14:paraId="4A60CAEB" w14:textId="77777777" w:rsidR="00AE0C13" w:rsidRPr="00FE5706" w:rsidRDefault="00AE0C13" w:rsidP="00AE0C13">
      <w:pPr>
        <w:pStyle w:val="a8"/>
        <w:ind w:firstLine="567"/>
        <w:rPr>
          <w:sz w:val="28"/>
          <w:szCs w:val="28"/>
          <w:lang w:val="uk-UA"/>
        </w:rPr>
      </w:pPr>
      <w:r w:rsidRPr="00FE5706">
        <w:rPr>
          <w:rStyle w:val="a9"/>
          <w:sz w:val="28"/>
          <w:szCs w:val="28"/>
          <w:lang w:val="uk-UA"/>
        </w:rPr>
        <w:t>3. Загальний річний обсяг перевезень:</w:t>
      </w:r>
    </w:p>
    <w:p w14:paraId="7E5588A3" w14:textId="76BF9214" w:rsidR="00AE0C13" w:rsidRPr="00FE5706" w:rsidRDefault="00AE0C13" w:rsidP="00AE0C13">
      <w:pPr>
        <w:pStyle w:val="a8"/>
        <w:jc w:val="right"/>
        <w:rPr>
          <w:lang w:val="uk-UA"/>
        </w:rPr>
      </w:pPr>
      <w:proofErr w:type="spellStart"/>
      <w:r w:rsidRPr="00FE5706">
        <w:rPr>
          <w:lang w:val="uk-UA"/>
        </w:rPr>
        <w:t>Q₍рік</w:t>
      </w:r>
      <w:proofErr w:type="spellEnd"/>
      <w:r w:rsidRPr="00FE5706">
        <w:rPr>
          <w:lang w:val="uk-UA"/>
        </w:rPr>
        <w:t>₎ = N · α₍год₎</w:t>
      </w:r>
      <w:r w:rsidR="004B61CC" w:rsidRPr="00FE5706">
        <w:rPr>
          <w:lang w:val="uk-UA"/>
        </w:rPr>
        <w:t xml:space="preserve">                                                                (1.3)</w:t>
      </w:r>
    </w:p>
    <w:p w14:paraId="3267CB4E" w14:textId="77777777" w:rsidR="00AE0C13" w:rsidRPr="00FE5706" w:rsidRDefault="00AE0C13" w:rsidP="004B61CC">
      <w:pPr>
        <w:pStyle w:val="a8"/>
        <w:spacing w:line="360" w:lineRule="auto"/>
        <w:rPr>
          <w:sz w:val="28"/>
          <w:szCs w:val="28"/>
          <w:lang w:val="uk-UA"/>
        </w:rPr>
      </w:pPr>
      <w:r w:rsidRPr="00FE5706">
        <w:rPr>
          <w:sz w:val="28"/>
          <w:szCs w:val="28"/>
          <w:lang w:val="uk-UA"/>
        </w:rPr>
        <w:t>де:</w:t>
      </w:r>
      <w:r w:rsidRPr="00FE5706">
        <w:rPr>
          <w:lang w:val="uk-UA"/>
        </w:rPr>
        <w:br/>
      </w:r>
      <w:proofErr w:type="spellStart"/>
      <w:r w:rsidRPr="00FE5706">
        <w:rPr>
          <w:sz w:val="28"/>
          <w:szCs w:val="28"/>
          <w:lang w:val="uk-UA"/>
        </w:rPr>
        <w:t>Q₍рік</w:t>
      </w:r>
      <w:proofErr w:type="spellEnd"/>
      <w:r w:rsidRPr="00FE5706">
        <w:rPr>
          <w:sz w:val="28"/>
          <w:szCs w:val="28"/>
          <w:lang w:val="uk-UA"/>
        </w:rPr>
        <w:t>₎ — загальна кількість пасажирів, перевезених за рік;</w:t>
      </w:r>
      <w:r w:rsidRPr="00FE5706">
        <w:rPr>
          <w:sz w:val="28"/>
          <w:szCs w:val="28"/>
          <w:lang w:val="uk-UA"/>
        </w:rPr>
        <w:br/>
        <w:t>N — чисельність населення міста.</w:t>
      </w:r>
    </w:p>
    <w:p w14:paraId="3C9E45A6" w14:textId="77777777" w:rsidR="00AE0C13" w:rsidRPr="00FE5706" w:rsidRDefault="00AE0C13" w:rsidP="004B61CC">
      <w:pPr>
        <w:pStyle w:val="a8"/>
        <w:ind w:firstLine="567"/>
        <w:rPr>
          <w:lang w:val="uk-UA"/>
        </w:rPr>
      </w:pPr>
      <w:r w:rsidRPr="00FE5706">
        <w:rPr>
          <w:rStyle w:val="a9"/>
          <w:sz w:val="28"/>
          <w:szCs w:val="28"/>
          <w:lang w:val="uk-UA"/>
        </w:rPr>
        <w:t>4. Річний пасажирооборот</w:t>
      </w:r>
      <w:r w:rsidRPr="00FE5706">
        <w:rPr>
          <w:rStyle w:val="a9"/>
          <w:lang w:val="uk-UA"/>
        </w:rPr>
        <w:t>:</w:t>
      </w:r>
    </w:p>
    <w:p w14:paraId="1EE2B352" w14:textId="04A44312" w:rsidR="00AE0C13" w:rsidRPr="00FE5706" w:rsidRDefault="00AE0C13" w:rsidP="004B61CC">
      <w:pPr>
        <w:pStyle w:val="a8"/>
        <w:jc w:val="right"/>
        <w:rPr>
          <w:sz w:val="28"/>
          <w:szCs w:val="28"/>
          <w:lang w:val="uk-UA"/>
        </w:rPr>
      </w:pPr>
      <w:proofErr w:type="spellStart"/>
      <w:r w:rsidRPr="00FE5706">
        <w:rPr>
          <w:sz w:val="28"/>
          <w:szCs w:val="28"/>
          <w:lang w:val="uk-UA"/>
        </w:rPr>
        <w:t>P₍рік</w:t>
      </w:r>
      <w:proofErr w:type="spellEnd"/>
      <w:r w:rsidRPr="00FE5706">
        <w:rPr>
          <w:sz w:val="28"/>
          <w:szCs w:val="28"/>
          <w:lang w:val="uk-UA"/>
        </w:rPr>
        <w:t xml:space="preserve">₎ = </w:t>
      </w:r>
      <w:proofErr w:type="spellStart"/>
      <w:r w:rsidRPr="00FE5706">
        <w:rPr>
          <w:sz w:val="28"/>
          <w:szCs w:val="28"/>
          <w:lang w:val="uk-UA"/>
        </w:rPr>
        <w:t>Q₍рік</w:t>
      </w:r>
      <w:proofErr w:type="spellEnd"/>
      <w:r w:rsidRPr="00FE5706">
        <w:rPr>
          <w:sz w:val="28"/>
          <w:szCs w:val="28"/>
          <w:lang w:val="uk-UA"/>
        </w:rPr>
        <w:t>₎ · lₛₚ</w:t>
      </w:r>
      <w:r w:rsidR="004B61CC" w:rsidRPr="00FE5706">
        <w:rPr>
          <w:sz w:val="28"/>
          <w:szCs w:val="28"/>
          <w:lang w:val="uk-UA"/>
        </w:rPr>
        <w:t xml:space="preserve">                                                   (1.4)</w:t>
      </w:r>
    </w:p>
    <w:p w14:paraId="7A06053C" w14:textId="77777777" w:rsidR="00AE0C13" w:rsidRPr="00FE5706" w:rsidRDefault="00AE0C13" w:rsidP="004B61CC">
      <w:pPr>
        <w:pStyle w:val="a8"/>
        <w:spacing w:line="360" w:lineRule="auto"/>
        <w:rPr>
          <w:sz w:val="28"/>
          <w:szCs w:val="28"/>
          <w:lang w:val="uk-UA"/>
        </w:rPr>
      </w:pPr>
      <w:r w:rsidRPr="00FE5706">
        <w:rPr>
          <w:sz w:val="28"/>
          <w:szCs w:val="28"/>
          <w:lang w:val="uk-UA"/>
        </w:rPr>
        <w:lastRenderedPageBreak/>
        <w:t>де:</w:t>
      </w:r>
      <w:r w:rsidRPr="00FE5706">
        <w:rPr>
          <w:sz w:val="28"/>
          <w:szCs w:val="28"/>
          <w:lang w:val="uk-UA"/>
        </w:rPr>
        <w:br/>
      </w:r>
      <w:proofErr w:type="spellStart"/>
      <w:r w:rsidRPr="00FE5706">
        <w:rPr>
          <w:sz w:val="28"/>
          <w:szCs w:val="28"/>
          <w:lang w:val="uk-UA"/>
        </w:rPr>
        <w:t>P₍рік</w:t>
      </w:r>
      <w:proofErr w:type="spellEnd"/>
      <w:r w:rsidRPr="00FE5706">
        <w:rPr>
          <w:sz w:val="28"/>
          <w:szCs w:val="28"/>
          <w:lang w:val="uk-UA"/>
        </w:rPr>
        <w:t>₎ — пасажирооборот за рік (пасажиро-км);</w:t>
      </w:r>
      <w:r w:rsidRPr="00FE5706">
        <w:rPr>
          <w:sz w:val="28"/>
          <w:szCs w:val="28"/>
          <w:lang w:val="uk-UA"/>
        </w:rPr>
        <w:br/>
        <w:t>lₛₚ — середня відстань однієї поїздки.</w:t>
      </w:r>
    </w:p>
    <w:p w14:paraId="755380BF" w14:textId="0F190CC2" w:rsidR="00797EE6" w:rsidRPr="00FE5706" w:rsidRDefault="00797EE6" w:rsidP="002D6EC3">
      <w:pPr>
        <w:pStyle w:val="ab"/>
        <w:numPr>
          <w:ilvl w:val="0"/>
          <w:numId w:val="6"/>
        </w:numPr>
        <w:rPr>
          <w:rStyle w:val="a9"/>
          <w:szCs w:val="28"/>
          <w:lang w:val="uk-UA"/>
        </w:rPr>
      </w:pPr>
      <w:r w:rsidRPr="00FE5706">
        <w:rPr>
          <w:rStyle w:val="a9"/>
          <w:szCs w:val="28"/>
          <w:lang w:val="uk-UA"/>
        </w:rPr>
        <w:t>Розрахункове завдання</w:t>
      </w:r>
    </w:p>
    <w:p w14:paraId="59724049" w14:textId="77777777" w:rsidR="002D6EC3" w:rsidRPr="00FE5706" w:rsidRDefault="002D6EC3" w:rsidP="002D6EC3">
      <w:pPr>
        <w:pStyle w:val="ab"/>
        <w:rPr>
          <w:sz w:val="18"/>
          <w:szCs w:val="18"/>
          <w:lang w:val="uk-UA"/>
        </w:rPr>
      </w:pPr>
    </w:p>
    <w:p w14:paraId="1F7F27AF" w14:textId="7A4996E1" w:rsidR="00797EE6" w:rsidRPr="00FE5706" w:rsidRDefault="00797EE6" w:rsidP="00797EE6">
      <w:pPr>
        <w:pStyle w:val="a8"/>
        <w:spacing w:before="0" w:beforeAutospacing="0" w:after="0" w:afterAutospacing="0" w:line="360" w:lineRule="auto"/>
        <w:ind w:firstLine="567"/>
        <w:jc w:val="both"/>
        <w:rPr>
          <w:sz w:val="28"/>
          <w:szCs w:val="28"/>
          <w:lang w:val="uk-UA"/>
        </w:rPr>
      </w:pPr>
      <w:r w:rsidRPr="00FE5706">
        <w:rPr>
          <w:sz w:val="28"/>
          <w:szCs w:val="28"/>
          <w:lang w:val="uk-UA"/>
        </w:rPr>
        <w:t>На основі заданих варіантом вихідних даних — чисельності населення міста (</w:t>
      </w:r>
      <w:r w:rsidRPr="00FE5706">
        <w:rPr>
          <w:rStyle w:val="a9"/>
          <w:sz w:val="28"/>
          <w:szCs w:val="28"/>
          <w:lang w:val="uk-UA"/>
        </w:rPr>
        <w:t>N</w:t>
      </w:r>
      <w:r w:rsidRPr="00FE5706">
        <w:rPr>
          <w:sz w:val="28"/>
          <w:szCs w:val="28"/>
          <w:lang w:val="uk-UA"/>
        </w:rPr>
        <w:t>), середньої кількості загальних пересувань одного жителя на добу (</w:t>
      </w:r>
      <w:r w:rsidRPr="00FE5706">
        <w:rPr>
          <w:rStyle w:val="a9"/>
          <w:sz w:val="28"/>
          <w:szCs w:val="28"/>
          <w:lang w:val="uk-UA"/>
        </w:rPr>
        <w:t>mₛᵤₜ</w:t>
      </w:r>
      <w:r w:rsidRPr="00FE5706">
        <w:rPr>
          <w:sz w:val="28"/>
          <w:szCs w:val="28"/>
          <w:lang w:val="uk-UA"/>
        </w:rPr>
        <w:t>) та частки транспортних поїздок — необхідно виконати розрахунок основних показників транспортної рухомості населення</w:t>
      </w:r>
      <w:r w:rsidR="006C10E3" w:rsidRPr="00FE5706">
        <w:rPr>
          <w:sz w:val="28"/>
          <w:szCs w:val="28"/>
          <w:lang w:val="uk-UA"/>
        </w:rPr>
        <w:t xml:space="preserve"> (Вихідні дані таблиця 1.1)</w:t>
      </w:r>
    </w:p>
    <w:p w14:paraId="6C2227A2" w14:textId="77777777" w:rsidR="00797EE6" w:rsidRPr="00FE5706" w:rsidRDefault="00797EE6" w:rsidP="006C10E3">
      <w:pPr>
        <w:pStyle w:val="a8"/>
        <w:spacing w:before="0" w:beforeAutospacing="0" w:after="0" w:afterAutospacing="0" w:line="360" w:lineRule="auto"/>
        <w:jc w:val="both"/>
        <w:rPr>
          <w:sz w:val="28"/>
          <w:szCs w:val="28"/>
          <w:lang w:val="uk-UA"/>
        </w:rPr>
      </w:pPr>
      <w:r w:rsidRPr="00FE5706">
        <w:rPr>
          <w:sz w:val="28"/>
          <w:szCs w:val="28"/>
          <w:lang w:val="uk-UA"/>
        </w:rPr>
        <w:t>Метою розрахункової частини є визначення інтенсивності використання міського пасажирського транспорту та оцінка обсягів транспортної роботи.</w:t>
      </w:r>
    </w:p>
    <w:p w14:paraId="7557617E" w14:textId="60765966" w:rsidR="00797EE6" w:rsidRPr="00FE5706" w:rsidRDefault="006C10E3" w:rsidP="006C10E3">
      <w:pPr>
        <w:pStyle w:val="a8"/>
        <w:spacing w:before="0" w:beforeAutospacing="0" w:after="0" w:afterAutospacing="0" w:line="360" w:lineRule="auto"/>
        <w:ind w:firstLine="567"/>
        <w:rPr>
          <w:sz w:val="28"/>
          <w:szCs w:val="28"/>
          <w:lang w:val="uk-UA"/>
        </w:rPr>
      </w:pPr>
      <w:r w:rsidRPr="00FE5706">
        <w:rPr>
          <w:rStyle w:val="a9"/>
          <w:sz w:val="28"/>
          <w:szCs w:val="28"/>
          <w:lang w:val="uk-UA"/>
        </w:rPr>
        <w:t>Визначити</w:t>
      </w:r>
      <w:r w:rsidR="00797EE6" w:rsidRPr="00FE5706">
        <w:rPr>
          <w:rStyle w:val="a9"/>
          <w:sz w:val="28"/>
          <w:szCs w:val="28"/>
          <w:lang w:val="uk-UA"/>
        </w:rPr>
        <w:t>:</w:t>
      </w:r>
    </w:p>
    <w:p w14:paraId="3444117D" w14:textId="77777777" w:rsidR="00797EE6" w:rsidRPr="00FE5706" w:rsidRDefault="00797EE6" w:rsidP="006C10E3">
      <w:pPr>
        <w:pStyle w:val="a8"/>
        <w:numPr>
          <w:ilvl w:val="0"/>
          <w:numId w:val="3"/>
        </w:numPr>
        <w:spacing w:before="0" w:beforeAutospacing="0" w:after="0" w:afterAutospacing="0" w:line="360" w:lineRule="auto"/>
        <w:jc w:val="both"/>
        <w:rPr>
          <w:sz w:val="28"/>
          <w:szCs w:val="28"/>
          <w:lang w:val="uk-UA"/>
        </w:rPr>
      </w:pPr>
      <w:r w:rsidRPr="00FE5706">
        <w:rPr>
          <w:rStyle w:val="a9"/>
          <w:b w:val="0"/>
          <w:bCs w:val="0"/>
          <w:sz w:val="28"/>
          <w:szCs w:val="28"/>
          <w:lang w:val="uk-UA"/>
        </w:rPr>
        <w:t>Річну транспортну рухомість одного жителя (α₍год₎)</w:t>
      </w:r>
      <w:r w:rsidRPr="00FE5706">
        <w:rPr>
          <w:sz w:val="28"/>
          <w:szCs w:val="28"/>
          <w:lang w:val="uk-UA"/>
        </w:rPr>
        <w:t xml:space="preserve"> — показник, що характеризує середню кількість поїздок, здійснених одним мешканцем міста протягом року з використанням транспорту.</w:t>
      </w:r>
    </w:p>
    <w:p w14:paraId="325FC5D9" w14:textId="77777777" w:rsidR="00797EE6" w:rsidRPr="00FE5706" w:rsidRDefault="00797EE6" w:rsidP="006C10E3">
      <w:pPr>
        <w:pStyle w:val="a8"/>
        <w:numPr>
          <w:ilvl w:val="0"/>
          <w:numId w:val="3"/>
        </w:numPr>
        <w:spacing w:before="0" w:beforeAutospacing="0" w:after="0" w:afterAutospacing="0" w:line="360" w:lineRule="auto"/>
        <w:jc w:val="both"/>
        <w:rPr>
          <w:sz w:val="28"/>
          <w:szCs w:val="28"/>
          <w:lang w:val="uk-UA"/>
        </w:rPr>
      </w:pPr>
      <w:r w:rsidRPr="00FE5706">
        <w:rPr>
          <w:rStyle w:val="a9"/>
          <w:b w:val="0"/>
          <w:bCs w:val="0"/>
          <w:sz w:val="28"/>
          <w:szCs w:val="28"/>
          <w:lang w:val="uk-UA"/>
        </w:rPr>
        <w:t>Річний обсяг перевезень пасажирів у місті (</w:t>
      </w:r>
      <w:proofErr w:type="spellStart"/>
      <w:r w:rsidRPr="00FE5706">
        <w:rPr>
          <w:rStyle w:val="a9"/>
          <w:b w:val="0"/>
          <w:bCs w:val="0"/>
          <w:sz w:val="28"/>
          <w:szCs w:val="28"/>
          <w:lang w:val="uk-UA"/>
        </w:rPr>
        <w:t>Q₍рік</w:t>
      </w:r>
      <w:proofErr w:type="spellEnd"/>
      <w:r w:rsidRPr="00FE5706">
        <w:rPr>
          <w:rStyle w:val="a9"/>
          <w:b w:val="0"/>
          <w:bCs w:val="0"/>
          <w:sz w:val="28"/>
          <w:szCs w:val="28"/>
          <w:lang w:val="uk-UA"/>
        </w:rPr>
        <w:t>₎)</w:t>
      </w:r>
      <w:r w:rsidRPr="00FE5706">
        <w:rPr>
          <w:sz w:val="28"/>
          <w:szCs w:val="28"/>
          <w:lang w:val="uk-UA"/>
        </w:rPr>
        <w:t xml:space="preserve"> — загальну кількість пасажирів, перевезених міським транспортом за рік.</w:t>
      </w:r>
    </w:p>
    <w:p w14:paraId="1F35DCB7" w14:textId="77777777" w:rsidR="00797EE6" w:rsidRPr="00FE5706" w:rsidRDefault="00797EE6" w:rsidP="006C10E3">
      <w:pPr>
        <w:pStyle w:val="a8"/>
        <w:numPr>
          <w:ilvl w:val="0"/>
          <w:numId w:val="3"/>
        </w:numPr>
        <w:spacing w:before="0" w:beforeAutospacing="0" w:after="0" w:afterAutospacing="0" w:line="360" w:lineRule="auto"/>
        <w:jc w:val="both"/>
        <w:rPr>
          <w:sz w:val="28"/>
          <w:szCs w:val="28"/>
          <w:lang w:val="uk-UA"/>
        </w:rPr>
      </w:pPr>
      <w:r w:rsidRPr="00FE5706">
        <w:rPr>
          <w:rStyle w:val="a9"/>
          <w:b w:val="0"/>
          <w:bCs w:val="0"/>
          <w:sz w:val="28"/>
          <w:szCs w:val="28"/>
          <w:lang w:val="uk-UA"/>
        </w:rPr>
        <w:t>Річний пасажирооборот (</w:t>
      </w:r>
      <w:proofErr w:type="spellStart"/>
      <w:r w:rsidRPr="00FE5706">
        <w:rPr>
          <w:rStyle w:val="a9"/>
          <w:b w:val="0"/>
          <w:bCs w:val="0"/>
          <w:sz w:val="28"/>
          <w:szCs w:val="28"/>
          <w:lang w:val="uk-UA"/>
        </w:rPr>
        <w:t>P₍рік</w:t>
      </w:r>
      <w:proofErr w:type="spellEnd"/>
      <w:r w:rsidRPr="00FE5706">
        <w:rPr>
          <w:rStyle w:val="a9"/>
          <w:b w:val="0"/>
          <w:bCs w:val="0"/>
          <w:sz w:val="28"/>
          <w:szCs w:val="28"/>
          <w:lang w:val="uk-UA"/>
        </w:rPr>
        <w:t>₎)</w:t>
      </w:r>
      <w:r w:rsidRPr="00FE5706">
        <w:rPr>
          <w:sz w:val="28"/>
          <w:szCs w:val="28"/>
          <w:lang w:val="uk-UA"/>
        </w:rPr>
        <w:t xml:space="preserve"> — показник транспортної роботи, який враховує як кількість перевезених пасажирів, так і середню дальність їх поїздки </w:t>
      </w:r>
      <w:r w:rsidRPr="00FE5706">
        <w:rPr>
          <w:b/>
          <w:bCs/>
          <w:sz w:val="28"/>
          <w:szCs w:val="28"/>
          <w:lang w:val="uk-UA"/>
        </w:rPr>
        <w:t>(</w:t>
      </w:r>
      <w:r w:rsidRPr="00FE5706">
        <w:rPr>
          <w:rStyle w:val="a9"/>
          <w:b w:val="0"/>
          <w:bCs w:val="0"/>
          <w:sz w:val="28"/>
          <w:szCs w:val="28"/>
          <w:lang w:val="uk-UA"/>
        </w:rPr>
        <w:t>lₛₚ</w:t>
      </w:r>
      <w:r w:rsidRPr="00FE5706">
        <w:rPr>
          <w:b/>
          <w:bCs/>
          <w:sz w:val="28"/>
          <w:szCs w:val="28"/>
          <w:lang w:val="uk-UA"/>
        </w:rPr>
        <w:t>).</w:t>
      </w:r>
      <w:r w:rsidRPr="00FE5706">
        <w:rPr>
          <w:sz w:val="28"/>
          <w:szCs w:val="28"/>
          <w:lang w:val="uk-UA"/>
        </w:rPr>
        <w:t xml:space="preserve"> Дає змогу оцінити ефективність функціонування транспортної системи міста.</w:t>
      </w:r>
    </w:p>
    <w:p w14:paraId="70612BDF" w14:textId="77777777" w:rsidR="00797EE6" w:rsidRPr="00FE5706" w:rsidRDefault="00797EE6" w:rsidP="006C10E3">
      <w:pPr>
        <w:pStyle w:val="a8"/>
        <w:spacing w:before="0" w:beforeAutospacing="0" w:after="0" w:afterAutospacing="0" w:line="360" w:lineRule="auto"/>
        <w:ind w:firstLine="567"/>
        <w:jc w:val="both"/>
        <w:rPr>
          <w:sz w:val="28"/>
          <w:szCs w:val="28"/>
          <w:lang w:val="uk-UA"/>
        </w:rPr>
      </w:pPr>
      <w:r w:rsidRPr="00FE5706">
        <w:rPr>
          <w:sz w:val="28"/>
          <w:szCs w:val="28"/>
          <w:lang w:val="uk-UA"/>
        </w:rPr>
        <w:t>Результати розрахунків дозволяють проаналізувати рівень транспортного забезпечення населення, визначити навантаження на громадський транспорт та зробити висновки щодо ефективності його роботи.</w:t>
      </w:r>
    </w:p>
    <w:p w14:paraId="486BFC96" w14:textId="71C5F529" w:rsidR="00A9531A" w:rsidRPr="00FE5706" w:rsidRDefault="00A9531A" w:rsidP="005460C9">
      <w:pPr>
        <w:rPr>
          <w:lang w:val="uk-UA"/>
        </w:rPr>
      </w:pPr>
    </w:p>
    <w:p w14:paraId="525B0A99" w14:textId="345D93DD" w:rsidR="00A9531A" w:rsidRPr="00FE5706" w:rsidRDefault="00A9531A" w:rsidP="005460C9">
      <w:pPr>
        <w:rPr>
          <w:lang w:val="uk-UA"/>
        </w:rPr>
      </w:pPr>
    </w:p>
    <w:p w14:paraId="04FE4940" w14:textId="77777777" w:rsidR="002D6EC3" w:rsidRPr="00FE5706" w:rsidRDefault="002D6EC3" w:rsidP="005460C9">
      <w:pPr>
        <w:rPr>
          <w:lang w:val="uk-UA"/>
        </w:rPr>
      </w:pPr>
    </w:p>
    <w:p w14:paraId="291DAFA7" w14:textId="72E850BD" w:rsidR="006C10E3" w:rsidRPr="00FE5706" w:rsidRDefault="006C10E3" w:rsidP="005460C9">
      <w:pPr>
        <w:rPr>
          <w:lang w:val="uk-UA"/>
        </w:rPr>
      </w:pPr>
    </w:p>
    <w:p w14:paraId="616BF47A" w14:textId="010CAD8D" w:rsidR="006C10E3" w:rsidRPr="00FE5706" w:rsidRDefault="006C10E3" w:rsidP="006C10E3">
      <w:pPr>
        <w:jc w:val="center"/>
        <w:rPr>
          <w:szCs w:val="28"/>
          <w:lang w:val="uk-UA"/>
        </w:rPr>
      </w:pPr>
      <w:r w:rsidRPr="00FE5706">
        <w:rPr>
          <w:szCs w:val="28"/>
          <w:lang w:val="uk-UA"/>
        </w:rPr>
        <w:lastRenderedPageBreak/>
        <w:t>Таблиця 1.1 – Вихідні данні до практичної роботи 1</w:t>
      </w:r>
    </w:p>
    <w:p w14:paraId="5E6AB424" w14:textId="3E8DBE14" w:rsidR="006C10E3" w:rsidRPr="00FE5706" w:rsidRDefault="006C10E3" w:rsidP="006C10E3">
      <w:pPr>
        <w:jc w:val="center"/>
        <w:rPr>
          <w:szCs w:val="28"/>
          <w:lang w:val="uk-UA"/>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972"/>
        <w:gridCol w:w="2109"/>
        <w:gridCol w:w="1999"/>
        <w:gridCol w:w="2124"/>
      </w:tblGrid>
      <w:tr w:rsidR="00CD5A0B" w:rsidRPr="00FE5706" w14:paraId="6808F59D" w14:textId="77777777" w:rsidTr="00EE181F">
        <w:trPr>
          <w:trHeight w:val="733"/>
        </w:trPr>
        <w:tc>
          <w:tcPr>
            <w:tcW w:w="1004" w:type="dxa"/>
            <w:shd w:val="clear" w:color="auto" w:fill="auto"/>
            <w:vAlign w:val="center"/>
            <w:hideMark/>
          </w:tcPr>
          <w:p w14:paraId="64259072" w14:textId="77777777" w:rsidR="006C10E3" w:rsidRPr="00FE5706" w:rsidRDefault="006C10E3" w:rsidP="006C10E3">
            <w:pPr>
              <w:widowControl/>
              <w:adjustRightInd/>
              <w:spacing w:line="240" w:lineRule="auto"/>
              <w:jc w:val="center"/>
              <w:textAlignment w:val="auto"/>
              <w:rPr>
                <w:color w:val="000000"/>
                <w:sz w:val="24"/>
                <w:szCs w:val="24"/>
                <w:lang w:val="uk-UA"/>
              </w:rPr>
            </w:pPr>
            <w:r w:rsidRPr="00FE5706">
              <w:rPr>
                <w:color w:val="000000"/>
                <w:sz w:val="24"/>
                <w:szCs w:val="24"/>
                <w:lang w:val="uk-UA"/>
              </w:rPr>
              <w:t>Варіант</w:t>
            </w:r>
          </w:p>
        </w:tc>
        <w:tc>
          <w:tcPr>
            <w:tcW w:w="1973" w:type="dxa"/>
            <w:shd w:val="clear" w:color="auto" w:fill="auto"/>
            <w:vAlign w:val="center"/>
            <w:hideMark/>
          </w:tcPr>
          <w:p w14:paraId="10234759" w14:textId="77777777" w:rsidR="006C10E3" w:rsidRPr="00FE5706" w:rsidRDefault="006C10E3" w:rsidP="006C10E3">
            <w:pPr>
              <w:widowControl/>
              <w:adjustRightInd/>
              <w:spacing w:line="240" w:lineRule="auto"/>
              <w:jc w:val="center"/>
              <w:textAlignment w:val="auto"/>
              <w:rPr>
                <w:color w:val="000000"/>
                <w:sz w:val="24"/>
                <w:szCs w:val="24"/>
                <w:lang w:val="uk-UA"/>
              </w:rPr>
            </w:pPr>
            <w:r w:rsidRPr="00FE5706">
              <w:rPr>
                <w:color w:val="000000"/>
                <w:sz w:val="24"/>
                <w:szCs w:val="24"/>
                <w:lang w:val="uk-UA"/>
              </w:rPr>
              <w:t xml:space="preserve">Населення N, тис. </w:t>
            </w:r>
            <w:proofErr w:type="spellStart"/>
            <w:r w:rsidRPr="00FE5706">
              <w:rPr>
                <w:color w:val="000000"/>
                <w:sz w:val="24"/>
                <w:szCs w:val="24"/>
                <w:lang w:val="uk-UA"/>
              </w:rPr>
              <w:t>чол</w:t>
            </w:r>
            <w:proofErr w:type="spellEnd"/>
            <w:r w:rsidRPr="00FE5706">
              <w:rPr>
                <w:color w:val="000000"/>
                <w:sz w:val="24"/>
                <w:szCs w:val="24"/>
                <w:lang w:val="uk-UA"/>
              </w:rPr>
              <w:t>.</w:t>
            </w:r>
          </w:p>
        </w:tc>
        <w:tc>
          <w:tcPr>
            <w:tcW w:w="2111" w:type="dxa"/>
            <w:shd w:val="clear" w:color="auto" w:fill="auto"/>
            <w:vAlign w:val="center"/>
            <w:hideMark/>
          </w:tcPr>
          <w:p w14:paraId="3474E452" w14:textId="77777777" w:rsidR="006C10E3" w:rsidRPr="00FE5706" w:rsidRDefault="006C10E3" w:rsidP="006C10E3">
            <w:pPr>
              <w:widowControl/>
              <w:adjustRightInd/>
              <w:spacing w:line="240" w:lineRule="auto"/>
              <w:jc w:val="center"/>
              <w:textAlignment w:val="auto"/>
              <w:rPr>
                <w:color w:val="000000"/>
                <w:sz w:val="24"/>
                <w:szCs w:val="24"/>
                <w:lang w:val="uk-UA"/>
              </w:rPr>
            </w:pPr>
            <w:r w:rsidRPr="00FE5706">
              <w:rPr>
                <w:color w:val="000000"/>
                <w:sz w:val="24"/>
                <w:szCs w:val="24"/>
                <w:lang w:val="uk-UA"/>
              </w:rPr>
              <w:t xml:space="preserve">Виїздів на добу </w:t>
            </w:r>
            <w:proofErr w:type="spellStart"/>
            <w:r w:rsidRPr="00FE5706">
              <w:rPr>
                <w:color w:val="000000"/>
                <w:sz w:val="24"/>
                <w:szCs w:val="24"/>
                <w:lang w:val="uk-UA"/>
              </w:rPr>
              <w:t>m</w:t>
            </w:r>
            <w:r w:rsidRPr="00FE5706">
              <w:rPr>
                <w:color w:val="000000"/>
                <w:sz w:val="24"/>
                <w:szCs w:val="24"/>
                <w:vertAlign w:val="subscript"/>
                <w:lang w:val="uk-UA"/>
              </w:rPr>
              <w:t>сут</w:t>
            </w:r>
            <w:proofErr w:type="spellEnd"/>
          </w:p>
        </w:tc>
        <w:tc>
          <w:tcPr>
            <w:tcW w:w="2000" w:type="dxa"/>
            <w:shd w:val="clear" w:color="auto" w:fill="auto"/>
            <w:vAlign w:val="center"/>
            <w:hideMark/>
          </w:tcPr>
          <w:p w14:paraId="0367E01B" w14:textId="77777777" w:rsidR="006C10E3" w:rsidRPr="00FE5706" w:rsidRDefault="006C10E3" w:rsidP="006C10E3">
            <w:pPr>
              <w:widowControl/>
              <w:adjustRightInd/>
              <w:spacing w:line="240" w:lineRule="auto"/>
              <w:jc w:val="center"/>
              <w:textAlignment w:val="auto"/>
              <w:rPr>
                <w:color w:val="000000"/>
                <w:sz w:val="24"/>
                <w:szCs w:val="24"/>
                <w:lang w:val="uk-UA"/>
              </w:rPr>
            </w:pPr>
            <w:r w:rsidRPr="00FE5706">
              <w:rPr>
                <w:color w:val="000000"/>
                <w:sz w:val="24"/>
                <w:szCs w:val="24"/>
                <w:lang w:val="uk-UA"/>
              </w:rPr>
              <w:t>Коефіцієнт користування транспортом η</w:t>
            </w:r>
          </w:p>
        </w:tc>
        <w:tc>
          <w:tcPr>
            <w:tcW w:w="2126" w:type="dxa"/>
            <w:shd w:val="clear" w:color="auto" w:fill="auto"/>
            <w:vAlign w:val="center"/>
            <w:hideMark/>
          </w:tcPr>
          <w:p w14:paraId="430D15C5" w14:textId="77777777" w:rsidR="006C10E3" w:rsidRPr="00FE5706" w:rsidRDefault="006C10E3" w:rsidP="006C10E3">
            <w:pPr>
              <w:widowControl/>
              <w:adjustRightInd/>
              <w:spacing w:line="240" w:lineRule="auto"/>
              <w:jc w:val="center"/>
              <w:textAlignment w:val="auto"/>
              <w:rPr>
                <w:color w:val="000000"/>
                <w:sz w:val="24"/>
                <w:szCs w:val="24"/>
                <w:lang w:val="uk-UA"/>
              </w:rPr>
            </w:pPr>
            <w:r w:rsidRPr="00FE5706">
              <w:rPr>
                <w:color w:val="000000"/>
                <w:sz w:val="24"/>
                <w:szCs w:val="24"/>
                <w:lang w:val="uk-UA"/>
              </w:rPr>
              <w:t xml:space="preserve">Середня відстань </w:t>
            </w:r>
            <w:proofErr w:type="spellStart"/>
            <w:r w:rsidRPr="00FE5706">
              <w:rPr>
                <w:color w:val="000000"/>
                <w:sz w:val="24"/>
                <w:szCs w:val="24"/>
                <w:lang w:val="uk-UA"/>
              </w:rPr>
              <w:t>lср</w:t>
            </w:r>
            <w:proofErr w:type="spellEnd"/>
            <w:r w:rsidRPr="00FE5706">
              <w:rPr>
                <w:color w:val="000000"/>
                <w:sz w:val="24"/>
                <w:szCs w:val="24"/>
                <w:lang w:val="uk-UA"/>
              </w:rPr>
              <w:t>, км</w:t>
            </w:r>
          </w:p>
        </w:tc>
      </w:tr>
      <w:tr w:rsidR="00CD5A0B" w:rsidRPr="00FE5706" w14:paraId="7F647C4E" w14:textId="77777777" w:rsidTr="00EE181F">
        <w:trPr>
          <w:trHeight w:val="288"/>
        </w:trPr>
        <w:tc>
          <w:tcPr>
            <w:tcW w:w="1004" w:type="dxa"/>
            <w:shd w:val="clear" w:color="auto" w:fill="auto"/>
            <w:vAlign w:val="center"/>
            <w:hideMark/>
          </w:tcPr>
          <w:p w14:paraId="3AC37A14"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w:t>
            </w:r>
          </w:p>
        </w:tc>
        <w:tc>
          <w:tcPr>
            <w:tcW w:w="1973" w:type="dxa"/>
            <w:shd w:val="clear" w:color="auto" w:fill="auto"/>
            <w:vAlign w:val="center"/>
            <w:hideMark/>
          </w:tcPr>
          <w:p w14:paraId="782F1645"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150</w:t>
            </w:r>
          </w:p>
        </w:tc>
        <w:tc>
          <w:tcPr>
            <w:tcW w:w="2111" w:type="dxa"/>
            <w:shd w:val="clear" w:color="auto" w:fill="auto"/>
            <w:vAlign w:val="center"/>
            <w:hideMark/>
          </w:tcPr>
          <w:p w14:paraId="4176606F"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2,1</w:t>
            </w:r>
          </w:p>
        </w:tc>
        <w:tc>
          <w:tcPr>
            <w:tcW w:w="2000" w:type="dxa"/>
            <w:shd w:val="clear" w:color="auto" w:fill="auto"/>
            <w:vAlign w:val="center"/>
            <w:hideMark/>
          </w:tcPr>
          <w:p w14:paraId="755E5677"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0,7</w:t>
            </w:r>
          </w:p>
        </w:tc>
        <w:tc>
          <w:tcPr>
            <w:tcW w:w="2126" w:type="dxa"/>
            <w:shd w:val="clear" w:color="auto" w:fill="auto"/>
            <w:vAlign w:val="center"/>
            <w:hideMark/>
          </w:tcPr>
          <w:p w14:paraId="3F2812C2"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4,2</w:t>
            </w:r>
          </w:p>
        </w:tc>
      </w:tr>
      <w:tr w:rsidR="00CD5A0B" w:rsidRPr="00FE5706" w14:paraId="44972140" w14:textId="77777777" w:rsidTr="00EE181F">
        <w:trPr>
          <w:trHeight w:val="288"/>
        </w:trPr>
        <w:tc>
          <w:tcPr>
            <w:tcW w:w="1004" w:type="dxa"/>
            <w:shd w:val="clear" w:color="auto" w:fill="auto"/>
            <w:vAlign w:val="center"/>
            <w:hideMark/>
          </w:tcPr>
          <w:p w14:paraId="4D01C8C0"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w:t>
            </w:r>
          </w:p>
        </w:tc>
        <w:tc>
          <w:tcPr>
            <w:tcW w:w="1973" w:type="dxa"/>
            <w:shd w:val="clear" w:color="auto" w:fill="auto"/>
            <w:vAlign w:val="center"/>
            <w:hideMark/>
          </w:tcPr>
          <w:p w14:paraId="587F56E0"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210</w:t>
            </w:r>
          </w:p>
        </w:tc>
        <w:tc>
          <w:tcPr>
            <w:tcW w:w="2111" w:type="dxa"/>
            <w:shd w:val="clear" w:color="auto" w:fill="auto"/>
            <w:vAlign w:val="center"/>
            <w:hideMark/>
          </w:tcPr>
          <w:p w14:paraId="2834A326"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2000" w:type="dxa"/>
            <w:shd w:val="clear" w:color="auto" w:fill="auto"/>
            <w:vAlign w:val="center"/>
            <w:hideMark/>
          </w:tcPr>
          <w:p w14:paraId="06639F22"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0,72</w:t>
            </w:r>
          </w:p>
        </w:tc>
        <w:tc>
          <w:tcPr>
            <w:tcW w:w="2126" w:type="dxa"/>
            <w:shd w:val="clear" w:color="auto" w:fill="auto"/>
            <w:vAlign w:val="center"/>
            <w:hideMark/>
          </w:tcPr>
          <w:p w14:paraId="36DC82EA"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r>
      <w:tr w:rsidR="00CD5A0B" w:rsidRPr="00FE5706" w14:paraId="2CAB3A3A" w14:textId="77777777" w:rsidTr="00EE181F">
        <w:trPr>
          <w:trHeight w:val="288"/>
        </w:trPr>
        <w:tc>
          <w:tcPr>
            <w:tcW w:w="1004" w:type="dxa"/>
            <w:shd w:val="clear" w:color="auto" w:fill="auto"/>
            <w:vAlign w:val="center"/>
            <w:hideMark/>
          </w:tcPr>
          <w:p w14:paraId="74E370B5"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3</w:t>
            </w:r>
          </w:p>
        </w:tc>
        <w:tc>
          <w:tcPr>
            <w:tcW w:w="1973" w:type="dxa"/>
            <w:shd w:val="clear" w:color="auto" w:fill="auto"/>
            <w:vAlign w:val="center"/>
            <w:hideMark/>
          </w:tcPr>
          <w:p w14:paraId="5467D580"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320</w:t>
            </w:r>
          </w:p>
        </w:tc>
        <w:tc>
          <w:tcPr>
            <w:tcW w:w="2111" w:type="dxa"/>
            <w:shd w:val="clear" w:color="auto" w:fill="auto"/>
            <w:vAlign w:val="center"/>
            <w:hideMark/>
          </w:tcPr>
          <w:p w14:paraId="2E76722F"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2,3</w:t>
            </w:r>
          </w:p>
        </w:tc>
        <w:tc>
          <w:tcPr>
            <w:tcW w:w="2000" w:type="dxa"/>
            <w:shd w:val="clear" w:color="auto" w:fill="auto"/>
            <w:vAlign w:val="center"/>
            <w:hideMark/>
          </w:tcPr>
          <w:p w14:paraId="11073105"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0,75</w:t>
            </w:r>
          </w:p>
        </w:tc>
        <w:tc>
          <w:tcPr>
            <w:tcW w:w="2126" w:type="dxa"/>
            <w:shd w:val="clear" w:color="auto" w:fill="auto"/>
            <w:vAlign w:val="center"/>
            <w:hideMark/>
          </w:tcPr>
          <w:p w14:paraId="5BF04C47"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5,1</w:t>
            </w:r>
          </w:p>
        </w:tc>
      </w:tr>
      <w:tr w:rsidR="00CD5A0B" w:rsidRPr="00FE5706" w14:paraId="1AC8AC42" w14:textId="77777777" w:rsidTr="00EE181F">
        <w:trPr>
          <w:trHeight w:val="288"/>
        </w:trPr>
        <w:tc>
          <w:tcPr>
            <w:tcW w:w="1004" w:type="dxa"/>
            <w:shd w:val="clear" w:color="auto" w:fill="auto"/>
            <w:vAlign w:val="center"/>
            <w:hideMark/>
          </w:tcPr>
          <w:p w14:paraId="3FE59544"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c>
          <w:tcPr>
            <w:tcW w:w="1973" w:type="dxa"/>
            <w:shd w:val="clear" w:color="auto" w:fill="auto"/>
            <w:vAlign w:val="center"/>
            <w:hideMark/>
          </w:tcPr>
          <w:p w14:paraId="659C3581"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450</w:t>
            </w:r>
          </w:p>
        </w:tc>
        <w:tc>
          <w:tcPr>
            <w:tcW w:w="2111" w:type="dxa"/>
            <w:shd w:val="clear" w:color="auto" w:fill="auto"/>
            <w:vAlign w:val="center"/>
            <w:hideMark/>
          </w:tcPr>
          <w:p w14:paraId="34BD93F8"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c>
          <w:tcPr>
            <w:tcW w:w="2000" w:type="dxa"/>
            <w:shd w:val="clear" w:color="auto" w:fill="auto"/>
            <w:vAlign w:val="center"/>
            <w:hideMark/>
          </w:tcPr>
          <w:p w14:paraId="67E25F77"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0,78</w:t>
            </w:r>
          </w:p>
        </w:tc>
        <w:tc>
          <w:tcPr>
            <w:tcW w:w="2126" w:type="dxa"/>
            <w:shd w:val="clear" w:color="auto" w:fill="auto"/>
            <w:vAlign w:val="center"/>
            <w:hideMark/>
          </w:tcPr>
          <w:p w14:paraId="72755848"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5,8</w:t>
            </w:r>
          </w:p>
        </w:tc>
      </w:tr>
      <w:tr w:rsidR="00CD5A0B" w:rsidRPr="00FE5706" w14:paraId="5C3B55AA" w14:textId="77777777" w:rsidTr="00EE181F">
        <w:trPr>
          <w:trHeight w:val="288"/>
        </w:trPr>
        <w:tc>
          <w:tcPr>
            <w:tcW w:w="1004" w:type="dxa"/>
            <w:shd w:val="clear" w:color="auto" w:fill="auto"/>
            <w:vAlign w:val="center"/>
            <w:hideMark/>
          </w:tcPr>
          <w:p w14:paraId="1F851B3F"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5</w:t>
            </w:r>
          </w:p>
        </w:tc>
        <w:tc>
          <w:tcPr>
            <w:tcW w:w="1973" w:type="dxa"/>
            <w:shd w:val="clear" w:color="auto" w:fill="auto"/>
            <w:vAlign w:val="center"/>
            <w:hideMark/>
          </w:tcPr>
          <w:p w14:paraId="50730D5D"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600</w:t>
            </w:r>
          </w:p>
        </w:tc>
        <w:tc>
          <w:tcPr>
            <w:tcW w:w="2111" w:type="dxa"/>
            <w:shd w:val="clear" w:color="auto" w:fill="auto"/>
            <w:vAlign w:val="center"/>
            <w:hideMark/>
          </w:tcPr>
          <w:p w14:paraId="68D47B94"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2000" w:type="dxa"/>
            <w:shd w:val="clear" w:color="auto" w:fill="auto"/>
            <w:vAlign w:val="center"/>
            <w:hideMark/>
          </w:tcPr>
          <w:p w14:paraId="3A95D1F4"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0,8</w:t>
            </w:r>
          </w:p>
        </w:tc>
        <w:tc>
          <w:tcPr>
            <w:tcW w:w="2126" w:type="dxa"/>
            <w:shd w:val="clear" w:color="auto" w:fill="auto"/>
            <w:vAlign w:val="center"/>
            <w:hideMark/>
          </w:tcPr>
          <w:p w14:paraId="20A45AC7"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6,2</w:t>
            </w:r>
          </w:p>
        </w:tc>
      </w:tr>
      <w:tr w:rsidR="00CD5A0B" w:rsidRPr="00FE5706" w14:paraId="159C081D" w14:textId="77777777" w:rsidTr="00EE181F">
        <w:trPr>
          <w:trHeight w:val="288"/>
        </w:trPr>
        <w:tc>
          <w:tcPr>
            <w:tcW w:w="1004" w:type="dxa"/>
            <w:shd w:val="clear" w:color="auto" w:fill="auto"/>
            <w:vAlign w:val="center"/>
            <w:hideMark/>
          </w:tcPr>
          <w:p w14:paraId="6B523EA3"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1973" w:type="dxa"/>
            <w:shd w:val="clear" w:color="auto" w:fill="auto"/>
            <w:vAlign w:val="center"/>
            <w:hideMark/>
          </w:tcPr>
          <w:p w14:paraId="4D39D1EC"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c>
          <w:tcPr>
            <w:tcW w:w="2111" w:type="dxa"/>
            <w:shd w:val="clear" w:color="auto" w:fill="auto"/>
            <w:vAlign w:val="center"/>
            <w:hideMark/>
          </w:tcPr>
          <w:p w14:paraId="3E373B5A"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1,9</w:t>
            </w:r>
          </w:p>
        </w:tc>
        <w:tc>
          <w:tcPr>
            <w:tcW w:w="2000" w:type="dxa"/>
            <w:shd w:val="clear" w:color="auto" w:fill="auto"/>
            <w:vAlign w:val="center"/>
            <w:hideMark/>
          </w:tcPr>
          <w:p w14:paraId="67ECC5C2"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0,65</w:t>
            </w:r>
          </w:p>
        </w:tc>
        <w:tc>
          <w:tcPr>
            <w:tcW w:w="2126" w:type="dxa"/>
            <w:shd w:val="clear" w:color="auto" w:fill="auto"/>
            <w:vAlign w:val="center"/>
            <w:hideMark/>
          </w:tcPr>
          <w:p w14:paraId="016B8A0F"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3,5</w:t>
            </w:r>
          </w:p>
        </w:tc>
      </w:tr>
      <w:tr w:rsidR="00CD5A0B" w:rsidRPr="00FE5706" w14:paraId="16C5FC30" w14:textId="77777777" w:rsidTr="00EE181F">
        <w:trPr>
          <w:trHeight w:val="288"/>
        </w:trPr>
        <w:tc>
          <w:tcPr>
            <w:tcW w:w="1004" w:type="dxa"/>
            <w:shd w:val="clear" w:color="auto" w:fill="auto"/>
            <w:vAlign w:val="center"/>
            <w:hideMark/>
          </w:tcPr>
          <w:p w14:paraId="1DF00FE3"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7</w:t>
            </w:r>
          </w:p>
        </w:tc>
        <w:tc>
          <w:tcPr>
            <w:tcW w:w="1973" w:type="dxa"/>
            <w:shd w:val="clear" w:color="auto" w:fill="auto"/>
            <w:vAlign w:val="center"/>
            <w:hideMark/>
          </w:tcPr>
          <w:p w14:paraId="1D9E4428"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120</w:t>
            </w:r>
          </w:p>
        </w:tc>
        <w:tc>
          <w:tcPr>
            <w:tcW w:w="2111" w:type="dxa"/>
            <w:shd w:val="clear" w:color="auto" w:fill="auto"/>
            <w:vAlign w:val="center"/>
            <w:hideMark/>
          </w:tcPr>
          <w:p w14:paraId="5BA975B4"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w:t>
            </w:r>
          </w:p>
        </w:tc>
        <w:tc>
          <w:tcPr>
            <w:tcW w:w="2000" w:type="dxa"/>
            <w:shd w:val="clear" w:color="auto" w:fill="auto"/>
            <w:vAlign w:val="center"/>
            <w:hideMark/>
          </w:tcPr>
          <w:p w14:paraId="0F15614F"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0,68</w:t>
            </w:r>
          </w:p>
        </w:tc>
        <w:tc>
          <w:tcPr>
            <w:tcW w:w="2126" w:type="dxa"/>
            <w:shd w:val="clear" w:color="auto" w:fill="auto"/>
            <w:vAlign w:val="center"/>
            <w:hideMark/>
          </w:tcPr>
          <w:p w14:paraId="4242C680"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r>
      <w:tr w:rsidR="00CD5A0B" w:rsidRPr="00FE5706" w14:paraId="69612692" w14:textId="77777777" w:rsidTr="00EE181F">
        <w:trPr>
          <w:trHeight w:val="288"/>
        </w:trPr>
        <w:tc>
          <w:tcPr>
            <w:tcW w:w="1004" w:type="dxa"/>
            <w:shd w:val="clear" w:color="auto" w:fill="auto"/>
            <w:vAlign w:val="center"/>
            <w:hideMark/>
          </w:tcPr>
          <w:p w14:paraId="44686F31"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8</w:t>
            </w:r>
          </w:p>
        </w:tc>
        <w:tc>
          <w:tcPr>
            <w:tcW w:w="1973" w:type="dxa"/>
            <w:shd w:val="clear" w:color="auto" w:fill="auto"/>
            <w:vAlign w:val="center"/>
            <w:hideMark/>
          </w:tcPr>
          <w:p w14:paraId="757E75A7"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500</w:t>
            </w:r>
          </w:p>
        </w:tc>
        <w:tc>
          <w:tcPr>
            <w:tcW w:w="2111" w:type="dxa"/>
            <w:shd w:val="clear" w:color="auto" w:fill="auto"/>
            <w:vAlign w:val="center"/>
            <w:hideMark/>
          </w:tcPr>
          <w:p w14:paraId="0F74731E"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c>
          <w:tcPr>
            <w:tcW w:w="2000" w:type="dxa"/>
            <w:shd w:val="clear" w:color="auto" w:fill="auto"/>
            <w:vAlign w:val="center"/>
            <w:hideMark/>
          </w:tcPr>
          <w:p w14:paraId="01710BA9"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0,76</w:t>
            </w:r>
          </w:p>
        </w:tc>
        <w:tc>
          <w:tcPr>
            <w:tcW w:w="2126" w:type="dxa"/>
            <w:shd w:val="clear" w:color="auto" w:fill="auto"/>
            <w:vAlign w:val="center"/>
            <w:hideMark/>
          </w:tcPr>
          <w:p w14:paraId="68D909FD"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r>
      <w:tr w:rsidR="00CD5A0B" w:rsidRPr="00FE5706" w14:paraId="66D2E6FD" w14:textId="77777777" w:rsidTr="00EE181F">
        <w:trPr>
          <w:trHeight w:val="288"/>
        </w:trPr>
        <w:tc>
          <w:tcPr>
            <w:tcW w:w="1004" w:type="dxa"/>
            <w:shd w:val="clear" w:color="auto" w:fill="auto"/>
            <w:vAlign w:val="center"/>
            <w:hideMark/>
          </w:tcPr>
          <w:p w14:paraId="4F11976A"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9</w:t>
            </w:r>
          </w:p>
        </w:tc>
        <w:tc>
          <w:tcPr>
            <w:tcW w:w="1973" w:type="dxa"/>
            <w:shd w:val="clear" w:color="auto" w:fill="auto"/>
            <w:vAlign w:val="center"/>
            <w:hideMark/>
          </w:tcPr>
          <w:p w14:paraId="70EA9851"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950</w:t>
            </w:r>
          </w:p>
        </w:tc>
        <w:tc>
          <w:tcPr>
            <w:tcW w:w="2111" w:type="dxa"/>
            <w:shd w:val="clear" w:color="auto" w:fill="auto"/>
            <w:vAlign w:val="center"/>
            <w:hideMark/>
          </w:tcPr>
          <w:p w14:paraId="72E26152"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2,6</w:t>
            </w:r>
          </w:p>
        </w:tc>
        <w:tc>
          <w:tcPr>
            <w:tcW w:w="2000" w:type="dxa"/>
            <w:shd w:val="clear" w:color="auto" w:fill="auto"/>
            <w:vAlign w:val="center"/>
            <w:hideMark/>
          </w:tcPr>
          <w:p w14:paraId="71BC7767"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0,82</w:t>
            </w:r>
          </w:p>
        </w:tc>
        <w:tc>
          <w:tcPr>
            <w:tcW w:w="2126" w:type="dxa"/>
            <w:shd w:val="clear" w:color="auto" w:fill="auto"/>
            <w:vAlign w:val="center"/>
            <w:hideMark/>
          </w:tcPr>
          <w:p w14:paraId="663DAAEB"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7,5</w:t>
            </w:r>
          </w:p>
        </w:tc>
      </w:tr>
      <w:tr w:rsidR="00CD5A0B" w:rsidRPr="00FE5706" w14:paraId="3279B14C" w14:textId="77777777" w:rsidTr="00EE181F">
        <w:trPr>
          <w:trHeight w:val="288"/>
        </w:trPr>
        <w:tc>
          <w:tcPr>
            <w:tcW w:w="1004" w:type="dxa"/>
            <w:shd w:val="clear" w:color="auto" w:fill="auto"/>
            <w:vAlign w:val="center"/>
            <w:hideMark/>
          </w:tcPr>
          <w:p w14:paraId="43F46E26"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10</w:t>
            </w:r>
          </w:p>
        </w:tc>
        <w:tc>
          <w:tcPr>
            <w:tcW w:w="1973" w:type="dxa"/>
            <w:shd w:val="clear" w:color="auto" w:fill="auto"/>
            <w:vAlign w:val="center"/>
            <w:hideMark/>
          </w:tcPr>
          <w:p w14:paraId="13327369"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1100</w:t>
            </w:r>
          </w:p>
        </w:tc>
        <w:tc>
          <w:tcPr>
            <w:tcW w:w="2111" w:type="dxa"/>
            <w:shd w:val="clear" w:color="auto" w:fill="auto"/>
            <w:vAlign w:val="center"/>
            <w:hideMark/>
          </w:tcPr>
          <w:p w14:paraId="11824130"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2,7</w:t>
            </w:r>
          </w:p>
        </w:tc>
        <w:tc>
          <w:tcPr>
            <w:tcW w:w="2000" w:type="dxa"/>
            <w:shd w:val="clear" w:color="auto" w:fill="auto"/>
            <w:vAlign w:val="center"/>
            <w:hideMark/>
          </w:tcPr>
          <w:p w14:paraId="4D0B9133"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0,85</w:t>
            </w:r>
          </w:p>
        </w:tc>
        <w:tc>
          <w:tcPr>
            <w:tcW w:w="2126" w:type="dxa"/>
            <w:shd w:val="clear" w:color="auto" w:fill="auto"/>
            <w:vAlign w:val="center"/>
            <w:hideMark/>
          </w:tcPr>
          <w:p w14:paraId="4FCE254C"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8,2</w:t>
            </w:r>
          </w:p>
        </w:tc>
      </w:tr>
      <w:tr w:rsidR="00CD5A0B" w:rsidRPr="00FE5706" w14:paraId="217E8590" w14:textId="77777777" w:rsidTr="00EE181F">
        <w:trPr>
          <w:trHeight w:val="288"/>
        </w:trPr>
        <w:tc>
          <w:tcPr>
            <w:tcW w:w="1004" w:type="dxa"/>
            <w:shd w:val="clear" w:color="auto" w:fill="auto"/>
            <w:vAlign w:val="center"/>
            <w:hideMark/>
          </w:tcPr>
          <w:p w14:paraId="01937E8A"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11</w:t>
            </w:r>
          </w:p>
        </w:tc>
        <w:tc>
          <w:tcPr>
            <w:tcW w:w="1973" w:type="dxa"/>
            <w:shd w:val="clear" w:color="auto" w:fill="auto"/>
            <w:vAlign w:val="center"/>
            <w:hideMark/>
          </w:tcPr>
          <w:p w14:paraId="126A2404"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180</w:t>
            </w:r>
          </w:p>
        </w:tc>
        <w:tc>
          <w:tcPr>
            <w:tcW w:w="2111" w:type="dxa"/>
            <w:shd w:val="clear" w:color="auto" w:fill="auto"/>
            <w:vAlign w:val="center"/>
            <w:hideMark/>
          </w:tcPr>
          <w:p w14:paraId="0CF4638E"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2,1</w:t>
            </w:r>
          </w:p>
        </w:tc>
        <w:tc>
          <w:tcPr>
            <w:tcW w:w="2000" w:type="dxa"/>
            <w:shd w:val="clear" w:color="auto" w:fill="auto"/>
            <w:vAlign w:val="center"/>
            <w:hideMark/>
          </w:tcPr>
          <w:p w14:paraId="169C031C"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0,71</w:t>
            </w:r>
          </w:p>
        </w:tc>
        <w:tc>
          <w:tcPr>
            <w:tcW w:w="2126" w:type="dxa"/>
            <w:shd w:val="clear" w:color="auto" w:fill="auto"/>
            <w:vAlign w:val="center"/>
            <w:hideMark/>
          </w:tcPr>
          <w:p w14:paraId="7A30140F"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4,3</w:t>
            </w:r>
          </w:p>
        </w:tc>
      </w:tr>
      <w:tr w:rsidR="00CD5A0B" w:rsidRPr="00FE5706" w14:paraId="68859426" w14:textId="77777777" w:rsidTr="00EE181F">
        <w:trPr>
          <w:trHeight w:val="288"/>
        </w:trPr>
        <w:tc>
          <w:tcPr>
            <w:tcW w:w="1004" w:type="dxa"/>
            <w:shd w:val="clear" w:color="auto" w:fill="auto"/>
            <w:vAlign w:val="center"/>
            <w:hideMark/>
          </w:tcPr>
          <w:p w14:paraId="0DD6BC28"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12</w:t>
            </w:r>
          </w:p>
        </w:tc>
        <w:tc>
          <w:tcPr>
            <w:tcW w:w="1973" w:type="dxa"/>
            <w:shd w:val="clear" w:color="auto" w:fill="auto"/>
            <w:vAlign w:val="center"/>
            <w:hideMark/>
          </w:tcPr>
          <w:p w14:paraId="01FD1204"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250</w:t>
            </w:r>
          </w:p>
        </w:tc>
        <w:tc>
          <w:tcPr>
            <w:tcW w:w="2111" w:type="dxa"/>
            <w:shd w:val="clear" w:color="auto" w:fill="auto"/>
            <w:vAlign w:val="center"/>
            <w:hideMark/>
          </w:tcPr>
          <w:p w14:paraId="64A8E1DE"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2000" w:type="dxa"/>
            <w:shd w:val="clear" w:color="auto" w:fill="auto"/>
            <w:vAlign w:val="center"/>
            <w:hideMark/>
          </w:tcPr>
          <w:p w14:paraId="3DEDE741"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0,73</w:t>
            </w:r>
          </w:p>
        </w:tc>
        <w:tc>
          <w:tcPr>
            <w:tcW w:w="2126" w:type="dxa"/>
            <w:shd w:val="clear" w:color="auto" w:fill="auto"/>
            <w:vAlign w:val="center"/>
            <w:hideMark/>
          </w:tcPr>
          <w:p w14:paraId="6ACD7EC7"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4,8</w:t>
            </w:r>
          </w:p>
        </w:tc>
      </w:tr>
      <w:tr w:rsidR="00CD5A0B" w:rsidRPr="00FE5706" w14:paraId="4073D6AC" w14:textId="77777777" w:rsidTr="00EE181F">
        <w:trPr>
          <w:trHeight w:val="288"/>
        </w:trPr>
        <w:tc>
          <w:tcPr>
            <w:tcW w:w="1004" w:type="dxa"/>
            <w:shd w:val="clear" w:color="auto" w:fill="auto"/>
            <w:vAlign w:val="center"/>
            <w:hideMark/>
          </w:tcPr>
          <w:p w14:paraId="67915962"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13</w:t>
            </w:r>
          </w:p>
        </w:tc>
        <w:tc>
          <w:tcPr>
            <w:tcW w:w="1973" w:type="dxa"/>
            <w:shd w:val="clear" w:color="auto" w:fill="auto"/>
            <w:vAlign w:val="center"/>
            <w:hideMark/>
          </w:tcPr>
          <w:p w14:paraId="4E1EEDCD"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380</w:t>
            </w:r>
          </w:p>
        </w:tc>
        <w:tc>
          <w:tcPr>
            <w:tcW w:w="2111" w:type="dxa"/>
            <w:shd w:val="clear" w:color="auto" w:fill="auto"/>
            <w:vAlign w:val="center"/>
            <w:hideMark/>
          </w:tcPr>
          <w:p w14:paraId="1395AC37"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2,3</w:t>
            </w:r>
          </w:p>
        </w:tc>
        <w:tc>
          <w:tcPr>
            <w:tcW w:w="2000" w:type="dxa"/>
            <w:shd w:val="clear" w:color="auto" w:fill="auto"/>
            <w:vAlign w:val="center"/>
            <w:hideMark/>
          </w:tcPr>
          <w:p w14:paraId="6FFC6C2E"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0,75</w:t>
            </w:r>
          </w:p>
        </w:tc>
        <w:tc>
          <w:tcPr>
            <w:tcW w:w="2126" w:type="dxa"/>
            <w:shd w:val="clear" w:color="auto" w:fill="auto"/>
            <w:vAlign w:val="center"/>
            <w:hideMark/>
          </w:tcPr>
          <w:p w14:paraId="41CF1560"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5,4</w:t>
            </w:r>
          </w:p>
        </w:tc>
      </w:tr>
      <w:tr w:rsidR="00CD5A0B" w:rsidRPr="00FE5706" w14:paraId="4A49A461" w14:textId="77777777" w:rsidTr="00EE181F">
        <w:trPr>
          <w:trHeight w:val="288"/>
        </w:trPr>
        <w:tc>
          <w:tcPr>
            <w:tcW w:w="1004" w:type="dxa"/>
            <w:shd w:val="clear" w:color="auto" w:fill="auto"/>
            <w:vAlign w:val="center"/>
            <w:hideMark/>
          </w:tcPr>
          <w:p w14:paraId="36FF534F"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14</w:t>
            </w:r>
          </w:p>
        </w:tc>
        <w:tc>
          <w:tcPr>
            <w:tcW w:w="1973" w:type="dxa"/>
            <w:shd w:val="clear" w:color="auto" w:fill="auto"/>
            <w:vAlign w:val="center"/>
            <w:hideMark/>
          </w:tcPr>
          <w:p w14:paraId="7C2BDAD5"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520</w:t>
            </w:r>
          </w:p>
        </w:tc>
        <w:tc>
          <w:tcPr>
            <w:tcW w:w="2111" w:type="dxa"/>
            <w:shd w:val="clear" w:color="auto" w:fill="auto"/>
            <w:vAlign w:val="center"/>
            <w:hideMark/>
          </w:tcPr>
          <w:p w14:paraId="3977151D"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c>
          <w:tcPr>
            <w:tcW w:w="2000" w:type="dxa"/>
            <w:shd w:val="clear" w:color="auto" w:fill="auto"/>
            <w:vAlign w:val="center"/>
            <w:hideMark/>
          </w:tcPr>
          <w:p w14:paraId="2871DD91"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0,77</w:t>
            </w:r>
          </w:p>
        </w:tc>
        <w:tc>
          <w:tcPr>
            <w:tcW w:w="2126" w:type="dxa"/>
            <w:shd w:val="clear" w:color="auto" w:fill="auto"/>
            <w:vAlign w:val="center"/>
            <w:hideMark/>
          </w:tcPr>
          <w:p w14:paraId="334DC9F6"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6,1</w:t>
            </w:r>
          </w:p>
        </w:tc>
      </w:tr>
      <w:tr w:rsidR="00CD5A0B" w:rsidRPr="00FE5706" w14:paraId="75B3C84D" w14:textId="77777777" w:rsidTr="00EE181F">
        <w:trPr>
          <w:trHeight w:val="288"/>
        </w:trPr>
        <w:tc>
          <w:tcPr>
            <w:tcW w:w="1004" w:type="dxa"/>
            <w:shd w:val="clear" w:color="auto" w:fill="auto"/>
            <w:vAlign w:val="center"/>
            <w:hideMark/>
          </w:tcPr>
          <w:p w14:paraId="0633F80E"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1973" w:type="dxa"/>
            <w:shd w:val="clear" w:color="auto" w:fill="auto"/>
            <w:vAlign w:val="center"/>
            <w:hideMark/>
          </w:tcPr>
          <w:p w14:paraId="12BFEA42"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700</w:t>
            </w:r>
          </w:p>
        </w:tc>
        <w:tc>
          <w:tcPr>
            <w:tcW w:w="2111" w:type="dxa"/>
            <w:shd w:val="clear" w:color="auto" w:fill="auto"/>
            <w:vAlign w:val="center"/>
            <w:hideMark/>
          </w:tcPr>
          <w:p w14:paraId="678AB027"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2000" w:type="dxa"/>
            <w:shd w:val="clear" w:color="auto" w:fill="auto"/>
            <w:vAlign w:val="center"/>
            <w:hideMark/>
          </w:tcPr>
          <w:p w14:paraId="4E94C1A0"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0,81</w:t>
            </w:r>
          </w:p>
        </w:tc>
        <w:tc>
          <w:tcPr>
            <w:tcW w:w="2126" w:type="dxa"/>
            <w:shd w:val="clear" w:color="auto" w:fill="auto"/>
            <w:vAlign w:val="center"/>
            <w:hideMark/>
          </w:tcPr>
          <w:p w14:paraId="3BD501D3"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6,8</w:t>
            </w:r>
          </w:p>
        </w:tc>
      </w:tr>
      <w:tr w:rsidR="00CD5A0B" w:rsidRPr="00FE5706" w14:paraId="65D9A8E2" w14:textId="77777777" w:rsidTr="00EE181F">
        <w:trPr>
          <w:trHeight w:val="288"/>
        </w:trPr>
        <w:tc>
          <w:tcPr>
            <w:tcW w:w="1004" w:type="dxa"/>
            <w:shd w:val="clear" w:color="auto" w:fill="auto"/>
            <w:vAlign w:val="center"/>
            <w:hideMark/>
          </w:tcPr>
          <w:p w14:paraId="0D182B36"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16</w:t>
            </w:r>
          </w:p>
        </w:tc>
        <w:tc>
          <w:tcPr>
            <w:tcW w:w="1973" w:type="dxa"/>
            <w:shd w:val="clear" w:color="auto" w:fill="auto"/>
            <w:vAlign w:val="center"/>
            <w:hideMark/>
          </w:tcPr>
          <w:p w14:paraId="733E6632"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90</w:t>
            </w:r>
          </w:p>
        </w:tc>
        <w:tc>
          <w:tcPr>
            <w:tcW w:w="2111" w:type="dxa"/>
            <w:shd w:val="clear" w:color="auto" w:fill="auto"/>
            <w:vAlign w:val="center"/>
            <w:hideMark/>
          </w:tcPr>
          <w:p w14:paraId="3BE3731E"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w:t>
            </w:r>
          </w:p>
        </w:tc>
        <w:tc>
          <w:tcPr>
            <w:tcW w:w="2000" w:type="dxa"/>
            <w:shd w:val="clear" w:color="auto" w:fill="auto"/>
            <w:vAlign w:val="center"/>
            <w:hideMark/>
          </w:tcPr>
          <w:p w14:paraId="1FC40F8E"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0,66</w:t>
            </w:r>
          </w:p>
        </w:tc>
        <w:tc>
          <w:tcPr>
            <w:tcW w:w="2126" w:type="dxa"/>
            <w:shd w:val="clear" w:color="auto" w:fill="auto"/>
            <w:vAlign w:val="center"/>
            <w:hideMark/>
          </w:tcPr>
          <w:p w14:paraId="3F958344"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3,7</w:t>
            </w:r>
          </w:p>
        </w:tc>
      </w:tr>
      <w:tr w:rsidR="00CD5A0B" w:rsidRPr="00FE5706" w14:paraId="1D0A21BE" w14:textId="77777777" w:rsidTr="00EE181F">
        <w:trPr>
          <w:trHeight w:val="288"/>
        </w:trPr>
        <w:tc>
          <w:tcPr>
            <w:tcW w:w="1004" w:type="dxa"/>
            <w:shd w:val="clear" w:color="auto" w:fill="auto"/>
            <w:vAlign w:val="center"/>
            <w:hideMark/>
          </w:tcPr>
          <w:p w14:paraId="6A30D67E"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17</w:t>
            </w:r>
          </w:p>
        </w:tc>
        <w:tc>
          <w:tcPr>
            <w:tcW w:w="1973" w:type="dxa"/>
            <w:shd w:val="clear" w:color="auto" w:fill="auto"/>
            <w:vAlign w:val="center"/>
            <w:hideMark/>
          </w:tcPr>
          <w:p w14:paraId="6EA18B4B"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140</w:t>
            </w:r>
          </w:p>
        </w:tc>
        <w:tc>
          <w:tcPr>
            <w:tcW w:w="2111" w:type="dxa"/>
            <w:shd w:val="clear" w:color="auto" w:fill="auto"/>
            <w:vAlign w:val="center"/>
            <w:hideMark/>
          </w:tcPr>
          <w:p w14:paraId="4669AF30"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2,1</w:t>
            </w:r>
          </w:p>
        </w:tc>
        <w:tc>
          <w:tcPr>
            <w:tcW w:w="2000" w:type="dxa"/>
            <w:shd w:val="clear" w:color="auto" w:fill="auto"/>
            <w:vAlign w:val="center"/>
            <w:hideMark/>
          </w:tcPr>
          <w:p w14:paraId="5F72907D"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0,69</w:t>
            </w:r>
          </w:p>
        </w:tc>
        <w:tc>
          <w:tcPr>
            <w:tcW w:w="2126" w:type="dxa"/>
            <w:shd w:val="clear" w:color="auto" w:fill="auto"/>
            <w:vAlign w:val="center"/>
            <w:hideMark/>
          </w:tcPr>
          <w:p w14:paraId="491DF343"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4,1</w:t>
            </w:r>
          </w:p>
        </w:tc>
      </w:tr>
      <w:tr w:rsidR="00CD5A0B" w:rsidRPr="00FE5706" w14:paraId="2425C001" w14:textId="77777777" w:rsidTr="00EE181F">
        <w:trPr>
          <w:trHeight w:val="288"/>
        </w:trPr>
        <w:tc>
          <w:tcPr>
            <w:tcW w:w="1004" w:type="dxa"/>
            <w:shd w:val="clear" w:color="auto" w:fill="auto"/>
            <w:vAlign w:val="center"/>
            <w:hideMark/>
          </w:tcPr>
          <w:p w14:paraId="28BD25AE"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18</w:t>
            </w:r>
          </w:p>
        </w:tc>
        <w:tc>
          <w:tcPr>
            <w:tcW w:w="1973" w:type="dxa"/>
            <w:shd w:val="clear" w:color="auto" w:fill="auto"/>
            <w:vAlign w:val="center"/>
            <w:hideMark/>
          </w:tcPr>
          <w:p w14:paraId="7B5B4BC4"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430</w:t>
            </w:r>
          </w:p>
        </w:tc>
        <w:tc>
          <w:tcPr>
            <w:tcW w:w="2111" w:type="dxa"/>
            <w:shd w:val="clear" w:color="auto" w:fill="auto"/>
            <w:vAlign w:val="center"/>
            <w:hideMark/>
          </w:tcPr>
          <w:p w14:paraId="787689F2"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c>
          <w:tcPr>
            <w:tcW w:w="2000" w:type="dxa"/>
            <w:shd w:val="clear" w:color="auto" w:fill="auto"/>
            <w:vAlign w:val="center"/>
            <w:hideMark/>
          </w:tcPr>
          <w:p w14:paraId="769710E8"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0,76</w:t>
            </w:r>
          </w:p>
        </w:tc>
        <w:tc>
          <w:tcPr>
            <w:tcW w:w="2126" w:type="dxa"/>
            <w:shd w:val="clear" w:color="auto" w:fill="auto"/>
            <w:vAlign w:val="center"/>
            <w:hideMark/>
          </w:tcPr>
          <w:p w14:paraId="1C708833"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5,7</w:t>
            </w:r>
          </w:p>
        </w:tc>
      </w:tr>
      <w:tr w:rsidR="00CD5A0B" w:rsidRPr="00FE5706" w14:paraId="6C08987E" w14:textId="77777777" w:rsidTr="00EE181F">
        <w:trPr>
          <w:trHeight w:val="288"/>
        </w:trPr>
        <w:tc>
          <w:tcPr>
            <w:tcW w:w="1004" w:type="dxa"/>
            <w:shd w:val="clear" w:color="auto" w:fill="auto"/>
            <w:vAlign w:val="center"/>
            <w:hideMark/>
          </w:tcPr>
          <w:p w14:paraId="5743B809"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19</w:t>
            </w:r>
          </w:p>
        </w:tc>
        <w:tc>
          <w:tcPr>
            <w:tcW w:w="1973" w:type="dxa"/>
            <w:shd w:val="clear" w:color="auto" w:fill="auto"/>
            <w:vAlign w:val="center"/>
            <w:hideMark/>
          </w:tcPr>
          <w:p w14:paraId="5BF80AA8"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850</w:t>
            </w:r>
          </w:p>
        </w:tc>
        <w:tc>
          <w:tcPr>
            <w:tcW w:w="2111" w:type="dxa"/>
            <w:shd w:val="clear" w:color="auto" w:fill="auto"/>
            <w:vAlign w:val="center"/>
            <w:hideMark/>
          </w:tcPr>
          <w:p w14:paraId="55BDC39E"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2,6</w:t>
            </w:r>
          </w:p>
        </w:tc>
        <w:tc>
          <w:tcPr>
            <w:tcW w:w="2000" w:type="dxa"/>
            <w:shd w:val="clear" w:color="auto" w:fill="auto"/>
            <w:vAlign w:val="center"/>
            <w:hideMark/>
          </w:tcPr>
          <w:p w14:paraId="6C067683"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0,83</w:t>
            </w:r>
          </w:p>
        </w:tc>
        <w:tc>
          <w:tcPr>
            <w:tcW w:w="2126" w:type="dxa"/>
            <w:shd w:val="clear" w:color="auto" w:fill="auto"/>
            <w:vAlign w:val="center"/>
            <w:hideMark/>
          </w:tcPr>
          <w:p w14:paraId="4EFD71EE"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7,2</w:t>
            </w:r>
          </w:p>
        </w:tc>
      </w:tr>
      <w:tr w:rsidR="00CD5A0B" w:rsidRPr="00FE5706" w14:paraId="3CC28655" w14:textId="77777777" w:rsidTr="00EE181F">
        <w:trPr>
          <w:trHeight w:val="288"/>
        </w:trPr>
        <w:tc>
          <w:tcPr>
            <w:tcW w:w="1004" w:type="dxa"/>
            <w:shd w:val="clear" w:color="auto" w:fill="auto"/>
            <w:vAlign w:val="center"/>
            <w:hideMark/>
          </w:tcPr>
          <w:p w14:paraId="20CEFC3B"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20</w:t>
            </w:r>
          </w:p>
        </w:tc>
        <w:tc>
          <w:tcPr>
            <w:tcW w:w="1973" w:type="dxa"/>
            <w:shd w:val="clear" w:color="auto" w:fill="auto"/>
            <w:vAlign w:val="center"/>
            <w:hideMark/>
          </w:tcPr>
          <w:p w14:paraId="3FAF30FC"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1200</w:t>
            </w:r>
          </w:p>
        </w:tc>
        <w:tc>
          <w:tcPr>
            <w:tcW w:w="2111" w:type="dxa"/>
            <w:shd w:val="clear" w:color="auto" w:fill="auto"/>
            <w:vAlign w:val="center"/>
            <w:hideMark/>
          </w:tcPr>
          <w:p w14:paraId="3EF70D50"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2,8</w:t>
            </w:r>
          </w:p>
        </w:tc>
        <w:tc>
          <w:tcPr>
            <w:tcW w:w="2000" w:type="dxa"/>
            <w:shd w:val="clear" w:color="auto" w:fill="auto"/>
            <w:vAlign w:val="center"/>
            <w:hideMark/>
          </w:tcPr>
          <w:p w14:paraId="26C680C5"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0,86</w:t>
            </w:r>
          </w:p>
        </w:tc>
        <w:tc>
          <w:tcPr>
            <w:tcW w:w="2126" w:type="dxa"/>
            <w:shd w:val="clear" w:color="auto" w:fill="auto"/>
            <w:vAlign w:val="center"/>
            <w:hideMark/>
          </w:tcPr>
          <w:p w14:paraId="2846BCB7"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8,5</w:t>
            </w:r>
          </w:p>
        </w:tc>
      </w:tr>
      <w:tr w:rsidR="00CD5A0B" w:rsidRPr="00FE5706" w14:paraId="2157D98B" w14:textId="77777777" w:rsidTr="00EE181F">
        <w:trPr>
          <w:trHeight w:val="288"/>
        </w:trPr>
        <w:tc>
          <w:tcPr>
            <w:tcW w:w="1004" w:type="dxa"/>
            <w:shd w:val="clear" w:color="auto" w:fill="auto"/>
            <w:vAlign w:val="center"/>
            <w:hideMark/>
          </w:tcPr>
          <w:p w14:paraId="0DA83A28"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21</w:t>
            </w:r>
          </w:p>
        </w:tc>
        <w:tc>
          <w:tcPr>
            <w:tcW w:w="1973" w:type="dxa"/>
            <w:shd w:val="clear" w:color="auto" w:fill="auto"/>
            <w:vAlign w:val="center"/>
            <w:hideMark/>
          </w:tcPr>
          <w:p w14:paraId="09CBCAC1"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165</w:t>
            </w:r>
          </w:p>
        </w:tc>
        <w:tc>
          <w:tcPr>
            <w:tcW w:w="2111" w:type="dxa"/>
            <w:shd w:val="clear" w:color="auto" w:fill="auto"/>
            <w:vAlign w:val="center"/>
            <w:hideMark/>
          </w:tcPr>
          <w:p w14:paraId="6A2E06C2"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2,1</w:t>
            </w:r>
          </w:p>
        </w:tc>
        <w:tc>
          <w:tcPr>
            <w:tcW w:w="2000" w:type="dxa"/>
            <w:shd w:val="clear" w:color="auto" w:fill="auto"/>
            <w:vAlign w:val="center"/>
            <w:hideMark/>
          </w:tcPr>
          <w:p w14:paraId="02C6269C"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0,7</w:t>
            </w:r>
          </w:p>
        </w:tc>
        <w:tc>
          <w:tcPr>
            <w:tcW w:w="2126" w:type="dxa"/>
            <w:shd w:val="clear" w:color="auto" w:fill="auto"/>
            <w:vAlign w:val="center"/>
            <w:hideMark/>
          </w:tcPr>
          <w:p w14:paraId="06C3D1E4"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4,4</w:t>
            </w:r>
          </w:p>
        </w:tc>
      </w:tr>
      <w:tr w:rsidR="00CD5A0B" w:rsidRPr="00FE5706" w14:paraId="2F947705" w14:textId="77777777" w:rsidTr="00EE181F">
        <w:trPr>
          <w:trHeight w:val="288"/>
        </w:trPr>
        <w:tc>
          <w:tcPr>
            <w:tcW w:w="1004" w:type="dxa"/>
            <w:shd w:val="clear" w:color="auto" w:fill="auto"/>
            <w:vAlign w:val="center"/>
            <w:hideMark/>
          </w:tcPr>
          <w:p w14:paraId="42417F6E"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1973" w:type="dxa"/>
            <w:shd w:val="clear" w:color="auto" w:fill="auto"/>
            <w:vAlign w:val="center"/>
            <w:hideMark/>
          </w:tcPr>
          <w:p w14:paraId="65C276AA"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280</w:t>
            </w:r>
          </w:p>
        </w:tc>
        <w:tc>
          <w:tcPr>
            <w:tcW w:w="2111" w:type="dxa"/>
            <w:shd w:val="clear" w:color="auto" w:fill="auto"/>
            <w:vAlign w:val="center"/>
            <w:hideMark/>
          </w:tcPr>
          <w:p w14:paraId="704F35DD"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2000" w:type="dxa"/>
            <w:shd w:val="clear" w:color="auto" w:fill="auto"/>
            <w:vAlign w:val="center"/>
            <w:hideMark/>
          </w:tcPr>
          <w:p w14:paraId="29D264E2"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0,74</w:t>
            </w:r>
          </w:p>
        </w:tc>
        <w:tc>
          <w:tcPr>
            <w:tcW w:w="2126" w:type="dxa"/>
            <w:shd w:val="clear" w:color="auto" w:fill="auto"/>
            <w:vAlign w:val="center"/>
            <w:hideMark/>
          </w:tcPr>
          <w:p w14:paraId="077506D9"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5</w:t>
            </w:r>
          </w:p>
        </w:tc>
      </w:tr>
      <w:tr w:rsidR="00CD5A0B" w:rsidRPr="00FE5706" w14:paraId="368F9868" w14:textId="77777777" w:rsidTr="00EE181F">
        <w:trPr>
          <w:trHeight w:val="288"/>
        </w:trPr>
        <w:tc>
          <w:tcPr>
            <w:tcW w:w="1004" w:type="dxa"/>
            <w:shd w:val="clear" w:color="auto" w:fill="auto"/>
            <w:vAlign w:val="center"/>
            <w:hideMark/>
          </w:tcPr>
          <w:p w14:paraId="6DA6B987"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23</w:t>
            </w:r>
          </w:p>
        </w:tc>
        <w:tc>
          <w:tcPr>
            <w:tcW w:w="1973" w:type="dxa"/>
            <w:shd w:val="clear" w:color="auto" w:fill="auto"/>
            <w:vAlign w:val="center"/>
            <w:hideMark/>
          </w:tcPr>
          <w:p w14:paraId="30287185"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410</w:t>
            </w:r>
          </w:p>
        </w:tc>
        <w:tc>
          <w:tcPr>
            <w:tcW w:w="2111" w:type="dxa"/>
            <w:shd w:val="clear" w:color="auto" w:fill="auto"/>
            <w:vAlign w:val="center"/>
            <w:hideMark/>
          </w:tcPr>
          <w:p w14:paraId="1A97D05D"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2,3</w:t>
            </w:r>
          </w:p>
        </w:tc>
        <w:tc>
          <w:tcPr>
            <w:tcW w:w="2000" w:type="dxa"/>
            <w:shd w:val="clear" w:color="auto" w:fill="auto"/>
            <w:vAlign w:val="center"/>
            <w:hideMark/>
          </w:tcPr>
          <w:p w14:paraId="4D21397B"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0,76</w:t>
            </w:r>
          </w:p>
        </w:tc>
        <w:tc>
          <w:tcPr>
            <w:tcW w:w="2126" w:type="dxa"/>
            <w:shd w:val="clear" w:color="auto" w:fill="auto"/>
            <w:vAlign w:val="center"/>
            <w:hideMark/>
          </w:tcPr>
          <w:p w14:paraId="0EA6F848"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5,5</w:t>
            </w:r>
          </w:p>
        </w:tc>
      </w:tr>
      <w:tr w:rsidR="00CD5A0B" w:rsidRPr="00FE5706" w14:paraId="36DF548B" w14:textId="77777777" w:rsidTr="00EE181F">
        <w:trPr>
          <w:trHeight w:val="288"/>
        </w:trPr>
        <w:tc>
          <w:tcPr>
            <w:tcW w:w="1004" w:type="dxa"/>
            <w:shd w:val="clear" w:color="auto" w:fill="auto"/>
            <w:vAlign w:val="center"/>
            <w:hideMark/>
          </w:tcPr>
          <w:p w14:paraId="3DD694BD"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c>
          <w:tcPr>
            <w:tcW w:w="1973" w:type="dxa"/>
            <w:shd w:val="clear" w:color="auto" w:fill="auto"/>
            <w:vAlign w:val="center"/>
            <w:hideMark/>
          </w:tcPr>
          <w:p w14:paraId="6C14F105"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550</w:t>
            </w:r>
          </w:p>
        </w:tc>
        <w:tc>
          <w:tcPr>
            <w:tcW w:w="2111" w:type="dxa"/>
            <w:shd w:val="clear" w:color="auto" w:fill="auto"/>
            <w:vAlign w:val="center"/>
            <w:hideMark/>
          </w:tcPr>
          <w:p w14:paraId="7A6F4F43"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c>
          <w:tcPr>
            <w:tcW w:w="2000" w:type="dxa"/>
            <w:shd w:val="clear" w:color="auto" w:fill="auto"/>
            <w:vAlign w:val="center"/>
            <w:hideMark/>
          </w:tcPr>
          <w:p w14:paraId="1B40C6B0"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0,79</w:t>
            </w:r>
          </w:p>
        </w:tc>
        <w:tc>
          <w:tcPr>
            <w:tcW w:w="2126" w:type="dxa"/>
            <w:shd w:val="clear" w:color="auto" w:fill="auto"/>
            <w:vAlign w:val="center"/>
            <w:hideMark/>
          </w:tcPr>
          <w:p w14:paraId="1F12FF78"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6,3</w:t>
            </w:r>
          </w:p>
        </w:tc>
      </w:tr>
      <w:tr w:rsidR="00CD5A0B" w:rsidRPr="00FE5706" w14:paraId="53577119" w14:textId="77777777" w:rsidTr="00EE181F">
        <w:trPr>
          <w:trHeight w:val="288"/>
        </w:trPr>
        <w:tc>
          <w:tcPr>
            <w:tcW w:w="1004" w:type="dxa"/>
            <w:shd w:val="clear" w:color="auto" w:fill="auto"/>
            <w:vAlign w:val="center"/>
            <w:hideMark/>
          </w:tcPr>
          <w:p w14:paraId="30BB29F2"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1973" w:type="dxa"/>
            <w:shd w:val="clear" w:color="auto" w:fill="auto"/>
            <w:vAlign w:val="center"/>
            <w:hideMark/>
          </w:tcPr>
          <w:p w14:paraId="1744ED67"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750</w:t>
            </w:r>
          </w:p>
        </w:tc>
        <w:tc>
          <w:tcPr>
            <w:tcW w:w="2111" w:type="dxa"/>
            <w:shd w:val="clear" w:color="auto" w:fill="auto"/>
            <w:vAlign w:val="center"/>
            <w:hideMark/>
          </w:tcPr>
          <w:p w14:paraId="4A543CA5"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2000" w:type="dxa"/>
            <w:shd w:val="clear" w:color="auto" w:fill="auto"/>
            <w:vAlign w:val="center"/>
            <w:hideMark/>
          </w:tcPr>
          <w:p w14:paraId="1CA75093"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0,82</w:t>
            </w:r>
          </w:p>
        </w:tc>
        <w:tc>
          <w:tcPr>
            <w:tcW w:w="2126" w:type="dxa"/>
            <w:shd w:val="clear" w:color="auto" w:fill="auto"/>
            <w:vAlign w:val="center"/>
            <w:hideMark/>
          </w:tcPr>
          <w:p w14:paraId="59CAC794"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6,9</w:t>
            </w:r>
          </w:p>
        </w:tc>
      </w:tr>
      <w:tr w:rsidR="00CD5A0B" w:rsidRPr="00FE5706" w14:paraId="5EFC8852" w14:textId="77777777" w:rsidTr="00EE181F">
        <w:trPr>
          <w:trHeight w:val="288"/>
        </w:trPr>
        <w:tc>
          <w:tcPr>
            <w:tcW w:w="1004" w:type="dxa"/>
            <w:shd w:val="clear" w:color="auto" w:fill="auto"/>
            <w:vAlign w:val="center"/>
            <w:hideMark/>
          </w:tcPr>
          <w:p w14:paraId="5C9AC158"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26</w:t>
            </w:r>
          </w:p>
        </w:tc>
        <w:tc>
          <w:tcPr>
            <w:tcW w:w="1973" w:type="dxa"/>
            <w:shd w:val="clear" w:color="auto" w:fill="auto"/>
            <w:vAlign w:val="center"/>
            <w:hideMark/>
          </w:tcPr>
          <w:p w14:paraId="37F83113"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c>
          <w:tcPr>
            <w:tcW w:w="2111" w:type="dxa"/>
            <w:shd w:val="clear" w:color="auto" w:fill="auto"/>
            <w:vAlign w:val="center"/>
            <w:hideMark/>
          </w:tcPr>
          <w:p w14:paraId="477F7327"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w:t>
            </w:r>
          </w:p>
        </w:tc>
        <w:tc>
          <w:tcPr>
            <w:tcW w:w="2000" w:type="dxa"/>
            <w:shd w:val="clear" w:color="auto" w:fill="auto"/>
            <w:vAlign w:val="center"/>
            <w:hideMark/>
          </w:tcPr>
          <w:p w14:paraId="7F71836B"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0,67</w:t>
            </w:r>
          </w:p>
        </w:tc>
        <w:tc>
          <w:tcPr>
            <w:tcW w:w="2126" w:type="dxa"/>
            <w:shd w:val="clear" w:color="auto" w:fill="auto"/>
            <w:vAlign w:val="center"/>
            <w:hideMark/>
          </w:tcPr>
          <w:p w14:paraId="40CBA16C"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3,9</w:t>
            </w:r>
          </w:p>
        </w:tc>
      </w:tr>
      <w:tr w:rsidR="00CD5A0B" w:rsidRPr="00FE5706" w14:paraId="57B914BC" w14:textId="77777777" w:rsidTr="00EE181F">
        <w:trPr>
          <w:trHeight w:val="288"/>
        </w:trPr>
        <w:tc>
          <w:tcPr>
            <w:tcW w:w="1004" w:type="dxa"/>
            <w:shd w:val="clear" w:color="auto" w:fill="auto"/>
            <w:vAlign w:val="center"/>
            <w:hideMark/>
          </w:tcPr>
          <w:p w14:paraId="190694B2"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27</w:t>
            </w:r>
          </w:p>
        </w:tc>
        <w:tc>
          <w:tcPr>
            <w:tcW w:w="1973" w:type="dxa"/>
            <w:shd w:val="clear" w:color="auto" w:fill="auto"/>
            <w:vAlign w:val="center"/>
            <w:hideMark/>
          </w:tcPr>
          <w:p w14:paraId="2C834183"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300</w:t>
            </w:r>
          </w:p>
        </w:tc>
        <w:tc>
          <w:tcPr>
            <w:tcW w:w="2111" w:type="dxa"/>
            <w:shd w:val="clear" w:color="auto" w:fill="auto"/>
            <w:vAlign w:val="center"/>
            <w:hideMark/>
          </w:tcPr>
          <w:p w14:paraId="4275180E"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2000" w:type="dxa"/>
            <w:shd w:val="clear" w:color="auto" w:fill="auto"/>
            <w:vAlign w:val="center"/>
            <w:hideMark/>
          </w:tcPr>
          <w:p w14:paraId="2128A648"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0,74</w:t>
            </w:r>
          </w:p>
        </w:tc>
        <w:tc>
          <w:tcPr>
            <w:tcW w:w="2126" w:type="dxa"/>
            <w:shd w:val="clear" w:color="auto" w:fill="auto"/>
            <w:vAlign w:val="center"/>
            <w:hideMark/>
          </w:tcPr>
          <w:p w14:paraId="2F7FDFCA"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4,9</w:t>
            </w:r>
          </w:p>
        </w:tc>
      </w:tr>
      <w:tr w:rsidR="00CD5A0B" w:rsidRPr="00FE5706" w14:paraId="56BFB06D" w14:textId="77777777" w:rsidTr="00EE181F">
        <w:trPr>
          <w:trHeight w:val="288"/>
        </w:trPr>
        <w:tc>
          <w:tcPr>
            <w:tcW w:w="1004" w:type="dxa"/>
            <w:shd w:val="clear" w:color="auto" w:fill="auto"/>
            <w:vAlign w:val="center"/>
            <w:hideMark/>
          </w:tcPr>
          <w:p w14:paraId="725D4DA8"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28</w:t>
            </w:r>
          </w:p>
        </w:tc>
        <w:tc>
          <w:tcPr>
            <w:tcW w:w="1973" w:type="dxa"/>
            <w:shd w:val="clear" w:color="auto" w:fill="auto"/>
            <w:vAlign w:val="center"/>
            <w:hideMark/>
          </w:tcPr>
          <w:p w14:paraId="00790C50"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480</w:t>
            </w:r>
          </w:p>
        </w:tc>
        <w:tc>
          <w:tcPr>
            <w:tcW w:w="2111" w:type="dxa"/>
            <w:shd w:val="clear" w:color="auto" w:fill="auto"/>
            <w:vAlign w:val="center"/>
            <w:hideMark/>
          </w:tcPr>
          <w:p w14:paraId="3EDA0A4A"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c>
          <w:tcPr>
            <w:tcW w:w="2000" w:type="dxa"/>
            <w:shd w:val="clear" w:color="auto" w:fill="auto"/>
            <w:vAlign w:val="center"/>
            <w:hideMark/>
          </w:tcPr>
          <w:p w14:paraId="4DC99FAF"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0,77</w:t>
            </w:r>
          </w:p>
        </w:tc>
        <w:tc>
          <w:tcPr>
            <w:tcW w:w="2126" w:type="dxa"/>
            <w:shd w:val="clear" w:color="auto" w:fill="auto"/>
            <w:vAlign w:val="center"/>
            <w:hideMark/>
          </w:tcPr>
          <w:p w14:paraId="4AFFE9F8"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5,9</w:t>
            </w:r>
          </w:p>
        </w:tc>
      </w:tr>
      <w:tr w:rsidR="00CD5A0B" w:rsidRPr="00FE5706" w14:paraId="2A15A6E7" w14:textId="77777777" w:rsidTr="00EE181F">
        <w:trPr>
          <w:trHeight w:val="288"/>
        </w:trPr>
        <w:tc>
          <w:tcPr>
            <w:tcW w:w="1004" w:type="dxa"/>
            <w:shd w:val="clear" w:color="auto" w:fill="auto"/>
            <w:vAlign w:val="center"/>
            <w:hideMark/>
          </w:tcPr>
          <w:p w14:paraId="12E01D91"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29</w:t>
            </w:r>
          </w:p>
        </w:tc>
        <w:tc>
          <w:tcPr>
            <w:tcW w:w="1973" w:type="dxa"/>
            <w:shd w:val="clear" w:color="auto" w:fill="auto"/>
            <w:vAlign w:val="center"/>
            <w:hideMark/>
          </w:tcPr>
          <w:p w14:paraId="3ADB0098"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900</w:t>
            </w:r>
          </w:p>
        </w:tc>
        <w:tc>
          <w:tcPr>
            <w:tcW w:w="2111" w:type="dxa"/>
            <w:shd w:val="clear" w:color="auto" w:fill="auto"/>
            <w:vAlign w:val="center"/>
            <w:hideMark/>
          </w:tcPr>
          <w:p w14:paraId="7EB2948B"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2,6</w:t>
            </w:r>
          </w:p>
        </w:tc>
        <w:tc>
          <w:tcPr>
            <w:tcW w:w="2000" w:type="dxa"/>
            <w:shd w:val="clear" w:color="auto" w:fill="auto"/>
            <w:vAlign w:val="center"/>
            <w:hideMark/>
          </w:tcPr>
          <w:p w14:paraId="23F983B8"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0,84</w:t>
            </w:r>
          </w:p>
        </w:tc>
        <w:tc>
          <w:tcPr>
            <w:tcW w:w="2126" w:type="dxa"/>
            <w:shd w:val="clear" w:color="auto" w:fill="auto"/>
            <w:vAlign w:val="center"/>
            <w:hideMark/>
          </w:tcPr>
          <w:p w14:paraId="363F00FC"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7,4</w:t>
            </w:r>
          </w:p>
        </w:tc>
      </w:tr>
      <w:tr w:rsidR="00CD5A0B" w:rsidRPr="00FE5706" w14:paraId="0F8A2A88" w14:textId="77777777" w:rsidTr="00EE181F">
        <w:trPr>
          <w:trHeight w:val="288"/>
        </w:trPr>
        <w:tc>
          <w:tcPr>
            <w:tcW w:w="1004" w:type="dxa"/>
            <w:shd w:val="clear" w:color="auto" w:fill="auto"/>
            <w:vAlign w:val="center"/>
            <w:hideMark/>
          </w:tcPr>
          <w:p w14:paraId="1BB0C037"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30</w:t>
            </w:r>
          </w:p>
        </w:tc>
        <w:tc>
          <w:tcPr>
            <w:tcW w:w="1973" w:type="dxa"/>
            <w:shd w:val="clear" w:color="auto" w:fill="auto"/>
            <w:vAlign w:val="center"/>
            <w:hideMark/>
          </w:tcPr>
          <w:p w14:paraId="66CABEB7"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1500</w:t>
            </w:r>
          </w:p>
        </w:tc>
        <w:tc>
          <w:tcPr>
            <w:tcW w:w="2111" w:type="dxa"/>
            <w:shd w:val="clear" w:color="auto" w:fill="auto"/>
            <w:vAlign w:val="center"/>
            <w:hideMark/>
          </w:tcPr>
          <w:p w14:paraId="0B03704A"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2,9</w:t>
            </w:r>
          </w:p>
        </w:tc>
        <w:tc>
          <w:tcPr>
            <w:tcW w:w="2000" w:type="dxa"/>
            <w:shd w:val="clear" w:color="auto" w:fill="auto"/>
            <w:vAlign w:val="center"/>
            <w:hideMark/>
          </w:tcPr>
          <w:p w14:paraId="1DF77963"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0,88</w:t>
            </w:r>
          </w:p>
        </w:tc>
        <w:tc>
          <w:tcPr>
            <w:tcW w:w="2126" w:type="dxa"/>
            <w:shd w:val="clear" w:color="auto" w:fill="auto"/>
            <w:vAlign w:val="center"/>
            <w:hideMark/>
          </w:tcPr>
          <w:p w14:paraId="39F88EC7" w14:textId="77777777" w:rsidR="006C10E3" w:rsidRPr="00FE5706" w:rsidRDefault="006C10E3" w:rsidP="006C10E3">
            <w:pPr>
              <w:widowControl/>
              <w:adjustRightInd/>
              <w:spacing w:line="240" w:lineRule="auto"/>
              <w:jc w:val="right"/>
              <w:textAlignment w:val="auto"/>
              <w:rPr>
                <w:color w:val="000000"/>
                <w:sz w:val="24"/>
                <w:szCs w:val="24"/>
                <w:lang w:val="uk-UA"/>
              </w:rPr>
            </w:pPr>
            <w:r w:rsidRPr="00FE5706">
              <w:rPr>
                <w:color w:val="000000"/>
                <w:sz w:val="24"/>
                <w:szCs w:val="24"/>
                <w:lang w:val="uk-UA"/>
              </w:rPr>
              <w:t>9</w:t>
            </w:r>
          </w:p>
        </w:tc>
      </w:tr>
    </w:tbl>
    <w:p w14:paraId="5EC1CD32" w14:textId="77777777" w:rsidR="006C10E3" w:rsidRPr="00FE5706" w:rsidRDefault="006C10E3" w:rsidP="006C10E3">
      <w:pPr>
        <w:jc w:val="center"/>
        <w:rPr>
          <w:szCs w:val="28"/>
          <w:lang w:val="uk-UA"/>
        </w:rPr>
      </w:pPr>
    </w:p>
    <w:p w14:paraId="301DB7B0" w14:textId="7F1CAB7B" w:rsidR="00A9531A" w:rsidRPr="00FE5706" w:rsidRDefault="00A9531A" w:rsidP="005460C9">
      <w:pPr>
        <w:rPr>
          <w:lang w:val="uk-UA"/>
        </w:rPr>
      </w:pPr>
    </w:p>
    <w:p w14:paraId="7A5CFC2D" w14:textId="1B231CB2" w:rsidR="00CD5A0B" w:rsidRPr="00FE5706" w:rsidRDefault="00CD5A0B" w:rsidP="002D6EC3">
      <w:pPr>
        <w:rPr>
          <w:b/>
          <w:bCs/>
          <w:szCs w:val="28"/>
          <w:lang w:val="uk-UA"/>
        </w:rPr>
      </w:pPr>
      <w:r w:rsidRPr="00FE5706">
        <w:rPr>
          <w:b/>
          <w:bCs/>
          <w:szCs w:val="28"/>
          <w:lang w:val="uk-UA"/>
        </w:rPr>
        <w:t>Контрольні питання</w:t>
      </w:r>
    </w:p>
    <w:p w14:paraId="2D10A0D2" w14:textId="77777777" w:rsidR="00AC72D4" w:rsidRPr="00FE5706" w:rsidRDefault="00AC72D4" w:rsidP="002D6EC3">
      <w:pPr>
        <w:rPr>
          <w:b/>
          <w:bCs/>
          <w:szCs w:val="28"/>
          <w:lang w:val="uk-UA"/>
        </w:rPr>
      </w:pPr>
    </w:p>
    <w:p w14:paraId="5C4343E1" w14:textId="77777777" w:rsidR="00CD5A0B" w:rsidRPr="00FE5706" w:rsidRDefault="00CD5A0B" w:rsidP="00CD5A0B">
      <w:pPr>
        <w:pStyle w:val="a8"/>
        <w:numPr>
          <w:ilvl w:val="0"/>
          <w:numId w:val="4"/>
        </w:numPr>
        <w:spacing w:before="0" w:beforeAutospacing="0" w:after="0" w:afterAutospacing="0" w:line="360" w:lineRule="auto"/>
        <w:jc w:val="both"/>
        <w:rPr>
          <w:sz w:val="28"/>
          <w:szCs w:val="28"/>
          <w:lang w:val="uk-UA"/>
        </w:rPr>
      </w:pPr>
      <w:r w:rsidRPr="00FE5706">
        <w:rPr>
          <w:sz w:val="28"/>
          <w:szCs w:val="28"/>
          <w:lang w:val="uk-UA"/>
        </w:rPr>
        <w:t>Дайте визначення поняттю «транспортна рухомість» та назвіть одиниці її вимірювання.</w:t>
      </w:r>
    </w:p>
    <w:p w14:paraId="1B90008F" w14:textId="77777777" w:rsidR="00CD5A0B" w:rsidRPr="00FE5706" w:rsidRDefault="00CD5A0B" w:rsidP="00CD5A0B">
      <w:pPr>
        <w:pStyle w:val="a8"/>
        <w:numPr>
          <w:ilvl w:val="0"/>
          <w:numId w:val="4"/>
        </w:numPr>
        <w:spacing w:before="0" w:beforeAutospacing="0" w:after="0" w:afterAutospacing="0" w:line="360" w:lineRule="auto"/>
        <w:jc w:val="both"/>
        <w:rPr>
          <w:sz w:val="28"/>
          <w:szCs w:val="28"/>
          <w:lang w:val="uk-UA"/>
        </w:rPr>
      </w:pPr>
      <w:r w:rsidRPr="00FE5706">
        <w:rPr>
          <w:sz w:val="28"/>
          <w:szCs w:val="28"/>
          <w:lang w:val="uk-UA"/>
        </w:rPr>
        <w:lastRenderedPageBreak/>
        <w:t>Які основні фактори впливають на зростання транспортної рухомості в сучасних містах?</w:t>
      </w:r>
    </w:p>
    <w:p w14:paraId="7E721E0D" w14:textId="77777777" w:rsidR="00CD5A0B" w:rsidRPr="00FE5706" w:rsidRDefault="00CD5A0B" w:rsidP="00CD5A0B">
      <w:pPr>
        <w:pStyle w:val="a8"/>
        <w:numPr>
          <w:ilvl w:val="0"/>
          <w:numId w:val="4"/>
        </w:numPr>
        <w:spacing w:before="0" w:beforeAutospacing="0" w:after="0" w:afterAutospacing="0" w:line="360" w:lineRule="auto"/>
        <w:jc w:val="both"/>
        <w:rPr>
          <w:sz w:val="28"/>
          <w:szCs w:val="28"/>
          <w:lang w:val="uk-UA"/>
        </w:rPr>
      </w:pPr>
      <w:r w:rsidRPr="00FE5706">
        <w:rPr>
          <w:sz w:val="28"/>
          <w:szCs w:val="28"/>
          <w:lang w:val="uk-UA"/>
        </w:rPr>
        <w:t>Чим відрізняється транспортна рухомість від загальної рухомості населення?</w:t>
      </w:r>
    </w:p>
    <w:p w14:paraId="7AF7CA16" w14:textId="77777777" w:rsidR="00CD5A0B" w:rsidRPr="00FE5706" w:rsidRDefault="00CD5A0B" w:rsidP="00CD5A0B">
      <w:pPr>
        <w:pStyle w:val="a8"/>
        <w:numPr>
          <w:ilvl w:val="0"/>
          <w:numId w:val="4"/>
        </w:numPr>
        <w:spacing w:before="0" w:beforeAutospacing="0" w:after="0" w:afterAutospacing="0" w:line="360" w:lineRule="auto"/>
        <w:jc w:val="both"/>
        <w:rPr>
          <w:sz w:val="28"/>
          <w:szCs w:val="28"/>
          <w:lang w:val="uk-UA"/>
        </w:rPr>
      </w:pPr>
      <w:r w:rsidRPr="00FE5706">
        <w:rPr>
          <w:sz w:val="28"/>
          <w:szCs w:val="28"/>
          <w:lang w:val="uk-UA"/>
        </w:rPr>
        <w:t>Як змінюється коефіцієнт користування транспортом (η) залежно від розміру міста?</w:t>
      </w:r>
    </w:p>
    <w:p w14:paraId="0F10A774" w14:textId="77777777" w:rsidR="00CD5A0B" w:rsidRPr="00FE5706" w:rsidRDefault="00CD5A0B" w:rsidP="00CD5A0B">
      <w:pPr>
        <w:pStyle w:val="a8"/>
        <w:numPr>
          <w:ilvl w:val="0"/>
          <w:numId w:val="4"/>
        </w:numPr>
        <w:spacing w:before="0" w:beforeAutospacing="0" w:after="0" w:afterAutospacing="0" w:line="360" w:lineRule="auto"/>
        <w:jc w:val="both"/>
        <w:rPr>
          <w:sz w:val="28"/>
          <w:szCs w:val="28"/>
          <w:lang w:val="uk-UA"/>
        </w:rPr>
      </w:pPr>
      <w:r w:rsidRPr="00FE5706">
        <w:rPr>
          <w:sz w:val="28"/>
          <w:szCs w:val="28"/>
          <w:lang w:val="uk-UA"/>
        </w:rPr>
        <w:t>Поясніть взаємозв’язок між середньою дальністю поїздки (</w:t>
      </w:r>
      <w:proofErr w:type="spellStart"/>
      <w:r w:rsidRPr="00FE5706">
        <w:rPr>
          <w:sz w:val="28"/>
          <w:szCs w:val="28"/>
          <w:lang w:val="uk-UA"/>
        </w:rPr>
        <w:t>lср</w:t>
      </w:r>
      <w:proofErr w:type="spellEnd"/>
      <w:r w:rsidRPr="00FE5706">
        <w:rPr>
          <w:sz w:val="28"/>
          <w:szCs w:val="28"/>
          <w:lang w:val="uk-UA"/>
        </w:rPr>
        <w:t>) та структурою розселення в місті.</w:t>
      </w:r>
    </w:p>
    <w:p w14:paraId="0CF4D18E" w14:textId="77777777" w:rsidR="00CD5A0B" w:rsidRPr="00FE5706" w:rsidRDefault="00CD5A0B" w:rsidP="00CD5A0B">
      <w:pPr>
        <w:pStyle w:val="a8"/>
        <w:numPr>
          <w:ilvl w:val="0"/>
          <w:numId w:val="4"/>
        </w:numPr>
        <w:spacing w:before="0" w:beforeAutospacing="0" w:after="0" w:afterAutospacing="0" w:line="360" w:lineRule="auto"/>
        <w:jc w:val="both"/>
        <w:rPr>
          <w:sz w:val="28"/>
          <w:szCs w:val="28"/>
          <w:lang w:val="uk-UA"/>
        </w:rPr>
      </w:pPr>
      <w:r w:rsidRPr="00FE5706">
        <w:rPr>
          <w:sz w:val="28"/>
          <w:szCs w:val="28"/>
          <w:lang w:val="uk-UA"/>
        </w:rPr>
        <w:t>Які методи збору даних використовують для визначення рухомості (анкетування, табличне обстеження, автоматизований підрахунок пасажирів тощо)?</w:t>
      </w:r>
    </w:p>
    <w:p w14:paraId="2717E1D8" w14:textId="77777777" w:rsidR="00CD5A0B" w:rsidRPr="00FE5706" w:rsidRDefault="00CD5A0B" w:rsidP="00CD5A0B">
      <w:pPr>
        <w:pStyle w:val="a8"/>
        <w:numPr>
          <w:ilvl w:val="0"/>
          <w:numId w:val="4"/>
        </w:numPr>
        <w:spacing w:before="0" w:beforeAutospacing="0" w:after="0" w:afterAutospacing="0" w:line="360" w:lineRule="auto"/>
        <w:jc w:val="both"/>
        <w:rPr>
          <w:sz w:val="28"/>
          <w:szCs w:val="28"/>
          <w:lang w:val="uk-UA"/>
        </w:rPr>
      </w:pPr>
      <w:r w:rsidRPr="00FE5706">
        <w:rPr>
          <w:sz w:val="28"/>
          <w:szCs w:val="28"/>
          <w:lang w:val="uk-UA"/>
        </w:rPr>
        <w:t>Яке значення має показник транспортної рухомості при плануванні маршрутної мережі міста?</w:t>
      </w:r>
    </w:p>
    <w:p w14:paraId="09EB9801" w14:textId="76B8AB6D" w:rsidR="00016F21" w:rsidRPr="00FE5706" w:rsidRDefault="00016F21" w:rsidP="005460C9">
      <w:pPr>
        <w:rPr>
          <w:lang w:val="uk-UA"/>
        </w:rPr>
      </w:pPr>
      <w:r w:rsidRPr="00FE5706">
        <w:rPr>
          <w:lang w:val="uk-UA"/>
        </w:rPr>
        <w:br w:type="page"/>
      </w:r>
    </w:p>
    <w:p w14:paraId="25957208" w14:textId="38284263" w:rsidR="00A9531A" w:rsidRPr="00FE5706" w:rsidRDefault="00AC72D4" w:rsidP="00AC72D4">
      <w:pPr>
        <w:pStyle w:val="1"/>
        <w:rPr>
          <w:lang w:val="uk-UA"/>
        </w:rPr>
      </w:pPr>
      <w:bookmarkStart w:id="2" w:name="_Toc221350825"/>
      <w:r w:rsidRPr="00FE5706">
        <w:rPr>
          <w:lang w:val="uk-UA"/>
        </w:rPr>
        <w:lastRenderedPageBreak/>
        <w:t xml:space="preserve">Тема 2 Основи </w:t>
      </w:r>
      <w:proofErr w:type="spellStart"/>
      <w:r w:rsidRPr="00FE5706">
        <w:rPr>
          <w:lang w:val="uk-UA"/>
        </w:rPr>
        <w:t>проєктування</w:t>
      </w:r>
      <w:proofErr w:type="spellEnd"/>
      <w:r w:rsidRPr="00FE5706">
        <w:rPr>
          <w:lang w:val="uk-UA"/>
        </w:rPr>
        <w:t xml:space="preserve"> маршрутної системи</w:t>
      </w:r>
      <w:bookmarkEnd w:id="2"/>
    </w:p>
    <w:p w14:paraId="7B879319" w14:textId="77777777" w:rsidR="00AC72D4" w:rsidRPr="00FE5706" w:rsidRDefault="00AC72D4" w:rsidP="00AC72D4">
      <w:pPr>
        <w:rPr>
          <w:lang w:val="uk-UA" w:eastAsia="en-US"/>
        </w:rPr>
      </w:pPr>
    </w:p>
    <w:p w14:paraId="7F3D91F1" w14:textId="2F2445CE" w:rsidR="00AC72D4" w:rsidRPr="00FE5706" w:rsidRDefault="00AC72D4" w:rsidP="00AC72D4">
      <w:pPr>
        <w:spacing w:line="360" w:lineRule="auto"/>
        <w:ind w:firstLine="567"/>
        <w:rPr>
          <w:szCs w:val="28"/>
          <w:lang w:val="uk-UA"/>
        </w:rPr>
      </w:pPr>
      <w:r w:rsidRPr="00FE5706">
        <w:rPr>
          <w:b/>
          <w:bCs/>
          <w:szCs w:val="28"/>
          <w:lang w:val="uk-UA"/>
        </w:rPr>
        <w:t>Мета роботи:</w:t>
      </w:r>
      <w:r w:rsidRPr="00FE5706">
        <w:rPr>
          <w:szCs w:val="28"/>
          <w:lang w:val="uk-UA"/>
        </w:rPr>
        <w:t xml:space="preserve"> Отримати навички проектування траси автобусного маршруту, розрахунку техніко-експлуатаційних показників та визначення необхідної кількості рухомого складу</w:t>
      </w:r>
    </w:p>
    <w:p w14:paraId="1D96AE67" w14:textId="38AD7298" w:rsidR="00AC72D4" w:rsidRPr="00FE5706" w:rsidRDefault="00AC72D4" w:rsidP="00AC72D4">
      <w:pPr>
        <w:spacing w:line="360" w:lineRule="auto"/>
        <w:ind w:firstLine="567"/>
        <w:rPr>
          <w:szCs w:val="28"/>
          <w:lang w:val="uk-UA"/>
        </w:rPr>
      </w:pPr>
    </w:p>
    <w:p w14:paraId="5CC34A2C" w14:textId="68072573" w:rsidR="00AC72D4" w:rsidRPr="00FE5706" w:rsidRDefault="00AC72D4" w:rsidP="00AC72D4">
      <w:pPr>
        <w:jc w:val="center"/>
        <w:rPr>
          <w:b/>
          <w:bCs/>
          <w:szCs w:val="28"/>
          <w:lang w:val="uk-UA"/>
        </w:rPr>
      </w:pPr>
      <w:r w:rsidRPr="00FE5706">
        <w:rPr>
          <w:b/>
          <w:bCs/>
          <w:szCs w:val="28"/>
          <w:lang w:val="uk-UA"/>
        </w:rPr>
        <w:t>Порядок виконання</w:t>
      </w:r>
    </w:p>
    <w:p w14:paraId="75349B25" w14:textId="7E30C9A2" w:rsidR="00B926B2" w:rsidRPr="00FE5706" w:rsidRDefault="00B926B2" w:rsidP="00AC72D4">
      <w:pPr>
        <w:jc w:val="center"/>
        <w:rPr>
          <w:b/>
          <w:bCs/>
          <w:szCs w:val="28"/>
          <w:lang w:val="uk-UA"/>
        </w:rPr>
      </w:pPr>
    </w:p>
    <w:p w14:paraId="5A150A6D" w14:textId="04CEBF9A" w:rsidR="00B926B2" w:rsidRPr="00FE5706" w:rsidRDefault="00B926B2" w:rsidP="00B926B2">
      <w:pPr>
        <w:pStyle w:val="a8"/>
        <w:numPr>
          <w:ilvl w:val="0"/>
          <w:numId w:val="15"/>
        </w:numPr>
        <w:spacing w:line="360" w:lineRule="auto"/>
        <w:rPr>
          <w:sz w:val="28"/>
          <w:szCs w:val="28"/>
          <w:lang w:val="uk-UA"/>
        </w:rPr>
      </w:pPr>
      <w:r w:rsidRPr="00FE5706">
        <w:rPr>
          <w:sz w:val="28"/>
          <w:szCs w:val="28"/>
          <w:lang w:val="uk-UA"/>
        </w:rPr>
        <w:t>Ознайомитися з теоретичними положеннями 1</w:t>
      </w:r>
    </w:p>
    <w:p w14:paraId="5F61B747" w14:textId="77777777" w:rsidR="00B926B2" w:rsidRPr="00FE5706" w:rsidRDefault="00B926B2" w:rsidP="00B926B2">
      <w:pPr>
        <w:pStyle w:val="a8"/>
        <w:numPr>
          <w:ilvl w:val="0"/>
          <w:numId w:val="15"/>
        </w:numPr>
        <w:spacing w:line="360" w:lineRule="auto"/>
        <w:rPr>
          <w:sz w:val="28"/>
          <w:szCs w:val="28"/>
          <w:lang w:val="uk-UA"/>
        </w:rPr>
      </w:pPr>
      <w:r w:rsidRPr="00FE5706">
        <w:rPr>
          <w:sz w:val="28"/>
          <w:szCs w:val="28"/>
          <w:lang w:val="uk-UA"/>
        </w:rPr>
        <w:t>Обрати варіанта згідно списку с журналі з таблиці 2.1</w:t>
      </w:r>
    </w:p>
    <w:p w14:paraId="74B893D1" w14:textId="3219B364" w:rsidR="00B926B2" w:rsidRPr="00FE5706" w:rsidRDefault="00B926B2" w:rsidP="00B926B2">
      <w:pPr>
        <w:pStyle w:val="a8"/>
        <w:numPr>
          <w:ilvl w:val="0"/>
          <w:numId w:val="15"/>
        </w:numPr>
        <w:spacing w:line="360" w:lineRule="auto"/>
        <w:rPr>
          <w:sz w:val="28"/>
          <w:szCs w:val="28"/>
          <w:lang w:val="uk-UA"/>
        </w:rPr>
      </w:pPr>
      <w:r w:rsidRPr="00FE5706">
        <w:rPr>
          <w:sz w:val="28"/>
          <w:szCs w:val="28"/>
          <w:lang w:val="uk-UA"/>
        </w:rPr>
        <w:t>Виконати розрахунки згідно завдання 2.</w:t>
      </w:r>
    </w:p>
    <w:p w14:paraId="26067821" w14:textId="0A9928B4" w:rsidR="00B926B2" w:rsidRPr="00FE5706" w:rsidRDefault="00B926B2" w:rsidP="00B926B2">
      <w:pPr>
        <w:pStyle w:val="a8"/>
        <w:numPr>
          <w:ilvl w:val="0"/>
          <w:numId w:val="15"/>
        </w:numPr>
        <w:spacing w:line="360" w:lineRule="auto"/>
        <w:rPr>
          <w:sz w:val="28"/>
          <w:szCs w:val="28"/>
          <w:lang w:val="uk-UA"/>
        </w:rPr>
      </w:pPr>
      <w:r w:rsidRPr="00FE5706">
        <w:rPr>
          <w:sz w:val="28"/>
          <w:szCs w:val="28"/>
          <w:lang w:val="uk-UA"/>
        </w:rPr>
        <w:t>Зробити висновок</w:t>
      </w:r>
    </w:p>
    <w:p w14:paraId="22B350CB" w14:textId="3A6C0763" w:rsidR="00B926B2" w:rsidRPr="00FE5706" w:rsidRDefault="00B926B2" w:rsidP="00B926B2">
      <w:pPr>
        <w:pStyle w:val="a8"/>
        <w:numPr>
          <w:ilvl w:val="0"/>
          <w:numId w:val="15"/>
        </w:numPr>
        <w:spacing w:line="360" w:lineRule="auto"/>
        <w:rPr>
          <w:sz w:val="28"/>
          <w:szCs w:val="28"/>
          <w:lang w:val="uk-UA"/>
        </w:rPr>
      </w:pPr>
      <w:r w:rsidRPr="00FE5706">
        <w:rPr>
          <w:sz w:val="28"/>
          <w:szCs w:val="28"/>
          <w:lang w:val="uk-UA"/>
        </w:rPr>
        <w:t>Дати відповіді н</w:t>
      </w:r>
      <w:r w:rsidR="00B46857" w:rsidRPr="00FE5706">
        <w:rPr>
          <w:sz w:val="28"/>
          <w:szCs w:val="28"/>
          <w:lang w:val="uk-UA"/>
        </w:rPr>
        <w:t>а</w:t>
      </w:r>
      <w:r w:rsidRPr="00FE5706">
        <w:rPr>
          <w:sz w:val="28"/>
          <w:szCs w:val="28"/>
          <w:lang w:val="uk-UA"/>
        </w:rPr>
        <w:t xml:space="preserve"> контрольні питання</w:t>
      </w:r>
    </w:p>
    <w:p w14:paraId="30B43AF9" w14:textId="77777777" w:rsidR="00B926B2" w:rsidRPr="00FE5706" w:rsidRDefault="00B926B2" w:rsidP="00AC72D4">
      <w:pPr>
        <w:jc w:val="center"/>
        <w:rPr>
          <w:b/>
          <w:bCs/>
          <w:szCs w:val="28"/>
          <w:lang w:val="uk-UA"/>
        </w:rPr>
      </w:pPr>
    </w:p>
    <w:p w14:paraId="4B01559F" w14:textId="77777777" w:rsidR="00AC72D4" w:rsidRPr="00FE5706" w:rsidRDefault="00AC72D4" w:rsidP="00AC72D4">
      <w:pPr>
        <w:rPr>
          <w:lang w:val="uk-UA"/>
        </w:rPr>
      </w:pPr>
    </w:p>
    <w:p w14:paraId="34C911EB" w14:textId="77777777" w:rsidR="00AC72D4" w:rsidRPr="00FE5706" w:rsidRDefault="00AC72D4" w:rsidP="00AC72D4">
      <w:pPr>
        <w:pStyle w:val="ab"/>
        <w:numPr>
          <w:ilvl w:val="0"/>
          <w:numId w:val="7"/>
        </w:numPr>
        <w:rPr>
          <w:rStyle w:val="a9"/>
          <w:szCs w:val="28"/>
          <w:lang w:val="uk-UA"/>
        </w:rPr>
      </w:pPr>
      <w:r w:rsidRPr="00FE5706">
        <w:rPr>
          <w:rStyle w:val="a9"/>
          <w:szCs w:val="28"/>
          <w:lang w:val="uk-UA"/>
        </w:rPr>
        <w:t>Теоретичні положення</w:t>
      </w:r>
    </w:p>
    <w:p w14:paraId="71120E80" w14:textId="6A230975" w:rsidR="00AC72D4" w:rsidRPr="00FE5706" w:rsidRDefault="00AC72D4" w:rsidP="00AC72D4">
      <w:pPr>
        <w:spacing w:line="360" w:lineRule="auto"/>
        <w:ind w:firstLine="567"/>
        <w:rPr>
          <w:szCs w:val="28"/>
          <w:lang w:val="uk-UA" w:eastAsia="en-US"/>
        </w:rPr>
      </w:pPr>
    </w:p>
    <w:p w14:paraId="607389F9" w14:textId="77777777" w:rsidR="00B025BF" w:rsidRPr="00FE5706" w:rsidRDefault="00B025BF" w:rsidP="00B025BF">
      <w:pPr>
        <w:pStyle w:val="a8"/>
        <w:spacing w:before="0" w:beforeAutospacing="0" w:after="0" w:afterAutospacing="0" w:line="360" w:lineRule="auto"/>
        <w:ind w:firstLine="567"/>
        <w:jc w:val="both"/>
        <w:rPr>
          <w:sz w:val="28"/>
          <w:szCs w:val="28"/>
          <w:lang w:val="uk-UA"/>
        </w:rPr>
      </w:pPr>
      <w:proofErr w:type="spellStart"/>
      <w:r w:rsidRPr="00FE5706">
        <w:rPr>
          <w:sz w:val="28"/>
          <w:szCs w:val="28"/>
          <w:lang w:val="uk-UA"/>
        </w:rPr>
        <w:t>Проєктування</w:t>
      </w:r>
      <w:proofErr w:type="spellEnd"/>
      <w:r w:rsidRPr="00FE5706">
        <w:rPr>
          <w:sz w:val="28"/>
          <w:szCs w:val="28"/>
          <w:lang w:val="uk-UA"/>
        </w:rPr>
        <w:t xml:space="preserve"> маршрутної системи міського пасажирського транспорту є важливим етапом організації ефективних перевезень населення. Воно базується на аналізі пасажиропотоків, тобто кількості людей, які переміщуються між різними районами міста у певні періоди часу. Головною метою є забезпечення швидкого, безпечного та зручного пересування пасажирів при раціональному використанні транспортних ресурсів.</w:t>
      </w:r>
    </w:p>
    <w:p w14:paraId="4B80F6CA" w14:textId="77777777" w:rsidR="00B025BF" w:rsidRPr="00FE5706" w:rsidRDefault="00B025BF" w:rsidP="00B025BF">
      <w:pPr>
        <w:pStyle w:val="a8"/>
        <w:spacing w:before="0" w:beforeAutospacing="0" w:after="0" w:afterAutospacing="0" w:line="360" w:lineRule="auto"/>
        <w:ind w:firstLine="567"/>
        <w:jc w:val="both"/>
        <w:rPr>
          <w:sz w:val="28"/>
          <w:szCs w:val="28"/>
          <w:lang w:val="uk-UA"/>
        </w:rPr>
      </w:pPr>
      <w:r w:rsidRPr="00FE5706">
        <w:rPr>
          <w:sz w:val="28"/>
          <w:szCs w:val="28"/>
          <w:lang w:val="uk-UA"/>
        </w:rPr>
        <w:t xml:space="preserve">Маршрутна мережа повинна відповідати потребам населення, враховувати особливості планування міста, щільність забудови, розміщення промислових підприємств, навчальних закладів, торгових центрів і транспортних вузлів. Правильно </w:t>
      </w:r>
      <w:proofErr w:type="spellStart"/>
      <w:r w:rsidRPr="00FE5706">
        <w:rPr>
          <w:sz w:val="28"/>
          <w:szCs w:val="28"/>
          <w:lang w:val="uk-UA"/>
        </w:rPr>
        <w:t>спроєктована</w:t>
      </w:r>
      <w:proofErr w:type="spellEnd"/>
      <w:r w:rsidRPr="00FE5706">
        <w:rPr>
          <w:sz w:val="28"/>
          <w:szCs w:val="28"/>
          <w:lang w:val="uk-UA"/>
        </w:rPr>
        <w:t xml:space="preserve"> система дозволяє зменшити час </w:t>
      </w:r>
      <w:r w:rsidRPr="00FE5706">
        <w:rPr>
          <w:sz w:val="28"/>
          <w:szCs w:val="28"/>
          <w:lang w:val="uk-UA"/>
        </w:rPr>
        <w:lastRenderedPageBreak/>
        <w:t>поїздки, підвищити регулярність руху транспорту та знизити перевантаження на окремих ділянках доріг.</w:t>
      </w:r>
    </w:p>
    <w:p w14:paraId="2D887B5A" w14:textId="77777777" w:rsidR="00B025BF" w:rsidRPr="00FE5706" w:rsidRDefault="00B025BF" w:rsidP="00B025BF">
      <w:pPr>
        <w:pStyle w:val="a8"/>
        <w:spacing w:before="0" w:beforeAutospacing="0" w:after="0" w:afterAutospacing="0" w:line="360" w:lineRule="auto"/>
        <w:ind w:firstLine="567"/>
        <w:jc w:val="both"/>
        <w:rPr>
          <w:sz w:val="28"/>
          <w:szCs w:val="28"/>
          <w:lang w:val="uk-UA"/>
        </w:rPr>
      </w:pPr>
      <w:r w:rsidRPr="00FE5706">
        <w:rPr>
          <w:sz w:val="28"/>
          <w:szCs w:val="28"/>
          <w:lang w:val="uk-UA"/>
        </w:rPr>
        <w:t>До основних принципів формування маршрутної системи належать:</w:t>
      </w:r>
    </w:p>
    <w:p w14:paraId="67F0E89C" w14:textId="77777777" w:rsidR="00B025BF" w:rsidRPr="00FE5706" w:rsidRDefault="00B025BF" w:rsidP="00B025BF">
      <w:pPr>
        <w:pStyle w:val="a8"/>
        <w:numPr>
          <w:ilvl w:val="0"/>
          <w:numId w:val="8"/>
        </w:numPr>
        <w:spacing w:before="0" w:beforeAutospacing="0" w:after="0" w:afterAutospacing="0" w:line="360" w:lineRule="auto"/>
        <w:ind w:firstLine="567"/>
        <w:jc w:val="both"/>
        <w:rPr>
          <w:sz w:val="28"/>
          <w:szCs w:val="28"/>
          <w:lang w:val="uk-UA"/>
        </w:rPr>
      </w:pPr>
      <w:r w:rsidRPr="00FE5706">
        <w:rPr>
          <w:sz w:val="28"/>
          <w:szCs w:val="28"/>
          <w:lang w:val="uk-UA"/>
        </w:rPr>
        <w:t>наближення зупинок до місць проживання та роботи пасажирів;</w:t>
      </w:r>
    </w:p>
    <w:p w14:paraId="20189C5D" w14:textId="77777777" w:rsidR="00B025BF" w:rsidRPr="00FE5706" w:rsidRDefault="00B025BF" w:rsidP="00B025BF">
      <w:pPr>
        <w:pStyle w:val="a8"/>
        <w:numPr>
          <w:ilvl w:val="0"/>
          <w:numId w:val="8"/>
        </w:numPr>
        <w:spacing w:before="0" w:beforeAutospacing="0" w:after="0" w:afterAutospacing="0" w:line="360" w:lineRule="auto"/>
        <w:ind w:firstLine="567"/>
        <w:jc w:val="both"/>
        <w:rPr>
          <w:sz w:val="28"/>
          <w:szCs w:val="28"/>
          <w:lang w:val="uk-UA"/>
        </w:rPr>
      </w:pPr>
      <w:r w:rsidRPr="00FE5706">
        <w:rPr>
          <w:sz w:val="28"/>
          <w:szCs w:val="28"/>
          <w:lang w:val="uk-UA"/>
        </w:rPr>
        <w:t>забезпечення мінімальної кількості пересадок;</w:t>
      </w:r>
    </w:p>
    <w:p w14:paraId="6B3360A4" w14:textId="77777777" w:rsidR="00B025BF" w:rsidRPr="00FE5706" w:rsidRDefault="00B025BF" w:rsidP="00B025BF">
      <w:pPr>
        <w:pStyle w:val="a8"/>
        <w:numPr>
          <w:ilvl w:val="0"/>
          <w:numId w:val="8"/>
        </w:numPr>
        <w:spacing w:before="0" w:beforeAutospacing="0" w:after="0" w:afterAutospacing="0" w:line="360" w:lineRule="auto"/>
        <w:ind w:firstLine="567"/>
        <w:jc w:val="both"/>
        <w:rPr>
          <w:sz w:val="28"/>
          <w:szCs w:val="28"/>
          <w:lang w:val="uk-UA"/>
        </w:rPr>
      </w:pPr>
      <w:r w:rsidRPr="00FE5706">
        <w:rPr>
          <w:sz w:val="28"/>
          <w:szCs w:val="28"/>
          <w:lang w:val="uk-UA"/>
        </w:rPr>
        <w:t>скорочення часу очікування транспорту;</w:t>
      </w:r>
    </w:p>
    <w:p w14:paraId="2D0F7102" w14:textId="77777777" w:rsidR="00B025BF" w:rsidRPr="00FE5706" w:rsidRDefault="00B025BF" w:rsidP="00B025BF">
      <w:pPr>
        <w:pStyle w:val="a8"/>
        <w:numPr>
          <w:ilvl w:val="0"/>
          <w:numId w:val="8"/>
        </w:numPr>
        <w:spacing w:before="0" w:beforeAutospacing="0" w:after="0" w:afterAutospacing="0" w:line="360" w:lineRule="auto"/>
        <w:ind w:firstLine="567"/>
        <w:jc w:val="both"/>
        <w:rPr>
          <w:sz w:val="28"/>
          <w:szCs w:val="28"/>
          <w:lang w:val="uk-UA"/>
        </w:rPr>
      </w:pPr>
      <w:r w:rsidRPr="00FE5706">
        <w:rPr>
          <w:sz w:val="28"/>
          <w:szCs w:val="28"/>
          <w:lang w:val="uk-UA"/>
        </w:rPr>
        <w:t>рівномірний розподіл транспортного навантаження;</w:t>
      </w:r>
    </w:p>
    <w:p w14:paraId="446F3643" w14:textId="047A1BC8" w:rsidR="00B025BF" w:rsidRPr="00FE5706" w:rsidRDefault="00B025BF" w:rsidP="00B025BF">
      <w:pPr>
        <w:pStyle w:val="a8"/>
        <w:numPr>
          <w:ilvl w:val="0"/>
          <w:numId w:val="8"/>
        </w:numPr>
        <w:spacing w:before="0" w:beforeAutospacing="0" w:after="0" w:afterAutospacing="0" w:line="360" w:lineRule="auto"/>
        <w:ind w:firstLine="567"/>
        <w:jc w:val="both"/>
        <w:rPr>
          <w:sz w:val="28"/>
          <w:szCs w:val="28"/>
          <w:lang w:val="uk-UA"/>
        </w:rPr>
      </w:pPr>
      <w:r w:rsidRPr="00FE5706">
        <w:rPr>
          <w:sz w:val="28"/>
          <w:szCs w:val="28"/>
          <w:lang w:val="uk-UA"/>
        </w:rPr>
        <w:t>узгодження роботи різних видів транспорту між собою.</w:t>
      </w:r>
    </w:p>
    <w:p w14:paraId="5B8883D3" w14:textId="77777777" w:rsidR="00B025BF" w:rsidRPr="00FE5706" w:rsidRDefault="00B025BF" w:rsidP="00B025BF">
      <w:pPr>
        <w:pStyle w:val="a8"/>
        <w:numPr>
          <w:ilvl w:val="0"/>
          <w:numId w:val="8"/>
        </w:numPr>
        <w:spacing w:before="0" w:beforeAutospacing="0" w:after="0" w:afterAutospacing="0" w:line="360" w:lineRule="auto"/>
        <w:ind w:firstLine="567"/>
        <w:jc w:val="both"/>
        <w:rPr>
          <w:sz w:val="28"/>
          <w:szCs w:val="28"/>
          <w:lang w:val="uk-UA"/>
        </w:rPr>
      </w:pPr>
    </w:p>
    <w:p w14:paraId="79818EB0" w14:textId="77777777" w:rsidR="00B025BF" w:rsidRPr="00FE5706" w:rsidRDefault="00B025BF" w:rsidP="00B025BF">
      <w:pPr>
        <w:spacing w:line="360" w:lineRule="auto"/>
        <w:jc w:val="center"/>
        <w:rPr>
          <w:b/>
          <w:bCs/>
          <w:szCs w:val="28"/>
          <w:lang w:val="uk-UA"/>
        </w:rPr>
      </w:pPr>
      <w:r w:rsidRPr="00FE5706">
        <w:rPr>
          <w:b/>
          <w:bCs/>
          <w:szCs w:val="28"/>
          <w:lang w:val="uk-UA"/>
        </w:rPr>
        <w:t xml:space="preserve">Ключові етапи </w:t>
      </w:r>
      <w:proofErr w:type="spellStart"/>
      <w:r w:rsidRPr="00FE5706">
        <w:rPr>
          <w:b/>
          <w:bCs/>
          <w:szCs w:val="28"/>
          <w:lang w:val="uk-UA"/>
        </w:rPr>
        <w:t>проєктування</w:t>
      </w:r>
      <w:proofErr w:type="spellEnd"/>
      <w:r w:rsidRPr="00FE5706">
        <w:rPr>
          <w:b/>
          <w:bCs/>
          <w:szCs w:val="28"/>
          <w:lang w:val="uk-UA"/>
        </w:rPr>
        <w:t xml:space="preserve"> маршрутів</w:t>
      </w:r>
    </w:p>
    <w:p w14:paraId="2F52625A" w14:textId="77777777" w:rsidR="00B025BF" w:rsidRPr="00FE5706" w:rsidRDefault="00B025BF" w:rsidP="00B025BF">
      <w:pPr>
        <w:pStyle w:val="a8"/>
        <w:spacing w:before="0" w:beforeAutospacing="0" w:after="0" w:afterAutospacing="0" w:line="360" w:lineRule="auto"/>
        <w:ind w:firstLine="567"/>
        <w:jc w:val="both"/>
        <w:rPr>
          <w:rStyle w:val="a9"/>
          <w:sz w:val="28"/>
          <w:szCs w:val="28"/>
          <w:lang w:val="uk-UA"/>
        </w:rPr>
      </w:pPr>
      <w:r w:rsidRPr="00FE5706">
        <w:rPr>
          <w:rStyle w:val="a9"/>
          <w:sz w:val="28"/>
          <w:szCs w:val="28"/>
          <w:lang w:val="uk-UA"/>
        </w:rPr>
        <w:t>Вибір траси маршруту.</w:t>
      </w:r>
    </w:p>
    <w:p w14:paraId="7A4BFAC8" w14:textId="0693DE1B" w:rsidR="00B025BF" w:rsidRPr="00FE5706" w:rsidRDefault="00B025BF" w:rsidP="00B025BF">
      <w:pPr>
        <w:pStyle w:val="a8"/>
        <w:spacing w:before="0" w:beforeAutospacing="0" w:after="0" w:afterAutospacing="0" w:line="360" w:lineRule="auto"/>
        <w:ind w:firstLine="567"/>
        <w:jc w:val="both"/>
        <w:rPr>
          <w:sz w:val="28"/>
          <w:szCs w:val="28"/>
          <w:lang w:val="uk-UA"/>
        </w:rPr>
      </w:pPr>
      <w:r w:rsidRPr="00FE5706">
        <w:rPr>
          <w:sz w:val="28"/>
          <w:szCs w:val="28"/>
          <w:lang w:val="uk-UA"/>
        </w:rPr>
        <w:t xml:space="preserve">Маршрут повинен проходити найкоротшим і найзручнішим шляхом через основні </w:t>
      </w:r>
      <w:proofErr w:type="spellStart"/>
      <w:r w:rsidRPr="00FE5706">
        <w:rPr>
          <w:sz w:val="28"/>
          <w:szCs w:val="28"/>
          <w:lang w:val="uk-UA"/>
        </w:rPr>
        <w:t>пасажироутворюючі</w:t>
      </w:r>
      <w:proofErr w:type="spellEnd"/>
      <w:r w:rsidRPr="00FE5706">
        <w:rPr>
          <w:sz w:val="28"/>
          <w:szCs w:val="28"/>
          <w:lang w:val="uk-UA"/>
        </w:rPr>
        <w:t xml:space="preserve"> та </w:t>
      </w:r>
      <w:proofErr w:type="spellStart"/>
      <w:r w:rsidRPr="00FE5706">
        <w:rPr>
          <w:sz w:val="28"/>
          <w:szCs w:val="28"/>
          <w:lang w:val="uk-UA"/>
        </w:rPr>
        <w:t>пасажиропоглинаючі</w:t>
      </w:r>
      <w:proofErr w:type="spellEnd"/>
      <w:r w:rsidRPr="00FE5706">
        <w:rPr>
          <w:sz w:val="28"/>
          <w:szCs w:val="28"/>
          <w:lang w:val="uk-UA"/>
        </w:rPr>
        <w:t xml:space="preserve"> пункти, такі як житлові масиви, підприємства, залізничні вокзали, автостанції, навчальні заклади та великі торгові центри. Важливо уникати надмірного дублювання інших маршрутів і водночас забезпечувати транспортну доступність віддалених районів.</w:t>
      </w:r>
    </w:p>
    <w:p w14:paraId="641ECC56" w14:textId="77777777" w:rsidR="00B025BF" w:rsidRPr="00FE5706" w:rsidRDefault="00B025BF" w:rsidP="00B025BF">
      <w:pPr>
        <w:pStyle w:val="a8"/>
        <w:spacing w:before="0" w:beforeAutospacing="0" w:after="0" w:afterAutospacing="0" w:line="360" w:lineRule="auto"/>
        <w:ind w:firstLine="567"/>
        <w:jc w:val="both"/>
        <w:rPr>
          <w:rStyle w:val="a9"/>
          <w:sz w:val="28"/>
          <w:szCs w:val="28"/>
          <w:lang w:val="uk-UA"/>
        </w:rPr>
      </w:pPr>
      <w:r w:rsidRPr="00FE5706">
        <w:rPr>
          <w:rStyle w:val="a9"/>
          <w:sz w:val="28"/>
          <w:szCs w:val="28"/>
          <w:lang w:val="uk-UA"/>
        </w:rPr>
        <w:t>Визначення довжини маршруту (</w:t>
      </w:r>
      <w:proofErr w:type="spellStart"/>
      <w:r w:rsidRPr="00FE5706">
        <w:rPr>
          <w:rStyle w:val="a9"/>
          <w:sz w:val="28"/>
          <w:szCs w:val="28"/>
          <w:lang w:val="uk-UA"/>
        </w:rPr>
        <w:t>Lм</w:t>
      </w:r>
      <w:proofErr w:type="spellEnd"/>
      <w:r w:rsidRPr="00FE5706">
        <w:rPr>
          <w:rStyle w:val="a9"/>
          <w:sz w:val="28"/>
          <w:szCs w:val="28"/>
          <w:lang w:val="uk-UA"/>
        </w:rPr>
        <w:t>).</w:t>
      </w:r>
    </w:p>
    <w:p w14:paraId="4FE0CCCE" w14:textId="0C91E479" w:rsidR="00B025BF" w:rsidRPr="00FE5706" w:rsidRDefault="00B025BF" w:rsidP="00B025BF">
      <w:pPr>
        <w:pStyle w:val="a8"/>
        <w:spacing w:before="0" w:beforeAutospacing="0" w:after="0" w:afterAutospacing="0" w:line="360" w:lineRule="auto"/>
        <w:ind w:firstLine="567"/>
        <w:jc w:val="both"/>
        <w:rPr>
          <w:sz w:val="28"/>
          <w:szCs w:val="28"/>
          <w:lang w:val="uk-UA"/>
        </w:rPr>
      </w:pPr>
      <w:r w:rsidRPr="00FE5706">
        <w:rPr>
          <w:sz w:val="28"/>
          <w:szCs w:val="28"/>
          <w:lang w:val="uk-UA"/>
        </w:rPr>
        <w:t>Довжина маршруту — це відстань між кінцевими зупинками по фактичній трасі руху транспорту. Вона впливає на час поїздки, витрати пального, потребу в рухомому складі та загальну ефективність перевезень. Надто довгі маршрути можуть призводити до порушення графіка руху, тому іноді доцільно розділяти їх на кілька коротших.</w:t>
      </w:r>
    </w:p>
    <w:p w14:paraId="3B165EBE" w14:textId="77777777" w:rsidR="00B025BF" w:rsidRPr="00FE5706" w:rsidRDefault="00B025BF" w:rsidP="00B025BF">
      <w:pPr>
        <w:pStyle w:val="a8"/>
        <w:spacing w:before="0" w:beforeAutospacing="0" w:after="0" w:afterAutospacing="0" w:line="360" w:lineRule="auto"/>
        <w:ind w:firstLine="567"/>
        <w:jc w:val="both"/>
        <w:rPr>
          <w:rStyle w:val="a9"/>
          <w:sz w:val="28"/>
          <w:szCs w:val="28"/>
          <w:lang w:val="uk-UA"/>
        </w:rPr>
      </w:pPr>
      <w:r w:rsidRPr="00FE5706">
        <w:rPr>
          <w:rStyle w:val="a9"/>
          <w:sz w:val="28"/>
          <w:szCs w:val="28"/>
          <w:lang w:val="uk-UA"/>
        </w:rPr>
        <w:t>Час обороту (</w:t>
      </w:r>
      <w:proofErr w:type="spellStart"/>
      <w:r w:rsidRPr="00FE5706">
        <w:rPr>
          <w:rStyle w:val="a9"/>
          <w:sz w:val="28"/>
          <w:szCs w:val="28"/>
          <w:lang w:val="uk-UA"/>
        </w:rPr>
        <w:t>tо</w:t>
      </w:r>
      <w:proofErr w:type="spellEnd"/>
      <w:r w:rsidRPr="00FE5706">
        <w:rPr>
          <w:rStyle w:val="a9"/>
          <w:sz w:val="28"/>
          <w:szCs w:val="28"/>
          <w:lang w:val="uk-UA"/>
        </w:rPr>
        <w:t>).</w:t>
      </w:r>
    </w:p>
    <w:p w14:paraId="7E1DE84D" w14:textId="643D7FD4" w:rsidR="00B025BF" w:rsidRPr="00FE5706" w:rsidRDefault="00B025BF" w:rsidP="00B025BF">
      <w:pPr>
        <w:pStyle w:val="a8"/>
        <w:spacing w:before="0" w:beforeAutospacing="0" w:after="0" w:afterAutospacing="0" w:line="360" w:lineRule="auto"/>
        <w:ind w:firstLine="567"/>
        <w:jc w:val="both"/>
        <w:rPr>
          <w:sz w:val="28"/>
          <w:szCs w:val="28"/>
          <w:lang w:val="uk-UA"/>
        </w:rPr>
      </w:pPr>
      <w:r w:rsidRPr="00FE5706">
        <w:rPr>
          <w:sz w:val="28"/>
          <w:szCs w:val="28"/>
          <w:lang w:val="uk-UA"/>
        </w:rPr>
        <w:t xml:space="preserve">Час обороту — це проміжок часу, за який транспортний засіб проходить маршрут у прямому та зворотному напрямках з урахуванням зупинок для посадки й висадки пасажирів, а також технологічного часу на кінцевих </w:t>
      </w:r>
      <w:r w:rsidRPr="00FE5706">
        <w:rPr>
          <w:sz w:val="28"/>
          <w:szCs w:val="28"/>
          <w:lang w:val="uk-UA"/>
        </w:rPr>
        <w:lastRenderedPageBreak/>
        <w:t>пунктах. Цей показник використовується для розрахунку необхідної кількості транспортних засобів на маршруті та встановлення інтервалів руху.</w:t>
      </w:r>
    </w:p>
    <w:p w14:paraId="5C65E0A2" w14:textId="77777777" w:rsidR="00B025BF" w:rsidRPr="00FE5706" w:rsidRDefault="00B025BF" w:rsidP="00B025BF">
      <w:pPr>
        <w:jc w:val="center"/>
        <w:rPr>
          <w:b/>
          <w:bCs/>
          <w:szCs w:val="28"/>
          <w:lang w:val="uk-UA"/>
        </w:rPr>
      </w:pPr>
      <w:r w:rsidRPr="00FE5706">
        <w:rPr>
          <w:b/>
          <w:bCs/>
          <w:szCs w:val="28"/>
          <w:lang w:val="uk-UA"/>
        </w:rPr>
        <w:t xml:space="preserve">Додаткові показники, що враховуються при </w:t>
      </w:r>
      <w:proofErr w:type="spellStart"/>
      <w:r w:rsidRPr="00FE5706">
        <w:rPr>
          <w:b/>
          <w:bCs/>
          <w:szCs w:val="28"/>
          <w:lang w:val="uk-UA"/>
        </w:rPr>
        <w:t>проєктуванні</w:t>
      </w:r>
      <w:proofErr w:type="spellEnd"/>
    </w:p>
    <w:p w14:paraId="79CB1339" w14:textId="77777777" w:rsidR="00B025BF" w:rsidRPr="00FE5706" w:rsidRDefault="00B025BF" w:rsidP="00B025BF">
      <w:pPr>
        <w:pStyle w:val="a8"/>
        <w:spacing w:before="0" w:beforeAutospacing="0" w:after="0" w:afterAutospacing="0" w:line="360" w:lineRule="auto"/>
        <w:ind w:firstLine="567"/>
        <w:jc w:val="both"/>
        <w:rPr>
          <w:rStyle w:val="a9"/>
          <w:sz w:val="28"/>
          <w:szCs w:val="28"/>
          <w:lang w:val="uk-UA"/>
        </w:rPr>
      </w:pPr>
      <w:r w:rsidRPr="00FE5706">
        <w:rPr>
          <w:rStyle w:val="a9"/>
          <w:sz w:val="28"/>
          <w:szCs w:val="28"/>
          <w:lang w:val="uk-UA"/>
        </w:rPr>
        <w:t>Інтервал руху (I).</w:t>
      </w:r>
    </w:p>
    <w:p w14:paraId="4B67A10F" w14:textId="7EAD62C5" w:rsidR="00B025BF" w:rsidRPr="00FE5706" w:rsidRDefault="00B025BF" w:rsidP="00B025BF">
      <w:pPr>
        <w:pStyle w:val="a8"/>
        <w:spacing w:before="0" w:beforeAutospacing="0" w:after="0" w:afterAutospacing="0" w:line="360" w:lineRule="auto"/>
        <w:ind w:firstLine="567"/>
        <w:jc w:val="both"/>
        <w:rPr>
          <w:sz w:val="28"/>
          <w:szCs w:val="28"/>
          <w:lang w:val="uk-UA"/>
        </w:rPr>
      </w:pPr>
      <w:r w:rsidRPr="00FE5706">
        <w:rPr>
          <w:sz w:val="28"/>
          <w:szCs w:val="28"/>
          <w:lang w:val="uk-UA"/>
        </w:rPr>
        <w:t>Це час між прибуттям двох послідовних транспортних засобів на одну й ту саму зупинку. Менший інтервал підвищує якість обслуговування пасажирів, але потребує більшої кількості транспорту.</w:t>
      </w:r>
    </w:p>
    <w:p w14:paraId="0207D2F3" w14:textId="77777777" w:rsidR="00B025BF" w:rsidRPr="00FE5706" w:rsidRDefault="00B025BF" w:rsidP="00B025BF">
      <w:pPr>
        <w:pStyle w:val="a8"/>
        <w:spacing w:before="0" w:beforeAutospacing="0" w:after="0" w:afterAutospacing="0" w:line="360" w:lineRule="auto"/>
        <w:ind w:firstLine="567"/>
        <w:jc w:val="both"/>
        <w:rPr>
          <w:rStyle w:val="a9"/>
          <w:sz w:val="28"/>
          <w:szCs w:val="28"/>
          <w:lang w:val="uk-UA"/>
        </w:rPr>
      </w:pPr>
      <w:r w:rsidRPr="00FE5706">
        <w:rPr>
          <w:rStyle w:val="a9"/>
          <w:sz w:val="28"/>
          <w:szCs w:val="28"/>
          <w:lang w:val="uk-UA"/>
        </w:rPr>
        <w:t>Швидкість сполучення (</w:t>
      </w:r>
      <w:proofErr w:type="spellStart"/>
      <w:r w:rsidRPr="00FE5706">
        <w:rPr>
          <w:rStyle w:val="a9"/>
          <w:sz w:val="28"/>
          <w:szCs w:val="28"/>
          <w:lang w:val="uk-UA"/>
        </w:rPr>
        <w:t>Vс</w:t>
      </w:r>
      <w:proofErr w:type="spellEnd"/>
      <w:r w:rsidRPr="00FE5706">
        <w:rPr>
          <w:rStyle w:val="a9"/>
          <w:sz w:val="28"/>
          <w:szCs w:val="28"/>
          <w:lang w:val="uk-UA"/>
        </w:rPr>
        <w:t>).</w:t>
      </w:r>
    </w:p>
    <w:p w14:paraId="619AA01A" w14:textId="01346703" w:rsidR="00B025BF" w:rsidRPr="00FE5706" w:rsidRDefault="00B025BF" w:rsidP="00B025BF">
      <w:pPr>
        <w:pStyle w:val="a8"/>
        <w:spacing w:before="0" w:beforeAutospacing="0" w:after="0" w:afterAutospacing="0" w:line="360" w:lineRule="auto"/>
        <w:ind w:firstLine="567"/>
        <w:jc w:val="both"/>
        <w:rPr>
          <w:sz w:val="28"/>
          <w:szCs w:val="28"/>
          <w:lang w:val="uk-UA"/>
        </w:rPr>
      </w:pPr>
      <w:r w:rsidRPr="00FE5706">
        <w:rPr>
          <w:sz w:val="28"/>
          <w:szCs w:val="28"/>
          <w:lang w:val="uk-UA"/>
        </w:rPr>
        <w:t>Характеризує середню швидкість руху транспорту з урахуванням зупинок. Вона залежить від стану доріг, інтенсивності дорожнього руху та кількості зупинок на маршруті.</w:t>
      </w:r>
    </w:p>
    <w:p w14:paraId="5B44A7CF" w14:textId="77777777" w:rsidR="00B025BF" w:rsidRPr="00FE5706" w:rsidRDefault="00B025BF" w:rsidP="00B025BF">
      <w:pPr>
        <w:pStyle w:val="a8"/>
        <w:spacing w:before="0" w:beforeAutospacing="0" w:after="0" w:afterAutospacing="0" w:line="360" w:lineRule="auto"/>
        <w:ind w:firstLine="567"/>
        <w:jc w:val="both"/>
        <w:rPr>
          <w:rStyle w:val="a9"/>
          <w:sz w:val="28"/>
          <w:szCs w:val="28"/>
          <w:lang w:val="uk-UA"/>
        </w:rPr>
      </w:pPr>
      <w:r w:rsidRPr="00FE5706">
        <w:rPr>
          <w:rStyle w:val="a9"/>
          <w:sz w:val="28"/>
          <w:szCs w:val="28"/>
          <w:lang w:val="uk-UA"/>
        </w:rPr>
        <w:t>Провізна здатність маршруту.</w:t>
      </w:r>
    </w:p>
    <w:p w14:paraId="03FCF59E" w14:textId="73E689A9" w:rsidR="00B025BF" w:rsidRPr="00FE5706" w:rsidRDefault="00B025BF" w:rsidP="00B025BF">
      <w:pPr>
        <w:pStyle w:val="a8"/>
        <w:spacing w:before="0" w:beforeAutospacing="0" w:after="0" w:afterAutospacing="0" w:line="360" w:lineRule="auto"/>
        <w:ind w:firstLine="567"/>
        <w:jc w:val="both"/>
        <w:rPr>
          <w:sz w:val="28"/>
          <w:szCs w:val="28"/>
          <w:lang w:val="uk-UA"/>
        </w:rPr>
      </w:pPr>
      <w:r w:rsidRPr="00FE5706">
        <w:rPr>
          <w:sz w:val="28"/>
          <w:szCs w:val="28"/>
          <w:lang w:val="uk-UA"/>
        </w:rPr>
        <w:t>Показує максимальну кількість пасажирів, яку можна перевезти за певний період часу. Вона визначається місткістю транспортних засобів і частотою їх руху.</w:t>
      </w:r>
    </w:p>
    <w:p w14:paraId="11D63F5A" w14:textId="77777777" w:rsidR="00B025BF" w:rsidRPr="00FE5706" w:rsidRDefault="00B025BF" w:rsidP="00B025BF">
      <w:pPr>
        <w:pStyle w:val="a8"/>
        <w:spacing w:before="0" w:beforeAutospacing="0" w:after="0" w:afterAutospacing="0" w:line="360" w:lineRule="auto"/>
        <w:ind w:firstLine="567"/>
        <w:jc w:val="both"/>
        <w:rPr>
          <w:rStyle w:val="a9"/>
          <w:sz w:val="28"/>
          <w:szCs w:val="28"/>
          <w:lang w:val="uk-UA"/>
        </w:rPr>
      </w:pPr>
      <w:r w:rsidRPr="00FE5706">
        <w:rPr>
          <w:rStyle w:val="a9"/>
          <w:sz w:val="28"/>
          <w:szCs w:val="28"/>
          <w:lang w:val="uk-UA"/>
        </w:rPr>
        <w:t>Коефіцієнт використання місткості.</w:t>
      </w:r>
    </w:p>
    <w:p w14:paraId="1A675EA8" w14:textId="63490CBA" w:rsidR="00B025BF" w:rsidRPr="00FE5706" w:rsidRDefault="00B025BF" w:rsidP="00B025BF">
      <w:pPr>
        <w:pStyle w:val="a8"/>
        <w:spacing w:before="0" w:beforeAutospacing="0" w:after="0" w:afterAutospacing="0" w:line="360" w:lineRule="auto"/>
        <w:ind w:firstLine="567"/>
        <w:jc w:val="both"/>
        <w:rPr>
          <w:sz w:val="28"/>
          <w:szCs w:val="28"/>
          <w:lang w:val="uk-UA"/>
        </w:rPr>
      </w:pPr>
      <w:r w:rsidRPr="00FE5706">
        <w:rPr>
          <w:sz w:val="28"/>
          <w:szCs w:val="28"/>
          <w:lang w:val="uk-UA"/>
        </w:rPr>
        <w:t xml:space="preserve">Відображає ступінь заповнення транспорту пасажирами. Надмірне перевантаження знижує комфорт поїздок, тоді як занадто низька </w:t>
      </w:r>
      <w:proofErr w:type="spellStart"/>
      <w:r w:rsidRPr="00FE5706">
        <w:rPr>
          <w:sz w:val="28"/>
          <w:szCs w:val="28"/>
          <w:lang w:val="uk-UA"/>
        </w:rPr>
        <w:t>заповненість</w:t>
      </w:r>
      <w:proofErr w:type="spellEnd"/>
      <w:r w:rsidRPr="00FE5706">
        <w:rPr>
          <w:sz w:val="28"/>
          <w:szCs w:val="28"/>
          <w:lang w:val="uk-UA"/>
        </w:rPr>
        <w:t xml:space="preserve"> свідчить про неефективне використання транспорту.</w:t>
      </w:r>
    </w:p>
    <w:p w14:paraId="448EFC73" w14:textId="77777777" w:rsidR="00B025BF" w:rsidRPr="00FE5706" w:rsidRDefault="00B025BF" w:rsidP="00B025BF">
      <w:pPr>
        <w:pStyle w:val="a8"/>
        <w:spacing w:before="0" w:beforeAutospacing="0" w:after="0" w:afterAutospacing="0" w:line="360" w:lineRule="auto"/>
        <w:ind w:firstLine="567"/>
        <w:jc w:val="both"/>
        <w:rPr>
          <w:sz w:val="28"/>
          <w:szCs w:val="28"/>
          <w:lang w:val="uk-UA"/>
        </w:rPr>
      </w:pPr>
      <w:r w:rsidRPr="00FE5706">
        <w:rPr>
          <w:sz w:val="28"/>
          <w:szCs w:val="28"/>
          <w:lang w:val="uk-UA"/>
        </w:rPr>
        <w:t xml:space="preserve">Раціональне </w:t>
      </w:r>
      <w:proofErr w:type="spellStart"/>
      <w:r w:rsidRPr="00FE5706">
        <w:rPr>
          <w:sz w:val="28"/>
          <w:szCs w:val="28"/>
          <w:lang w:val="uk-UA"/>
        </w:rPr>
        <w:t>проєктування</w:t>
      </w:r>
      <w:proofErr w:type="spellEnd"/>
      <w:r w:rsidRPr="00FE5706">
        <w:rPr>
          <w:sz w:val="28"/>
          <w:szCs w:val="28"/>
          <w:lang w:val="uk-UA"/>
        </w:rPr>
        <w:t xml:space="preserve"> маршрутів сприяє підвищенню мобільності населення, зменшенню заторів на дорогах, покращенню екологічної ситуації та загальному розвитку міської інфраструктури. Ефективна маршрутна мережа забезпечує стабільну роботу громадського транспорту та підвищує рівень транспортного обслуговування населення.</w:t>
      </w:r>
    </w:p>
    <w:p w14:paraId="298B596F" w14:textId="77777777" w:rsidR="00432903" w:rsidRPr="00FE5706" w:rsidRDefault="00432903" w:rsidP="00432903">
      <w:pPr>
        <w:jc w:val="center"/>
        <w:rPr>
          <w:b/>
          <w:bCs/>
          <w:szCs w:val="28"/>
          <w:lang w:val="uk-UA"/>
        </w:rPr>
      </w:pPr>
      <w:r w:rsidRPr="00FE5706">
        <w:rPr>
          <w:b/>
          <w:bCs/>
          <w:szCs w:val="28"/>
          <w:lang w:val="uk-UA"/>
        </w:rPr>
        <w:t>Формули для розрахунку параметрів маршруту</w:t>
      </w:r>
    </w:p>
    <w:p w14:paraId="61F2C061" w14:textId="77777777" w:rsidR="00432903" w:rsidRPr="00FE5706" w:rsidRDefault="00432903" w:rsidP="00432903">
      <w:pPr>
        <w:pStyle w:val="a8"/>
        <w:numPr>
          <w:ilvl w:val="0"/>
          <w:numId w:val="9"/>
        </w:numPr>
        <w:rPr>
          <w:lang w:val="uk-UA"/>
        </w:rPr>
      </w:pPr>
      <w:r w:rsidRPr="00FE5706">
        <w:rPr>
          <w:rStyle w:val="a9"/>
          <w:sz w:val="28"/>
          <w:szCs w:val="28"/>
          <w:lang w:val="uk-UA"/>
        </w:rPr>
        <w:t xml:space="preserve">Час обороту автобуса на маршруті </w:t>
      </w:r>
      <w:r w:rsidRPr="00FE5706">
        <w:rPr>
          <w:rStyle w:val="a9"/>
          <w:lang w:val="uk-UA"/>
        </w:rPr>
        <w:t>(</w:t>
      </w:r>
      <w:proofErr w:type="spellStart"/>
      <w:r w:rsidRPr="00FE5706">
        <w:rPr>
          <w:rStyle w:val="a9"/>
          <w:lang w:val="uk-UA"/>
        </w:rPr>
        <w:t>tо</w:t>
      </w:r>
      <w:proofErr w:type="spellEnd"/>
      <w:r w:rsidRPr="00FE5706">
        <w:rPr>
          <w:rStyle w:val="a9"/>
          <w:lang w:val="uk-UA"/>
        </w:rPr>
        <w:t>)</w:t>
      </w:r>
    </w:p>
    <w:p w14:paraId="38CB26E6" w14:textId="60A185E8" w:rsidR="00432903" w:rsidRPr="00FE5706" w:rsidRDefault="004570ED" w:rsidP="004570ED">
      <w:pPr>
        <w:pStyle w:val="a8"/>
        <w:jc w:val="right"/>
        <w:rPr>
          <w:lang w:val="uk-UA"/>
        </w:rPr>
      </w:pPr>
      <m:oMath>
        <m:r>
          <w:rPr>
            <w:rFonts w:ascii="Cambria Math" w:hAnsi="Cambria Math"/>
            <w:lang w:val="uk-UA"/>
          </w:rPr>
          <m:t xml:space="preserve">tо =    </m:t>
        </m:r>
        <m:f>
          <m:fPr>
            <m:ctrlPr>
              <w:rPr>
                <w:rFonts w:ascii="Cambria Math" w:hAnsi="Cambria Math"/>
                <w:i/>
                <w:lang w:val="uk-UA"/>
              </w:rPr>
            </m:ctrlPr>
          </m:fPr>
          <m:num>
            <m:r>
              <w:rPr>
                <w:rFonts w:ascii="Cambria Math" w:hAnsi="Cambria Math"/>
                <w:lang w:val="uk-UA"/>
              </w:rPr>
              <m:t xml:space="preserve"> 2∙</m:t>
            </m:r>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м</m:t>
                </m:r>
              </m:sub>
            </m:sSub>
          </m:num>
          <m:den>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сп</m:t>
                </m:r>
              </m:sub>
            </m:sSub>
          </m:den>
        </m:f>
        <m:r>
          <w:rPr>
            <w:rFonts w:ascii="Cambria Math" w:hAnsi="Cambria Math"/>
            <w:lang w:val="uk-UA"/>
          </w:rPr>
          <m:t xml:space="preserve"> ∙ 60 + tк1 + tк2</m:t>
        </m:r>
      </m:oMath>
      <w:r w:rsidRPr="00FE5706">
        <w:rPr>
          <w:lang w:val="uk-UA"/>
        </w:rPr>
        <w:t xml:space="preserve">                                             (2.1)</w:t>
      </w:r>
    </w:p>
    <w:p w14:paraId="64A02157" w14:textId="66F0DD21" w:rsidR="00432903" w:rsidRPr="00FE5706" w:rsidRDefault="00432903" w:rsidP="004570ED">
      <w:pPr>
        <w:pStyle w:val="a8"/>
        <w:spacing w:line="360" w:lineRule="auto"/>
        <w:rPr>
          <w:sz w:val="28"/>
          <w:szCs w:val="28"/>
          <w:lang w:val="uk-UA"/>
        </w:rPr>
      </w:pPr>
      <w:r w:rsidRPr="00FE5706">
        <w:rPr>
          <w:sz w:val="28"/>
          <w:szCs w:val="28"/>
          <w:lang w:val="uk-UA"/>
        </w:rPr>
        <w:lastRenderedPageBreak/>
        <w:t>де:</w:t>
      </w:r>
      <w:r w:rsidRPr="00FE5706">
        <w:rPr>
          <w:sz w:val="28"/>
          <w:szCs w:val="28"/>
          <w:lang w:val="uk-UA"/>
        </w:rPr>
        <w:br/>
      </w:r>
      <w:proofErr w:type="spellStart"/>
      <w:r w:rsidRPr="00FE5706">
        <w:rPr>
          <w:sz w:val="28"/>
          <w:szCs w:val="28"/>
          <w:lang w:val="uk-UA"/>
        </w:rPr>
        <w:t>tо</w:t>
      </w:r>
      <w:proofErr w:type="spellEnd"/>
      <w:r w:rsidRPr="00FE5706">
        <w:rPr>
          <w:sz w:val="28"/>
          <w:szCs w:val="28"/>
          <w:lang w:val="uk-UA"/>
        </w:rPr>
        <w:t xml:space="preserve"> — час обороту (хв)</w:t>
      </w:r>
      <w:r w:rsidRPr="00FE5706">
        <w:rPr>
          <w:sz w:val="28"/>
          <w:szCs w:val="28"/>
          <w:lang w:val="uk-UA"/>
        </w:rPr>
        <w:br/>
      </w:r>
      <w:proofErr w:type="spellStart"/>
      <w:r w:rsidRPr="00FE5706">
        <w:rPr>
          <w:sz w:val="28"/>
          <w:szCs w:val="28"/>
          <w:lang w:val="uk-UA"/>
        </w:rPr>
        <w:t>Lм</w:t>
      </w:r>
      <w:proofErr w:type="spellEnd"/>
      <w:r w:rsidRPr="00FE5706">
        <w:rPr>
          <w:sz w:val="28"/>
          <w:szCs w:val="28"/>
          <w:lang w:val="uk-UA"/>
        </w:rPr>
        <w:t xml:space="preserve"> — довжина маршруту в одному напрямку (км)</w:t>
      </w:r>
      <w:r w:rsidRPr="00FE5706">
        <w:rPr>
          <w:sz w:val="28"/>
          <w:szCs w:val="28"/>
          <w:lang w:val="uk-UA"/>
        </w:rPr>
        <w:br/>
      </w:r>
      <w:proofErr w:type="spellStart"/>
      <w:r w:rsidRPr="00FE5706">
        <w:rPr>
          <w:sz w:val="28"/>
          <w:szCs w:val="28"/>
          <w:lang w:val="uk-UA"/>
        </w:rPr>
        <w:t>Vсп</w:t>
      </w:r>
      <w:proofErr w:type="spellEnd"/>
      <w:r w:rsidRPr="00FE5706">
        <w:rPr>
          <w:sz w:val="28"/>
          <w:szCs w:val="28"/>
          <w:lang w:val="uk-UA"/>
        </w:rPr>
        <w:t xml:space="preserve"> — сполучена швидкість руху (км/год)</w:t>
      </w:r>
      <w:r w:rsidRPr="00FE5706">
        <w:rPr>
          <w:sz w:val="28"/>
          <w:szCs w:val="28"/>
          <w:lang w:val="uk-UA"/>
        </w:rPr>
        <w:br/>
        <w:t>tк1, tк2 — час простою на кінцевих зупинках (хв, приймаємо по 5 хв)</w:t>
      </w:r>
      <w:r w:rsidRPr="00FE5706">
        <w:rPr>
          <w:sz w:val="28"/>
          <w:szCs w:val="28"/>
          <w:lang w:val="uk-UA"/>
        </w:rPr>
        <w:br/>
        <w:t>60 — коефіцієнт переведення годин у хвилини</w:t>
      </w:r>
    </w:p>
    <w:p w14:paraId="273C8555" w14:textId="77777777" w:rsidR="00432903" w:rsidRPr="00FE5706" w:rsidRDefault="00432903" w:rsidP="00432903">
      <w:pPr>
        <w:pStyle w:val="a8"/>
        <w:numPr>
          <w:ilvl w:val="0"/>
          <w:numId w:val="10"/>
        </w:numPr>
        <w:rPr>
          <w:sz w:val="28"/>
          <w:szCs w:val="28"/>
          <w:lang w:val="uk-UA"/>
        </w:rPr>
      </w:pPr>
      <w:r w:rsidRPr="00FE5706">
        <w:rPr>
          <w:rStyle w:val="a9"/>
          <w:sz w:val="28"/>
          <w:szCs w:val="28"/>
          <w:lang w:val="uk-UA"/>
        </w:rPr>
        <w:t>Необхідна частота руху (A)</w:t>
      </w:r>
    </w:p>
    <w:p w14:paraId="57D3E5EB" w14:textId="7B9E2E99" w:rsidR="00432903" w:rsidRPr="00FE5706" w:rsidRDefault="00480F87" w:rsidP="00480F87">
      <w:pPr>
        <w:pStyle w:val="a8"/>
        <w:jc w:val="right"/>
        <w:rPr>
          <w:sz w:val="28"/>
          <w:szCs w:val="28"/>
          <w:lang w:val="uk-UA"/>
        </w:rPr>
      </w:pPr>
      <m:oMath>
        <m:r>
          <w:rPr>
            <w:rFonts w:ascii="Cambria Math" w:hAnsi="Cambria Math"/>
            <w:sz w:val="28"/>
            <w:szCs w:val="28"/>
            <w:lang w:val="uk-UA"/>
          </w:rPr>
          <m:t xml:space="preserve">A =   </m:t>
        </m:r>
        <m:f>
          <m:fPr>
            <m:ctrlPr>
              <w:rPr>
                <w:rFonts w:ascii="Cambria Math" w:hAnsi="Cambria Math"/>
                <w:i/>
                <w:sz w:val="28"/>
                <w:szCs w:val="28"/>
                <w:lang w:val="uk-UA"/>
              </w:rPr>
            </m:ctrlPr>
          </m:fPr>
          <m:num>
            <m:r>
              <w:rPr>
                <w:rFonts w:ascii="Cambria Math" w:hAnsi="Cambria Math"/>
                <w:sz w:val="28"/>
                <w:szCs w:val="28"/>
                <w:lang w:val="uk-UA"/>
              </w:rPr>
              <m:t>Qmax</m:t>
            </m:r>
          </m:num>
          <m:den>
            <m:r>
              <w:rPr>
                <w:rFonts w:ascii="Cambria Math" w:hAnsi="Cambria Math"/>
                <w:sz w:val="28"/>
                <w:szCs w:val="28"/>
                <w:lang w:val="uk-UA"/>
              </w:rPr>
              <m:t>(q × γ)</m:t>
            </m:r>
          </m:den>
        </m:f>
      </m:oMath>
      <w:r w:rsidRPr="00FE5706">
        <w:rPr>
          <w:sz w:val="28"/>
          <w:szCs w:val="28"/>
          <w:lang w:val="uk-UA"/>
        </w:rPr>
        <w:t xml:space="preserve">                                                       (2.2)</w:t>
      </w:r>
    </w:p>
    <w:p w14:paraId="7728529E" w14:textId="77777777" w:rsidR="00432903" w:rsidRPr="00FE5706" w:rsidRDefault="00432903" w:rsidP="00480F87">
      <w:pPr>
        <w:pStyle w:val="a8"/>
        <w:spacing w:before="0" w:beforeAutospacing="0" w:after="0" w:afterAutospacing="0" w:line="360" w:lineRule="auto"/>
        <w:rPr>
          <w:sz w:val="28"/>
          <w:szCs w:val="28"/>
          <w:lang w:val="uk-UA"/>
        </w:rPr>
      </w:pPr>
      <w:r w:rsidRPr="00FE5706">
        <w:rPr>
          <w:sz w:val="28"/>
          <w:szCs w:val="28"/>
          <w:lang w:val="uk-UA"/>
        </w:rPr>
        <w:t>де:</w:t>
      </w:r>
      <w:r w:rsidRPr="00FE5706">
        <w:rPr>
          <w:sz w:val="28"/>
          <w:szCs w:val="28"/>
          <w:lang w:val="uk-UA"/>
        </w:rPr>
        <w:br/>
        <w:t>A — частота руху (рейсів/год)</w:t>
      </w:r>
      <w:r w:rsidRPr="00FE5706">
        <w:rPr>
          <w:sz w:val="28"/>
          <w:szCs w:val="28"/>
          <w:lang w:val="uk-UA"/>
        </w:rPr>
        <w:br/>
      </w:r>
      <w:proofErr w:type="spellStart"/>
      <w:r w:rsidRPr="00FE5706">
        <w:rPr>
          <w:sz w:val="28"/>
          <w:szCs w:val="28"/>
          <w:lang w:val="uk-UA"/>
        </w:rPr>
        <w:t>Qmax</w:t>
      </w:r>
      <w:proofErr w:type="spellEnd"/>
      <w:r w:rsidRPr="00FE5706">
        <w:rPr>
          <w:sz w:val="28"/>
          <w:szCs w:val="28"/>
          <w:lang w:val="uk-UA"/>
        </w:rPr>
        <w:t xml:space="preserve"> — максимальний пасажиропотік у годину «пік» (пас/год)</w:t>
      </w:r>
      <w:r w:rsidRPr="00FE5706">
        <w:rPr>
          <w:sz w:val="28"/>
          <w:szCs w:val="28"/>
          <w:lang w:val="uk-UA"/>
        </w:rPr>
        <w:br/>
        <w:t>q — номінальна місткість автобуса (</w:t>
      </w:r>
      <w:proofErr w:type="spellStart"/>
      <w:r w:rsidRPr="00FE5706">
        <w:rPr>
          <w:sz w:val="28"/>
          <w:szCs w:val="28"/>
          <w:lang w:val="uk-UA"/>
        </w:rPr>
        <w:t>чол</w:t>
      </w:r>
      <w:proofErr w:type="spellEnd"/>
      <w:r w:rsidRPr="00FE5706">
        <w:rPr>
          <w:sz w:val="28"/>
          <w:szCs w:val="28"/>
          <w:lang w:val="uk-UA"/>
        </w:rPr>
        <w:t>)</w:t>
      </w:r>
      <w:r w:rsidRPr="00FE5706">
        <w:rPr>
          <w:sz w:val="28"/>
          <w:szCs w:val="28"/>
          <w:lang w:val="uk-UA"/>
        </w:rPr>
        <w:br/>
        <w:t>γ — коефіцієнт наповнення (приймаємо нормативний 0,85)</w:t>
      </w:r>
    </w:p>
    <w:p w14:paraId="60F666F7" w14:textId="4CDCA163" w:rsidR="00432903" w:rsidRPr="00FE5706" w:rsidRDefault="00432903" w:rsidP="00432903">
      <w:pPr>
        <w:rPr>
          <w:lang w:val="uk-UA"/>
        </w:rPr>
      </w:pPr>
    </w:p>
    <w:p w14:paraId="67D8FD66" w14:textId="77777777" w:rsidR="00432903" w:rsidRPr="00FE5706" w:rsidRDefault="00432903" w:rsidP="00432903">
      <w:pPr>
        <w:pStyle w:val="a8"/>
        <w:numPr>
          <w:ilvl w:val="0"/>
          <w:numId w:val="11"/>
        </w:numPr>
        <w:rPr>
          <w:sz w:val="28"/>
          <w:szCs w:val="28"/>
          <w:lang w:val="uk-UA"/>
        </w:rPr>
      </w:pPr>
      <w:r w:rsidRPr="00FE5706">
        <w:rPr>
          <w:rStyle w:val="a9"/>
          <w:sz w:val="28"/>
          <w:szCs w:val="28"/>
          <w:lang w:val="uk-UA"/>
        </w:rPr>
        <w:t>Кількість автобусів на маршруті (</w:t>
      </w:r>
      <w:proofErr w:type="spellStart"/>
      <w:r w:rsidRPr="00FE5706">
        <w:rPr>
          <w:rStyle w:val="a9"/>
          <w:sz w:val="28"/>
          <w:szCs w:val="28"/>
          <w:lang w:val="uk-UA"/>
        </w:rPr>
        <w:t>Nавт</w:t>
      </w:r>
      <w:proofErr w:type="spellEnd"/>
      <w:r w:rsidRPr="00FE5706">
        <w:rPr>
          <w:rStyle w:val="a9"/>
          <w:sz w:val="28"/>
          <w:szCs w:val="28"/>
          <w:lang w:val="uk-UA"/>
        </w:rPr>
        <w:t>)</w:t>
      </w:r>
    </w:p>
    <w:p w14:paraId="0A7E32EF" w14:textId="30DEA595" w:rsidR="00432903" w:rsidRPr="00FE5706" w:rsidRDefault="00480F87" w:rsidP="00480F87">
      <w:pPr>
        <w:pStyle w:val="a8"/>
        <w:spacing w:line="360" w:lineRule="auto"/>
        <w:jc w:val="right"/>
        <w:rPr>
          <w:sz w:val="28"/>
          <w:szCs w:val="28"/>
          <w:lang w:val="uk-UA"/>
        </w:rPr>
      </w:pPr>
      <m:oMath>
        <m:r>
          <w:rPr>
            <w:rFonts w:ascii="Cambria Math" w:hAnsi="Cambria Math"/>
            <w:sz w:val="28"/>
            <w:szCs w:val="28"/>
            <w:lang w:val="uk-UA"/>
          </w:rPr>
          <m:t xml:space="preserve">Nавт =  </m:t>
        </m:r>
        <m:f>
          <m:fPr>
            <m:ctrlPr>
              <w:rPr>
                <w:rFonts w:ascii="Cambria Math" w:hAnsi="Cambria Math"/>
                <w:i/>
                <w:sz w:val="28"/>
                <w:szCs w:val="28"/>
                <w:lang w:val="uk-UA"/>
              </w:rPr>
            </m:ctrlPr>
          </m:fPr>
          <m:num>
            <m:r>
              <w:rPr>
                <w:rFonts w:ascii="Cambria Math" w:hAnsi="Cambria Math"/>
                <w:sz w:val="28"/>
                <w:szCs w:val="28"/>
                <w:lang w:val="uk-UA"/>
              </w:rPr>
              <m:t>A × tо</m:t>
            </m:r>
          </m:num>
          <m:den>
            <m:r>
              <w:rPr>
                <w:rFonts w:ascii="Cambria Math" w:hAnsi="Cambria Math"/>
                <w:sz w:val="28"/>
                <w:szCs w:val="28"/>
                <w:lang w:val="uk-UA"/>
              </w:rPr>
              <m:t>60</m:t>
            </m:r>
          </m:den>
        </m:f>
      </m:oMath>
      <w:r w:rsidRPr="00FE5706">
        <w:rPr>
          <w:sz w:val="28"/>
          <w:szCs w:val="28"/>
          <w:lang w:val="uk-UA"/>
        </w:rPr>
        <w:t xml:space="preserve">                                                         (2.3)</w:t>
      </w:r>
    </w:p>
    <w:p w14:paraId="2674BE7D" w14:textId="77777777" w:rsidR="00432903" w:rsidRPr="00FE5706" w:rsidRDefault="00432903" w:rsidP="00480F87">
      <w:pPr>
        <w:pStyle w:val="a8"/>
        <w:spacing w:line="360" w:lineRule="auto"/>
        <w:rPr>
          <w:sz w:val="28"/>
          <w:szCs w:val="28"/>
          <w:lang w:val="uk-UA"/>
        </w:rPr>
      </w:pPr>
      <w:r w:rsidRPr="00FE5706">
        <w:rPr>
          <w:sz w:val="28"/>
          <w:szCs w:val="28"/>
          <w:lang w:val="uk-UA"/>
        </w:rPr>
        <w:t>де:</w:t>
      </w:r>
      <w:r w:rsidRPr="00FE5706">
        <w:rPr>
          <w:sz w:val="28"/>
          <w:szCs w:val="28"/>
          <w:lang w:val="uk-UA"/>
        </w:rPr>
        <w:br/>
      </w:r>
      <w:proofErr w:type="spellStart"/>
      <w:r w:rsidRPr="00FE5706">
        <w:rPr>
          <w:sz w:val="28"/>
          <w:szCs w:val="28"/>
          <w:lang w:val="uk-UA"/>
        </w:rPr>
        <w:t>Nавт</w:t>
      </w:r>
      <w:proofErr w:type="spellEnd"/>
      <w:r w:rsidRPr="00FE5706">
        <w:rPr>
          <w:sz w:val="28"/>
          <w:szCs w:val="28"/>
          <w:lang w:val="uk-UA"/>
        </w:rPr>
        <w:t xml:space="preserve"> — кількість автобусів на маршруті</w:t>
      </w:r>
      <w:r w:rsidRPr="00FE5706">
        <w:rPr>
          <w:sz w:val="28"/>
          <w:szCs w:val="28"/>
          <w:lang w:val="uk-UA"/>
        </w:rPr>
        <w:br/>
        <w:t>A — розрахована частота руху (рейсів/год)</w:t>
      </w:r>
      <w:r w:rsidRPr="00FE5706">
        <w:rPr>
          <w:sz w:val="28"/>
          <w:szCs w:val="28"/>
          <w:lang w:val="uk-UA"/>
        </w:rPr>
        <w:br/>
      </w:r>
      <w:proofErr w:type="spellStart"/>
      <w:r w:rsidRPr="00FE5706">
        <w:rPr>
          <w:sz w:val="28"/>
          <w:szCs w:val="28"/>
          <w:lang w:val="uk-UA"/>
        </w:rPr>
        <w:t>tо</w:t>
      </w:r>
      <w:proofErr w:type="spellEnd"/>
      <w:r w:rsidRPr="00FE5706">
        <w:rPr>
          <w:sz w:val="28"/>
          <w:szCs w:val="28"/>
          <w:lang w:val="uk-UA"/>
        </w:rPr>
        <w:t xml:space="preserve"> — час обороту (хв)</w:t>
      </w:r>
    </w:p>
    <w:p w14:paraId="67BC75B5" w14:textId="77777777" w:rsidR="00432903" w:rsidRPr="00FE5706" w:rsidRDefault="00432903" w:rsidP="00480F87">
      <w:pPr>
        <w:pStyle w:val="a8"/>
        <w:spacing w:line="360" w:lineRule="auto"/>
        <w:rPr>
          <w:sz w:val="28"/>
          <w:szCs w:val="28"/>
          <w:lang w:val="uk-UA"/>
        </w:rPr>
      </w:pPr>
      <w:r w:rsidRPr="00FE5706">
        <w:rPr>
          <w:sz w:val="28"/>
          <w:szCs w:val="28"/>
          <w:lang w:val="uk-UA"/>
        </w:rPr>
        <w:t>Примітка: отримане значення обов'язково округлюється до найближчого більшого цілого числа.</w:t>
      </w:r>
    </w:p>
    <w:p w14:paraId="4C7B76E7" w14:textId="77777777" w:rsidR="00432903" w:rsidRPr="00FE5706" w:rsidRDefault="00432903" w:rsidP="00432903">
      <w:pPr>
        <w:pStyle w:val="a8"/>
        <w:numPr>
          <w:ilvl w:val="0"/>
          <w:numId w:val="12"/>
        </w:numPr>
        <w:rPr>
          <w:sz w:val="28"/>
          <w:szCs w:val="28"/>
          <w:lang w:val="uk-UA"/>
        </w:rPr>
      </w:pPr>
      <w:r w:rsidRPr="00FE5706">
        <w:rPr>
          <w:rStyle w:val="a9"/>
          <w:sz w:val="28"/>
          <w:szCs w:val="28"/>
          <w:lang w:val="uk-UA"/>
        </w:rPr>
        <w:t>Фактичний інтервал руху (I)</w:t>
      </w:r>
    </w:p>
    <w:p w14:paraId="378D4E44" w14:textId="09793B0C" w:rsidR="00432903" w:rsidRPr="00FE5706" w:rsidRDefault="00480F87" w:rsidP="00480F87">
      <w:pPr>
        <w:pStyle w:val="a8"/>
        <w:jc w:val="right"/>
        <w:rPr>
          <w:sz w:val="28"/>
          <w:szCs w:val="28"/>
          <w:lang w:val="uk-UA"/>
        </w:rPr>
      </w:pPr>
      <m:oMath>
        <m:r>
          <w:rPr>
            <w:rFonts w:ascii="Cambria Math" w:hAnsi="Cambria Math"/>
            <w:sz w:val="28"/>
            <w:szCs w:val="28"/>
            <w:lang w:val="uk-UA"/>
          </w:rPr>
          <w:lastRenderedPageBreak/>
          <m:t xml:space="preserve">I =   </m:t>
        </m:r>
        <m:f>
          <m:fPr>
            <m:ctrlPr>
              <w:rPr>
                <w:rFonts w:ascii="Cambria Math" w:hAnsi="Cambria Math"/>
                <w:i/>
                <w:sz w:val="28"/>
                <w:szCs w:val="28"/>
                <w:lang w:val="uk-UA"/>
              </w:rPr>
            </m:ctrlPr>
          </m:fPr>
          <m:num>
            <m:r>
              <w:rPr>
                <w:rFonts w:ascii="Cambria Math" w:hAnsi="Cambria Math"/>
                <w:sz w:val="28"/>
                <w:szCs w:val="28"/>
                <w:lang w:val="uk-UA"/>
              </w:rPr>
              <m:t>tо</m:t>
            </m:r>
          </m:num>
          <m:den>
            <m:r>
              <w:rPr>
                <w:rFonts w:ascii="Cambria Math" w:hAnsi="Cambria Math"/>
                <w:sz w:val="28"/>
                <w:szCs w:val="28"/>
                <w:lang w:val="uk-UA"/>
              </w:rPr>
              <m:t>Nавт</m:t>
            </m:r>
          </m:den>
        </m:f>
      </m:oMath>
      <w:r w:rsidRPr="00FE5706">
        <w:rPr>
          <w:sz w:val="28"/>
          <w:szCs w:val="28"/>
          <w:lang w:val="uk-UA"/>
        </w:rPr>
        <w:t xml:space="preserve">                                                                 (2.4)</w:t>
      </w:r>
    </w:p>
    <w:p w14:paraId="43005215" w14:textId="66F59B26" w:rsidR="00432903" w:rsidRPr="00FE5706" w:rsidRDefault="00432903" w:rsidP="00480F87">
      <w:pPr>
        <w:pStyle w:val="a8"/>
        <w:spacing w:before="0" w:beforeAutospacing="0" w:after="0" w:afterAutospacing="0" w:line="360" w:lineRule="auto"/>
        <w:rPr>
          <w:sz w:val="28"/>
          <w:szCs w:val="28"/>
          <w:lang w:val="uk-UA"/>
        </w:rPr>
      </w:pPr>
      <w:r w:rsidRPr="00FE5706">
        <w:rPr>
          <w:sz w:val="28"/>
          <w:szCs w:val="28"/>
          <w:lang w:val="uk-UA"/>
        </w:rPr>
        <w:t>де:</w:t>
      </w:r>
      <w:r w:rsidRPr="00FE5706">
        <w:rPr>
          <w:sz w:val="28"/>
          <w:szCs w:val="28"/>
          <w:lang w:val="uk-UA"/>
        </w:rPr>
        <w:br/>
        <w:t>I — інтервал руху (хв)</w:t>
      </w:r>
      <w:r w:rsidRPr="00FE5706">
        <w:rPr>
          <w:sz w:val="28"/>
          <w:szCs w:val="28"/>
          <w:lang w:val="uk-UA"/>
        </w:rPr>
        <w:br/>
      </w:r>
      <w:proofErr w:type="spellStart"/>
      <w:r w:rsidRPr="00FE5706">
        <w:rPr>
          <w:sz w:val="28"/>
          <w:szCs w:val="28"/>
          <w:lang w:val="uk-UA"/>
        </w:rPr>
        <w:t>tо</w:t>
      </w:r>
      <w:proofErr w:type="spellEnd"/>
      <w:r w:rsidRPr="00FE5706">
        <w:rPr>
          <w:sz w:val="28"/>
          <w:szCs w:val="28"/>
          <w:lang w:val="uk-UA"/>
        </w:rPr>
        <w:t xml:space="preserve"> — час обороту (хв)</w:t>
      </w:r>
      <w:r w:rsidRPr="00FE5706">
        <w:rPr>
          <w:sz w:val="28"/>
          <w:szCs w:val="28"/>
          <w:lang w:val="uk-UA"/>
        </w:rPr>
        <w:br/>
      </w:r>
      <w:proofErr w:type="spellStart"/>
      <w:r w:rsidRPr="00FE5706">
        <w:rPr>
          <w:sz w:val="28"/>
          <w:szCs w:val="28"/>
          <w:lang w:val="uk-UA"/>
        </w:rPr>
        <w:t>Nавт</w:t>
      </w:r>
      <w:proofErr w:type="spellEnd"/>
      <w:r w:rsidRPr="00FE5706">
        <w:rPr>
          <w:sz w:val="28"/>
          <w:szCs w:val="28"/>
          <w:lang w:val="uk-UA"/>
        </w:rPr>
        <w:t xml:space="preserve"> — прийнята (округлена) кількість автобусів</w:t>
      </w:r>
    </w:p>
    <w:p w14:paraId="774DE222" w14:textId="77777777" w:rsidR="00E83572" w:rsidRPr="00FE5706" w:rsidRDefault="00E83572" w:rsidP="00480F87">
      <w:pPr>
        <w:pStyle w:val="a8"/>
        <w:spacing w:before="0" w:beforeAutospacing="0" w:after="0" w:afterAutospacing="0" w:line="360" w:lineRule="auto"/>
        <w:rPr>
          <w:sz w:val="28"/>
          <w:szCs w:val="28"/>
          <w:lang w:val="uk-UA"/>
        </w:rPr>
      </w:pPr>
    </w:p>
    <w:p w14:paraId="61405A89" w14:textId="3E6433CF" w:rsidR="00E83572" w:rsidRPr="00FE5706" w:rsidRDefault="00E83572" w:rsidP="00E83572">
      <w:pPr>
        <w:rPr>
          <w:b/>
          <w:bCs/>
          <w:szCs w:val="28"/>
          <w:lang w:val="uk-UA"/>
        </w:rPr>
      </w:pPr>
      <w:r w:rsidRPr="00FE5706">
        <w:rPr>
          <w:b/>
          <w:bCs/>
          <w:szCs w:val="28"/>
          <w:lang w:val="uk-UA"/>
        </w:rPr>
        <w:t xml:space="preserve">2 Розрахункове завдання </w:t>
      </w:r>
    </w:p>
    <w:p w14:paraId="25245F4C" w14:textId="77777777" w:rsidR="00E83572" w:rsidRPr="00FE5706" w:rsidRDefault="00E83572" w:rsidP="00E83572">
      <w:pPr>
        <w:rPr>
          <w:b/>
          <w:bCs/>
          <w:szCs w:val="28"/>
          <w:lang w:val="uk-UA"/>
        </w:rPr>
      </w:pPr>
    </w:p>
    <w:p w14:paraId="7CDE2A62" w14:textId="77777777" w:rsidR="00E83572" w:rsidRPr="00FE5706" w:rsidRDefault="00E83572" w:rsidP="00E83572">
      <w:pPr>
        <w:pStyle w:val="a8"/>
        <w:spacing w:before="0" w:beforeAutospacing="0" w:after="0" w:afterAutospacing="0" w:line="360" w:lineRule="auto"/>
        <w:ind w:firstLine="567"/>
        <w:jc w:val="both"/>
        <w:rPr>
          <w:sz w:val="28"/>
          <w:szCs w:val="28"/>
          <w:lang w:val="uk-UA"/>
        </w:rPr>
      </w:pPr>
      <w:r w:rsidRPr="00FE5706">
        <w:rPr>
          <w:sz w:val="28"/>
          <w:szCs w:val="28"/>
          <w:lang w:val="uk-UA"/>
        </w:rPr>
        <w:t>За заданими показниками вашого варіанту необхідно виконати розрахунок параметрів роботи маршруту в годину «пік».</w:t>
      </w:r>
    </w:p>
    <w:p w14:paraId="485725FC" w14:textId="77777777" w:rsidR="00E83572" w:rsidRPr="00FE5706" w:rsidRDefault="00E83572" w:rsidP="00E83572">
      <w:pPr>
        <w:pStyle w:val="a8"/>
        <w:numPr>
          <w:ilvl w:val="0"/>
          <w:numId w:val="13"/>
        </w:numPr>
        <w:spacing w:before="0" w:beforeAutospacing="0" w:after="0" w:afterAutospacing="0" w:line="360" w:lineRule="auto"/>
        <w:ind w:firstLine="0"/>
        <w:jc w:val="both"/>
        <w:rPr>
          <w:sz w:val="28"/>
          <w:szCs w:val="28"/>
          <w:lang w:val="uk-UA"/>
        </w:rPr>
      </w:pPr>
      <w:r w:rsidRPr="00FE5706">
        <w:rPr>
          <w:sz w:val="28"/>
          <w:szCs w:val="28"/>
          <w:lang w:val="uk-UA"/>
        </w:rPr>
        <w:t>Розрахунок часу обороту автобуса на маршруті.</w:t>
      </w:r>
    </w:p>
    <w:p w14:paraId="720CF207" w14:textId="52591414" w:rsidR="00E83572" w:rsidRPr="00FE5706" w:rsidRDefault="00E83572" w:rsidP="00E83572">
      <w:pPr>
        <w:pStyle w:val="a8"/>
        <w:spacing w:before="0" w:beforeAutospacing="0" w:after="0" w:afterAutospacing="0" w:line="360" w:lineRule="auto"/>
        <w:ind w:left="720"/>
        <w:jc w:val="both"/>
        <w:rPr>
          <w:sz w:val="28"/>
          <w:szCs w:val="28"/>
          <w:lang w:val="uk-UA"/>
        </w:rPr>
      </w:pPr>
      <w:r w:rsidRPr="00FE5706">
        <w:rPr>
          <w:sz w:val="28"/>
          <w:szCs w:val="28"/>
          <w:lang w:val="uk-UA"/>
        </w:rPr>
        <w:t>Час обороту — це повний цикл руху автобуса від початкової зупинки до повернення на неї ж, включаючи всі зупинки та відстій на кінцевих пунктах. Потрібно визначити, скільки часу займає маршрут у прямому та зворотному напрямках з урахуванням часу простою на кінцевих зупинках.</w:t>
      </w:r>
    </w:p>
    <w:p w14:paraId="30AFA8B6" w14:textId="77777777" w:rsidR="00E83572" w:rsidRPr="00FE5706" w:rsidRDefault="00E83572" w:rsidP="00E83572">
      <w:pPr>
        <w:pStyle w:val="a8"/>
        <w:numPr>
          <w:ilvl w:val="0"/>
          <w:numId w:val="13"/>
        </w:numPr>
        <w:spacing w:before="0" w:beforeAutospacing="0" w:after="0" w:afterAutospacing="0" w:line="360" w:lineRule="auto"/>
        <w:ind w:firstLine="0"/>
        <w:jc w:val="both"/>
        <w:rPr>
          <w:sz w:val="28"/>
          <w:szCs w:val="28"/>
          <w:lang w:val="uk-UA"/>
        </w:rPr>
      </w:pPr>
      <w:r w:rsidRPr="00FE5706">
        <w:rPr>
          <w:sz w:val="28"/>
          <w:szCs w:val="28"/>
          <w:lang w:val="uk-UA"/>
        </w:rPr>
        <w:t>Визначення необхідної частоти руху.</w:t>
      </w:r>
    </w:p>
    <w:p w14:paraId="75ADDD44" w14:textId="5DE812FA" w:rsidR="00E83572" w:rsidRPr="00FE5706" w:rsidRDefault="00E83572" w:rsidP="00E83572">
      <w:pPr>
        <w:pStyle w:val="a8"/>
        <w:spacing w:before="0" w:beforeAutospacing="0" w:after="0" w:afterAutospacing="0" w:line="360" w:lineRule="auto"/>
        <w:ind w:left="720"/>
        <w:jc w:val="both"/>
        <w:rPr>
          <w:sz w:val="28"/>
          <w:szCs w:val="28"/>
          <w:lang w:val="uk-UA"/>
        </w:rPr>
      </w:pPr>
      <w:r w:rsidRPr="00FE5706">
        <w:rPr>
          <w:sz w:val="28"/>
          <w:szCs w:val="28"/>
          <w:lang w:val="uk-UA"/>
        </w:rPr>
        <w:t xml:space="preserve">Частота руху показує, скільки рейсів має виконуватися за одну годину, щоб перевезти всіх пасажирів на </w:t>
      </w:r>
      <w:proofErr w:type="spellStart"/>
      <w:r w:rsidRPr="00FE5706">
        <w:rPr>
          <w:sz w:val="28"/>
          <w:szCs w:val="28"/>
          <w:lang w:val="uk-UA"/>
        </w:rPr>
        <w:t>найзавантаженішій</w:t>
      </w:r>
      <w:proofErr w:type="spellEnd"/>
      <w:r w:rsidRPr="00FE5706">
        <w:rPr>
          <w:sz w:val="28"/>
          <w:szCs w:val="28"/>
          <w:lang w:val="uk-UA"/>
        </w:rPr>
        <w:t xml:space="preserve"> ділянці маршруту. На цьому кроці визначають, скільки рейсів на годину необхідно для забезпечення комфортного перевезення пасажирів у години «пік».</w:t>
      </w:r>
    </w:p>
    <w:p w14:paraId="7262FBD9" w14:textId="77777777" w:rsidR="00E83572" w:rsidRPr="00FE5706" w:rsidRDefault="00E83572" w:rsidP="00E83572">
      <w:pPr>
        <w:pStyle w:val="a8"/>
        <w:numPr>
          <w:ilvl w:val="0"/>
          <w:numId w:val="13"/>
        </w:numPr>
        <w:spacing w:before="0" w:beforeAutospacing="0" w:after="0" w:afterAutospacing="0" w:line="360" w:lineRule="auto"/>
        <w:ind w:firstLine="0"/>
        <w:jc w:val="both"/>
        <w:rPr>
          <w:sz w:val="28"/>
          <w:szCs w:val="28"/>
          <w:lang w:val="uk-UA"/>
        </w:rPr>
      </w:pPr>
      <w:r w:rsidRPr="00FE5706">
        <w:rPr>
          <w:sz w:val="28"/>
          <w:szCs w:val="28"/>
          <w:lang w:val="uk-UA"/>
        </w:rPr>
        <w:t>Розрахунок потрібної кількості автобусів.</w:t>
      </w:r>
    </w:p>
    <w:p w14:paraId="2A0E7B1B" w14:textId="5A64B29C" w:rsidR="00E83572" w:rsidRPr="00FE5706" w:rsidRDefault="00E83572" w:rsidP="00E83572">
      <w:pPr>
        <w:pStyle w:val="a8"/>
        <w:spacing w:before="0" w:beforeAutospacing="0" w:after="0" w:afterAutospacing="0" w:line="360" w:lineRule="auto"/>
        <w:ind w:left="720"/>
        <w:jc w:val="both"/>
        <w:rPr>
          <w:sz w:val="28"/>
          <w:szCs w:val="28"/>
          <w:lang w:val="uk-UA"/>
        </w:rPr>
      </w:pPr>
      <w:r w:rsidRPr="00FE5706">
        <w:rPr>
          <w:sz w:val="28"/>
          <w:szCs w:val="28"/>
          <w:lang w:val="uk-UA"/>
        </w:rPr>
        <w:t>Визначається кількість транспортних засобів, які мають одночасно перебувати на лінії для забезпечення заданої частоти руху. Отримане значення округлюється до найближчого більшого цілого числа.</w:t>
      </w:r>
    </w:p>
    <w:p w14:paraId="784DB104" w14:textId="77777777" w:rsidR="00E83572" w:rsidRPr="00FE5706" w:rsidRDefault="00E83572" w:rsidP="00E83572">
      <w:pPr>
        <w:pStyle w:val="a8"/>
        <w:numPr>
          <w:ilvl w:val="0"/>
          <w:numId w:val="13"/>
        </w:numPr>
        <w:spacing w:before="0" w:beforeAutospacing="0" w:after="0" w:afterAutospacing="0" w:line="360" w:lineRule="auto"/>
        <w:ind w:firstLine="0"/>
        <w:jc w:val="both"/>
        <w:rPr>
          <w:sz w:val="28"/>
          <w:szCs w:val="28"/>
          <w:lang w:val="uk-UA"/>
        </w:rPr>
      </w:pPr>
      <w:r w:rsidRPr="00FE5706">
        <w:rPr>
          <w:sz w:val="28"/>
          <w:szCs w:val="28"/>
          <w:lang w:val="uk-UA"/>
        </w:rPr>
        <w:t>Розрахунок фактичного інтервалу руху.</w:t>
      </w:r>
    </w:p>
    <w:p w14:paraId="089588F6" w14:textId="578CD3EC" w:rsidR="00E83572" w:rsidRPr="00FE5706" w:rsidRDefault="00E83572" w:rsidP="00E83572">
      <w:pPr>
        <w:pStyle w:val="a8"/>
        <w:spacing w:before="0" w:beforeAutospacing="0" w:after="0" w:afterAutospacing="0" w:line="360" w:lineRule="auto"/>
        <w:ind w:left="720"/>
        <w:jc w:val="both"/>
        <w:rPr>
          <w:sz w:val="28"/>
          <w:szCs w:val="28"/>
          <w:lang w:val="uk-UA"/>
        </w:rPr>
      </w:pPr>
      <w:r w:rsidRPr="00FE5706">
        <w:rPr>
          <w:sz w:val="28"/>
          <w:szCs w:val="28"/>
          <w:lang w:val="uk-UA"/>
        </w:rPr>
        <w:lastRenderedPageBreak/>
        <w:t>Інтервал руху — це реальний час очікування автобуса пасажиром на зупинці після розподілу всіх автобусів на маршруті. На цьому кроці визначають фактичний час очікування транспорту на зупинках.</w:t>
      </w:r>
    </w:p>
    <w:p w14:paraId="1CC4F197" w14:textId="01E930AF" w:rsidR="00E83572" w:rsidRPr="00FE5706" w:rsidRDefault="00E83572" w:rsidP="00AC72D4">
      <w:pPr>
        <w:spacing w:line="360" w:lineRule="auto"/>
        <w:ind w:firstLine="567"/>
        <w:rPr>
          <w:szCs w:val="28"/>
          <w:lang w:val="uk-UA" w:eastAsia="en-US"/>
        </w:rPr>
      </w:pPr>
    </w:p>
    <w:p w14:paraId="69FD66A3" w14:textId="7A8AE224" w:rsidR="00E83572" w:rsidRPr="00FE5706" w:rsidRDefault="00E83572" w:rsidP="00AC72D4">
      <w:pPr>
        <w:spacing w:line="360" w:lineRule="auto"/>
        <w:ind w:firstLine="567"/>
        <w:rPr>
          <w:szCs w:val="28"/>
          <w:lang w:val="uk-UA" w:eastAsia="en-US"/>
        </w:rPr>
      </w:pPr>
      <w:r w:rsidRPr="00FE5706">
        <w:rPr>
          <w:szCs w:val="28"/>
          <w:lang w:val="uk-UA" w:eastAsia="en-US"/>
        </w:rPr>
        <w:t>Таблиця 2.1 – Вихідні данні до практичної роботи 2</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616"/>
        <w:gridCol w:w="2126"/>
        <w:gridCol w:w="1984"/>
        <w:gridCol w:w="1701"/>
      </w:tblGrid>
      <w:tr w:rsidR="00D85FD9" w:rsidRPr="00FE5706" w14:paraId="560EF633" w14:textId="77777777" w:rsidTr="00B926B2">
        <w:trPr>
          <w:trHeight w:val="576"/>
        </w:trPr>
        <w:tc>
          <w:tcPr>
            <w:tcW w:w="1073" w:type="dxa"/>
            <w:shd w:val="clear" w:color="auto" w:fill="auto"/>
            <w:vAlign w:val="center"/>
            <w:hideMark/>
          </w:tcPr>
          <w:p w14:paraId="23597C74" w14:textId="77777777" w:rsidR="00D85FD9" w:rsidRPr="00FE5706" w:rsidRDefault="00D85FD9" w:rsidP="00D85FD9">
            <w:pPr>
              <w:widowControl/>
              <w:adjustRightInd/>
              <w:spacing w:line="240" w:lineRule="auto"/>
              <w:jc w:val="center"/>
              <w:textAlignment w:val="auto"/>
              <w:rPr>
                <w:color w:val="000000"/>
                <w:sz w:val="24"/>
                <w:szCs w:val="24"/>
                <w:lang w:val="uk-UA"/>
              </w:rPr>
            </w:pPr>
            <w:r w:rsidRPr="00FE5706">
              <w:rPr>
                <w:color w:val="000000"/>
                <w:sz w:val="24"/>
                <w:szCs w:val="24"/>
                <w:lang w:val="uk-UA"/>
              </w:rPr>
              <w:t>Варіант</w:t>
            </w:r>
          </w:p>
        </w:tc>
        <w:tc>
          <w:tcPr>
            <w:tcW w:w="1616" w:type="dxa"/>
            <w:shd w:val="clear" w:color="auto" w:fill="auto"/>
            <w:vAlign w:val="center"/>
            <w:hideMark/>
          </w:tcPr>
          <w:p w14:paraId="3B083433" w14:textId="77777777" w:rsidR="00D85FD9" w:rsidRPr="00FE5706" w:rsidRDefault="00D85FD9" w:rsidP="00D85FD9">
            <w:pPr>
              <w:widowControl/>
              <w:adjustRightInd/>
              <w:spacing w:line="240" w:lineRule="auto"/>
              <w:jc w:val="center"/>
              <w:textAlignment w:val="auto"/>
              <w:rPr>
                <w:color w:val="000000"/>
                <w:sz w:val="24"/>
                <w:szCs w:val="24"/>
                <w:lang w:val="uk-UA"/>
              </w:rPr>
            </w:pPr>
            <w:proofErr w:type="spellStart"/>
            <w:r w:rsidRPr="00FE5706">
              <w:rPr>
                <w:color w:val="000000"/>
                <w:sz w:val="24"/>
                <w:szCs w:val="24"/>
                <w:lang w:val="uk-UA"/>
              </w:rPr>
              <w:t>Lм</w:t>
            </w:r>
            <w:proofErr w:type="spellEnd"/>
            <w:r w:rsidRPr="00FE5706">
              <w:rPr>
                <w:color w:val="000000"/>
                <w:sz w:val="24"/>
                <w:szCs w:val="24"/>
                <w:lang w:val="uk-UA"/>
              </w:rPr>
              <w:t>, км</w:t>
            </w:r>
          </w:p>
        </w:tc>
        <w:tc>
          <w:tcPr>
            <w:tcW w:w="2126" w:type="dxa"/>
            <w:shd w:val="clear" w:color="auto" w:fill="auto"/>
            <w:vAlign w:val="center"/>
            <w:hideMark/>
          </w:tcPr>
          <w:p w14:paraId="44C75BFF" w14:textId="77777777" w:rsidR="00D85FD9" w:rsidRPr="00FE5706" w:rsidRDefault="00D85FD9" w:rsidP="00D85FD9">
            <w:pPr>
              <w:widowControl/>
              <w:adjustRightInd/>
              <w:spacing w:line="240" w:lineRule="auto"/>
              <w:jc w:val="center"/>
              <w:textAlignment w:val="auto"/>
              <w:rPr>
                <w:color w:val="000000"/>
                <w:sz w:val="24"/>
                <w:szCs w:val="24"/>
                <w:lang w:val="uk-UA"/>
              </w:rPr>
            </w:pPr>
            <w:proofErr w:type="spellStart"/>
            <w:r w:rsidRPr="00FE5706">
              <w:rPr>
                <w:color w:val="000000"/>
                <w:sz w:val="24"/>
                <w:szCs w:val="24"/>
                <w:lang w:val="uk-UA"/>
              </w:rPr>
              <w:t>Vсп</w:t>
            </w:r>
            <w:proofErr w:type="spellEnd"/>
            <w:r w:rsidRPr="00FE5706">
              <w:rPr>
                <w:color w:val="000000"/>
                <w:sz w:val="24"/>
                <w:szCs w:val="24"/>
                <w:lang w:val="uk-UA"/>
              </w:rPr>
              <w:t>, км/год</w:t>
            </w:r>
          </w:p>
        </w:tc>
        <w:tc>
          <w:tcPr>
            <w:tcW w:w="1984" w:type="dxa"/>
            <w:shd w:val="clear" w:color="auto" w:fill="auto"/>
            <w:vAlign w:val="center"/>
            <w:hideMark/>
          </w:tcPr>
          <w:p w14:paraId="2F212CD0" w14:textId="77777777" w:rsidR="00D85FD9" w:rsidRPr="00FE5706" w:rsidRDefault="00D85FD9" w:rsidP="00D85FD9">
            <w:pPr>
              <w:widowControl/>
              <w:adjustRightInd/>
              <w:spacing w:line="240" w:lineRule="auto"/>
              <w:jc w:val="center"/>
              <w:textAlignment w:val="auto"/>
              <w:rPr>
                <w:color w:val="000000"/>
                <w:sz w:val="24"/>
                <w:szCs w:val="24"/>
                <w:lang w:val="uk-UA"/>
              </w:rPr>
            </w:pPr>
            <w:proofErr w:type="spellStart"/>
            <w:r w:rsidRPr="00FE5706">
              <w:rPr>
                <w:color w:val="000000"/>
                <w:sz w:val="24"/>
                <w:szCs w:val="24"/>
                <w:lang w:val="uk-UA"/>
              </w:rPr>
              <w:t>Qmax</w:t>
            </w:r>
            <w:proofErr w:type="spellEnd"/>
            <w:r w:rsidRPr="00FE5706">
              <w:rPr>
                <w:color w:val="000000"/>
                <w:sz w:val="24"/>
                <w:szCs w:val="24"/>
                <w:lang w:val="uk-UA"/>
              </w:rPr>
              <w:t>, пас/год</w:t>
            </w:r>
          </w:p>
        </w:tc>
        <w:tc>
          <w:tcPr>
            <w:tcW w:w="1701" w:type="dxa"/>
            <w:shd w:val="clear" w:color="auto" w:fill="auto"/>
            <w:vAlign w:val="center"/>
            <w:hideMark/>
          </w:tcPr>
          <w:p w14:paraId="26C105F9" w14:textId="77777777" w:rsidR="00D85FD9" w:rsidRPr="00FE5706" w:rsidRDefault="00D85FD9" w:rsidP="00D85FD9">
            <w:pPr>
              <w:widowControl/>
              <w:adjustRightInd/>
              <w:spacing w:line="240" w:lineRule="auto"/>
              <w:jc w:val="center"/>
              <w:textAlignment w:val="auto"/>
              <w:rPr>
                <w:color w:val="000000"/>
                <w:sz w:val="24"/>
                <w:szCs w:val="24"/>
                <w:lang w:val="uk-UA"/>
              </w:rPr>
            </w:pPr>
            <w:r w:rsidRPr="00FE5706">
              <w:rPr>
                <w:color w:val="000000"/>
                <w:sz w:val="24"/>
                <w:szCs w:val="24"/>
                <w:lang w:val="uk-UA"/>
              </w:rPr>
              <w:t xml:space="preserve">Місткість q, </w:t>
            </w:r>
            <w:proofErr w:type="spellStart"/>
            <w:r w:rsidRPr="00FE5706">
              <w:rPr>
                <w:color w:val="000000"/>
                <w:sz w:val="24"/>
                <w:szCs w:val="24"/>
                <w:lang w:val="uk-UA"/>
              </w:rPr>
              <w:t>чол</w:t>
            </w:r>
            <w:proofErr w:type="spellEnd"/>
          </w:p>
        </w:tc>
      </w:tr>
      <w:tr w:rsidR="00D85FD9" w:rsidRPr="00FE5706" w14:paraId="2C70482A" w14:textId="77777777" w:rsidTr="00B926B2">
        <w:trPr>
          <w:trHeight w:val="288"/>
        </w:trPr>
        <w:tc>
          <w:tcPr>
            <w:tcW w:w="1073" w:type="dxa"/>
            <w:shd w:val="clear" w:color="auto" w:fill="auto"/>
            <w:vAlign w:val="center"/>
            <w:hideMark/>
          </w:tcPr>
          <w:p w14:paraId="1707ED14"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w:t>
            </w:r>
          </w:p>
        </w:tc>
        <w:tc>
          <w:tcPr>
            <w:tcW w:w="1616" w:type="dxa"/>
            <w:shd w:val="clear" w:color="auto" w:fill="auto"/>
            <w:vAlign w:val="center"/>
            <w:hideMark/>
          </w:tcPr>
          <w:p w14:paraId="261ED6FC"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12</w:t>
            </w:r>
          </w:p>
        </w:tc>
        <w:tc>
          <w:tcPr>
            <w:tcW w:w="2126" w:type="dxa"/>
            <w:shd w:val="clear" w:color="auto" w:fill="auto"/>
            <w:vAlign w:val="center"/>
            <w:hideMark/>
          </w:tcPr>
          <w:p w14:paraId="082A364D"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18</w:t>
            </w:r>
          </w:p>
        </w:tc>
        <w:tc>
          <w:tcPr>
            <w:tcW w:w="1984" w:type="dxa"/>
            <w:shd w:val="clear" w:color="auto" w:fill="auto"/>
            <w:vAlign w:val="center"/>
            <w:hideMark/>
          </w:tcPr>
          <w:p w14:paraId="5671D6A7"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600</w:t>
            </w:r>
          </w:p>
        </w:tc>
        <w:tc>
          <w:tcPr>
            <w:tcW w:w="1701" w:type="dxa"/>
            <w:shd w:val="clear" w:color="auto" w:fill="auto"/>
            <w:vAlign w:val="center"/>
            <w:hideMark/>
          </w:tcPr>
          <w:p w14:paraId="6844A4B9"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r>
      <w:tr w:rsidR="00D85FD9" w:rsidRPr="00FE5706" w14:paraId="7D905CAF" w14:textId="77777777" w:rsidTr="00B926B2">
        <w:trPr>
          <w:trHeight w:val="288"/>
        </w:trPr>
        <w:tc>
          <w:tcPr>
            <w:tcW w:w="1073" w:type="dxa"/>
            <w:shd w:val="clear" w:color="auto" w:fill="auto"/>
            <w:vAlign w:val="center"/>
            <w:hideMark/>
          </w:tcPr>
          <w:p w14:paraId="6A8D4FDE"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w:t>
            </w:r>
          </w:p>
        </w:tc>
        <w:tc>
          <w:tcPr>
            <w:tcW w:w="1616" w:type="dxa"/>
            <w:shd w:val="clear" w:color="auto" w:fill="auto"/>
            <w:vAlign w:val="center"/>
            <w:hideMark/>
          </w:tcPr>
          <w:p w14:paraId="4A3DE4F8"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2126" w:type="dxa"/>
            <w:shd w:val="clear" w:color="auto" w:fill="auto"/>
            <w:vAlign w:val="center"/>
            <w:hideMark/>
          </w:tcPr>
          <w:p w14:paraId="4385D87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20</w:t>
            </w:r>
          </w:p>
        </w:tc>
        <w:tc>
          <w:tcPr>
            <w:tcW w:w="1984" w:type="dxa"/>
            <w:shd w:val="clear" w:color="auto" w:fill="auto"/>
            <w:vAlign w:val="center"/>
            <w:hideMark/>
          </w:tcPr>
          <w:p w14:paraId="00CDDC98"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850</w:t>
            </w:r>
          </w:p>
        </w:tc>
        <w:tc>
          <w:tcPr>
            <w:tcW w:w="1701" w:type="dxa"/>
            <w:shd w:val="clear" w:color="auto" w:fill="auto"/>
            <w:vAlign w:val="center"/>
            <w:hideMark/>
          </w:tcPr>
          <w:p w14:paraId="74946FC2"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r>
      <w:tr w:rsidR="00D85FD9" w:rsidRPr="00FE5706" w14:paraId="67C19DB8" w14:textId="77777777" w:rsidTr="00B926B2">
        <w:trPr>
          <w:trHeight w:val="288"/>
        </w:trPr>
        <w:tc>
          <w:tcPr>
            <w:tcW w:w="1073" w:type="dxa"/>
            <w:shd w:val="clear" w:color="auto" w:fill="auto"/>
            <w:vAlign w:val="center"/>
            <w:hideMark/>
          </w:tcPr>
          <w:p w14:paraId="2640B10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3</w:t>
            </w:r>
          </w:p>
        </w:tc>
        <w:tc>
          <w:tcPr>
            <w:tcW w:w="1616" w:type="dxa"/>
            <w:shd w:val="clear" w:color="auto" w:fill="auto"/>
            <w:vAlign w:val="center"/>
            <w:hideMark/>
          </w:tcPr>
          <w:p w14:paraId="1AD3C1A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10</w:t>
            </w:r>
          </w:p>
        </w:tc>
        <w:tc>
          <w:tcPr>
            <w:tcW w:w="2126" w:type="dxa"/>
            <w:shd w:val="clear" w:color="auto" w:fill="auto"/>
            <w:vAlign w:val="center"/>
            <w:hideMark/>
          </w:tcPr>
          <w:p w14:paraId="48B88C97"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16</w:t>
            </w:r>
          </w:p>
        </w:tc>
        <w:tc>
          <w:tcPr>
            <w:tcW w:w="1984" w:type="dxa"/>
            <w:shd w:val="clear" w:color="auto" w:fill="auto"/>
            <w:vAlign w:val="center"/>
            <w:hideMark/>
          </w:tcPr>
          <w:p w14:paraId="6AF658CA"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450</w:t>
            </w:r>
          </w:p>
        </w:tc>
        <w:tc>
          <w:tcPr>
            <w:tcW w:w="1701" w:type="dxa"/>
            <w:shd w:val="clear" w:color="auto" w:fill="auto"/>
            <w:vAlign w:val="center"/>
            <w:hideMark/>
          </w:tcPr>
          <w:p w14:paraId="07B938B8"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r>
      <w:tr w:rsidR="00D85FD9" w:rsidRPr="00FE5706" w14:paraId="5E521D04" w14:textId="77777777" w:rsidTr="00B926B2">
        <w:trPr>
          <w:trHeight w:val="288"/>
        </w:trPr>
        <w:tc>
          <w:tcPr>
            <w:tcW w:w="1073" w:type="dxa"/>
            <w:shd w:val="clear" w:color="auto" w:fill="auto"/>
            <w:vAlign w:val="center"/>
            <w:hideMark/>
          </w:tcPr>
          <w:p w14:paraId="09CC8280"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c>
          <w:tcPr>
            <w:tcW w:w="1616" w:type="dxa"/>
            <w:shd w:val="clear" w:color="auto" w:fill="auto"/>
            <w:vAlign w:val="center"/>
            <w:hideMark/>
          </w:tcPr>
          <w:p w14:paraId="05B71623"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18</w:t>
            </w:r>
          </w:p>
        </w:tc>
        <w:tc>
          <w:tcPr>
            <w:tcW w:w="2126" w:type="dxa"/>
            <w:shd w:val="clear" w:color="auto" w:fill="auto"/>
            <w:vAlign w:val="center"/>
            <w:hideMark/>
          </w:tcPr>
          <w:p w14:paraId="5BD8E194"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1984" w:type="dxa"/>
            <w:shd w:val="clear" w:color="auto" w:fill="auto"/>
            <w:vAlign w:val="center"/>
            <w:hideMark/>
          </w:tcPr>
          <w:p w14:paraId="2A52D2B1"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1200</w:t>
            </w:r>
          </w:p>
        </w:tc>
        <w:tc>
          <w:tcPr>
            <w:tcW w:w="1701" w:type="dxa"/>
            <w:shd w:val="clear" w:color="auto" w:fill="auto"/>
            <w:vAlign w:val="center"/>
            <w:hideMark/>
          </w:tcPr>
          <w:p w14:paraId="4669A7AB"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110</w:t>
            </w:r>
          </w:p>
        </w:tc>
      </w:tr>
      <w:tr w:rsidR="00D85FD9" w:rsidRPr="00FE5706" w14:paraId="6519D3C4" w14:textId="77777777" w:rsidTr="00B926B2">
        <w:trPr>
          <w:trHeight w:val="288"/>
        </w:trPr>
        <w:tc>
          <w:tcPr>
            <w:tcW w:w="1073" w:type="dxa"/>
            <w:shd w:val="clear" w:color="auto" w:fill="auto"/>
            <w:vAlign w:val="center"/>
            <w:hideMark/>
          </w:tcPr>
          <w:p w14:paraId="0F3010C0"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5</w:t>
            </w:r>
          </w:p>
        </w:tc>
        <w:tc>
          <w:tcPr>
            <w:tcW w:w="1616" w:type="dxa"/>
            <w:shd w:val="clear" w:color="auto" w:fill="auto"/>
            <w:vAlign w:val="center"/>
            <w:hideMark/>
          </w:tcPr>
          <w:p w14:paraId="41FF579D"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14</w:t>
            </w:r>
          </w:p>
        </w:tc>
        <w:tc>
          <w:tcPr>
            <w:tcW w:w="2126" w:type="dxa"/>
            <w:shd w:val="clear" w:color="auto" w:fill="auto"/>
            <w:vAlign w:val="center"/>
            <w:hideMark/>
          </w:tcPr>
          <w:p w14:paraId="7BD0EEE9"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19</w:t>
            </w:r>
          </w:p>
        </w:tc>
        <w:tc>
          <w:tcPr>
            <w:tcW w:w="1984" w:type="dxa"/>
            <w:shd w:val="clear" w:color="auto" w:fill="auto"/>
            <w:vAlign w:val="center"/>
            <w:hideMark/>
          </w:tcPr>
          <w:p w14:paraId="196A486C"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750</w:t>
            </w:r>
          </w:p>
        </w:tc>
        <w:tc>
          <w:tcPr>
            <w:tcW w:w="1701" w:type="dxa"/>
            <w:shd w:val="clear" w:color="auto" w:fill="auto"/>
            <w:vAlign w:val="center"/>
            <w:hideMark/>
          </w:tcPr>
          <w:p w14:paraId="1D6920BE"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r>
      <w:tr w:rsidR="00D85FD9" w:rsidRPr="00FE5706" w14:paraId="62DCCFBA" w14:textId="77777777" w:rsidTr="00B926B2">
        <w:trPr>
          <w:trHeight w:val="288"/>
        </w:trPr>
        <w:tc>
          <w:tcPr>
            <w:tcW w:w="1073" w:type="dxa"/>
            <w:shd w:val="clear" w:color="auto" w:fill="auto"/>
            <w:vAlign w:val="center"/>
            <w:hideMark/>
          </w:tcPr>
          <w:p w14:paraId="2ADDEFA1"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1616" w:type="dxa"/>
            <w:shd w:val="clear" w:color="auto" w:fill="auto"/>
            <w:vAlign w:val="center"/>
            <w:hideMark/>
          </w:tcPr>
          <w:p w14:paraId="1F3EBCC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2126" w:type="dxa"/>
            <w:shd w:val="clear" w:color="auto" w:fill="auto"/>
            <w:vAlign w:val="center"/>
            <w:hideMark/>
          </w:tcPr>
          <w:p w14:paraId="44DC9DC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30</w:t>
            </w:r>
          </w:p>
        </w:tc>
        <w:tc>
          <w:tcPr>
            <w:tcW w:w="1984" w:type="dxa"/>
            <w:shd w:val="clear" w:color="auto" w:fill="auto"/>
            <w:vAlign w:val="center"/>
            <w:hideMark/>
          </w:tcPr>
          <w:p w14:paraId="5E9D5DFD"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1701" w:type="dxa"/>
            <w:shd w:val="clear" w:color="auto" w:fill="auto"/>
            <w:vAlign w:val="center"/>
            <w:hideMark/>
          </w:tcPr>
          <w:p w14:paraId="562BA16E"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r>
      <w:tr w:rsidR="00D85FD9" w:rsidRPr="00FE5706" w14:paraId="68D867EE" w14:textId="77777777" w:rsidTr="00B926B2">
        <w:trPr>
          <w:trHeight w:val="288"/>
        </w:trPr>
        <w:tc>
          <w:tcPr>
            <w:tcW w:w="1073" w:type="dxa"/>
            <w:shd w:val="clear" w:color="auto" w:fill="auto"/>
            <w:vAlign w:val="center"/>
            <w:hideMark/>
          </w:tcPr>
          <w:p w14:paraId="4C19F972"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7</w:t>
            </w:r>
          </w:p>
        </w:tc>
        <w:tc>
          <w:tcPr>
            <w:tcW w:w="1616" w:type="dxa"/>
            <w:shd w:val="clear" w:color="auto" w:fill="auto"/>
            <w:vAlign w:val="center"/>
            <w:hideMark/>
          </w:tcPr>
          <w:p w14:paraId="1B837351"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20</w:t>
            </w:r>
          </w:p>
        </w:tc>
        <w:tc>
          <w:tcPr>
            <w:tcW w:w="2126" w:type="dxa"/>
            <w:shd w:val="clear" w:color="auto" w:fill="auto"/>
            <w:vAlign w:val="center"/>
            <w:hideMark/>
          </w:tcPr>
          <w:p w14:paraId="1CEBA94B"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21</w:t>
            </w:r>
          </w:p>
        </w:tc>
        <w:tc>
          <w:tcPr>
            <w:tcW w:w="1984" w:type="dxa"/>
            <w:shd w:val="clear" w:color="auto" w:fill="auto"/>
            <w:vAlign w:val="center"/>
            <w:hideMark/>
          </w:tcPr>
          <w:p w14:paraId="17CA64EF"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950</w:t>
            </w:r>
          </w:p>
        </w:tc>
        <w:tc>
          <w:tcPr>
            <w:tcW w:w="1701" w:type="dxa"/>
            <w:shd w:val="clear" w:color="auto" w:fill="auto"/>
            <w:vAlign w:val="center"/>
            <w:hideMark/>
          </w:tcPr>
          <w:p w14:paraId="4A8EF1A0"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r>
      <w:tr w:rsidR="00D85FD9" w:rsidRPr="00FE5706" w14:paraId="2299FECF" w14:textId="77777777" w:rsidTr="00B926B2">
        <w:trPr>
          <w:trHeight w:val="288"/>
        </w:trPr>
        <w:tc>
          <w:tcPr>
            <w:tcW w:w="1073" w:type="dxa"/>
            <w:shd w:val="clear" w:color="auto" w:fill="auto"/>
            <w:vAlign w:val="center"/>
            <w:hideMark/>
          </w:tcPr>
          <w:p w14:paraId="51180960"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8</w:t>
            </w:r>
          </w:p>
        </w:tc>
        <w:tc>
          <w:tcPr>
            <w:tcW w:w="1616" w:type="dxa"/>
            <w:shd w:val="clear" w:color="auto" w:fill="auto"/>
            <w:vAlign w:val="center"/>
            <w:hideMark/>
          </w:tcPr>
          <w:p w14:paraId="222C81A4"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13</w:t>
            </w:r>
          </w:p>
        </w:tc>
        <w:tc>
          <w:tcPr>
            <w:tcW w:w="2126" w:type="dxa"/>
            <w:shd w:val="clear" w:color="auto" w:fill="auto"/>
            <w:vAlign w:val="center"/>
            <w:hideMark/>
          </w:tcPr>
          <w:p w14:paraId="20763B49"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17</w:t>
            </w:r>
          </w:p>
        </w:tc>
        <w:tc>
          <w:tcPr>
            <w:tcW w:w="1984" w:type="dxa"/>
            <w:shd w:val="clear" w:color="auto" w:fill="auto"/>
            <w:vAlign w:val="center"/>
            <w:hideMark/>
          </w:tcPr>
          <w:p w14:paraId="72CD16AA"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680</w:t>
            </w:r>
          </w:p>
        </w:tc>
        <w:tc>
          <w:tcPr>
            <w:tcW w:w="1701" w:type="dxa"/>
            <w:shd w:val="clear" w:color="auto" w:fill="auto"/>
            <w:vAlign w:val="center"/>
            <w:hideMark/>
          </w:tcPr>
          <w:p w14:paraId="40EB6BF9"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r>
      <w:tr w:rsidR="00D85FD9" w:rsidRPr="00FE5706" w14:paraId="498E9B0B" w14:textId="77777777" w:rsidTr="00B926B2">
        <w:trPr>
          <w:trHeight w:val="288"/>
        </w:trPr>
        <w:tc>
          <w:tcPr>
            <w:tcW w:w="1073" w:type="dxa"/>
            <w:shd w:val="clear" w:color="auto" w:fill="auto"/>
            <w:vAlign w:val="center"/>
            <w:hideMark/>
          </w:tcPr>
          <w:p w14:paraId="08D10C64"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9</w:t>
            </w:r>
          </w:p>
        </w:tc>
        <w:tc>
          <w:tcPr>
            <w:tcW w:w="1616" w:type="dxa"/>
            <w:shd w:val="clear" w:color="auto" w:fill="auto"/>
            <w:vAlign w:val="center"/>
            <w:hideMark/>
          </w:tcPr>
          <w:p w14:paraId="56D50CDA"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11</w:t>
            </w:r>
          </w:p>
        </w:tc>
        <w:tc>
          <w:tcPr>
            <w:tcW w:w="2126" w:type="dxa"/>
            <w:shd w:val="clear" w:color="auto" w:fill="auto"/>
            <w:vAlign w:val="center"/>
            <w:hideMark/>
          </w:tcPr>
          <w:p w14:paraId="465AEDB2"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18</w:t>
            </w:r>
          </w:p>
        </w:tc>
        <w:tc>
          <w:tcPr>
            <w:tcW w:w="1984" w:type="dxa"/>
            <w:shd w:val="clear" w:color="auto" w:fill="auto"/>
            <w:vAlign w:val="center"/>
            <w:hideMark/>
          </w:tcPr>
          <w:p w14:paraId="295DB216"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520</w:t>
            </w:r>
          </w:p>
        </w:tc>
        <w:tc>
          <w:tcPr>
            <w:tcW w:w="1701" w:type="dxa"/>
            <w:shd w:val="clear" w:color="auto" w:fill="auto"/>
            <w:vAlign w:val="center"/>
            <w:hideMark/>
          </w:tcPr>
          <w:p w14:paraId="0A85C977"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r>
      <w:tr w:rsidR="00D85FD9" w:rsidRPr="00FE5706" w14:paraId="20A4DA9F" w14:textId="77777777" w:rsidTr="00B926B2">
        <w:trPr>
          <w:trHeight w:val="288"/>
        </w:trPr>
        <w:tc>
          <w:tcPr>
            <w:tcW w:w="1073" w:type="dxa"/>
            <w:shd w:val="clear" w:color="auto" w:fill="auto"/>
            <w:vAlign w:val="center"/>
            <w:hideMark/>
          </w:tcPr>
          <w:p w14:paraId="7EDED367"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10</w:t>
            </w:r>
          </w:p>
        </w:tc>
        <w:tc>
          <w:tcPr>
            <w:tcW w:w="1616" w:type="dxa"/>
            <w:shd w:val="clear" w:color="auto" w:fill="auto"/>
            <w:vAlign w:val="center"/>
            <w:hideMark/>
          </w:tcPr>
          <w:p w14:paraId="45611186"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10</w:t>
            </w:r>
          </w:p>
        </w:tc>
        <w:tc>
          <w:tcPr>
            <w:tcW w:w="2126" w:type="dxa"/>
            <w:shd w:val="clear" w:color="auto" w:fill="auto"/>
            <w:vAlign w:val="center"/>
            <w:hideMark/>
          </w:tcPr>
          <w:p w14:paraId="37EA2C4E"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16</w:t>
            </w:r>
          </w:p>
        </w:tc>
        <w:tc>
          <w:tcPr>
            <w:tcW w:w="1984" w:type="dxa"/>
            <w:shd w:val="clear" w:color="auto" w:fill="auto"/>
            <w:vAlign w:val="center"/>
            <w:hideMark/>
          </w:tcPr>
          <w:p w14:paraId="2DB2720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201</w:t>
            </w:r>
          </w:p>
        </w:tc>
        <w:tc>
          <w:tcPr>
            <w:tcW w:w="1701" w:type="dxa"/>
            <w:shd w:val="clear" w:color="auto" w:fill="auto"/>
            <w:vAlign w:val="center"/>
            <w:hideMark/>
          </w:tcPr>
          <w:p w14:paraId="31CD00CF"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r>
      <w:tr w:rsidR="00D85FD9" w:rsidRPr="00FE5706" w14:paraId="52274797" w14:textId="77777777" w:rsidTr="00B926B2">
        <w:trPr>
          <w:trHeight w:val="288"/>
        </w:trPr>
        <w:tc>
          <w:tcPr>
            <w:tcW w:w="1073" w:type="dxa"/>
            <w:shd w:val="clear" w:color="auto" w:fill="auto"/>
            <w:vAlign w:val="center"/>
            <w:hideMark/>
          </w:tcPr>
          <w:p w14:paraId="6F63BBEF"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11</w:t>
            </w:r>
          </w:p>
        </w:tc>
        <w:tc>
          <w:tcPr>
            <w:tcW w:w="1616" w:type="dxa"/>
            <w:shd w:val="clear" w:color="auto" w:fill="auto"/>
            <w:vAlign w:val="center"/>
            <w:hideMark/>
          </w:tcPr>
          <w:p w14:paraId="602DA62D"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12,5</w:t>
            </w:r>
          </w:p>
        </w:tc>
        <w:tc>
          <w:tcPr>
            <w:tcW w:w="2126" w:type="dxa"/>
            <w:shd w:val="clear" w:color="auto" w:fill="auto"/>
            <w:vAlign w:val="center"/>
            <w:hideMark/>
          </w:tcPr>
          <w:p w14:paraId="524CEAFB"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19</w:t>
            </w:r>
          </w:p>
        </w:tc>
        <w:tc>
          <w:tcPr>
            <w:tcW w:w="1984" w:type="dxa"/>
            <w:shd w:val="clear" w:color="auto" w:fill="auto"/>
            <w:vAlign w:val="center"/>
            <w:hideMark/>
          </w:tcPr>
          <w:p w14:paraId="6BDF88D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620</w:t>
            </w:r>
          </w:p>
        </w:tc>
        <w:tc>
          <w:tcPr>
            <w:tcW w:w="1701" w:type="dxa"/>
            <w:shd w:val="clear" w:color="auto" w:fill="auto"/>
            <w:vAlign w:val="center"/>
            <w:hideMark/>
          </w:tcPr>
          <w:p w14:paraId="79913190"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r>
      <w:tr w:rsidR="00D85FD9" w:rsidRPr="00FE5706" w14:paraId="78D55BAC" w14:textId="77777777" w:rsidTr="00B926B2">
        <w:trPr>
          <w:trHeight w:val="288"/>
        </w:trPr>
        <w:tc>
          <w:tcPr>
            <w:tcW w:w="1073" w:type="dxa"/>
            <w:shd w:val="clear" w:color="auto" w:fill="auto"/>
            <w:vAlign w:val="center"/>
            <w:hideMark/>
          </w:tcPr>
          <w:p w14:paraId="47F24372"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12</w:t>
            </w:r>
          </w:p>
        </w:tc>
        <w:tc>
          <w:tcPr>
            <w:tcW w:w="1616" w:type="dxa"/>
            <w:shd w:val="clear" w:color="auto" w:fill="auto"/>
            <w:vAlign w:val="center"/>
            <w:hideMark/>
          </w:tcPr>
          <w:p w14:paraId="34125337"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14,5</w:t>
            </w:r>
          </w:p>
        </w:tc>
        <w:tc>
          <w:tcPr>
            <w:tcW w:w="2126" w:type="dxa"/>
            <w:shd w:val="clear" w:color="auto" w:fill="auto"/>
            <w:vAlign w:val="center"/>
            <w:hideMark/>
          </w:tcPr>
          <w:p w14:paraId="3E0F46EA"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20</w:t>
            </w:r>
          </w:p>
        </w:tc>
        <w:tc>
          <w:tcPr>
            <w:tcW w:w="1984" w:type="dxa"/>
            <w:shd w:val="clear" w:color="auto" w:fill="auto"/>
            <w:vAlign w:val="center"/>
            <w:hideMark/>
          </w:tcPr>
          <w:p w14:paraId="6B2041FE"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880</w:t>
            </w:r>
          </w:p>
        </w:tc>
        <w:tc>
          <w:tcPr>
            <w:tcW w:w="1701" w:type="dxa"/>
            <w:shd w:val="clear" w:color="auto" w:fill="auto"/>
            <w:vAlign w:val="center"/>
            <w:hideMark/>
          </w:tcPr>
          <w:p w14:paraId="4F9095F3"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r>
      <w:tr w:rsidR="00D85FD9" w:rsidRPr="00FE5706" w14:paraId="3AA3D100" w14:textId="77777777" w:rsidTr="00B926B2">
        <w:trPr>
          <w:trHeight w:val="288"/>
        </w:trPr>
        <w:tc>
          <w:tcPr>
            <w:tcW w:w="1073" w:type="dxa"/>
            <w:shd w:val="clear" w:color="auto" w:fill="auto"/>
            <w:vAlign w:val="center"/>
            <w:hideMark/>
          </w:tcPr>
          <w:p w14:paraId="2C2AD1DE"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13</w:t>
            </w:r>
          </w:p>
        </w:tc>
        <w:tc>
          <w:tcPr>
            <w:tcW w:w="1616" w:type="dxa"/>
            <w:shd w:val="clear" w:color="auto" w:fill="auto"/>
            <w:vAlign w:val="center"/>
            <w:hideMark/>
          </w:tcPr>
          <w:p w14:paraId="01C1F936"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10,5</w:t>
            </w:r>
          </w:p>
        </w:tc>
        <w:tc>
          <w:tcPr>
            <w:tcW w:w="2126" w:type="dxa"/>
            <w:shd w:val="clear" w:color="auto" w:fill="auto"/>
            <w:vAlign w:val="center"/>
            <w:hideMark/>
          </w:tcPr>
          <w:p w14:paraId="09822BA4"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17</w:t>
            </w:r>
          </w:p>
        </w:tc>
        <w:tc>
          <w:tcPr>
            <w:tcW w:w="1984" w:type="dxa"/>
            <w:shd w:val="clear" w:color="auto" w:fill="auto"/>
            <w:vAlign w:val="center"/>
            <w:hideMark/>
          </w:tcPr>
          <w:p w14:paraId="61D0EDB2"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480</w:t>
            </w:r>
          </w:p>
        </w:tc>
        <w:tc>
          <w:tcPr>
            <w:tcW w:w="1701" w:type="dxa"/>
            <w:shd w:val="clear" w:color="auto" w:fill="auto"/>
            <w:vAlign w:val="center"/>
            <w:hideMark/>
          </w:tcPr>
          <w:p w14:paraId="273BC290"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r>
      <w:tr w:rsidR="00D85FD9" w:rsidRPr="00FE5706" w14:paraId="32AB7454" w14:textId="77777777" w:rsidTr="00B926B2">
        <w:trPr>
          <w:trHeight w:val="288"/>
        </w:trPr>
        <w:tc>
          <w:tcPr>
            <w:tcW w:w="1073" w:type="dxa"/>
            <w:shd w:val="clear" w:color="auto" w:fill="auto"/>
            <w:vAlign w:val="center"/>
            <w:hideMark/>
          </w:tcPr>
          <w:p w14:paraId="3995B9CD"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14</w:t>
            </w:r>
          </w:p>
        </w:tc>
        <w:tc>
          <w:tcPr>
            <w:tcW w:w="1616" w:type="dxa"/>
            <w:shd w:val="clear" w:color="auto" w:fill="auto"/>
            <w:vAlign w:val="center"/>
            <w:hideMark/>
          </w:tcPr>
          <w:p w14:paraId="4005CE48"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19,2</w:t>
            </w:r>
          </w:p>
        </w:tc>
        <w:tc>
          <w:tcPr>
            <w:tcW w:w="2126" w:type="dxa"/>
            <w:shd w:val="clear" w:color="auto" w:fill="auto"/>
            <w:vAlign w:val="center"/>
            <w:hideMark/>
          </w:tcPr>
          <w:p w14:paraId="39C76DB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1984" w:type="dxa"/>
            <w:shd w:val="clear" w:color="auto" w:fill="auto"/>
            <w:vAlign w:val="center"/>
            <w:hideMark/>
          </w:tcPr>
          <w:p w14:paraId="32C8928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1300</w:t>
            </w:r>
          </w:p>
        </w:tc>
        <w:tc>
          <w:tcPr>
            <w:tcW w:w="1701" w:type="dxa"/>
            <w:shd w:val="clear" w:color="auto" w:fill="auto"/>
            <w:vAlign w:val="center"/>
            <w:hideMark/>
          </w:tcPr>
          <w:p w14:paraId="53A9C30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110</w:t>
            </w:r>
          </w:p>
        </w:tc>
      </w:tr>
      <w:tr w:rsidR="00D85FD9" w:rsidRPr="00FE5706" w14:paraId="66F2F0A0" w14:textId="77777777" w:rsidTr="00B926B2">
        <w:trPr>
          <w:trHeight w:val="288"/>
        </w:trPr>
        <w:tc>
          <w:tcPr>
            <w:tcW w:w="1073" w:type="dxa"/>
            <w:shd w:val="clear" w:color="auto" w:fill="auto"/>
            <w:vAlign w:val="center"/>
            <w:hideMark/>
          </w:tcPr>
          <w:p w14:paraId="769A885D"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1616" w:type="dxa"/>
            <w:shd w:val="clear" w:color="auto" w:fill="auto"/>
            <w:vAlign w:val="center"/>
            <w:hideMark/>
          </w:tcPr>
          <w:p w14:paraId="216E4D6D"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13,5</w:t>
            </w:r>
          </w:p>
        </w:tc>
        <w:tc>
          <w:tcPr>
            <w:tcW w:w="2126" w:type="dxa"/>
            <w:shd w:val="clear" w:color="auto" w:fill="auto"/>
            <w:vAlign w:val="center"/>
            <w:hideMark/>
          </w:tcPr>
          <w:p w14:paraId="1F9D08F8"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18</w:t>
            </w:r>
          </w:p>
        </w:tc>
        <w:tc>
          <w:tcPr>
            <w:tcW w:w="1984" w:type="dxa"/>
            <w:shd w:val="clear" w:color="auto" w:fill="auto"/>
            <w:vAlign w:val="center"/>
            <w:hideMark/>
          </w:tcPr>
          <w:p w14:paraId="666DD8AD"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720</w:t>
            </w:r>
          </w:p>
        </w:tc>
        <w:tc>
          <w:tcPr>
            <w:tcW w:w="1701" w:type="dxa"/>
            <w:shd w:val="clear" w:color="auto" w:fill="auto"/>
            <w:vAlign w:val="center"/>
            <w:hideMark/>
          </w:tcPr>
          <w:p w14:paraId="1F1E42BC"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r>
      <w:tr w:rsidR="00D85FD9" w:rsidRPr="00FE5706" w14:paraId="1A121BC5" w14:textId="77777777" w:rsidTr="00B926B2">
        <w:trPr>
          <w:trHeight w:val="288"/>
        </w:trPr>
        <w:tc>
          <w:tcPr>
            <w:tcW w:w="1073" w:type="dxa"/>
            <w:shd w:val="clear" w:color="auto" w:fill="auto"/>
            <w:vAlign w:val="center"/>
            <w:hideMark/>
          </w:tcPr>
          <w:p w14:paraId="11060B29"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16</w:t>
            </w:r>
          </w:p>
        </w:tc>
        <w:tc>
          <w:tcPr>
            <w:tcW w:w="1616" w:type="dxa"/>
            <w:shd w:val="clear" w:color="auto" w:fill="auto"/>
            <w:vAlign w:val="center"/>
            <w:hideMark/>
          </w:tcPr>
          <w:p w14:paraId="2FE6DFFD"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15,3</w:t>
            </w:r>
          </w:p>
        </w:tc>
        <w:tc>
          <w:tcPr>
            <w:tcW w:w="2126" w:type="dxa"/>
            <w:shd w:val="clear" w:color="auto" w:fill="auto"/>
            <w:vAlign w:val="center"/>
            <w:hideMark/>
          </w:tcPr>
          <w:p w14:paraId="472BBA50"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1984" w:type="dxa"/>
            <w:shd w:val="clear" w:color="auto" w:fill="auto"/>
            <w:vAlign w:val="center"/>
            <w:hideMark/>
          </w:tcPr>
          <w:p w14:paraId="73975AE3"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250</w:t>
            </w:r>
          </w:p>
        </w:tc>
        <w:tc>
          <w:tcPr>
            <w:tcW w:w="1701" w:type="dxa"/>
            <w:shd w:val="clear" w:color="auto" w:fill="auto"/>
            <w:vAlign w:val="center"/>
            <w:hideMark/>
          </w:tcPr>
          <w:p w14:paraId="1086AFC7"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r>
      <w:tr w:rsidR="00D85FD9" w:rsidRPr="00FE5706" w14:paraId="014E89AB" w14:textId="77777777" w:rsidTr="00B926B2">
        <w:trPr>
          <w:trHeight w:val="288"/>
        </w:trPr>
        <w:tc>
          <w:tcPr>
            <w:tcW w:w="1073" w:type="dxa"/>
            <w:shd w:val="clear" w:color="auto" w:fill="auto"/>
            <w:vAlign w:val="center"/>
            <w:hideMark/>
          </w:tcPr>
          <w:p w14:paraId="43C00A11"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17</w:t>
            </w:r>
          </w:p>
        </w:tc>
        <w:tc>
          <w:tcPr>
            <w:tcW w:w="1616" w:type="dxa"/>
            <w:shd w:val="clear" w:color="auto" w:fill="auto"/>
            <w:vAlign w:val="center"/>
            <w:hideMark/>
          </w:tcPr>
          <w:p w14:paraId="394EFC2D"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21,2</w:t>
            </w:r>
          </w:p>
        </w:tc>
        <w:tc>
          <w:tcPr>
            <w:tcW w:w="2126" w:type="dxa"/>
            <w:shd w:val="clear" w:color="auto" w:fill="auto"/>
            <w:vAlign w:val="center"/>
            <w:hideMark/>
          </w:tcPr>
          <w:p w14:paraId="262D278F"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19,8</w:t>
            </w:r>
          </w:p>
        </w:tc>
        <w:tc>
          <w:tcPr>
            <w:tcW w:w="1984" w:type="dxa"/>
            <w:shd w:val="clear" w:color="auto" w:fill="auto"/>
            <w:vAlign w:val="center"/>
            <w:hideMark/>
          </w:tcPr>
          <w:p w14:paraId="2D53714B"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c>
          <w:tcPr>
            <w:tcW w:w="1701" w:type="dxa"/>
            <w:shd w:val="clear" w:color="auto" w:fill="auto"/>
            <w:vAlign w:val="center"/>
            <w:hideMark/>
          </w:tcPr>
          <w:p w14:paraId="752E03A3"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r>
      <w:tr w:rsidR="00D85FD9" w:rsidRPr="00FE5706" w14:paraId="105AA371" w14:textId="77777777" w:rsidTr="00B926B2">
        <w:trPr>
          <w:trHeight w:val="288"/>
        </w:trPr>
        <w:tc>
          <w:tcPr>
            <w:tcW w:w="1073" w:type="dxa"/>
            <w:shd w:val="clear" w:color="auto" w:fill="auto"/>
            <w:vAlign w:val="center"/>
            <w:hideMark/>
          </w:tcPr>
          <w:p w14:paraId="3D040591"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18</w:t>
            </w:r>
          </w:p>
        </w:tc>
        <w:tc>
          <w:tcPr>
            <w:tcW w:w="1616" w:type="dxa"/>
            <w:shd w:val="clear" w:color="auto" w:fill="auto"/>
            <w:vAlign w:val="center"/>
            <w:hideMark/>
          </w:tcPr>
          <w:p w14:paraId="5E56581A"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12,8</w:t>
            </w:r>
          </w:p>
        </w:tc>
        <w:tc>
          <w:tcPr>
            <w:tcW w:w="2126" w:type="dxa"/>
            <w:shd w:val="clear" w:color="auto" w:fill="auto"/>
            <w:vAlign w:val="center"/>
            <w:hideMark/>
          </w:tcPr>
          <w:p w14:paraId="317ECD3D"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17,6</w:t>
            </w:r>
          </w:p>
        </w:tc>
        <w:tc>
          <w:tcPr>
            <w:tcW w:w="1984" w:type="dxa"/>
            <w:shd w:val="clear" w:color="auto" w:fill="auto"/>
            <w:vAlign w:val="center"/>
            <w:hideMark/>
          </w:tcPr>
          <w:p w14:paraId="6894774C"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508</w:t>
            </w:r>
          </w:p>
        </w:tc>
        <w:tc>
          <w:tcPr>
            <w:tcW w:w="1701" w:type="dxa"/>
            <w:shd w:val="clear" w:color="auto" w:fill="auto"/>
            <w:vAlign w:val="center"/>
            <w:hideMark/>
          </w:tcPr>
          <w:p w14:paraId="22B18C28"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r>
      <w:tr w:rsidR="00D85FD9" w:rsidRPr="00FE5706" w14:paraId="6D149D9F" w14:textId="77777777" w:rsidTr="00B926B2">
        <w:trPr>
          <w:trHeight w:val="288"/>
        </w:trPr>
        <w:tc>
          <w:tcPr>
            <w:tcW w:w="1073" w:type="dxa"/>
            <w:shd w:val="clear" w:color="auto" w:fill="auto"/>
            <w:vAlign w:val="center"/>
            <w:hideMark/>
          </w:tcPr>
          <w:p w14:paraId="003CCF6A"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19</w:t>
            </w:r>
          </w:p>
        </w:tc>
        <w:tc>
          <w:tcPr>
            <w:tcW w:w="1616" w:type="dxa"/>
            <w:shd w:val="clear" w:color="auto" w:fill="auto"/>
            <w:vAlign w:val="center"/>
            <w:hideMark/>
          </w:tcPr>
          <w:p w14:paraId="37EDD32D"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11,2</w:t>
            </w:r>
          </w:p>
        </w:tc>
        <w:tc>
          <w:tcPr>
            <w:tcW w:w="2126" w:type="dxa"/>
            <w:shd w:val="clear" w:color="auto" w:fill="auto"/>
            <w:vAlign w:val="center"/>
            <w:hideMark/>
          </w:tcPr>
          <w:p w14:paraId="39CB2BA2"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18,5</w:t>
            </w:r>
          </w:p>
        </w:tc>
        <w:tc>
          <w:tcPr>
            <w:tcW w:w="1984" w:type="dxa"/>
            <w:shd w:val="clear" w:color="auto" w:fill="auto"/>
            <w:vAlign w:val="center"/>
            <w:hideMark/>
          </w:tcPr>
          <w:p w14:paraId="4255B640"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404</w:t>
            </w:r>
          </w:p>
        </w:tc>
        <w:tc>
          <w:tcPr>
            <w:tcW w:w="1701" w:type="dxa"/>
            <w:shd w:val="clear" w:color="auto" w:fill="auto"/>
            <w:vAlign w:val="center"/>
            <w:hideMark/>
          </w:tcPr>
          <w:p w14:paraId="6D3D8B44"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50</w:t>
            </w:r>
          </w:p>
        </w:tc>
      </w:tr>
      <w:tr w:rsidR="00D85FD9" w:rsidRPr="00FE5706" w14:paraId="41197E45" w14:textId="77777777" w:rsidTr="00B926B2">
        <w:trPr>
          <w:trHeight w:val="288"/>
        </w:trPr>
        <w:tc>
          <w:tcPr>
            <w:tcW w:w="1073" w:type="dxa"/>
            <w:shd w:val="clear" w:color="auto" w:fill="auto"/>
            <w:vAlign w:val="center"/>
            <w:hideMark/>
          </w:tcPr>
          <w:p w14:paraId="4AEFC89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20</w:t>
            </w:r>
          </w:p>
        </w:tc>
        <w:tc>
          <w:tcPr>
            <w:tcW w:w="1616" w:type="dxa"/>
            <w:shd w:val="clear" w:color="auto" w:fill="auto"/>
            <w:vAlign w:val="center"/>
            <w:hideMark/>
          </w:tcPr>
          <w:p w14:paraId="6BEEE4A7"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17,6</w:t>
            </w:r>
          </w:p>
        </w:tc>
        <w:tc>
          <w:tcPr>
            <w:tcW w:w="2126" w:type="dxa"/>
            <w:shd w:val="clear" w:color="auto" w:fill="auto"/>
            <w:vAlign w:val="center"/>
            <w:hideMark/>
          </w:tcPr>
          <w:p w14:paraId="46C6C36B"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1984" w:type="dxa"/>
            <w:shd w:val="clear" w:color="auto" w:fill="auto"/>
            <w:vAlign w:val="center"/>
            <w:hideMark/>
          </w:tcPr>
          <w:p w14:paraId="5243B750"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110</w:t>
            </w:r>
          </w:p>
        </w:tc>
        <w:tc>
          <w:tcPr>
            <w:tcW w:w="1701" w:type="dxa"/>
            <w:shd w:val="clear" w:color="auto" w:fill="auto"/>
            <w:vAlign w:val="center"/>
            <w:hideMark/>
          </w:tcPr>
          <w:p w14:paraId="0ADC50EE"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150</w:t>
            </w:r>
          </w:p>
        </w:tc>
      </w:tr>
      <w:tr w:rsidR="00D85FD9" w:rsidRPr="00FE5706" w14:paraId="5DFD665A" w14:textId="77777777" w:rsidTr="00B926B2">
        <w:trPr>
          <w:trHeight w:val="288"/>
        </w:trPr>
        <w:tc>
          <w:tcPr>
            <w:tcW w:w="1073" w:type="dxa"/>
            <w:shd w:val="clear" w:color="auto" w:fill="auto"/>
            <w:vAlign w:val="center"/>
            <w:hideMark/>
          </w:tcPr>
          <w:p w14:paraId="0A0E05AB"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21</w:t>
            </w:r>
          </w:p>
        </w:tc>
        <w:tc>
          <w:tcPr>
            <w:tcW w:w="1616" w:type="dxa"/>
            <w:shd w:val="clear" w:color="auto" w:fill="auto"/>
            <w:vAlign w:val="center"/>
            <w:hideMark/>
          </w:tcPr>
          <w:p w14:paraId="56FC3A7A"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14,2</w:t>
            </w:r>
          </w:p>
        </w:tc>
        <w:tc>
          <w:tcPr>
            <w:tcW w:w="2126" w:type="dxa"/>
            <w:shd w:val="clear" w:color="auto" w:fill="auto"/>
            <w:vAlign w:val="center"/>
            <w:hideMark/>
          </w:tcPr>
          <w:p w14:paraId="255C2D7E"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19,8</w:t>
            </w:r>
          </w:p>
        </w:tc>
        <w:tc>
          <w:tcPr>
            <w:tcW w:w="1984" w:type="dxa"/>
            <w:shd w:val="clear" w:color="auto" w:fill="auto"/>
            <w:vAlign w:val="center"/>
            <w:hideMark/>
          </w:tcPr>
          <w:p w14:paraId="5C4A0613"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802</w:t>
            </w:r>
          </w:p>
        </w:tc>
        <w:tc>
          <w:tcPr>
            <w:tcW w:w="1701" w:type="dxa"/>
            <w:shd w:val="clear" w:color="auto" w:fill="auto"/>
            <w:vAlign w:val="center"/>
            <w:hideMark/>
          </w:tcPr>
          <w:p w14:paraId="1ED7F5CC"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68</w:t>
            </w:r>
          </w:p>
        </w:tc>
      </w:tr>
      <w:tr w:rsidR="00D85FD9" w:rsidRPr="00FE5706" w14:paraId="31350E89" w14:textId="77777777" w:rsidTr="00B926B2">
        <w:trPr>
          <w:trHeight w:val="288"/>
        </w:trPr>
        <w:tc>
          <w:tcPr>
            <w:tcW w:w="1073" w:type="dxa"/>
            <w:shd w:val="clear" w:color="auto" w:fill="auto"/>
            <w:vAlign w:val="center"/>
            <w:hideMark/>
          </w:tcPr>
          <w:p w14:paraId="5D4C8354"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1616" w:type="dxa"/>
            <w:shd w:val="clear" w:color="auto" w:fill="auto"/>
            <w:vAlign w:val="center"/>
            <w:hideMark/>
          </w:tcPr>
          <w:p w14:paraId="5B571849"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15,3</w:t>
            </w:r>
          </w:p>
        </w:tc>
        <w:tc>
          <w:tcPr>
            <w:tcW w:w="2126" w:type="dxa"/>
            <w:shd w:val="clear" w:color="auto" w:fill="auto"/>
            <w:vAlign w:val="center"/>
            <w:hideMark/>
          </w:tcPr>
          <w:p w14:paraId="374BA281"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20,2</w:t>
            </w:r>
          </w:p>
        </w:tc>
        <w:tc>
          <w:tcPr>
            <w:tcW w:w="1984" w:type="dxa"/>
            <w:shd w:val="clear" w:color="auto" w:fill="auto"/>
            <w:vAlign w:val="center"/>
            <w:hideMark/>
          </w:tcPr>
          <w:p w14:paraId="6BA5FD9C"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c>
          <w:tcPr>
            <w:tcW w:w="1701" w:type="dxa"/>
            <w:shd w:val="clear" w:color="auto" w:fill="auto"/>
            <w:vAlign w:val="center"/>
            <w:hideMark/>
          </w:tcPr>
          <w:p w14:paraId="59FF4634"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239</w:t>
            </w:r>
          </w:p>
        </w:tc>
      </w:tr>
      <w:tr w:rsidR="00D85FD9" w:rsidRPr="00FE5706" w14:paraId="6BD6C401" w14:textId="77777777" w:rsidTr="00B926B2">
        <w:trPr>
          <w:trHeight w:val="288"/>
        </w:trPr>
        <w:tc>
          <w:tcPr>
            <w:tcW w:w="1073" w:type="dxa"/>
            <w:shd w:val="clear" w:color="auto" w:fill="auto"/>
            <w:vAlign w:val="center"/>
            <w:hideMark/>
          </w:tcPr>
          <w:p w14:paraId="5B7B68D9"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23</w:t>
            </w:r>
          </w:p>
        </w:tc>
        <w:tc>
          <w:tcPr>
            <w:tcW w:w="1616" w:type="dxa"/>
            <w:shd w:val="clear" w:color="auto" w:fill="auto"/>
            <w:vAlign w:val="center"/>
            <w:hideMark/>
          </w:tcPr>
          <w:p w14:paraId="287226D3"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16,4</w:t>
            </w:r>
          </w:p>
        </w:tc>
        <w:tc>
          <w:tcPr>
            <w:tcW w:w="2126" w:type="dxa"/>
            <w:shd w:val="clear" w:color="auto" w:fill="auto"/>
            <w:vAlign w:val="center"/>
            <w:hideMark/>
          </w:tcPr>
          <w:p w14:paraId="3E4825E6"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c>
          <w:tcPr>
            <w:tcW w:w="1984" w:type="dxa"/>
            <w:shd w:val="clear" w:color="auto" w:fill="auto"/>
            <w:vAlign w:val="center"/>
            <w:hideMark/>
          </w:tcPr>
          <w:p w14:paraId="70E2B9B3"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c>
          <w:tcPr>
            <w:tcW w:w="1701" w:type="dxa"/>
            <w:shd w:val="clear" w:color="auto" w:fill="auto"/>
            <w:vAlign w:val="center"/>
            <w:hideMark/>
          </w:tcPr>
          <w:p w14:paraId="44FAFD5D"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r>
      <w:tr w:rsidR="00D85FD9" w:rsidRPr="00FE5706" w14:paraId="0A1C4C72" w14:textId="77777777" w:rsidTr="00B926B2">
        <w:trPr>
          <w:trHeight w:val="288"/>
        </w:trPr>
        <w:tc>
          <w:tcPr>
            <w:tcW w:w="1073" w:type="dxa"/>
            <w:shd w:val="clear" w:color="auto" w:fill="auto"/>
            <w:vAlign w:val="center"/>
            <w:hideMark/>
          </w:tcPr>
          <w:p w14:paraId="292A57CC"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c>
          <w:tcPr>
            <w:tcW w:w="1616" w:type="dxa"/>
            <w:shd w:val="clear" w:color="auto" w:fill="auto"/>
            <w:vAlign w:val="center"/>
            <w:hideMark/>
          </w:tcPr>
          <w:p w14:paraId="5876E348"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18,5</w:t>
            </w:r>
          </w:p>
        </w:tc>
        <w:tc>
          <w:tcPr>
            <w:tcW w:w="2126" w:type="dxa"/>
            <w:shd w:val="clear" w:color="auto" w:fill="auto"/>
            <w:vAlign w:val="center"/>
            <w:hideMark/>
          </w:tcPr>
          <w:p w14:paraId="63FA2782"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22,5</w:t>
            </w:r>
          </w:p>
        </w:tc>
        <w:tc>
          <w:tcPr>
            <w:tcW w:w="1984" w:type="dxa"/>
            <w:shd w:val="clear" w:color="auto" w:fill="auto"/>
            <w:vAlign w:val="center"/>
            <w:hideMark/>
          </w:tcPr>
          <w:p w14:paraId="0ECA84B7"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110</w:t>
            </w:r>
          </w:p>
        </w:tc>
        <w:tc>
          <w:tcPr>
            <w:tcW w:w="1701" w:type="dxa"/>
            <w:shd w:val="clear" w:color="auto" w:fill="auto"/>
            <w:vAlign w:val="center"/>
            <w:hideMark/>
          </w:tcPr>
          <w:p w14:paraId="0A5215D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r>
      <w:tr w:rsidR="00D85FD9" w:rsidRPr="00FE5706" w14:paraId="16289EC9" w14:textId="77777777" w:rsidTr="00B926B2">
        <w:trPr>
          <w:trHeight w:val="288"/>
        </w:trPr>
        <w:tc>
          <w:tcPr>
            <w:tcW w:w="1073" w:type="dxa"/>
            <w:shd w:val="clear" w:color="auto" w:fill="auto"/>
            <w:vAlign w:val="center"/>
            <w:hideMark/>
          </w:tcPr>
          <w:p w14:paraId="7AAD7080"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1616" w:type="dxa"/>
            <w:shd w:val="clear" w:color="auto" w:fill="auto"/>
            <w:vAlign w:val="center"/>
            <w:hideMark/>
          </w:tcPr>
          <w:p w14:paraId="6AC1DC74"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20,5</w:t>
            </w:r>
          </w:p>
        </w:tc>
        <w:tc>
          <w:tcPr>
            <w:tcW w:w="2126" w:type="dxa"/>
            <w:shd w:val="clear" w:color="auto" w:fill="auto"/>
            <w:vAlign w:val="center"/>
            <w:hideMark/>
          </w:tcPr>
          <w:p w14:paraId="2A33350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21,9</w:t>
            </w:r>
          </w:p>
        </w:tc>
        <w:tc>
          <w:tcPr>
            <w:tcW w:w="1984" w:type="dxa"/>
            <w:shd w:val="clear" w:color="auto" w:fill="auto"/>
            <w:vAlign w:val="center"/>
            <w:hideMark/>
          </w:tcPr>
          <w:p w14:paraId="0985C35B"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c>
          <w:tcPr>
            <w:tcW w:w="1701" w:type="dxa"/>
            <w:shd w:val="clear" w:color="auto" w:fill="auto"/>
            <w:vAlign w:val="center"/>
            <w:hideMark/>
          </w:tcPr>
          <w:p w14:paraId="6BA438EC"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28</w:t>
            </w:r>
          </w:p>
        </w:tc>
      </w:tr>
      <w:tr w:rsidR="00D85FD9" w:rsidRPr="00FE5706" w14:paraId="301062C5" w14:textId="77777777" w:rsidTr="00B926B2">
        <w:trPr>
          <w:trHeight w:val="288"/>
        </w:trPr>
        <w:tc>
          <w:tcPr>
            <w:tcW w:w="1073" w:type="dxa"/>
            <w:shd w:val="clear" w:color="auto" w:fill="auto"/>
            <w:vAlign w:val="center"/>
            <w:hideMark/>
          </w:tcPr>
          <w:p w14:paraId="2F6051F9"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26</w:t>
            </w:r>
          </w:p>
        </w:tc>
        <w:tc>
          <w:tcPr>
            <w:tcW w:w="1616" w:type="dxa"/>
            <w:shd w:val="clear" w:color="auto" w:fill="auto"/>
            <w:vAlign w:val="center"/>
            <w:hideMark/>
          </w:tcPr>
          <w:p w14:paraId="1D3585D7"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13,2</w:t>
            </w:r>
          </w:p>
        </w:tc>
        <w:tc>
          <w:tcPr>
            <w:tcW w:w="2126" w:type="dxa"/>
            <w:shd w:val="clear" w:color="auto" w:fill="auto"/>
            <w:vAlign w:val="center"/>
            <w:hideMark/>
          </w:tcPr>
          <w:p w14:paraId="295C4E6A"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17,6</w:t>
            </w:r>
          </w:p>
        </w:tc>
        <w:tc>
          <w:tcPr>
            <w:tcW w:w="1984" w:type="dxa"/>
            <w:shd w:val="clear" w:color="auto" w:fill="auto"/>
            <w:vAlign w:val="center"/>
            <w:hideMark/>
          </w:tcPr>
          <w:p w14:paraId="5539130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980</w:t>
            </w:r>
          </w:p>
        </w:tc>
        <w:tc>
          <w:tcPr>
            <w:tcW w:w="1701" w:type="dxa"/>
            <w:shd w:val="clear" w:color="auto" w:fill="auto"/>
            <w:vAlign w:val="center"/>
            <w:hideMark/>
          </w:tcPr>
          <w:p w14:paraId="099B90D8"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r>
      <w:tr w:rsidR="00D85FD9" w:rsidRPr="00FE5706" w14:paraId="319F7A94" w14:textId="77777777" w:rsidTr="00B926B2">
        <w:trPr>
          <w:trHeight w:val="288"/>
        </w:trPr>
        <w:tc>
          <w:tcPr>
            <w:tcW w:w="1073" w:type="dxa"/>
            <w:shd w:val="clear" w:color="auto" w:fill="auto"/>
            <w:vAlign w:val="center"/>
            <w:hideMark/>
          </w:tcPr>
          <w:p w14:paraId="7FA9F129"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27</w:t>
            </w:r>
          </w:p>
        </w:tc>
        <w:tc>
          <w:tcPr>
            <w:tcW w:w="1616" w:type="dxa"/>
            <w:shd w:val="clear" w:color="auto" w:fill="auto"/>
            <w:vAlign w:val="center"/>
            <w:hideMark/>
          </w:tcPr>
          <w:p w14:paraId="3595AAAE"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11,8</w:t>
            </w:r>
          </w:p>
        </w:tc>
        <w:tc>
          <w:tcPr>
            <w:tcW w:w="2126" w:type="dxa"/>
            <w:shd w:val="clear" w:color="auto" w:fill="auto"/>
            <w:vAlign w:val="center"/>
            <w:hideMark/>
          </w:tcPr>
          <w:p w14:paraId="49C1A78F"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15,1</w:t>
            </w:r>
          </w:p>
        </w:tc>
        <w:tc>
          <w:tcPr>
            <w:tcW w:w="1984" w:type="dxa"/>
            <w:shd w:val="clear" w:color="auto" w:fill="auto"/>
            <w:vAlign w:val="center"/>
            <w:hideMark/>
          </w:tcPr>
          <w:p w14:paraId="2545E454"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540</w:t>
            </w:r>
          </w:p>
        </w:tc>
        <w:tc>
          <w:tcPr>
            <w:tcW w:w="1701" w:type="dxa"/>
            <w:shd w:val="clear" w:color="auto" w:fill="auto"/>
            <w:vAlign w:val="center"/>
            <w:hideMark/>
          </w:tcPr>
          <w:p w14:paraId="05553A0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30</w:t>
            </w:r>
          </w:p>
        </w:tc>
      </w:tr>
      <w:tr w:rsidR="00D85FD9" w:rsidRPr="00FE5706" w14:paraId="6413A68E" w14:textId="77777777" w:rsidTr="00B926B2">
        <w:trPr>
          <w:trHeight w:val="288"/>
        </w:trPr>
        <w:tc>
          <w:tcPr>
            <w:tcW w:w="1073" w:type="dxa"/>
            <w:shd w:val="clear" w:color="auto" w:fill="auto"/>
            <w:vAlign w:val="center"/>
            <w:hideMark/>
          </w:tcPr>
          <w:p w14:paraId="4E2E5269"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28</w:t>
            </w:r>
          </w:p>
        </w:tc>
        <w:tc>
          <w:tcPr>
            <w:tcW w:w="1616" w:type="dxa"/>
            <w:shd w:val="clear" w:color="auto" w:fill="auto"/>
            <w:vAlign w:val="center"/>
            <w:hideMark/>
          </w:tcPr>
          <w:p w14:paraId="621C6D6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2126" w:type="dxa"/>
            <w:shd w:val="clear" w:color="auto" w:fill="auto"/>
            <w:vAlign w:val="center"/>
            <w:hideMark/>
          </w:tcPr>
          <w:p w14:paraId="779DA111"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1984" w:type="dxa"/>
            <w:shd w:val="clear" w:color="auto" w:fill="auto"/>
            <w:vAlign w:val="center"/>
            <w:hideMark/>
          </w:tcPr>
          <w:p w14:paraId="75390029"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150</w:t>
            </w:r>
          </w:p>
        </w:tc>
        <w:tc>
          <w:tcPr>
            <w:tcW w:w="1701" w:type="dxa"/>
            <w:shd w:val="clear" w:color="auto" w:fill="auto"/>
            <w:vAlign w:val="center"/>
            <w:hideMark/>
          </w:tcPr>
          <w:p w14:paraId="26C80FD2"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150</w:t>
            </w:r>
          </w:p>
        </w:tc>
      </w:tr>
      <w:tr w:rsidR="00D85FD9" w:rsidRPr="00FE5706" w14:paraId="0EFEE4F3" w14:textId="77777777" w:rsidTr="00B926B2">
        <w:trPr>
          <w:trHeight w:val="288"/>
        </w:trPr>
        <w:tc>
          <w:tcPr>
            <w:tcW w:w="1073" w:type="dxa"/>
            <w:shd w:val="clear" w:color="auto" w:fill="auto"/>
            <w:vAlign w:val="center"/>
            <w:hideMark/>
          </w:tcPr>
          <w:p w14:paraId="60E9896C"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29</w:t>
            </w:r>
          </w:p>
        </w:tc>
        <w:tc>
          <w:tcPr>
            <w:tcW w:w="1616" w:type="dxa"/>
            <w:shd w:val="clear" w:color="auto" w:fill="auto"/>
            <w:vAlign w:val="center"/>
            <w:hideMark/>
          </w:tcPr>
          <w:p w14:paraId="7A49ED64"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12,5</w:t>
            </w:r>
          </w:p>
        </w:tc>
        <w:tc>
          <w:tcPr>
            <w:tcW w:w="2126" w:type="dxa"/>
            <w:shd w:val="clear" w:color="auto" w:fill="auto"/>
            <w:vAlign w:val="center"/>
            <w:hideMark/>
          </w:tcPr>
          <w:p w14:paraId="01250A8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19,6</w:t>
            </w:r>
          </w:p>
        </w:tc>
        <w:tc>
          <w:tcPr>
            <w:tcW w:w="1984" w:type="dxa"/>
            <w:shd w:val="clear" w:color="auto" w:fill="auto"/>
            <w:vAlign w:val="center"/>
            <w:hideMark/>
          </w:tcPr>
          <w:p w14:paraId="05114718"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208</w:t>
            </w:r>
          </w:p>
        </w:tc>
        <w:tc>
          <w:tcPr>
            <w:tcW w:w="1701" w:type="dxa"/>
            <w:shd w:val="clear" w:color="auto" w:fill="auto"/>
            <w:vAlign w:val="center"/>
            <w:hideMark/>
          </w:tcPr>
          <w:p w14:paraId="02E10EBC"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r>
      <w:tr w:rsidR="00D85FD9" w:rsidRPr="00FE5706" w14:paraId="2D5B4BD9" w14:textId="77777777" w:rsidTr="00B926B2">
        <w:trPr>
          <w:trHeight w:val="288"/>
        </w:trPr>
        <w:tc>
          <w:tcPr>
            <w:tcW w:w="1073" w:type="dxa"/>
            <w:shd w:val="clear" w:color="auto" w:fill="auto"/>
            <w:vAlign w:val="center"/>
            <w:hideMark/>
          </w:tcPr>
          <w:p w14:paraId="63A1FDA5"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30</w:t>
            </w:r>
          </w:p>
        </w:tc>
        <w:tc>
          <w:tcPr>
            <w:tcW w:w="1616" w:type="dxa"/>
            <w:shd w:val="clear" w:color="auto" w:fill="auto"/>
            <w:vAlign w:val="center"/>
            <w:hideMark/>
          </w:tcPr>
          <w:p w14:paraId="588C8740"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12,4</w:t>
            </w:r>
          </w:p>
        </w:tc>
        <w:tc>
          <w:tcPr>
            <w:tcW w:w="2126" w:type="dxa"/>
            <w:shd w:val="clear" w:color="auto" w:fill="auto"/>
            <w:vAlign w:val="center"/>
            <w:hideMark/>
          </w:tcPr>
          <w:p w14:paraId="222D8C47"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20,8</w:t>
            </w:r>
          </w:p>
        </w:tc>
        <w:tc>
          <w:tcPr>
            <w:tcW w:w="1984" w:type="dxa"/>
            <w:shd w:val="clear" w:color="auto" w:fill="auto"/>
            <w:vAlign w:val="center"/>
            <w:hideMark/>
          </w:tcPr>
          <w:p w14:paraId="486B3418"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c>
          <w:tcPr>
            <w:tcW w:w="1701" w:type="dxa"/>
            <w:shd w:val="clear" w:color="auto" w:fill="auto"/>
            <w:vAlign w:val="center"/>
            <w:hideMark/>
          </w:tcPr>
          <w:p w14:paraId="53BA4E51" w14:textId="77777777" w:rsidR="00D85FD9" w:rsidRPr="00FE5706" w:rsidRDefault="00D85FD9" w:rsidP="00D85FD9">
            <w:pPr>
              <w:widowControl/>
              <w:adjustRightInd/>
              <w:spacing w:line="240" w:lineRule="auto"/>
              <w:jc w:val="right"/>
              <w:textAlignment w:val="auto"/>
              <w:rPr>
                <w:color w:val="000000"/>
                <w:sz w:val="24"/>
                <w:szCs w:val="24"/>
                <w:lang w:val="uk-UA"/>
              </w:rPr>
            </w:pPr>
            <w:r w:rsidRPr="00FE5706">
              <w:rPr>
                <w:color w:val="000000"/>
                <w:sz w:val="24"/>
                <w:szCs w:val="24"/>
                <w:lang w:val="uk-UA"/>
              </w:rPr>
              <w:t>130</w:t>
            </w:r>
          </w:p>
        </w:tc>
      </w:tr>
    </w:tbl>
    <w:p w14:paraId="3D128281" w14:textId="5B3FD240" w:rsidR="00E83572" w:rsidRPr="00FE5706" w:rsidRDefault="00E83572" w:rsidP="00AC72D4">
      <w:pPr>
        <w:spacing w:line="360" w:lineRule="auto"/>
        <w:ind w:firstLine="567"/>
        <w:rPr>
          <w:szCs w:val="28"/>
          <w:lang w:val="uk-UA" w:eastAsia="en-US"/>
        </w:rPr>
      </w:pPr>
    </w:p>
    <w:p w14:paraId="3A71BF36" w14:textId="38C14BEA" w:rsidR="00B926B2" w:rsidRPr="00FE5706" w:rsidRDefault="00B926B2" w:rsidP="00AC72D4">
      <w:pPr>
        <w:spacing w:line="360" w:lineRule="auto"/>
        <w:ind w:firstLine="567"/>
        <w:rPr>
          <w:szCs w:val="28"/>
          <w:lang w:val="uk-UA" w:eastAsia="en-US"/>
        </w:rPr>
      </w:pPr>
    </w:p>
    <w:p w14:paraId="61096182" w14:textId="2050446F" w:rsidR="00B926B2" w:rsidRPr="00FE5706" w:rsidRDefault="00B926B2" w:rsidP="00B926B2">
      <w:pPr>
        <w:rPr>
          <w:b/>
          <w:bCs/>
          <w:lang w:val="uk-UA"/>
        </w:rPr>
      </w:pPr>
      <w:r w:rsidRPr="00FE5706">
        <w:rPr>
          <w:b/>
          <w:bCs/>
          <w:lang w:val="uk-UA"/>
        </w:rPr>
        <w:t xml:space="preserve">Контрольні питання </w:t>
      </w:r>
    </w:p>
    <w:p w14:paraId="3FEE9FB4" w14:textId="77777777" w:rsidR="00B926B2" w:rsidRPr="00FE5706" w:rsidRDefault="00B926B2" w:rsidP="00B926B2">
      <w:pPr>
        <w:pStyle w:val="a8"/>
        <w:numPr>
          <w:ilvl w:val="0"/>
          <w:numId w:val="14"/>
        </w:numPr>
        <w:spacing w:line="360" w:lineRule="auto"/>
        <w:rPr>
          <w:sz w:val="28"/>
          <w:szCs w:val="28"/>
          <w:lang w:val="uk-UA"/>
        </w:rPr>
      </w:pPr>
      <w:r w:rsidRPr="00FE5706">
        <w:rPr>
          <w:sz w:val="28"/>
          <w:szCs w:val="28"/>
          <w:lang w:val="uk-UA"/>
        </w:rPr>
        <w:lastRenderedPageBreak/>
        <w:t>Як зміниться час обороту (</w:t>
      </w:r>
      <w:proofErr w:type="spellStart"/>
      <w:r w:rsidRPr="00FE5706">
        <w:rPr>
          <w:sz w:val="28"/>
          <w:szCs w:val="28"/>
          <w:lang w:val="uk-UA"/>
        </w:rPr>
        <w:t>tо</w:t>
      </w:r>
      <w:proofErr w:type="spellEnd"/>
      <w:r w:rsidRPr="00FE5706">
        <w:rPr>
          <w:sz w:val="28"/>
          <w:szCs w:val="28"/>
          <w:lang w:val="uk-UA"/>
        </w:rPr>
        <w:t>), якщо на маршруті збільшиться кількість проміжних зупинок?</w:t>
      </w:r>
    </w:p>
    <w:p w14:paraId="40719050" w14:textId="77777777" w:rsidR="00B926B2" w:rsidRPr="00FE5706" w:rsidRDefault="00B926B2" w:rsidP="00B926B2">
      <w:pPr>
        <w:pStyle w:val="a8"/>
        <w:numPr>
          <w:ilvl w:val="0"/>
          <w:numId w:val="14"/>
        </w:numPr>
        <w:spacing w:line="360" w:lineRule="auto"/>
        <w:rPr>
          <w:sz w:val="28"/>
          <w:szCs w:val="28"/>
          <w:lang w:val="uk-UA"/>
        </w:rPr>
      </w:pPr>
      <w:r w:rsidRPr="00FE5706">
        <w:rPr>
          <w:sz w:val="28"/>
          <w:szCs w:val="28"/>
          <w:lang w:val="uk-UA"/>
        </w:rPr>
        <w:t xml:space="preserve">Чому частота руху (A) розраховується саме за показником </w:t>
      </w:r>
      <w:proofErr w:type="spellStart"/>
      <w:r w:rsidRPr="00FE5706">
        <w:rPr>
          <w:sz w:val="28"/>
          <w:szCs w:val="28"/>
          <w:lang w:val="uk-UA"/>
        </w:rPr>
        <w:t>Qmax</w:t>
      </w:r>
      <w:proofErr w:type="spellEnd"/>
      <w:r w:rsidRPr="00FE5706">
        <w:rPr>
          <w:sz w:val="28"/>
          <w:szCs w:val="28"/>
          <w:lang w:val="uk-UA"/>
        </w:rPr>
        <w:t xml:space="preserve"> (найбільш завантаженої ділянки)?</w:t>
      </w:r>
    </w:p>
    <w:p w14:paraId="5FBA1152" w14:textId="77777777" w:rsidR="00B926B2" w:rsidRPr="00FE5706" w:rsidRDefault="00B926B2" w:rsidP="00B926B2">
      <w:pPr>
        <w:pStyle w:val="a8"/>
        <w:numPr>
          <w:ilvl w:val="0"/>
          <w:numId w:val="14"/>
        </w:numPr>
        <w:spacing w:line="360" w:lineRule="auto"/>
        <w:rPr>
          <w:sz w:val="28"/>
          <w:szCs w:val="28"/>
          <w:lang w:val="uk-UA"/>
        </w:rPr>
      </w:pPr>
      <w:r w:rsidRPr="00FE5706">
        <w:rPr>
          <w:sz w:val="28"/>
          <w:szCs w:val="28"/>
          <w:lang w:val="uk-UA"/>
        </w:rPr>
        <w:t>Що таке сполучена швидкість і як вона враховує час простою на проміжних зупинках?</w:t>
      </w:r>
    </w:p>
    <w:p w14:paraId="003762D7" w14:textId="77777777" w:rsidR="00B926B2" w:rsidRPr="00FE5706" w:rsidRDefault="00B926B2" w:rsidP="00B926B2">
      <w:pPr>
        <w:pStyle w:val="a8"/>
        <w:numPr>
          <w:ilvl w:val="0"/>
          <w:numId w:val="14"/>
        </w:numPr>
        <w:spacing w:line="360" w:lineRule="auto"/>
        <w:rPr>
          <w:sz w:val="28"/>
          <w:szCs w:val="28"/>
          <w:lang w:val="uk-UA"/>
        </w:rPr>
      </w:pPr>
      <w:r w:rsidRPr="00FE5706">
        <w:rPr>
          <w:sz w:val="28"/>
          <w:szCs w:val="28"/>
          <w:lang w:val="uk-UA"/>
        </w:rPr>
        <w:t>Як впливає використання автобусів більшої місткості (q) на інтервал руху (I)?</w:t>
      </w:r>
    </w:p>
    <w:p w14:paraId="67D782BB" w14:textId="77777777" w:rsidR="00B926B2" w:rsidRPr="00FE5706" w:rsidRDefault="00B926B2" w:rsidP="00B926B2">
      <w:pPr>
        <w:pStyle w:val="a8"/>
        <w:numPr>
          <w:ilvl w:val="0"/>
          <w:numId w:val="14"/>
        </w:numPr>
        <w:spacing w:line="360" w:lineRule="auto"/>
        <w:rPr>
          <w:sz w:val="28"/>
          <w:szCs w:val="28"/>
          <w:lang w:val="uk-UA"/>
        </w:rPr>
      </w:pPr>
      <w:r w:rsidRPr="00FE5706">
        <w:rPr>
          <w:sz w:val="28"/>
          <w:szCs w:val="28"/>
          <w:lang w:val="uk-UA"/>
        </w:rPr>
        <w:t>В яких випадках доцільно проектувати кільцеві маршрути замість діаметральних?</w:t>
      </w:r>
    </w:p>
    <w:p w14:paraId="51BF3BB7" w14:textId="77777777" w:rsidR="00B926B2" w:rsidRPr="00FE5706" w:rsidRDefault="00B926B2" w:rsidP="00B926B2">
      <w:pPr>
        <w:pStyle w:val="a8"/>
        <w:numPr>
          <w:ilvl w:val="0"/>
          <w:numId w:val="14"/>
        </w:numPr>
        <w:spacing w:line="360" w:lineRule="auto"/>
        <w:rPr>
          <w:sz w:val="28"/>
          <w:szCs w:val="28"/>
          <w:lang w:val="uk-UA"/>
        </w:rPr>
      </w:pPr>
      <w:r w:rsidRPr="00FE5706">
        <w:rPr>
          <w:sz w:val="28"/>
          <w:szCs w:val="28"/>
          <w:lang w:val="uk-UA"/>
        </w:rPr>
        <w:t>Поясніть фізичний зміст коефіцієнта наповнення γ. Чи може він бути більшим за 1,0?</w:t>
      </w:r>
    </w:p>
    <w:p w14:paraId="3062C668" w14:textId="77777777" w:rsidR="00B926B2" w:rsidRPr="00FE5706" w:rsidRDefault="00B926B2" w:rsidP="00B926B2">
      <w:pPr>
        <w:pStyle w:val="a8"/>
        <w:numPr>
          <w:ilvl w:val="0"/>
          <w:numId w:val="14"/>
        </w:numPr>
        <w:spacing w:line="360" w:lineRule="auto"/>
        <w:rPr>
          <w:sz w:val="28"/>
          <w:szCs w:val="28"/>
          <w:lang w:val="uk-UA"/>
        </w:rPr>
      </w:pPr>
      <w:r w:rsidRPr="00FE5706">
        <w:rPr>
          <w:sz w:val="28"/>
          <w:szCs w:val="28"/>
          <w:lang w:val="uk-UA"/>
        </w:rPr>
        <w:t>Яка роль кінцевих зупинок у забезпеченні регулярності руху?</w:t>
      </w:r>
    </w:p>
    <w:p w14:paraId="6A8A2CEB" w14:textId="3AB1A8B6" w:rsidR="005D2903" w:rsidRPr="00FE5706" w:rsidRDefault="005D2903" w:rsidP="00AC72D4">
      <w:pPr>
        <w:spacing w:line="360" w:lineRule="auto"/>
        <w:ind w:firstLine="567"/>
        <w:rPr>
          <w:szCs w:val="28"/>
          <w:lang w:val="uk-UA" w:eastAsia="en-US"/>
        </w:rPr>
      </w:pPr>
      <w:r w:rsidRPr="00FE5706">
        <w:rPr>
          <w:szCs w:val="28"/>
          <w:lang w:val="uk-UA" w:eastAsia="en-US"/>
        </w:rPr>
        <w:br w:type="page"/>
      </w:r>
    </w:p>
    <w:p w14:paraId="4CA214D9" w14:textId="789EF562" w:rsidR="00B926B2" w:rsidRPr="00FE5706" w:rsidRDefault="005D2903" w:rsidP="005D2903">
      <w:pPr>
        <w:pStyle w:val="1"/>
        <w:rPr>
          <w:lang w:val="uk-UA"/>
        </w:rPr>
      </w:pPr>
      <w:bookmarkStart w:id="3" w:name="_Toc221350826"/>
      <w:r w:rsidRPr="00FE5706">
        <w:rPr>
          <w:lang w:val="uk-UA"/>
        </w:rPr>
        <w:lastRenderedPageBreak/>
        <w:t>Тема 3 Техніко-експлуатаційні показники роботи пасажирського автомобільного транспорту</w:t>
      </w:r>
      <w:bookmarkEnd w:id="3"/>
    </w:p>
    <w:p w14:paraId="0538A2B9" w14:textId="77777777" w:rsidR="006858B6" w:rsidRPr="00FE5706" w:rsidRDefault="006858B6" w:rsidP="006858B6">
      <w:pPr>
        <w:rPr>
          <w:lang w:val="uk-UA" w:eastAsia="en-US"/>
        </w:rPr>
      </w:pPr>
    </w:p>
    <w:p w14:paraId="254789C2" w14:textId="1E6F2366" w:rsidR="005D2903" w:rsidRPr="00FE5706" w:rsidRDefault="006858B6" w:rsidP="006858B6">
      <w:pPr>
        <w:spacing w:line="360" w:lineRule="auto"/>
        <w:ind w:firstLine="567"/>
        <w:rPr>
          <w:lang w:val="uk-UA"/>
        </w:rPr>
      </w:pPr>
      <w:r w:rsidRPr="00FE5706">
        <w:rPr>
          <w:b/>
          <w:bCs/>
          <w:lang w:val="uk-UA"/>
        </w:rPr>
        <w:t>Мета роботи:</w:t>
      </w:r>
      <w:r w:rsidRPr="00FE5706">
        <w:rPr>
          <w:lang w:val="uk-UA"/>
        </w:rPr>
        <w:t xml:space="preserve"> Навчитися розраховувати основні техніко-експлуатаційні показники роботи автобусів, аналізувати їх вплив на результативність роботи автотранспортного підприємства (АТП).</w:t>
      </w:r>
    </w:p>
    <w:p w14:paraId="28ADAFB6" w14:textId="2A3AA0AD" w:rsidR="006858B6" w:rsidRPr="00FE5706" w:rsidRDefault="006858B6" w:rsidP="006858B6">
      <w:pPr>
        <w:spacing w:line="360" w:lineRule="auto"/>
        <w:ind w:firstLine="567"/>
        <w:rPr>
          <w:lang w:val="uk-UA"/>
        </w:rPr>
      </w:pPr>
    </w:p>
    <w:p w14:paraId="4CEF37EC" w14:textId="77777777" w:rsidR="006F3B70" w:rsidRPr="00FE5706" w:rsidRDefault="006F3B70" w:rsidP="006F3B70">
      <w:pPr>
        <w:jc w:val="center"/>
        <w:rPr>
          <w:b/>
          <w:bCs/>
          <w:szCs w:val="28"/>
          <w:lang w:val="uk-UA"/>
        </w:rPr>
      </w:pPr>
      <w:r w:rsidRPr="00FE5706">
        <w:rPr>
          <w:b/>
          <w:bCs/>
          <w:szCs w:val="28"/>
          <w:lang w:val="uk-UA"/>
        </w:rPr>
        <w:t>Порядок виконання</w:t>
      </w:r>
    </w:p>
    <w:p w14:paraId="75E7A1DB" w14:textId="77777777" w:rsidR="00B46857" w:rsidRPr="00FE5706" w:rsidRDefault="00B46857" w:rsidP="00554A12">
      <w:pPr>
        <w:pStyle w:val="a8"/>
        <w:numPr>
          <w:ilvl w:val="0"/>
          <w:numId w:val="25"/>
        </w:numPr>
        <w:spacing w:line="360" w:lineRule="auto"/>
        <w:rPr>
          <w:sz w:val="28"/>
          <w:szCs w:val="28"/>
          <w:lang w:val="uk-UA"/>
        </w:rPr>
      </w:pPr>
      <w:r w:rsidRPr="00FE5706">
        <w:rPr>
          <w:sz w:val="28"/>
          <w:szCs w:val="28"/>
          <w:lang w:val="uk-UA"/>
        </w:rPr>
        <w:t>Ознайомитися з теоретичними положеннями 1</w:t>
      </w:r>
    </w:p>
    <w:p w14:paraId="5239337C" w14:textId="0968AC1B" w:rsidR="00B46857" w:rsidRPr="00FE5706" w:rsidRDefault="00B46857" w:rsidP="00554A12">
      <w:pPr>
        <w:pStyle w:val="a8"/>
        <w:numPr>
          <w:ilvl w:val="0"/>
          <w:numId w:val="25"/>
        </w:numPr>
        <w:spacing w:line="360" w:lineRule="auto"/>
        <w:rPr>
          <w:sz w:val="28"/>
          <w:szCs w:val="28"/>
          <w:lang w:val="uk-UA"/>
        </w:rPr>
      </w:pPr>
      <w:r w:rsidRPr="00FE5706">
        <w:rPr>
          <w:sz w:val="28"/>
          <w:szCs w:val="28"/>
          <w:lang w:val="uk-UA"/>
        </w:rPr>
        <w:t>Обрати варіанта згідно списку с журналі з таблиці 3.1</w:t>
      </w:r>
    </w:p>
    <w:p w14:paraId="77790FA8" w14:textId="77777777" w:rsidR="00B46857" w:rsidRPr="00FE5706" w:rsidRDefault="00B46857" w:rsidP="00554A12">
      <w:pPr>
        <w:pStyle w:val="a8"/>
        <w:numPr>
          <w:ilvl w:val="0"/>
          <w:numId w:val="25"/>
        </w:numPr>
        <w:spacing w:line="360" w:lineRule="auto"/>
        <w:rPr>
          <w:sz w:val="28"/>
          <w:szCs w:val="28"/>
          <w:lang w:val="uk-UA"/>
        </w:rPr>
      </w:pPr>
      <w:r w:rsidRPr="00FE5706">
        <w:rPr>
          <w:sz w:val="28"/>
          <w:szCs w:val="28"/>
          <w:lang w:val="uk-UA"/>
        </w:rPr>
        <w:t>Виконати розрахунки згідно завдання 2.</w:t>
      </w:r>
    </w:p>
    <w:p w14:paraId="7A5AAAA5" w14:textId="77777777" w:rsidR="00B46857" w:rsidRPr="00FE5706" w:rsidRDefault="00B46857" w:rsidP="00554A12">
      <w:pPr>
        <w:pStyle w:val="a8"/>
        <w:numPr>
          <w:ilvl w:val="0"/>
          <w:numId w:val="25"/>
        </w:numPr>
        <w:spacing w:line="360" w:lineRule="auto"/>
        <w:rPr>
          <w:sz w:val="28"/>
          <w:szCs w:val="28"/>
          <w:lang w:val="uk-UA"/>
        </w:rPr>
      </w:pPr>
      <w:r w:rsidRPr="00FE5706">
        <w:rPr>
          <w:sz w:val="28"/>
          <w:szCs w:val="28"/>
          <w:lang w:val="uk-UA"/>
        </w:rPr>
        <w:t>Зробити висновок</w:t>
      </w:r>
    </w:p>
    <w:p w14:paraId="03517DA5" w14:textId="77777777" w:rsidR="00B46857" w:rsidRPr="00FE5706" w:rsidRDefault="00B46857" w:rsidP="00554A12">
      <w:pPr>
        <w:pStyle w:val="a8"/>
        <w:numPr>
          <w:ilvl w:val="0"/>
          <w:numId w:val="25"/>
        </w:numPr>
        <w:spacing w:line="360" w:lineRule="auto"/>
        <w:rPr>
          <w:sz w:val="28"/>
          <w:szCs w:val="28"/>
          <w:lang w:val="uk-UA"/>
        </w:rPr>
      </w:pPr>
      <w:r w:rsidRPr="00FE5706">
        <w:rPr>
          <w:sz w:val="28"/>
          <w:szCs w:val="28"/>
          <w:lang w:val="uk-UA"/>
        </w:rPr>
        <w:t>Дати відповіді на контрольні питання</w:t>
      </w:r>
    </w:p>
    <w:p w14:paraId="00AAA652" w14:textId="2DBB371C" w:rsidR="006F3B70" w:rsidRPr="00FE5706" w:rsidRDefault="006F3B70" w:rsidP="006858B6">
      <w:pPr>
        <w:spacing w:line="360" w:lineRule="auto"/>
        <w:ind w:firstLine="567"/>
        <w:rPr>
          <w:lang w:val="uk-UA" w:eastAsia="en-US"/>
        </w:rPr>
      </w:pPr>
    </w:p>
    <w:p w14:paraId="1F007FED" w14:textId="77777777" w:rsidR="006F3B70" w:rsidRPr="00FE5706" w:rsidRDefault="006F3B70" w:rsidP="006F3B70">
      <w:pPr>
        <w:pStyle w:val="ab"/>
        <w:numPr>
          <w:ilvl w:val="0"/>
          <w:numId w:val="16"/>
        </w:numPr>
        <w:textAlignment w:val="auto"/>
        <w:rPr>
          <w:rStyle w:val="a9"/>
          <w:szCs w:val="28"/>
          <w:lang w:val="uk-UA"/>
        </w:rPr>
      </w:pPr>
      <w:r w:rsidRPr="00FE5706">
        <w:rPr>
          <w:rStyle w:val="a9"/>
          <w:szCs w:val="28"/>
          <w:lang w:val="uk-UA"/>
        </w:rPr>
        <w:t>Теоретичні положення</w:t>
      </w:r>
    </w:p>
    <w:p w14:paraId="023E042B" w14:textId="7D306215" w:rsidR="006F3B70" w:rsidRPr="00FE5706" w:rsidRDefault="006F3B70" w:rsidP="006858B6">
      <w:pPr>
        <w:spacing w:line="360" w:lineRule="auto"/>
        <w:ind w:firstLine="567"/>
        <w:rPr>
          <w:lang w:val="uk-UA" w:eastAsia="en-US"/>
        </w:rPr>
      </w:pPr>
    </w:p>
    <w:p w14:paraId="46408468" w14:textId="77777777" w:rsidR="006F3B70" w:rsidRPr="00FE5706" w:rsidRDefault="006F3B70" w:rsidP="006F3B70">
      <w:pPr>
        <w:pStyle w:val="a8"/>
        <w:spacing w:before="0" w:beforeAutospacing="0" w:after="0" w:afterAutospacing="0" w:line="360" w:lineRule="auto"/>
        <w:ind w:firstLine="567"/>
        <w:jc w:val="both"/>
        <w:rPr>
          <w:sz w:val="28"/>
          <w:szCs w:val="28"/>
          <w:lang w:val="uk-UA"/>
        </w:rPr>
      </w:pPr>
      <w:r w:rsidRPr="00FE5706">
        <w:rPr>
          <w:sz w:val="28"/>
          <w:szCs w:val="28"/>
          <w:lang w:val="uk-UA"/>
        </w:rPr>
        <w:t>Техніко-експлуатаційні показники роботи міського автобусного транспорту дозволяють оцінити ефективність використання рухомого складу, організацію перевезень та навантаження на транспортну мережу. Вони поділяються на дві основні групи:</w:t>
      </w:r>
    </w:p>
    <w:p w14:paraId="06A66BE0" w14:textId="398521D4" w:rsidR="006F3B70" w:rsidRPr="00FE5706" w:rsidRDefault="006F3B70" w:rsidP="006F3B70">
      <w:pPr>
        <w:pStyle w:val="a8"/>
        <w:spacing w:before="0" w:beforeAutospacing="0" w:after="0" w:afterAutospacing="0" w:line="360" w:lineRule="auto"/>
        <w:ind w:left="567"/>
        <w:jc w:val="both"/>
        <w:rPr>
          <w:rStyle w:val="a9"/>
          <w:sz w:val="28"/>
          <w:szCs w:val="28"/>
          <w:lang w:val="uk-UA"/>
        </w:rPr>
      </w:pPr>
      <w:r w:rsidRPr="00FE5706">
        <w:rPr>
          <w:rStyle w:val="a9"/>
          <w:sz w:val="28"/>
          <w:szCs w:val="28"/>
          <w:lang w:val="uk-UA"/>
        </w:rPr>
        <w:t>Показники використання парку</w:t>
      </w:r>
    </w:p>
    <w:p w14:paraId="34246575" w14:textId="5DA68911" w:rsidR="006F3B70" w:rsidRPr="00FE5706" w:rsidRDefault="006F3B70" w:rsidP="006F3B70">
      <w:pPr>
        <w:pStyle w:val="a8"/>
        <w:spacing w:before="0" w:beforeAutospacing="0" w:after="0" w:afterAutospacing="0" w:line="360" w:lineRule="auto"/>
        <w:ind w:firstLine="567"/>
        <w:jc w:val="both"/>
        <w:rPr>
          <w:sz w:val="28"/>
          <w:szCs w:val="28"/>
          <w:lang w:val="uk-UA"/>
        </w:rPr>
      </w:pPr>
      <w:r w:rsidRPr="00FE5706">
        <w:rPr>
          <w:sz w:val="28"/>
          <w:szCs w:val="28"/>
          <w:lang w:val="uk-UA"/>
        </w:rPr>
        <w:t>Ця група характеризує готовність автобусів до роботи та час перебування транспортних засобів на лінії. Основні показники включають:</w:t>
      </w:r>
    </w:p>
    <w:p w14:paraId="7355093A" w14:textId="77777777" w:rsidR="006F3B70" w:rsidRPr="00FE5706" w:rsidRDefault="006F3B70" w:rsidP="006F3B70">
      <w:pPr>
        <w:pStyle w:val="a8"/>
        <w:numPr>
          <w:ilvl w:val="0"/>
          <w:numId w:val="17"/>
        </w:numPr>
        <w:spacing w:before="0" w:beforeAutospacing="0" w:after="0" w:afterAutospacing="0" w:line="360" w:lineRule="auto"/>
        <w:rPr>
          <w:sz w:val="28"/>
          <w:szCs w:val="28"/>
          <w:lang w:val="uk-UA"/>
        </w:rPr>
      </w:pPr>
      <w:r w:rsidRPr="00FE5706">
        <w:rPr>
          <w:sz w:val="28"/>
          <w:szCs w:val="28"/>
          <w:lang w:val="uk-UA"/>
        </w:rPr>
        <w:t>середній час роботи одного автобуса на маршруті;</w:t>
      </w:r>
    </w:p>
    <w:p w14:paraId="204FDA1A" w14:textId="77777777" w:rsidR="006F3B70" w:rsidRPr="00FE5706" w:rsidRDefault="006F3B70" w:rsidP="006F3B70">
      <w:pPr>
        <w:pStyle w:val="a8"/>
        <w:numPr>
          <w:ilvl w:val="0"/>
          <w:numId w:val="17"/>
        </w:numPr>
        <w:spacing w:before="0" w:beforeAutospacing="0" w:after="0" w:afterAutospacing="0" w:line="360" w:lineRule="auto"/>
        <w:rPr>
          <w:sz w:val="28"/>
          <w:szCs w:val="28"/>
          <w:lang w:val="uk-UA"/>
        </w:rPr>
      </w:pPr>
      <w:r w:rsidRPr="00FE5706">
        <w:rPr>
          <w:sz w:val="28"/>
          <w:szCs w:val="28"/>
          <w:lang w:val="uk-UA"/>
        </w:rPr>
        <w:t>кількість машин, які реально задіяні у перевезеннях;</w:t>
      </w:r>
    </w:p>
    <w:p w14:paraId="326EDDCE" w14:textId="77777777" w:rsidR="006F3B70" w:rsidRPr="00FE5706" w:rsidRDefault="006F3B70" w:rsidP="006F3B70">
      <w:pPr>
        <w:pStyle w:val="a8"/>
        <w:numPr>
          <w:ilvl w:val="0"/>
          <w:numId w:val="17"/>
        </w:numPr>
        <w:spacing w:before="0" w:beforeAutospacing="0" w:after="0" w:afterAutospacing="0" w:line="360" w:lineRule="auto"/>
        <w:rPr>
          <w:sz w:val="28"/>
          <w:szCs w:val="28"/>
          <w:lang w:val="uk-UA"/>
        </w:rPr>
      </w:pPr>
      <w:r w:rsidRPr="00FE5706">
        <w:rPr>
          <w:sz w:val="28"/>
          <w:szCs w:val="28"/>
          <w:lang w:val="uk-UA"/>
        </w:rPr>
        <w:t>технічну готовність парку до експлуатації.</w:t>
      </w:r>
    </w:p>
    <w:p w14:paraId="24671913" w14:textId="2239AE31" w:rsidR="006F3B70" w:rsidRPr="00FE5706" w:rsidRDefault="006F3B70" w:rsidP="006F3B70">
      <w:pPr>
        <w:pStyle w:val="a8"/>
        <w:spacing w:before="0" w:beforeAutospacing="0" w:after="0" w:afterAutospacing="0" w:line="360" w:lineRule="auto"/>
        <w:ind w:firstLine="567"/>
        <w:rPr>
          <w:rStyle w:val="a9"/>
          <w:sz w:val="28"/>
          <w:szCs w:val="28"/>
          <w:lang w:val="uk-UA"/>
        </w:rPr>
      </w:pPr>
      <w:r w:rsidRPr="00FE5706">
        <w:rPr>
          <w:rStyle w:val="a9"/>
          <w:sz w:val="28"/>
          <w:szCs w:val="28"/>
          <w:lang w:val="uk-UA"/>
        </w:rPr>
        <w:t>Показники використання пробігу та вантажопідйомності (місткості)</w:t>
      </w:r>
    </w:p>
    <w:p w14:paraId="623FF0D0" w14:textId="19DC61CC" w:rsidR="006F3B70" w:rsidRPr="00FE5706" w:rsidRDefault="006F3B70" w:rsidP="006F3B70">
      <w:pPr>
        <w:pStyle w:val="a8"/>
        <w:spacing w:before="0" w:beforeAutospacing="0" w:after="0" w:afterAutospacing="0" w:line="360" w:lineRule="auto"/>
        <w:ind w:firstLine="567"/>
        <w:jc w:val="both"/>
        <w:rPr>
          <w:sz w:val="28"/>
          <w:szCs w:val="28"/>
          <w:lang w:val="uk-UA"/>
        </w:rPr>
      </w:pPr>
      <w:r w:rsidRPr="00FE5706">
        <w:rPr>
          <w:sz w:val="28"/>
          <w:szCs w:val="28"/>
          <w:lang w:val="uk-UA"/>
        </w:rPr>
        <w:lastRenderedPageBreak/>
        <w:t>Ця група дозволяє оцінити ефективність безпосередньо процесу перевезення пасажирів. Вони показують, наскільки ефективно використовується пробіг автобусів і їхня місткість для перевезення пасажирів. До цих показників належать:</w:t>
      </w:r>
    </w:p>
    <w:p w14:paraId="4A06589E" w14:textId="77777777" w:rsidR="006F3B70" w:rsidRPr="00FE5706" w:rsidRDefault="006F3B70" w:rsidP="006F3B70">
      <w:pPr>
        <w:pStyle w:val="a8"/>
        <w:numPr>
          <w:ilvl w:val="0"/>
          <w:numId w:val="18"/>
        </w:numPr>
        <w:spacing w:before="0" w:beforeAutospacing="0" w:after="0" w:afterAutospacing="0" w:line="360" w:lineRule="auto"/>
        <w:rPr>
          <w:sz w:val="28"/>
          <w:szCs w:val="28"/>
          <w:lang w:val="uk-UA"/>
        </w:rPr>
      </w:pPr>
      <w:r w:rsidRPr="00FE5706">
        <w:rPr>
          <w:sz w:val="28"/>
          <w:szCs w:val="28"/>
          <w:lang w:val="uk-UA"/>
        </w:rPr>
        <w:t>коефіцієнт використання місткості;</w:t>
      </w:r>
    </w:p>
    <w:p w14:paraId="7082854E" w14:textId="77777777" w:rsidR="006F3B70" w:rsidRPr="00FE5706" w:rsidRDefault="006F3B70" w:rsidP="006F3B70">
      <w:pPr>
        <w:pStyle w:val="a8"/>
        <w:numPr>
          <w:ilvl w:val="0"/>
          <w:numId w:val="18"/>
        </w:numPr>
        <w:spacing w:before="0" w:beforeAutospacing="0" w:after="0" w:afterAutospacing="0" w:line="360" w:lineRule="auto"/>
        <w:rPr>
          <w:sz w:val="28"/>
          <w:szCs w:val="28"/>
          <w:lang w:val="uk-UA"/>
        </w:rPr>
      </w:pPr>
      <w:r w:rsidRPr="00FE5706">
        <w:rPr>
          <w:sz w:val="28"/>
          <w:szCs w:val="28"/>
          <w:lang w:val="uk-UA"/>
        </w:rPr>
        <w:t>пробіг із пасажирами та без пасажирів;</w:t>
      </w:r>
    </w:p>
    <w:p w14:paraId="5A40EE5B" w14:textId="77777777" w:rsidR="006F3B70" w:rsidRPr="00FE5706" w:rsidRDefault="006F3B70" w:rsidP="006F3B70">
      <w:pPr>
        <w:pStyle w:val="a8"/>
        <w:numPr>
          <w:ilvl w:val="0"/>
          <w:numId w:val="18"/>
        </w:numPr>
        <w:spacing w:before="0" w:beforeAutospacing="0" w:after="0" w:afterAutospacing="0" w:line="360" w:lineRule="auto"/>
        <w:rPr>
          <w:sz w:val="28"/>
          <w:szCs w:val="28"/>
          <w:lang w:val="uk-UA"/>
        </w:rPr>
      </w:pPr>
      <w:r w:rsidRPr="00FE5706">
        <w:rPr>
          <w:sz w:val="28"/>
          <w:szCs w:val="28"/>
          <w:lang w:val="uk-UA"/>
        </w:rPr>
        <w:t>завантаженість на маршрутах.</w:t>
      </w:r>
    </w:p>
    <w:p w14:paraId="4290A016" w14:textId="77777777" w:rsidR="006F3B70" w:rsidRPr="00FE5706" w:rsidRDefault="006F3B70" w:rsidP="006F3B70">
      <w:pPr>
        <w:pStyle w:val="a8"/>
        <w:numPr>
          <w:ilvl w:val="0"/>
          <w:numId w:val="19"/>
        </w:numPr>
        <w:spacing w:before="0" w:beforeAutospacing="0" w:after="0" w:afterAutospacing="0" w:line="360" w:lineRule="auto"/>
        <w:rPr>
          <w:sz w:val="28"/>
          <w:szCs w:val="28"/>
          <w:lang w:val="uk-UA"/>
        </w:rPr>
      </w:pPr>
      <w:r w:rsidRPr="00FE5706">
        <w:rPr>
          <w:sz w:val="28"/>
          <w:szCs w:val="28"/>
          <w:lang w:val="uk-UA"/>
        </w:rPr>
        <w:t>Інвентарний парк (</w:t>
      </w:r>
      <w:proofErr w:type="spellStart"/>
      <w:r w:rsidRPr="00FE5706">
        <w:rPr>
          <w:sz w:val="28"/>
          <w:szCs w:val="28"/>
          <w:lang w:val="uk-UA"/>
        </w:rPr>
        <w:t>Aи</w:t>
      </w:r>
      <w:proofErr w:type="spellEnd"/>
      <w:r w:rsidRPr="00FE5706">
        <w:rPr>
          <w:sz w:val="28"/>
          <w:szCs w:val="28"/>
          <w:lang w:val="uk-UA"/>
        </w:rPr>
        <w:t>) — загальна кількість автобусів, що перебуває на балансі підприємства та може бути залучена до роботи.</w:t>
      </w:r>
    </w:p>
    <w:p w14:paraId="415A4947" w14:textId="77777777" w:rsidR="006F3B70" w:rsidRPr="00FE5706" w:rsidRDefault="006F3B70" w:rsidP="006F3B70">
      <w:pPr>
        <w:pStyle w:val="a8"/>
        <w:numPr>
          <w:ilvl w:val="0"/>
          <w:numId w:val="19"/>
        </w:numPr>
        <w:spacing w:before="0" w:beforeAutospacing="0" w:after="0" w:afterAutospacing="0" w:line="360" w:lineRule="auto"/>
        <w:rPr>
          <w:sz w:val="28"/>
          <w:szCs w:val="28"/>
          <w:lang w:val="uk-UA"/>
        </w:rPr>
      </w:pPr>
      <w:r w:rsidRPr="00FE5706">
        <w:rPr>
          <w:sz w:val="28"/>
          <w:szCs w:val="28"/>
          <w:lang w:val="uk-UA"/>
        </w:rPr>
        <w:t>Коефіцієнт технічної готовності (α</w:t>
      </w:r>
      <w:proofErr w:type="spellStart"/>
      <w:r w:rsidRPr="00FE5706">
        <w:rPr>
          <w:sz w:val="28"/>
          <w:szCs w:val="28"/>
          <w:lang w:val="uk-UA"/>
        </w:rPr>
        <w:t>тг</w:t>
      </w:r>
      <w:proofErr w:type="spellEnd"/>
      <w:r w:rsidRPr="00FE5706">
        <w:rPr>
          <w:sz w:val="28"/>
          <w:szCs w:val="28"/>
          <w:lang w:val="uk-UA"/>
        </w:rPr>
        <w:t>) — частка справних автобусів у загальному парку, готових до роботи.</w:t>
      </w:r>
    </w:p>
    <w:p w14:paraId="3FBA081A" w14:textId="77777777" w:rsidR="006F3B70" w:rsidRPr="00FE5706" w:rsidRDefault="006F3B70" w:rsidP="006F3B70">
      <w:pPr>
        <w:pStyle w:val="a8"/>
        <w:numPr>
          <w:ilvl w:val="0"/>
          <w:numId w:val="19"/>
        </w:numPr>
        <w:spacing w:before="0" w:beforeAutospacing="0" w:after="0" w:afterAutospacing="0" w:line="360" w:lineRule="auto"/>
        <w:rPr>
          <w:sz w:val="28"/>
          <w:szCs w:val="28"/>
          <w:lang w:val="uk-UA"/>
        </w:rPr>
      </w:pPr>
      <w:r w:rsidRPr="00FE5706">
        <w:rPr>
          <w:sz w:val="28"/>
          <w:szCs w:val="28"/>
          <w:lang w:val="uk-UA"/>
        </w:rPr>
        <w:t>Коефіцієнт випуску (αв) — частка автобусів, що реально задіяні на маршрутах у певний період часу.</w:t>
      </w:r>
    </w:p>
    <w:p w14:paraId="5ED5A915" w14:textId="77777777" w:rsidR="006F3B70" w:rsidRPr="00FE5706" w:rsidRDefault="006F3B70" w:rsidP="006F3B70">
      <w:pPr>
        <w:pStyle w:val="a8"/>
        <w:numPr>
          <w:ilvl w:val="0"/>
          <w:numId w:val="19"/>
        </w:numPr>
        <w:spacing w:before="0" w:beforeAutospacing="0" w:after="0" w:afterAutospacing="0" w:line="360" w:lineRule="auto"/>
        <w:rPr>
          <w:sz w:val="28"/>
          <w:szCs w:val="28"/>
          <w:lang w:val="uk-UA"/>
        </w:rPr>
      </w:pPr>
      <w:r w:rsidRPr="00FE5706">
        <w:rPr>
          <w:sz w:val="28"/>
          <w:szCs w:val="28"/>
          <w:lang w:val="uk-UA"/>
        </w:rPr>
        <w:t>Нульовий пробіг — шлях, який автобус долає від автопарку до початкової зупинки маршруту та назад; він не враховується як перевезення пасажирів, але впливає на витрати пального та роботу парку.</w:t>
      </w:r>
    </w:p>
    <w:p w14:paraId="1B26B792" w14:textId="77777777" w:rsidR="006F3B70" w:rsidRPr="00FE5706" w:rsidRDefault="006F3B70" w:rsidP="006F3B70">
      <w:pPr>
        <w:pStyle w:val="a8"/>
        <w:spacing w:before="0" w:beforeAutospacing="0" w:after="0" w:afterAutospacing="0" w:line="360" w:lineRule="auto"/>
        <w:rPr>
          <w:sz w:val="28"/>
          <w:szCs w:val="28"/>
          <w:lang w:val="uk-UA"/>
        </w:rPr>
      </w:pPr>
      <w:r w:rsidRPr="00FE5706">
        <w:rPr>
          <w:sz w:val="28"/>
          <w:szCs w:val="28"/>
          <w:lang w:val="uk-UA"/>
        </w:rPr>
        <w:t>Показники техніко-експлуатаційної діяльності дозволяють:</w:t>
      </w:r>
    </w:p>
    <w:p w14:paraId="375D0CE5" w14:textId="77777777" w:rsidR="006F3B70" w:rsidRPr="00FE5706" w:rsidRDefault="006F3B70" w:rsidP="006F3B70">
      <w:pPr>
        <w:pStyle w:val="a8"/>
        <w:numPr>
          <w:ilvl w:val="0"/>
          <w:numId w:val="20"/>
        </w:numPr>
        <w:spacing w:before="0" w:beforeAutospacing="0" w:after="0" w:afterAutospacing="0" w:line="360" w:lineRule="auto"/>
        <w:rPr>
          <w:sz w:val="28"/>
          <w:szCs w:val="28"/>
          <w:lang w:val="uk-UA"/>
        </w:rPr>
      </w:pPr>
      <w:r w:rsidRPr="00FE5706">
        <w:rPr>
          <w:sz w:val="28"/>
          <w:szCs w:val="28"/>
          <w:lang w:val="uk-UA"/>
        </w:rPr>
        <w:t>оцінити ефективність використання рухомого складу;</w:t>
      </w:r>
    </w:p>
    <w:p w14:paraId="07C47128" w14:textId="77777777" w:rsidR="006F3B70" w:rsidRPr="00FE5706" w:rsidRDefault="006F3B70" w:rsidP="006F3B70">
      <w:pPr>
        <w:pStyle w:val="a8"/>
        <w:numPr>
          <w:ilvl w:val="0"/>
          <w:numId w:val="20"/>
        </w:numPr>
        <w:spacing w:before="0" w:beforeAutospacing="0" w:after="0" w:afterAutospacing="0" w:line="360" w:lineRule="auto"/>
        <w:rPr>
          <w:sz w:val="28"/>
          <w:szCs w:val="28"/>
          <w:lang w:val="uk-UA"/>
        </w:rPr>
      </w:pPr>
      <w:r w:rsidRPr="00FE5706">
        <w:rPr>
          <w:sz w:val="28"/>
          <w:szCs w:val="28"/>
          <w:lang w:val="uk-UA"/>
        </w:rPr>
        <w:t>планувати чисельність і розподіл автобусів по маршрутах;</w:t>
      </w:r>
    </w:p>
    <w:p w14:paraId="1635B558" w14:textId="77777777" w:rsidR="006F3B70" w:rsidRPr="00FE5706" w:rsidRDefault="006F3B70" w:rsidP="006F3B70">
      <w:pPr>
        <w:pStyle w:val="a8"/>
        <w:numPr>
          <w:ilvl w:val="0"/>
          <w:numId w:val="20"/>
        </w:numPr>
        <w:spacing w:before="0" w:beforeAutospacing="0" w:after="0" w:afterAutospacing="0" w:line="360" w:lineRule="auto"/>
        <w:rPr>
          <w:sz w:val="28"/>
          <w:szCs w:val="28"/>
          <w:lang w:val="uk-UA"/>
        </w:rPr>
      </w:pPr>
      <w:r w:rsidRPr="00FE5706">
        <w:rPr>
          <w:sz w:val="28"/>
          <w:szCs w:val="28"/>
          <w:lang w:val="uk-UA"/>
        </w:rPr>
        <w:t>визначати потребу в технічному обслуговуванні та ремонтних роботах;</w:t>
      </w:r>
    </w:p>
    <w:p w14:paraId="257AB215" w14:textId="77777777" w:rsidR="006F3B70" w:rsidRPr="00FE5706" w:rsidRDefault="006F3B70" w:rsidP="006F3B70">
      <w:pPr>
        <w:pStyle w:val="a8"/>
        <w:numPr>
          <w:ilvl w:val="0"/>
          <w:numId w:val="20"/>
        </w:numPr>
        <w:spacing w:before="0" w:beforeAutospacing="0" w:after="0" w:afterAutospacing="0" w:line="360" w:lineRule="auto"/>
        <w:rPr>
          <w:sz w:val="28"/>
          <w:szCs w:val="28"/>
          <w:lang w:val="uk-UA"/>
        </w:rPr>
      </w:pPr>
      <w:r w:rsidRPr="00FE5706">
        <w:rPr>
          <w:sz w:val="28"/>
          <w:szCs w:val="28"/>
          <w:lang w:val="uk-UA"/>
        </w:rPr>
        <w:t>прогнозувати витрати пального і ресурси підприємства;</w:t>
      </w:r>
    </w:p>
    <w:p w14:paraId="6F0EA38C" w14:textId="77777777" w:rsidR="006F3B70" w:rsidRPr="00FE5706" w:rsidRDefault="006F3B70" w:rsidP="006F3B70">
      <w:pPr>
        <w:pStyle w:val="a8"/>
        <w:numPr>
          <w:ilvl w:val="0"/>
          <w:numId w:val="20"/>
        </w:numPr>
        <w:spacing w:before="0" w:beforeAutospacing="0" w:after="0" w:afterAutospacing="0" w:line="360" w:lineRule="auto"/>
        <w:rPr>
          <w:sz w:val="28"/>
          <w:szCs w:val="28"/>
          <w:lang w:val="uk-UA"/>
        </w:rPr>
      </w:pPr>
      <w:r w:rsidRPr="00FE5706">
        <w:rPr>
          <w:sz w:val="28"/>
          <w:szCs w:val="28"/>
          <w:lang w:val="uk-UA"/>
        </w:rPr>
        <w:t>аналізувати рівень обслуговування населення.</w:t>
      </w:r>
    </w:p>
    <w:p w14:paraId="1FA51C7C" w14:textId="77777777" w:rsidR="006F3B70" w:rsidRPr="00FE5706" w:rsidRDefault="006F3B70" w:rsidP="006F3B70">
      <w:pPr>
        <w:pStyle w:val="a8"/>
        <w:spacing w:before="0" w:beforeAutospacing="0" w:after="0" w:afterAutospacing="0" w:line="360" w:lineRule="auto"/>
        <w:ind w:firstLine="567"/>
        <w:jc w:val="both"/>
        <w:rPr>
          <w:sz w:val="28"/>
          <w:szCs w:val="28"/>
          <w:lang w:val="uk-UA"/>
        </w:rPr>
      </w:pPr>
      <w:r w:rsidRPr="00FE5706">
        <w:rPr>
          <w:sz w:val="28"/>
          <w:szCs w:val="28"/>
          <w:lang w:val="uk-UA"/>
        </w:rPr>
        <w:t>Ці показники тісно пов’язані між собою: наприклад, низький коефіцієнт технічної готовності (α</w:t>
      </w:r>
      <w:proofErr w:type="spellStart"/>
      <w:r w:rsidRPr="00FE5706">
        <w:rPr>
          <w:sz w:val="28"/>
          <w:szCs w:val="28"/>
          <w:lang w:val="uk-UA"/>
        </w:rPr>
        <w:t>тг</w:t>
      </w:r>
      <w:proofErr w:type="spellEnd"/>
      <w:r w:rsidRPr="00FE5706">
        <w:rPr>
          <w:sz w:val="28"/>
          <w:szCs w:val="28"/>
          <w:lang w:val="uk-UA"/>
        </w:rPr>
        <w:t>) зменшує коефіцієнт випуску (αв), що безпосередньо впливає на інтервал руху та завантаження маршруту.</w:t>
      </w:r>
    </w:p>
    <w:p w14:paraId="481AEF14" w14:textId="157CA9B6" w:rsidR="006F3B70" w:rsidRPr="00FE5706" w:rsidRDefault="006F3B70" w:rsidP="006A12B1">
      <w:pPr>
        <w:pStyle w:val="ab"/>
        <w:numPr>
          <w:ilvl w:val="0"/>
          <w:numId w:val="16"/>
        </w:numPr>
        <w:rPr>
          <w:b/>
          <w:bCs/>
          <w:lang w:val="uk-UA"/>
        </w:rPr>
      </w:pPr>
      <w:r w:rsidRPr="00FE5706">
        <w:rPr>
          <w:b/>
          <w:bCs/>
          <w:lang w:val="uk-UA"/>
        </w:rPr>
        <w:t>Розрахункове завдання</w:t>
      </w:r>
    </w:p>
    <w:p w14:paraId="25890B21" w14:textId="77777777" w:rsidR="006A12B1" w:rsidRPr="00FE5706" w:rsidRDefault="006A12B1" w:rsidP="006A12B1">
      <w:pPr>
        <w:pStyle w:val="ab"/>
        <w:rPr>
          <w:b/>
          <w:bCs/>
          <w:sz w:val="36"/>
          <w:lang w:val="uk-UA"/>
        </w:rPr>
      </w:pPr>
    </w:p>
    <w:p w14:paraId="4C52B000" w14:textId="23F953D3" w:rsidR="006F3B70" w:rsidRPr="00FE5706" w:rsidRDefault="006F3B70" w:rsidP="006F3B70">
      <w:pPr>
        <w:pStyle w:val="a8"/>
        <w:spacing w:before="0" w:beforeAutospacing="0" w:after="0" w:afterAutospacing="0" w:line="360" w:lineRule="auto"/>
        <w:ind w:firstLine="567"/>
        <w:jc w:val="both"/>
        <w:rPr>
          <w:sz w:val="28"/>
          <w:szCs w:val="28"/>
          <w:lang w:val="uk-UA"/>
        </w:rPr>
      </w:pPr>
      <w:r w:rsidRPr="00FE5706">
        <w:rPr>
          <w:sz w:val="28"/>
          <w:szCs w:val="28"/>
          <w:lang w:val="uk-UA"/>
        </w:rPr>
        <w:lastRenderedPageBreak/>
        <w:t>За даними варіанту розрахувати результативні показники роботи маршруту за одну зміну (день).</w:t>
      </w:r>
    </w:p>
    <w:p w14:paraId="78712A50" w14:textId="77777777" w:rsidR="006A12B1" w:rsidRPr="00FE5706" w:rsidRDefault="006F3B70" w:rsidP="00554A12">
      <w:pPr>
        <w:pStyle w:val="a8"/>
        <w:numPr>
          <w:ilvl w:val="0"/>
          <w:numId w:val="21"/>
        </w:numPr>
        <w:tabs>
          <w:tab w:val="clear" w:pos="786"/>
          <w:tab w:val="num" w:pos="426"/>
        </w:tabs>
        <w:ind w:left="0" w:firstLine="567"/>
        <w:rPr>
          <w:sz w:val="28"/>
          <w:szCs w:val="28"/>
          <w:lang w:val="uk-UA"/>
        </w:rPr>
      </w:pPr>
      <w:r w:rsidRPr="00FE5706">
        <w:rPr>
          <w:sz w:val="28"/>
          <w:szCs w:val="28"/>
          <w:lang w:val="uk-UA"/>
        </w:rPr>
        <w:t>Визначення загального добового пробігу одного автобуса</w:t>
      </w:r>
      <w:r w:rsidR="006A12B1" w:rsidRPr="00FE5706">
        <w:rPr>
          <w:sz w:val="28"/>
          <w:szCs w:val="28"/>
          <w:lang w:val="uk-UA"/>
        </w:rPr>
        <w:t xml:space="preserve"> </w:t>
      </w:r>
    </w:p>
    <w:p w14:paraId="1B36D2C2" w14:textId="2E8D292B" w:rsidR="006F3B70" w:rsidRPr="00FE5706" w:rsidRDefault="006F3B70" w:rsidP="006A12B1">
      <w:pPr>
        <w:pStyle w:val="a8"/>
        <w:tabs>
          <w:tab w:val="num" w:pos="426"/>
        </w:tabs>
        <w:ind w:firstLine="567"/>
        <w:rPr>
          <w:sz w:val="28"/>
          <w:szCs w:val="28"/>
          <w:lang w:val="uk-UA"/>
        </w:rPr>
      </w:pPr>
      <w:r w:rsidRPr="00FE5706">
        <w:rPr>
          <w:sz w:val="28"/>
          <w:szCs w:val="28"/>
          <w:lang w:val="uk-UA"/>
        </w:rPr>
        <w:t>Пробіг складається з рейсів з пасажирами та нульових пробігів:</w:t>
      </w:r>
    </w:p>
    <w:p w14:paraId="21401F64" w14:textId="5560BBE2" w:rsidR="006F3B70" w:rsidRPr="00FE5706" w:rsidRDefault="000421BA" w:rsidP="006A12B1">
      <w:pPr>
        <w:pStyle w:val="a8"/>
        <w:jc w:val="right"/>
        <w:rPr>
          <w:lang w:val="uk-UA"/>
        </w:rPr>
      </w:pPr>
      <m:oMath>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доб</m:t>
            </m:r>
          </m:sub>
        </m:sSub>
        <m:r>
          <w:rPr>
            <w:rFonts w:ascii="Cambria Math" w:hAnsi="Cambria Math"/>
            <w:lang w:val="uk-UA"/>
          </w:rPr>
          <m:t xml:space="preserve"> = (2 ∙ </m:t>
        </m:r>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м</m:t>
            </m:r>
          </m:sub>
        </m:sSub>
        <m:r>
          <w:rPr>
            <w:rFonts w:ascii="Cambria Math" w:hAnsi="Cambria Math"/>
            <w:lang w:val="uk-UA"/>
          </w:rPr>
          <m:t xml:space="preserve">∙ </m:t>
        </m:r>
        <m:sSub>
          <m:sSubPr>
            <m:ctrlPr>
              <w:rPr>
                <w:rFonts w:ascii="Cambria Math" w:hAnsi="Cambria Math"/>
                <w:i/>
                <w:lang w:val="uk-UA"/>
              </w:rPr>
            </m:ctrlPr>
          </m:sSubPr>
          <m:e>
            <m:r>
              <w:rPr>
                <w:rFonts w:ascii="Cambria Math" w:hAnsi="Cambria Math"/>
                <w:lang w:val="uk-UA"/>
              </w:rPr>
              <m:t>n</m:t>
            </m:r>
          </m:e>
          <m:sub>
            <m:r>
              <w:rPr>
                <w:rFonts w:ascii="Cambria Math" w:hAnsi="Cambria Math"/>
                <w:lang w:val="uk-UA"/>
              </w:rPr>
              <m:t>рейсів</m:t>
            </m:r>
          </m:sub>
        </m:sSub>
        <m:r>
          <w:rPr>
            <w:rFonts w:ascii="Cambria Math" w:hAnsi="Cambria Math"/>
            <w:lang w:val="uk-UA"/>
          </w:rPr>
          <m:t xml:space="preserve">) + </m:t>
        </m:r>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нуль</m:t>
            </m:r>
          </m:sub>
        </m:sSub>
      </m:oMath>
      <w:r w:rsidR="006A12B1" w:rsidRPr="00FE5706">
        <w:rPr>
          <w:lang w:val="uk-UA"/>
        </w:rPr>
        <w:t xml:space="preserve">                                          (3.1)</w:t>
      </w:r>
    </w:p>
    <w:p w14:paraId="3400FAAC" w14:textId="5992A35F" w:rsidR="006F3B70" w:rsidRPr="00FE5706" w:rsidRDefault="006F3B70" w:rsidP="006A12B1">
      <w:pPr>
        <w:pStyle w:val="a8"/>
        <w:spacing w:before="0" w:beforeAutospacing="0" w:after="0" w:afterAutospacing="0" w:line="360" w:lineRule="auto"/>
        <w:rPr>
          <w:sz w:val="28"/>
          <w:szCs w:val="28"/>
          <w:lang w:val="uk-UA"/>
        </w:rPr>
      </w:pPr>
      <w:r w:rsidRPr="00FE5706">
        <w:rPr>
          <w:sz w:val="28"/>
          <w:szCs w:val="28"/>
          <w:lang w:val="uk-UA"/>
        </w:rPr>
        <w:t>де:</w:t>
      </w:r>
      <w:r w:rsidRPr="00FE5706">
        <w:rPr>
          <w:sz w:val="28"/>
          <w:szCs w:val="28"/>
          <w:lang w:val="uk-UA"/>
        </w:rPr>
        <w:br/>
      </w:r>
      <w:proofErr w:type="spellStart"/>
      <w:r w:rsidRPr="00FE5706">
        <w:rPr>
          <w:sz w:val="28"/>
          <w:szCs w:val="28"/>
          <w:lang w:val="uk-UA"/>
        </w:rPr>
        <w:t>L</w:t>
      </w:r>
      <w:r w:rsidRPr="00FE5706">
        <w:rPr>
          <w:sz w:val="28"/>
          <w:szCs w:val="28"/>
          <w:vertAlign w:val="subscript"/>
          <w:lang w:val="uk-UA"/>
        </w:rPr>
        <w:t>доб</w:t>
      </w:r>
      <w:proofErr w:type="spellEnd"/>
      <w:r w:rsidRPr="00FE5706">
        <w:rPr>
          <w:sz w:val="28"/>
          <w:szCs w:val="28"/>
          <w:lang w:val="uk-UA"/>
        </w:rPr>
        <w:t xml:space="preserve"> — загальний добовий пробіг автобуса (км)</w:t>
      </w:r>
      <w:r w:rsidRPr="00FE5706">
        <w:rPr>
          <w:sz w:val="28"/>
          <w:szCs w:val="28"/>
          <w:lang w:val="uk-UA"/>
        </w:rPr>
        <w:br/>
      </w:r>
      <w:proofErr w:type="spellStart"/>
      <w:r w:rsidRPr="00FE5706">
        <w:rPr>
          <w:sz w:val="28"/>
          <w:szCs w:val="28"/>
          <w:lang w:val="uk-UA"/>
        </w:rPr>
        <w:t>L</w:t>
      </w:r>
      <w:r w:rsidRPr="00FE5706">
        <w:rPr>
          <w:sz w:val="28"/>
          <w:szCs w:val="28"/>
          <w:vertAlign w:val="subscript"/>
          <w:lang w:val="uk-UA"/>
        </w:rPr>
        <w:t>м</w:t>
      </w:r>
      <w:proofErr w:type="spellEnd"/>
      <w:r w:rsidRPr="00FE5706">
        <w:rPr>
          <w:sz w:val="28"/>
          <w:szCs w:val="28"/>
          <w:lang w:val="uk-UA"/>
        </w:rPr>
        <w:t xml:space="preserve"> — довжина маршруту в одному напрямку (км)</w:t>
      </w:r>
      <w:r w:rsidRPr="00FE5706">
        <w:rPr>
          <w:sz w:val="28"/>
          <w:szCs w:val="28"/>
          <w:lang w:val="uk-UA"/>
        </w:rPr>
        <w:br/>
      </w:r>
      <w:proofErr w:type="spellStart"/>
      <w:r w:rsidRPr="00FE5706">
        <w:rPr>
          <w:sz w:val="28"/>
          <w:szCs w:val="28"/>
          <w:lang w:val="uk-UA"/>
        </w:rPr>
        <w:t>n</w:t>
      </w:r>
      <w:r w:rsidRPr="00FE5706">
        <w:rPr>
          <w:sz w:val="28"/>
          <w:szCs w:val="28"/>
          <w:vertAlign w:val="subscript"/>
          <w:lang w:val="uk-UA"/>
        </w:rPr>
        <w:t>рейсів</w:t>
      </w:r>
      <w:proofErr w:type="spellEnd"/>
      <w:r w:rsidRPr="00FE5706">
        <w:rPr>
          <w:sz w:val="28"/>
          <w:szCs w:val="28"/>
          <w:lang w:val="uk-UA"/>
        </w:rPr>
        <w:t xml:space="preserve"> — кількість повних оборотів (рейсів туди-назад), виконаних за зміну</w:t>
      </w:r>
      <w:r w:rsidRPr="00FE5706">
        <w:rPr>
          <w:sz w:val="28"/>
          <w:szCs w:val="28"/>
          <w:lang w:val="uk-UA"/>
        </w:rPr>
        <w:br/>
      </w:r>
      <w:proofErr w:type="spellStart"/>
      <w:r w:rsidRPr="00FE5706">
        <w:rPr>
          <w:sz w:val="28"/>
          <w:szCs w:val="28"/>
          <w:lang w:val="uk-UA"/>
        </w:rPr>
        <w:t>L</w:t>
      </w:r>
      <w:r w:rsidRPr="00FE5706">
        <w:rPr>
          <w:sz w:val="28"/>
          <w:szCs w:val="28"/>
          <w:vertAlign w:val="subscript"/>
          <w:lang w:val="uk-UA"/>
        </w:rPr>
        <w:t>нуль</w:t>
      </w:r>
      <w:proofErr w:type="spellEnd"/>
      <w:r w:rsidRPr="00FE5706">
        <w:rPr>
          <w:sz w:val="28"/>
          <w:szCs w:val="28"/>
          <w:lang w:val="uk-UA"/>
        </w:rPr>
        <w:t xml:space="preserve"> — загальний нульовий пробіг за день (км)</w:t>
      </w:r>
    </w:p>
    <w:p w14:paraId="306C43C5" w14:textId="77777777" w:rsidR="006A12B1" w:rsidRPr="00FE5706" w:rsidRDefault="006F3B70" w:rsidP="00554A12">
      <w:pPr>
        <w:pStyle w:val="a8"/>
        <w:numPr>
          <w:ilvl w:val="0"/>
          <w:numId w:val="22"/>
        </w:numPr>
        <w:tabs>
          <w:tab w:val="clear" w:pos="720"/>
          <w:tab w:val="num" w:pos="360"/>
        </w:tabs>
        <w:ind w:left="0" w:firstLine="567"/>
        <w:jc w:val="both"/>
        <w:rPr>
          <w:sz w:val="28"/>
          <w:szCs w:val="28"/>
          <w:lang w:val="uk-UA"/>
        </w:rPr>
      </w:pPr>
      <w:r w:rsidRPr="00FE5706">
        <w:rPr>
          <w:sz w:val="28"/>
          <w:szCs w:val="28"/>
          <w:lang w:val="uk-UA"/>
        </w:rPr>
        <w:t>Розрахунок коефіцієнта використання пробігу</w:t>
      </w:r>
    </w:p>
    <w:p w14:paraId="4668B523" w14:textId="30405E3E" w:rsidR="006F3B70" w:rsidRPr="00FE5706" w:rsidRDefault="006F3B70" w:rsidP="006A12B1">
      <w:pPr>
        <w:pStyle w:val="a8"/>
        <w:tabs>
          <w:tab w:val="num" w:pos="360"/>
        </w:tabs>
        <w:spacing w:line="360" w:lineRule="auto"/>
        <w:ind w:firstLine="567"/>
        <w:jc w:val="both"/>
        <w:rPr>
          <w:sz w:val="28"/>
          <w:szCs w:val="28"/>
          <w:lang w:val="uk-UA"/>
        </w:rPr>
      </w:pPr>
      <w:r w:rsidRPr="00FE5706">
        <w:rPr>
          <w:sz w:val="28"/>
          <w:szCs w:val="28"/>
          <w:lang w:val="uk-UA"/>
        </w:rPr>
        <w:t>Показує частку продуктивного пробігу (з пасажирами) у загальному пробігу:</w:t>
      </w:r>
    </w:p>
    <w:p w14:paraId="39F9CEEA" w14:textId="218BA925" w:rsidR="006F3B70" w:rsidRPr="00FE5706" w:rsidRDefault="006A12B1" w:rsidP="006A12B1">
      <w:pPr>
        <w:pStyle w:val="a8"/>
        <w:jc w:val="right"/>
        <w:rPr>
          <w:sz w:val="28"/>
          <w:szCs w:val="28"/>
          <w:lang w:val="uk-UA"/>
        </w:rPr>
      </w:pPr>
      <m:oMath>
        <m:r>
          <w:rPr>
            <w:rFonts w:ascii="Cambria Math" w:hAnsi="Cambria Math"/>
            <w:sz w:val="28"/>
            <w:szCs w:val="28"/>
            <w:lang w:val="uk-UA"/>
          </w:rPr>
          <m:t xml:space="preserve">β = </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пас</m:t>
                </m:r>
              </m:sub>
            </m:sSub>
          </m:num>
          <m:den>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доб</m:t>
                </m:r>
              </m:sub>
            </m:sSub>
          </m:den>
        </m:f>
      </m:oMath>
      <w:r w:rsidRPr="00FE5706">
        <w:rPr>
          <w:sz w:val="28"/>
          <w:szCs w:val="28"/>
          <w:lang w:val="uk-UA"/>
        </w:rPr>
        <w:t xml:space="preserve">                                                              (3.2)</w:t>
      </w:r>
    </w:p>
    <w:p w14:paraId="51999105" w14:textId="021762BD" w:rsidR="006A12B1" w:rsidRPr="00FE5706" w:rsidRDefault="006F3B70" w:rsidP="006F3B70">
      <w:pPr>
        <w:pStyle w:val="a8"/>
        <w:rPr>
          <w:sz w:val="28"/>
          <w:szCs w:val="28"/>
          <w:lang w:val="uk-UA"/>
        </w:rPr>
      </w:pPr>
      <w:r w:rsidRPr="00FE5706">
        <w:rPr>
          <w:lang w:val="uk-UA"/>
        </w:rPr>
        <w:t>де:</w:t>
      </w:r>
      <w:r w:rsidRPr="00FE5706">
        <w:rPr>
          <w:lang w:val="uk-UA"/>
        </w:rPr>
        <w:br/>
      </w:r>
      <w:r w:rsidRPr="00FE5706">
        <w:rPr>
          <w:sz w:val="28"/>
          <w:szCs w:val="28"/>
          <w:lang w:val="uk-UA"/>
        </w:rPr>
        <w:t>β — коефіцієнт використання пробігу</w:t>
      </w:r>
      <w:r w:rsidRPr="00FE5706">
        <w:rPr>
          <w:sz w:val="28"/>
          <w:szCs w:val="28"/>
          <w:lang w:val="uk-UA"/>
        </w:rPr>
        <w:br/>
      </w:r>
      <w:proofErr w:type="spellStart"/>
      <w:r w:rsidRPr="00FE5706">
        <w:rPr>
          <w:sz w:val="28"/>
          <w:szCs w:val="28"/>
          <w:lang w:val="uk-UA"/>
        </w:rPr>
        <w:t>L_пас</w:t>
      </w:r>
      <w:proofErr w:type="spellEnd"/>
      <w:r w:rsidRPr="00FE5706">
        <w:rPr>
          <w:sz w:val="28"/>
          <w:szCs w:val="28"/>
          <w:lang w:val="uk-UA"/>
        </w:rPr>
        <w:t xml:space="preserve"> — пробіг з пасажирами на маршруті</w:t>
      </w:r>
      <w:r w:rsidR="006A12B1" w:rsidRPr="00FE5706">
        <w:rPr>
          <w:sz w:val="28"/>
          <w:szCs w:val="28"/>
          <w:lang w:val="uk-UA"/>
        </w:rPr>
        <w:t>,</w:t>
      </w:r>
      <w:r w:rsidRPr="00FE5706">
        <w:rPr>
          <w:sz w:val="28"/>
          <w:szCs w:val="28"/>
          <w:lang w:val="uk-UA"/>
        </w:rPr>
        <w:t xml:space="preserve"> км</w:t>
      </w:r>
    </w:p>
    <w:p w14:paraId="559109CB" w14:textId="0DEEC316" w:rsidR="006A12B1" w:rsidRPr="00FE5706" w:rsidRDefault="000421BA" w:rsidP="006A12B1">
      <w:pPr>
        <w:pStyle w:val="a8"/>
        <w:jc w:val="right"/>
        <w:rPr>
          <w:sz w:val="28"/>
          <w:szCs w:val="28"/>
          <w:lang w:val="uk-UA"/>
        </w:rPr>
      </w:pPr>
      <m:oMath>
        <m:sSub>
          <m:sSubPr>
            <m:ctrlPr>
              <w:rPr>
                <w:rFonts w:ascii="Cambria Math" w:hAnsi="Cambria Math"/>
                <w:i/>
                <w:sz w:val="28"/>
                <w:szCs w:val="28"/>
                <w:lang w:val="uk-UA"/>
              </w:rPr>
            </m:ctrlPr>
          </m:sSubPr>
          <m:e>
            <m:r>
              <m:rPr>
                <m:sty m:val="p"/>
              </m:rPr>
              <w:rPr>
                <w:rFonts w:ascii="Cambria Math" w:hAnsi="Cambria Math"/>
                <w:sz w:val="28"/>
                <w:szCs w:val="28"/>
                <w:lang w:val="uk-UA"/>
              </w:rPr>
              <m:t>L</m:t>
            </m:r>
          </m:e>
          <m:sub>
            <m:r>
              <w:rPr>
                <w:rFonts w:ascii="Cambria Math" w:hAnsi="Cambria Math"/>
                <w:sz w:val="28"/>
                <w:szCs w:val="28"/>
                <w:lang w:val="uk-UA"/>
              </w:rPr>
              <m:t>пас</m:t>
            </m:r>
          </m:sub>
        </m:sSub>
        <m:r>
          <w:rPr>
            <w:rFonts w:ascii="Cambria Math" w:hAnsi="Cambria Math"/>
            <w:sz w:val="28"/>
            <w:szCs w:val="28"/>
            <w:lang w:val="uk-UA"/>
          </w:rPr>
          <m:t xml:space="preserve">=2 ∙ </m:t>
        </m:r>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м</m:t>
            </m:r>
          </m:sub>
        </m:sSub>
        <m:r>
          <w:rPr>
            <w:rFonts w:ascii="Cambria Math" w:hAnsi="Cambria Math"/>
            <w:sz w:val="28"/>
            <w:szCs w:val="28"/>
            <w:lang w:val="uk-UA"/>
          </w:rPr>
          <m:t xml:space="preserve">∙ </m:t>
        </m:r>
        <m:sSub>
          <m:sSubPr>
            <m:ctrlPr>
              <w:rPr>
                <w:rFonts w:ascii="Cambria Math" w:hAnsi="Cambria Math"/>
                <w:i/>
                <w:sz w:val="28"/>
                <w:szCs w:val="28"/>
                <w:lang w:val="uk-UA"/>
              </w:rPr>
            </m:ctrlPr>
          </m:sSubPr>
          <m:e>
            <m:r>
              <w:rPr>
                <w:rFonts w:ascii="Cambria Math" w:hAnsi="Cambria Math"/>
                <w:sz w:val="28"/>
                <w:szCs w:val="28"/>
                <w:lang w:val="uk-UA"/>
              </w:rPr>
              <m:t>n</m:t>
            </m:r>
          </m:e>
          <m:sub>
            <m:r>
              <w:rPr>
                <w:rFonts w:ascii="Cambria Math" w:hAnsi="Cambria Math"/>
                <w:sz w:val="28"/>
                <w:szCs w:val="28"/>
                <w:lang w:val="uk-UA"/>
              </w:rPr>
              <m:t>рейсів</m:t>
            </m:r>
          </m:sub>
        </m:sSub>
      </m:oMath>
      <w:r w:rsidR="006A12B1" w:rsidRPr="00FE5706">
        <w:rPr>
          <w:sz w:val="28"/>
          <w:szCs w:val="28"/>
          <w:lang w:val="uk-UA"/>
        </w:rPr>
        <w:t xml:space="preserve">                                              (3.3)</w:t>
      </w:r>
    </w:p>
    <w:p w14:paraId="3F83C09F" w14:textId="6C034C3F" w:rsidR="006F3B70" w:rsidRPr="00FE5706" w:rsidRDefault="006F3B70" w:rsidP="006A12B1">
      <w:pPr>
        <w:pStyle w:val="a8"/>
        <w:rPr>
          <w:sz w:val="28"/>
          <w:szCs w:val="28"/>
          <w:lang w:val="uk-UA"/>
        </w:rPr>
      </w:pPr>
      <w:r w:rsidRPr="00FE5706">
        <w:rPr>
          <w:sz w:val="28"/>
          <w:szCs w:val="28"/>
          <w:lang w:val="uk-UA"/>
        </w:rPr>
        <w:br/>
      </w:r>
      <w:proofErr w:type="spellStart"/>
      <w:r w:rsidRPr="00FE5706">
        <w:rPr>
          <w:sz w:val="28"/>
          <w:szCs w:val="28"/>
          <w:lang w:val="uk-UA"/>
        </w:rPr>
        <w:t>L_доб</w:t>
      </w:r>
      <w:proofErr w:type="spellEnd"/>
      <w:r w:rsidRPr="00FE5706">
        <w:rPr>
          <w:sz w:val="28"/>
          <w:szCs w:val="28"/>
          <w:lang w:val="uk-UA"/>
        </w:rPr>
        <w:t xml:space="preserve"> — загальний добовий пробіг (км)</w:t>
      </w:r>
    </w:p>
    <w:p w14:paraId="3C8176E4" w14:textId="7925B587" w:rsidR="006F3B70" w:rsidRPr="00FE5706" w:rsidRDefault="006F3B70" w:rsidP="006F3B70">
      <w:pPr>
        <w:rPr>
          <w:lang w:val="uk-UA"/>
        </w:rPr>
      </w:pPr>
    </w:p>
    <w:p w14:paraId="6D37B99B" w14:textId="77777777" w:rsidR="003524FE" w:rsidRPr="00FE5706" w:rsidRDefault="006F3B70" w:rsidP="00554A12">
      <w:pPr>
        <w:pStyle w:val="a8"/>
        <w:numPr>
          <w:ilvl w:val="0"/>
          <w:numId w:val="23"/>
        </w:numPr>
        <w:tabs>
          <w:tab w:val="clear" w:pos="720"/>
          <w:tab w:val="num" w:pos="360"/>
        </w:tabs>
        <w:ind w:left="0" w:firstLine="567"/>
        <w:jc w:val="both"/>
        <w:rPr>
          <w:sz w:val="28"/>
          <w:szCs w:val="28"/>
          <w:lang w:val="uk-UA"/>
        </w:rPr>
      </w:pPr>
      <w:r w:rsidRPr="00FE5706">
        <w:rPr>
          <w:sz w:val="28"/>
          <w:szCs w:val="28"/>
          <w:lang w:val="uk-UA"/>
        </w:rPr>
        <w:t>Розрахунок добового обсягу перевезень та пасажирообороту одного автобуса</w:t>
      </w:r>
    </w:p>
    <w:p w14:paraId="4DBAEE95" w14:textId="29383AE2" w:rsidR="006F3B70" w:rsidRPr="00FE5706" w:rsidRDefault="006F3B70" w:rsidP="003524FE">
      <w:pPr>
        <w:pStyle w:val="a8"/>
        <w:ind w:left="567"/>
        <w:jc w:val="both"/>
        <w:rPr>
          <w:sz w:val="28"/>
          <w:szCs w:val="28"/>
          <w:lang w:val="uk-UA"/>
        </w:rPr>
      </w:pPr>
      <w:r w:rsidRPr="00FE5706">
        <w:rPr>
          <w:sz w:val="28"/>
          <w:szCs w:val="28"/>
          <w:lang w:val="uk-UA"/>
        </w:rPr>
        <w:t>Продуктивність роботи однієї одиниці транспорту:</w:t>
      </w:r>
    </w:p>
    <w:p w14:paraId="175F973C" w14:textId="04E1DD64" w:rsidR="006F3B70" w:rsidRPr="00FE5706" w:rsidRDefault="003524FE" w:rsidP="003524FE">
      <w:pPr>
        <w:pStyle w:val="a8"/>
        <w:jc w:val="right"/>
        <w:rPr>
          <w:sz w:val="28"/>
          <w:szCs w:val="28"/>
          <w:lang w:val="uk-UA"/>
        </w:rPr>
      </w:pPr>
      <m:oMath>
        <m:r>
          <w:rPr>
            <w:rFonts w:ascii="Cambria Math" w:hAnsi="Cambria Math"/>
            <w:sz w:val="28"/>
            <w:szCs w:val="28"/>
            <w:lang w:val="uk-UA"/>
          </w:rPr>
          <w:lastRenderedPageBreak/>
          <m:t xml:space="preserve"> </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доб</m:t>
            </m:r>
          </m:sub>
        </m:sSub>
        <m:r>
          <w:rPr>
            <w:rFonts w:ascii="Cambria Math" w:hAnsi="Cambria Math"/>
            <w:sz w:val="28"/>
            <w:szCs w:val="28"/>
            <w:lang w:val="uk-UA"/>
          </w:rPr>
          <m:t>= q ∙ γ ∙</m:t>
        </m:r>
        <m:sSub>
          <m:sSubPr>
            <m:ctrlPr>
              <w:rPr>
                <w:rFonts w:ascii="Cambria Math" w:hAnsi="Cambria Math"/>
                <w:i/>
                <w:sz w:val="28"/>
                <w:szCs w:val="28"/>
                <w:lang w:val="uk-UA"/>
              </w:rPr>
            </m:ctrlPr>
          </m:sSubPr>
          <m:e>
            <m:r>
              <w:rPr>
                <w:rFonts w:ascii="Cambria Math" w:hAnsi="Cambria Math"/>
                <w:sz w:val="28"/>
                <w:szCs w:val="28"/>
                <w:lang w:val="uk-UA"/>
              </w:rPr>
              <m:t>n</m:t>
            </m:r>
          </m:e>
          <m:sub>
            <m:r>
              <w:rPr>
                <w:rFonts w:ascii="Cambria Math" w:hAnsi="Cambria Math"/>
                <w:sz w:val="28"/>
                <w:szCs w:val="28"/>
                <w:lang w:val="uk-UA"/>
              </w:rPr>
              <m:t>рейсів</m:t>
            </m:r>
          </m:sub>
        </m:sSub>
        <m:r>
          <w:rPr>
            <w:rFonts w:ascii="Cambria Math" w:hAnsi="Cambria Math"/>
            <w:sz w:val="28"/>
            <w:szCs w:val="28"/>
            <w:lang w:val="uk-UA"/>
          </w:rPr>
          <m:t xml:space="preserve">  ∙ 2 ∙</m:t>
        </m:r>
        <m:sSub>
          <m:sSubPr>
            <m:ctrlPr>
              <w:rPr>
                <w:rFonts w:ascii="Cambria Math" w:hAnsi="Cambria Math"/>
                <w:i/>
                <w:sz w:val="28"/>
                <w:szCs w:val="28"/>
                <w:lang w:val="uk-UA"/>
              </w:rPr>
            </m:ctrlPr>
          </m:sSubPr>
          <m:e>
            <m:r>
              <w:rPr>
                <w:rFonts w:ascii="Cambria Math" w:hAnsi="Cambria Math"/>
                <w:sz w:val="28"/>
                <w:szCs w:val="28"/>
                <w:lang w:val="uk-UA"/>
              </w:rPr>
              <m:t>η</m:t>
            </m:r>
          </m:e>
          <m:sub>
            <m:r>
              <w:rPr>
                <w:rFonts w:ascii="Cambria Math" w:hAnsi="Cambria Math"/>
                <w:sz w:val="28"/>
                <w:szCs w:val="28"/>
                <w:lang w:val="uk-UA"/>
              </w:rPr>
              <m:t>зм</m:t>
            </m:r>
          </m:sub>
        </m:sSub>
        <m:r>
          <w:rPr>
            <w:rFonts w:ascii="Cambria Math" w:hAnsi="Cambria Math"/>
            <w:sz w:val="28"/>
            <w:szCs w:val="28"/>
            <w:lang w:val="uk-UA"/>
          </w:rPr>
          <m:t xml:space="preserve"> </m:t>
        </m:r>
      </m:oMath>
      <w:r w:rsidRPr="00FE5706">
        <w:rPr>
          <w:sz w:val="28"/>
          <w:szCs w:val="28"/>
          <w:lang w:val="uk-UA"/>
        </w:rPr>
        <w:t xml:space="preserve">                                  (3.4)</w:t>
      </w:r>
    </w:p>
    <w:p w14:paraId="493988C0" w14:textId="08A389DD" w:rsidR="006F3B70" w:rsidRPr="00FE5706" w:rsidRDefault="003524FE" w:rsidP="003524FE">
      <w:pPr>
        <w:pStyle w:val="a8"/>
        <w:jc w:val="right"/>
        <w:rPr>
          <w:sz w:val="28"/>
          <w:szCs w:val="28"/>
          <w:lang w:val="uk-UA"/>
        </w:rPr>
      </w:pPr>
      <m:oMath>
        <m:r>
          <w:rPr>
            <w:rFonts w:ascii="Cambria Math" w:hAnsi="Cambria Math"/>
            <w:sz w:val="28"/>
            <w:szCs w:val="28"/>
            <w:lang w:val="uk-UA"/>
          </w:rPr>
          <m:t xml:space="preserve"> </m:t>
        </m:r>
        <m:sSub>
          <m:sSubPr>
            <m:ctrlPr>
              <w:rPr>
                <w:rFonts w:ascii="Cambria Math" w:hAnsi="Cambria Math"/>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доб</m:t>
            </m:r>
          </m:sub>
        </m:sSub>
        <m:r>
          <w:rPr>
            <w:rFonts w:ascii="Cambria Math" w:hAnsi="Cambria Math"/>
            <w:sz w:val="28"/>
            <w:szCs w:val="28"/>
            <w:lang w:val="uk-UA"/>
          </w:rPr>
          <m:t xml:space="preserve">= </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доб</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 xml:space="preserve"> l</m:t>
            </m:r>
          </m:e>
          <m:sub>
            <m:r>
              <w:rPr>
                <w:rFonts w:ascii="Cambria Math" w:hAnsi="Cambria Math"/>
                <w:sz w:val="28"/>
                <w:szCs w:val="28"/>
                <w:lang w:val="uk-UA"/>
              </w:rPr>
              <m:t>ср</m:t>
            </m:r>
          </m:sub>
        </m:sSub>
      </m:oMath>
      <w:r w:rsidRPr="00FE5706">
        <w:rPr>
          <w:sz w:val="28"/>
          <w:szCs w:val="28"/>
          <w:lang w:val="uk-UA"/>
        </w:rPr>
        <w:t xml:space="preserve">                                                (3.5)</w:t>
      </w:r>
    </w:p>
    <w:p w14:paraId="3F40112E" w14:textId="7A07CE47" w:rsidR="006F3B70" w:rsidRPr="00FE5706" w:rsidRDefault="006F3B70" w:rsidP="003524FE">
      <w:pPr>
        <w:pStyle w:val="a8"/>
        <w:spacing w:line="360" w:lineRule="auto"/>
        <w:rPr>
          <w:sz w:val="28"/>
          <w:szCs w:val="28"/>
          <w:lang w:val="uk-UA"/>
        </w:rPr>
      </w:pPr>
      <w:r w:rsidRPr="00FE5706">
        <w:rPr>
          <w:sz w:val="28"/>
          <w:szCs w:val="28"/>
          <w:lang w:val="uk-UA"/>
        </w:rPr>
        <w:t>де:</w:t>
      </w:r>
      <w:r w:rsidRPr="00FE5706">
        <w:rPr>
          <w:sz w:val="28"/>
          <w:szCs w:val="28"/>
          <w:lang w:val="uk-UA"/>
        </w:rPr>
        <w:br/>
      </w:r>
      <w:proofErr w:type="spellStart"/>
      <w:r w:rsidRPr="00FE5706">
        <w:rPr>
          <w:sz w:val="28"/>
          <w:szCs w:val="28"/>
          <w:lang w:val="uk-UA"/>
        </w:rPr>
        <w:t>Q</w:t>
      </w:r>
      <w:r w:rsidRPr="00FE5706">
        <w:rPr>
          <w:sz w:val="28"/>
          <w:szCs w:val="28"/>
          <w:vertAlign w:val="subscript"/>
          <w:lang w:val="uk-UA"/>
        </w:rPr>
        <w:t>доб</w:t>
      </w:r>
      <w:proofErr w:type="spellEnd"/>
      <w:r w:rsidRPr="00FE5706">
        <w:rPr>
          <w:sz w:val="28"/>
          <w:szCs w:val="28"/>
          <w:vertAlign w:val="subscript"/>
          <w:lang w:val="uk-UA"/>
        </w:rPr>
        <w:t xml:space="preserve"> </w:t>
      </w:r>
      <w:r w:rsidRPr="00FE5706">
        <w:rPr>
          <w:sz w:val="28"/>
          <w:szCs w:val="28"/>
          <w:lang w:val="uk-UA"/>
        </w:rPr>
        <w:t>— кількість перевезених пасажирів за зміну (пас.)</w:t>
      </w:r>
      <w:r w:rsidRPr="00FE5706">
        <w:rPr>
          <w:sz w:val="28"/>
          <w:szCs w:val="28"/>
          <w:lang w:val="uk-UA"/>
        </w:rPr>
        <w:br/>
      </w:r>
      <w:proofErr w:type="spellStart"/>
      <w:r w:rsidRPr="00FE5706">
        <w:rPr>
          <w:sz w:val="28"/>
          <w:szCs w:val="28"/>
          <w:lang w:val="uk-UA"/>
        </w:rPr>
        <w:t>P</w:t>
      </w:r>
      <w:r w:rsidRPr="00FE5706">
        <w:rPr>
          <w:sz w:val="28"/>
          <w:szCs w:val="28"/>
          <w:vertAlign w:val="subscript"/>
          <w:lang w:val="uk-UA"/>
        </w:rPr>
        <w:t>доб</w:t>
      </w:r>
      <w:proofErr w:type="spellEnd"/>
      <w:r w:rsidRPr="00FE5706">
        <w:rPr>
          <w:sz w:val="28"/>
          <w:szCs w:val="28"/>
          <w:lang w:val="uk-UA"/>
        </w:rPr>
        <w:t xml:space="preserve"> — пасажирооборот за зміну (</w:t>
      </w:r>
      <w:proofErr w:type="spellStart"/>
      <w:r w:rsidRPr="00FE5706">
        <w:rPr>
          <w:sz w:val="28"/>
          <w:szCs w:val="28"/>
          <w:lang w:val="uk-UA"/>
        </w:rPr>
        <w:t>пас·км</w:t>
      </w:r>
      <w:proofErr w:type="spellEnd"/>
      <w:r w:rsidRPr="00FE5706">
        <w:rPr>
          <w:sz w:val="28"/>
          <w:szCs w:val="28"/>
          <w:lang w:val="uk-UA"/>
        </w:rPr>
        <w:t>)</w:t>
      </w:r>
      <w:r w:rsidRPr="00FE5706">
        <w:rPr>
          <w:sz w:val="28"/>
          <w:szCs w:val="28"/>
          <w:lang w:val="uk-UA"/>
        </w:rPr>
        <w:br/>
        <w:t>q — місткість автобуса (</w:t>
      </w:r>
      <w:proofErr w:type="spellStart"/>
      <w:r w:rsidRPr="00FE5706">
        <w:rPr>
          <w:sz w:val="28"/>
          <w:szCs w:val="28"/>
          <w:lang w:val="uk-UA"/>
        </w:rPr>
        <w:t>чол</w:t>
      </w:r>
      <w:proofErr w:type="spellEnd"/>
      <w:r w:rsidRPr="00FE5706">
        <w:rPr>
          <w:sz w:val="28"/>
          <w:szCs w:val="28"/>
          <w:lang w:val="uk-UA"/>
        </w:rPr>
        <w:t>)</w:t>
      </w:r>
      <w:r w:rsidRPr="00FE5706">
        <w:rPr>
          <w:sz w:val="28"/>
          <w:szCs w:val="28"/>
          <w:lang w:val="uk-UA"/>
        </w:rPr>
        <w:br/>
        <w:t>γ — коефіцієнт наповнення (статичний)</w:t>
      </w:r>
      <w:r w:rsidRPr="00FE5706">
        <w:rPr>
          <w:sz w:val="28"/>
          <w:szCs w:val="28"/>
          <w:lang w:val="uk-UA"/>
        </w:rPr>
        <w:br/>
      </w:r>
      <w:proofErr w:type="spellStart"/>
      <w:r w:rsidRPr="00FE5706">
        <w:rPr>
          <w:sz w:val="28"/>
          <w:szCs w:val="28"/>
          <w:lang w:val="uk-UA"/>
        </w:rPr>
        <w:t>η</w:t>
      </w:r>
      <w:r w:rsidRPr="00FE5706">
        <w:rPr>
          <w:sz w:val="28"/>
          <w:szCs w:val="28"/>
          <w:vertAlign w:val="subscript"/>
          <w:lang w:val="uk-UA"/>
        </w:rPr>
        <w:t>зм</w:t>
      </w:r>
      <w:proofErr w:type="spellEnd"/>
      <w:r w:rsidRPr="00FE5706">
        <w:rPr>
          <w:sz w:val="28"/>
          <w:szCs w:val="28"/>
          <w:lang w:val="uk-UA"/>
        </w:rPr>
        <w:t xml:space="preserve"> — коефіцієнт змінності пасажирів (показує, скільки разів оновлюється склад пасажирів у салоні за один рейс)</w:t>
      </w:r>
      <w:r w:rsidRPr="00FE5706">
        <w:rPr>
          <w:sz w:val="28"/>
          <w:szCs w:val="28"/>
          <w:lang w:val="uk-UA"/>
        </w:rPr>
        <w:br/>
      </w:r>
      <w:proofErr w:type="spellStart"/>
      <w:r w:rsidRPr="00FE5706">
        <w:rPr>
          <w:sz w:val="28"/>
          <w:szCs w:val="28"/>
          <w:lang w:val="uk-UA"/>
        </w:rPr>
        <w:t>l</w:t>
      </w:r>
      <w:r w:rsidRPr="00FE5706">
        <w:rPr>
          <w:sz w:val="28"/>
          <w:szCs w:val="28"/>
          <w:vertAlign w:val="subscript"/>
          <w:lang w:val="uk-UA"/>
        </w:rPr>
        <w:t>ср</w:t>
      </w:r>
      <w:proofErr w:type="spellEnd"/>
      <w:r w:rsidRPr="00FE5706">
        <w:rPr>
          <w:sz w:val="28"/>
          <w:szCs w:val="28"/>
          <w:lang w:val="uk-UA"/>
        </w:rPr>
        <w:t xml:space="preserve"> — середня відстань поїздки пасажира (км)</w:t>
      </w:r>
    </w:p>
    <w:p w14:paraId="442FB9C3" w14:textId="5ADE2F3E" w:rsidR="006F3B70" w:rsidRPr="00FE5706" w:rsidRDefault="003524FE" w:rsidP="006858B6">
      <w:pPr>
        <w:spacing w:line="360" w:lineRule="auto"/>
        <w:ind w:firstLine="567"/>
        <w:rPr>
          <w:lang w:val="uk-UA" w:eastAsia="en-US"/>
        </w:rPr>
      </w:pPr>
      <w:r w:rsidRPr="00FE5706">
        <w:rPr>
          <w:lang w:val="uk-UA" w:eastAsia="en-US"/>
        </w:rPr>
        <w:t>Таблиця 3.1 –  Вихідні донні для практичної роботи 3</w:t>
      </w:r>
    </w:p>
    <w:p w14:paraId="18C75590" w14:textId="322A2857" w:rsidR="003524FE" w:rsidRPr="00FE5706" w:rsidRDefault="003524FE" w:rsidP="006858B6">
      <w:pPr>
        <w:spacing w:line="360" w:lineRule="auto"/>
        <w:ind w:firstLine="567"/>
        <w:rPr>
          <w:lang w:val="uk-UA" w:eastAsia="en-US"/>
        </w:rPr>
      </w:pPr>
    </w:p>
    <w:tbl>
      <w:tblPr>
        <w:tblW w:w="78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91"/>
        <w:gridCol w:w="1150"/>
        <w:gridCol w:w="1075"/>
        <w:gridCol w:w="857"/>
        <w:gridCol w:w="866"/>
        <w:gridCol w:w="893"/>
        <w:gridCol w:w="885"/>
      </w:tblGrid>
      <w:tr w:rsidR="0006539F" w:rsidRPr="00FE5706" w14:paraId="67B8206B" w14:textId="77777777" w:rsidTr="0006539F">
        <w:trPr>
          <w:trHeight w:val="576"/>
        </w:trPr>
        <w:tc>
          <w:tcPr>
            <w:tcW w:w="993" w:type="dxa"/>
            <w:shd w:val="clear" w:color="auto" w:fill="auto"/>
            <w:vAlign w:val="center"/>
            <w:hideMark/>
          </w:tcPr>
          <w:p w14:paraId="2DF61955" w14:textId="77777777" w:rsidR="003524FE" w:rsidRPr="00FE5706" w:rsidRDefault="003524FE" w:rsidP="003524FE">
            <w:pPr>
              <w:widowControl/>
              <w:adjustRightInd/>
              <w:spacing w:line="240" w:lineRule="auto"/>
              <w:jc w:val="center"/>
              <w:textAlignment w:val="auto"/>
              <w:rPr>
                <w:color w:val="000000"/>
                <w:sz w:val="24"/>
                <w:szCs w:val="24"/>
                <w:lang w:val="uk-UA"/>
              </w:rPr>
            </w:pPr>
            <w:r w:rsidRPr="00FE5706">
              <w:rPr>
                <w:color w:val="000000"/>
                <w:sz w:val="24"/>
                <w:szCs w:val="24"/>
                <w:lang w:val="uk-UA"/>
              </w:rPr>
              <w:t>Варіант</w:t>
            </w:r>
          </w:p>
        </w:tc>
        <w:tc>
          <w:tcPr>
            <w:tcW w:w="1096" w:type="dxa"/>
            <w:shd w:val="clear" w:color="auto" w:fill="auto"/>
            <w:vAlign w:val="center"/>
            <w:hideMark/>
          </w:tcPr>
          <w:p w14:paraId="5536A114" w14:textId="77777777" w:rsidR="003524FE" w:rsidRPr="00FE5706" w:rsidRDefault="003524FE" w:rsidP="003524FE">
            <w:pPr>
              <w:widowControl/>
              <w:adjustRightInd/>
              <w:spacing w:line="240" w:lineRule="auto"/>
              <w:jc w:val="center"/>
              <w:textAlignment w:val="auto"/>
              <w:rPr>
                <w:color w:val="000000"/>
                <w:sz w:val="24"/>
                <w:szCs w:val="24"/>
                <w:lang w:val="uk-UA"/>
              </w:rPr>
            </w:pPr>
            <w:proofErr w:type="spellStart"/>
            <w:r w:rsidRPr="00FE5706">
              <w:rPr>
                <w:color w:val="000000"/>
                <w:sz w:val="24"/>
                <w:szCs w:val="24"/>
                <w:lang w:val="uk-UA"/>
              </w:rPr>
              <w:t>Lм</w:t>
            </w:r>
            <w:proofErr w:type="spellEnd"/>
            <w:r w:rsidRPr="00FE5706">
              <w:rPr>
                <w:color w:val="000000"/>
                <w:sz w:val="24"/>
                <w:szCs w:val="24"/>
                <w:lang w:val="uk-UA"/>
              </w:rPr>
              <w:t>, км</w:t>
            </w:r>
          </w:p>
        </w:tc>
        <w:tc>
          <w:tcPr>
            <w:tcW w:w="1151" w:type="dxa"/>
            <w:shd w:val="clear" w:color="auto" w:fill="auto"/>
            <w:vAlign w:val="center"/>
            <w:hideMark/>
          </w:tcPr>
          <w:p w14:paraId="2BCE55E2" w14:textId="77777777" w:rsidR="003524FE" w:rsidRPr="00FE5706" w:rsidRDefault="003524FE" w:rsidP="003524FE">
            <w:pPr>
              <w:widowControl/>
              <w:adjustRightInd/>
              <w:spacing w:line="240" w:lineRule="auto"/>
              <w:jc w:val="center"/>
              <w:textAlignment w:val="auto"/>
              <w:rPr>
                <w:color w:val="000000"/>
                <w:sz w:val="24"/>
                <w:szCs w:val="24"/>
                <w:lang w:val="uk-UA"/>
              </w:rPr>
            </w:pPr>
            <w:proofErr w:type="spellStart"/>
            <w:r w:rsidRPr="00FE5706">
              <w:rPr>
                <w:color w:val="000000"/>
                <w:sz w:val="24"/>
                <w:szCs w:val="24"/>
                <w:lang w:val="uk-UA"/>
              </w:rPr>
              <w:t>n_рейсів</w:t>
            </w:r>
            <w:proofErr w:type="spellEnd"/>
          </w:p>
        </w:tc>
        <w:tc>
          <w:tcPr>
            <w:tcW w:w="1076" w:type="dxa"/>
            <w:shd w:val="clear" w:color="auto" w:fill="auto"/>
            <w:vAlign w:val="center"/>
            <w:hideMark/>
          </w:tcPr>
          <w:p w14:paraId="25C17BDF" w14:textId="77777777" w:rsidR="003524FE" w:rsidRPr="00FE5706" w:rsidRDefault="003524FE" w:rsidP="003524FE">
            <w:pPr>
              <w:widowControl/>
              <w:adjustRightInd/>
              <w:spacing w:line="240" w:lineRule="auto"/>
              <w:jc w:val="center"/>
              <w:textAlignment w:val="auto"/>
              <w:rPr>
                <w:color w:val="000000"/>
                <w:sz w:val="24"/>
                <w:szCs w:val="24"/>
                <w:lang w:val="uk-UA"/>
              </w:rPr>
            </w:pPr>
            <w:proofErr w:type="spellStart"/>
            <w:r w:rsidRPr="00FE5706">
              <w:rPr>
                <w:color w:val="000000"/>
                <w:sz w:val="24"/>
                <w:szCs w:val="24"/>
                <w:lang w:val="uk-UA"/>
              </w:rPr>
              <w:t>L_нуль</w:t>
            </w:r>
            <w:proofErr w:type="spellEnd"/>
            <w:r w:rsidRPr="00FE5706">
              <w:rPr>
                <w:color w:val="000000"/>
                <w:sz w:val="24"/>
                <w:szCs w:val="24"/>
                <w:lang w:val="uk-UA"/>
              </w:rPr>
              <w:t>, км</w:t>
            </w:r>
          </w:p>
        </w:tc>
        <w:tc>
          <w:tcPr>
            <w:tcW w:w="860" w:type="dxa"/>
            <w:shd w:val="clear" w:color="auto" w:fill="auto"/>
            <w:vAlign w:val="center"/>
            <w:hideMark/>
          </w:tcPr>
          <w:p w14:paraId="0AB9D968" w14:textId="77777777" w:rsidR="003524FE" w:rsidRPr="00FE5706" w:rsidRDefault="003524FE" w:rsidP="003524FE">
            <w:pPr>
              <w:widowControl/>
              <w:adjustRightInd/>
              <w:spacing w:line="240" w:lineRule="auto"/>
              <w:jc w:val="center"/>
              <w:textAlignment w:val="auto"/>
              <w:rPr>
                <w:color w:val="000000"/>
                <w:sz w:val="24"/>
                <w:szCs w:val="24"/>
                <w:lang w:val="uk-UA"/>
              </w:rPr>
            </w:pPr>
            <w:r w:rsidRPr="00FE5706">
              <w:rPr>
                <w:color w:val="000000"/>
                <w:sz w:val="24"/>
                <w:szCs w:val="24"/>
                <w:lang w:val="uk-UA"/>
              </w:rPr>
              <w:t xml:space="preserve">q, </w:t>
            </w:r>
            <w:proofErr w:type="spellStart"/>
            <w:r w:rsidRPr="00FE5706">
              <w:rPr>
                <w:color w:val="000000"/>
                <w:sz w:val="24"/>
                <w:szCs w:val="24"/>
                <w:lang w:val="uk-UA"/>
              </w:rPr>
              <w:t>чол</w:t>
            </w:r>
            <w:proofErr w:type="spellEnd"/>
          </w:p>
        </w:tc>
        <w:tc>
          <w:tcPr>
            <w:tcW w:w="868" w:type="dxa"/>
            <w:shd w:val="clear" w:color="auto" w:fill="auto"/>
            <w:vAlign w:val="center"/>
            <w:hideMark/>
          </w:tcPr>
          <w:p w14:paraId="16D61186" w14:textId="77777777" w:rsidR="003524FE" w:rsidRPr="00FE5706" w:rsidRDefault="003524FE" w:rsidP="003524FE">
            <w:pPr>
              <w:widowControl/>
              <w:adjustRightInd/>
              <w:spacing w:line="240" w:lineRule="auto"/>
              <w:jc w:val="center"/>
              <w:textAlignment w:val="auto"/>
              <w:rPr>
                <w:color w:val="000000"/>
                <w:sz w:val="24"/>
                <w:szCs w:val="24"/>
                <w:lang w:val="uk-UA"/>
              </w:rPr>
            </w:pPr>
            <w:r w:rsidRPr="00FE5706">
              <w:rPr>
                <w:color w:val="000000"/>
                <w:sz w:val="24"/>
                <w:szCs w:val="24"/>
                <w:lang w:val="uk-UA"/>
              </w:rPr>
              <w:t>γ</w:t>
            </w:r>
          </w:p>
        </w:tc>
        <w:tc>
          <w:tcPr>
            <w:tcW w:w="896" w:type="dxa"/>
            <w:shd w:val="clear" w:color="auto" w:fill="auto"/>
            <w:vAlign w:val="center"/>
            <w:hideMark/>
          </w:tcPr>
          <w:p w14:paraId="2D6AF1A3" w14:textId="4B1E464A" w:rsidR="003524FE" w:rsidRPr="00FE5706" w:rsidRDefault="003524FE" w:rsidP="003524FE">
            <w:pPr>
              <w:widowControl/>
              <w:adjustRightInd/>
              <w:spacing w:line="240" w:lineRule="auto"/>
              <w:jc w:val="center"/>
              <w:textAlignment w:val="auto"/>
              <w:rPr>
                <w:color w:val="000000"/>
                <w:sz w:val="24"/>
                <w:szCs w:val="24"/>
                <w:lang w:val="uk-UA"/>
              </w:rPr>
            </w:pPr>
            <w:proofErr w:type="spellStart"/>
            <w:r w:rsidRPr="00FE5706">
              <w:rPr>
                <w:color w:val="000000"/>
                <w:sz w:val="24"/>
                <w:szCs w:val="24"/>
                <w:lang w:val="uk-UA"/>
              </w:rPr>
              <w:t>ηзм</w:t>
            </w:r>
            <w:proofErr w:type="spellEnd"/>
          </w:p>
        </w:tc>
        <w:tc>
          <w:tcPr>
            <w:tcW w:w="887" w:type="dxa"/>
            <w:shd w:val="clear" w:color="auto" w:fill="auto"/>
            <w:vAlign w:val="center"/>
            <w:hideMark/>
          </w:tcPr>
          <w:p w14:paraId="7AC4B747" w14:textId="77777777" w:rsidR="003524FE" w:rsidRPr="00FE5706" w:rsidRDefault="003524FE" w:rsidP="003524FE">
            <w:pPr>
              <w:widowControl/>
              <w:adjustRightInd/>
              <w:spacing w:line="240" w:lineRule="auto"/>
              <w:jc w:val="center"/>
              <w:textAlignment w:val="auto"/>
              <w:rPr>
                <w:color w:val="000000"/>
                <w:sz w:val="24"/>
                <w:szCs w:val="24"/>
                <w:lang w:val="uk-UA"/>
              </w:rPr>
            </w:pPr>
            <w:proofErr w:type="spellStart"/>
            <w:r w:rsidRPr="00FE5706">
              <w:rPr>
                <w:color w:val="000000"/>
                <w:sz w:val="24"/>
                <w:szCs w:val="24"/>
                <w:lang w:val="uk-UA"/>
              </w:rPr>
              <w:t>l_ср</w:t>
            </w:r>
            <w:proofErr w:type="spellEnd"/>
            <w:r w:rsidRPr="00FE5706">
              <w:rPr>
                <w:color w:val="000000"/>
                <w:sz w:val="24"/>
                <w:szCs w:val="24"/>
                <w:lang w:val="uk-UA"/>
              </w:rPr>
              <w:t>, км</w:t>
            </w:r>
          </w:p>
        </w:tc>
      </w:tr>
      <w:tr w:rsidR="0006539F" w:rsidRPr="00FE5706" w14:paraId="23121AB9" w14:textId="77777777" w:rsidTr="0006539F">
        <w:trPr>
          <w:trHeight w:val="288"/>
        </w:trPr>
        <w:tc>
          <w:tcPr>
            <w:tcW w:w="993" w:type="dxa"/>
            <w:shd w:val="clear" w:color="auto" w:fill="auto"/>
            <w:vAlign w:val="center"/>
            <w:hideMark/>
          </w:tcPr>
          <w:p w14:paraId="1DC08C0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w:t>
            </w:r>
          </w:p>
        </w:tc>
        <w:tc>
          <w:tcPr>
            <w:tcW w:w="1096" w:type="dxa"/>
            <w:shd w:val="clear" w:color="auto" w:fill="auto"/>
            <w:vAlign w:val="center"/>
            <w:hideMark/>
          </w:tcPr>
          <w:p w14:paraId="7EC7C1C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12,5</w:t>
            </w:r>
          </w:p>
        </w:tc>
        <w:tc>
          <w:tcPr>
            <w:tcW w:w="1151" w:type="dxa"/>
            <w:shd w:val="clear" w:color="auto" w:fill="auto"/>
            <w:vAlign w:val="center"/>
            <w:hideMark/>
          </w:tcPr>
          <w:p w14:paraId="5060D63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w:t>
            </w:r>
          </w:p>
        </w:tc>
        <w:tc>
          <w:tcPr>
            <w:tcW w:w="1076" w:type="dxa"/>
            <w:shd w:val="clear" w:color="auto" w:fill="auto"/>
            <w:vAlign w:val="center"/>
            <w:hideMark/>
          </w:tcPr>
          <w:p w14:paraId="2E06D26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5</w:t>
            </w:r>
          </w:p>
        </w:tc>
        <w:tc>
          <w:tcPr>
            <w:tcW w:w="860" w:type="dxa"/>
            <w:shd w:val="clear" w:color="auto" w:fill="auto"/>
            <w:vAlign w:val="center"/>
            <w:hideMark/>
          </w:tcPr>
          <w:p w14:paraId="56C170E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c>
          <w:tcPr>
            <w:tcW w:w="868" w:type="dxa"/>
            <w:shd w:val="clear" w:color="auto" w:fill="auto"/>
            <w:vAlign w:val="center"/>
            <w:hideMark/>
          </w:tcPr>
          <w:p w14:paraId="561571C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0,8</w:t>
            </w:r>
          </w:p>
        </w:tc>
        <w:tc>
          <w:tcPr>
            <w:tcW w:w="896" w:type="dxa"/>
            <w:shd w:val="clear" w:color="auto" w:fill="auto"/>
            <w:vAlign w:val="center"/>
            <w:hideMark/>
          </w:tcPr>
          <w:p w14:paraId="0FBB0F6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887" w:type="dxa"/>
            <w:shd w:val="clear" w:color="auto" w:fill="auto"/>
            <w:vAlign w:val="center"/>
            <w:hideMark/>
          </w:tcPr>
          <w:p w14:paraId="1649AA2C"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4,2</w:t>
            </w:r>
          </w:p>
        </w:tc>
      </w:tr>
      <w:tr w:rsidR="0006539F" w:rsidRPr="00FE5706" w14:paraId="43775771" w14:textId="77777777" w:rsidTr="0006539F">
        <w:trPr>
          <w:trHeight w:val="288"/>
        </w:trPr>
        <w:tc>
          <w:tcPr>
            <w:tcW w:w="993" w:type="dxa"/>
            <w:shd w:val="clear" w:color="auto" w:fill="auto"/>
            <w:vAlign w:val="center"/>
            <w:hideMark/>
          </w:tcPr>
          <w:p w14:paraId="089802A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w:t>
            </w:r>
          </w:p>
        </w:tc>
        <w:tc>
          <w:tcPr>
            <w:tcW w:w="1096" w:type="dxa"/>
            <w:shd w:val="clear" w:color="auto" w:fill="auto"/>
            <w:vAlign w:val="center"/>
            <w:hideMark/>
          </w:tcPr>
          <w:p w14:paraId="4AAA732B"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15,5</w:t>
            </w:r>
          </w:p>
        </w:tc>
        <w:tc>
          <w:tcPr>
            <w:tcW w:w="1151" w:type="dxa"/>
            <w:shd w:val="clear" w:color="auto" w:fill="auto"/>
            <w:vAlign w:val="center"/>
            <w:hideMark/>
          </w:tcPr>
          <w:p w14:paraId="081122CC"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w:t>
            </w:r>
          </w:p>
        </w:tc>
        <w:tc>
          <w:tcPr>
            <w:tcW w:w="1076" w:type="dxa"/>
            <w:shd w:val="clear" w:color="auto" w:fill="auto"/>
            <w:vAlign w:val="center"/>
            <w:hideMark/>
          </w:tcPr>
          <w:p w14:paraId="1470AE5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860" w:type="dxa"/>
            <w:shd w:val="clear" w:color="auto" w:fill="auto"/>
            <w:vAlign w:val="center"/>
            <w:hideMark/>
          </w:tcPr>
          <w:p w14:paraId="41DD55B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c>
          <w:tcPr>
            <w:tcW w:w="868" w:type="dxa"/>
            <w:shd w:val="clear" w:color="auto" w:fill="auto"/>
            <w:vAlign w:val="center"/>
            <w:hideMark/>
          </w:tcPr>
          <w:p w14:paraId="632D141B"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0,75</w:t>
            </w:r>
          </w:p>
        </w:tc>
        <w:tc>
          <w:tcPr>
            <w:tcW w:w="896" w:type="dxa"/>
            <w:shd w:val="clear" w:color="auto" w:fill="auto"/>
            <w:vAlign w:val="center"/>
            <w:hideMark/>
          </w:tcPr>
          <w:p w14:paraId="5369417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w:t>
            </w:r>
          </w:p>
        </w:tc>
        <w:tc>
          <w:tcPr>
            <w:tcW w:w="887" w:type="dxa"/>
            <w:shd w:val="clear" w:color="auto" w:fill="auto"/>
            <w:vAlign w:val="center"/>
            <w:hideMark/>
          </w:tcPr>
          <w:p w14:paraId="0801ADDB"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r>
      <w:tr w:rsidR="0006539F" w:rsidRPr="00FE5706" w14:paraId="3DD14D3C" w14:textId="77777777" w:rsidTr="0006539F">
        <w:trPr>
          <w:trHeight w:val="288"/>
        </w:trPr>
        <w:tc>
          <w:tcPr>
            <w:tcW w:w="993" w:type="dxa"/>
            <w:shd w:val="clear" w:color="auto" w:fill="auto"/>
            <w:vAlign w:val="center"/>
            <w:hideMark/>
          </w:tcPr>
          <w:p w14:paraId="54625C52"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w:t>
            </w:r>
          </w:p>
        </w:tc>
        <w:tc>
          <w:tcPr>
            <w:tcW w:w="1096" w:type="dxa"/>
            <w:shd w:val="clear" w:color="auto" w:fill="auto"/>
            <w:vAlign w:val="center"/>
            <w:hideMark/>
          </w:tcPr>
          <w:p w14:paraId="5C7CA08F"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10,5</w:t>
            </w:r>
          </w:p>
        </w:tc>
        <w:tc>
          <w:tcPr>
            <w:tcW w:w="1151" w:type="dxa"/>
            <w:shd w:val="clear" w:color="auto" w:fill="auto"/>
            <w:vAlign w:val="center"/>
            <w:hideMark/>
          </w:tcPr>
          <w:p w14:paraId="342887EF"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12</w:t>
            </w:r>
          </w:p>
        </w:tc>
        <w:tc>
          <w:tcPr>
            <w:tcW w:w="1076" w:type="dxa"/>
            <w:shd w:val="clear" w:color="auto" w:fill="auto"/>
            <w:vAlign w:val="center"/>
            <w:hideMark/>
          </w:tcPr>
          <w:p w14:paraId="11F3AA94"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c>
          <w:tcPr>
            <w:tcW w:w="860" w:type="dxa"/>
            <w:shd w:val="clear" w:color="auto" w:fill="auto"/>
            <w:vAlign w:val="center"/>
            <w:hideMark/>
          </w:tcPr>
          <w:p w14:paraId="4BE39F92"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c>
          <w:tcPr>
            <w:tcW w:w="868" w:type="dxa"/>
            <w:shd w:val="clear" w:color="auto" w:fill="auto"/>
            <w:vAlign w:val="center"/>
            <w:hideMark/>
          </w:tcPr>
          <w:p w14:paraId="766D798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0,85</w:t>
            </w:r>
          </w:p>
        </w:tc>
        <w:tc>
          <w:tcPr>
            <w:tcW w:w="896" w:type="dxa"/>
            <w:shd w:val="clear" w:color="auto" w:fill="auto"/>
            <w:vAlign w:val="center"/>
            <w:hideMark/>
          </w:tcPr>
          <w:p w14:paraId="60DC39E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1,8</w:t>
            </w:r>
          </w:p>
        </w:tc>
        <w:tc>
          <w:tcPr>
            <w:tcW w:w="887" w:type="dxa"/>
            <w:shd w:val="clear" w:color="auto" w:fill="auto"/>
            <w:vAlign w:val="center"/>
            <w:hideMark/>
          </w:tcPr>
          <w:p w14:paraId="7BA681DF"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5,1</w:t>
            </w:r>
          </w:p>
        </w:tc>
      </w:tr>
      <w:tr w:rsidR="0006539F" w:rsidRPr="00FE5706" w14:paraId="360C8EFB" w14:textId="77777777" w:rsidTr="0006539F">
        <w:trPr>
          <w:trHeight w:val="288"/>
        </w:trPr>
        <w:tc>
          <w:tcPr>
            <w:tcW w:w="993" w:type="dxa"/>
            <w:shd w:val="clear" w:color="auto" w:fill="auto"/>
            <w:vAlign w:val="center"/>
            <w:hideMark/>
          </w:tcPr>
          <w:p w14:paraId="218CCF24"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c>
          <w:tcPr>
            <w:tcW w:w="1096" w:type="dxa"/>
            <w:shd w:val="clear" w:color="auto" w:fill="auto"/>
            <w:vAlign w:val="center"/>
            <w:hideMark/>
          </w:tcPr>
          <w:p w14:paraId="31F3517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18,5</w:t>
            </w:r>
          </w:p>
        </w:tc>
        <w:tc>
          <w:tcPr>
            <w:tcW w:w="1151" w:type="dxa"/>
            <w:shd w:val="clear" w:color="auto" w:fill="auto"/>
            <w:vAlign w:val="center"/>
            <w:hideMark/>
          </w:tcPr>
          <w:p w14:paraId="5E896E0A"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w:t>
            </w:r>
          </w:p>
        </w:tc>
        <w:tc>
          <w:tcPr>
            <w:tcW w:w="1076" w:type="dxa"/>
            <w:shd w:val="clear" w:color="auto" w:fill="auto"/>
            <w:vAlign w:val="center"/>
            <w:hideMark/>
          </w:tcPr>
          <w:p w14:paraId="594F62BA"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5</w:t>
            </w:r>
          </w:p>
        </w:tc>
        <w:tc>
          <w:tcPr>
            <w:tcW w:w="860" w:type="dxa"/>
            <w:shd w:val="clear" w:color="auto" w:fill="auto"/>
            <w:vAlign w:val="center"/>
            <w:hideMark/>
          </w:tcPr>
          <w:p w14:paraId="558B6564"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110</w:t>
            </w:r>
          </w:p>
        </w:tc>
        <w:tc>
          <w:tcPr>
            <w:tcW w:w="868" w:type="dxa"/>
            <w:shd w:val="clear" w:color="auto" w:fill="auto"/>
            <w:vAlign w:val="center"/>
            <w:hideMark/>
          </w:tcPr>
          <w:p w14:paraId="5FBD95C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0,8</w:t>
            </w:r>
          </w:p>
        </w:tc>
        <w:tc>
          <w:tcPr>
            <w:tcW w:w="896" w:type="dxa"/>
            <w:shd w:val="clear" w:color="auto" w:fill="auto"/>
            <w:vAlign w:val="center"/>
            <w:hideMark/>
          </w:tcPr>
          <w:p w14:paraId="0727D514"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3,5</w:t>
            </w:r>
          </w:p>
        </w:tc>
        <w:tc>
          <w:tcPr>
            <w:tcW w:w="887" w:type="dxa"/>
            <w:shd w:val="clear" w:color="auto" w:fill="auto"/>
            <w:vAlign w:val="center"/>
            <w:hideMark/>
          </w:tcPr>
          <w:p w14:paraId="1E26155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5,8</w:t>
            </w:r>
          </w:p>
        </w:tc>
      </w:tr>
      <w:tr w:rsidR="0006539F" w:rsidRPr="00FE5706" w14:paraId="21050AE6" w14:textId="77777777" w:rsidTr="0006539F">
        <w:trPr>
          <w:trHeight w:val="288"/>
        </w:trPr>
        <w:tc>
          <w:tcPr>
            <w:tcW w:w="993" w:type="dxa"/>
            <w:shd w:val="clear" w:color="auto" w:fill="auto"/>
            <w:vAlign w:val="center"/>
            <w:hideMark/>
          </w:tcPr>
          <w:p w14:paraId="1AD602C3"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5</w:t>
            </w:r>
          </w:p>
        </w:tc>
        <w:tc>
          <w:tcPr>
            <w:tcW w:w="1096" w:type="dxa"/>
            <w:shd w:val="clear" w:color="auto" w:fill="auto"/>
            <w:vAlign w:val="center"/>
            <w:hideMark/>
          </w:tcPr>
          <w:p w14:paraId="1F34A292"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14,5</w:t>
            </w:r>
          </w:p>
        </w:tc>
        <w:tc>
          <w:tcPr>
            <w:tcW w:w="1151" w:type="dxa"/>
            <w:shd w:val="clear" w:color="auto" w:fill="auto"/>
            <w:vAlign w:val="center"/>
            <w:hideMark/>
          </w:tcPr>
          <w:p w14:paraId="414D899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9</w:t>
            </w:r>
          </w:p>
        </w:tc>
        <w:tc>
          <w:tcPr>
            <w:tcW w:w="1076" w:type="dxa"/>
            <w:shd w:val="clear" w:color="auto" w:fill="auto"/>
            <w:vAlign w:val="center"/>
            <w:hideMark/>
          </w:tcPr>
          <w:p w14:paraId="56A340F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860" w:type="dxa"/>
            <w:shd w:val="clear" w:color="auto" w:fill="auto"/>
            <w:vAlign w:val="center"/>
            <w:hideMark/>
          </w:tcPr>
          <w:p w14:paraId="4FFF190B"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c>
          <w:tcPr>
            <w:tcW w:w="868" w:type="dxa"/>
            <w:shd w:val="clear" w:color="auto" w:fill="auto"/>
            <w:vAlign w:val="center"/>
            <w:hideMark/>
          </w:tcPr>
          <w:p w14:paraId="08709D6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0,7</w:t>
            </w:r>
          </w:p>
        </w:tc>
        <w:tc>
          <w:tcPr>
            <w:tcW w:w="896" w:type="dxa"/>
            <w:shd w:val="clear" w:color="auto" w:fill="auto"/>
            <w:vAlign w:val="center"/>
            <w:hideMark/>
          </w:tcPr>
          <w:p w14:paraId="635258AB"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887" w:type="dxa"/>
            <w:shd w:val="clear" w:color="auto" w:fill="auto"/>
            <w:vAlign w:val="center"/>
            <w:hideMark/>
          </w:tcPr>
          <w:p w14:paraId="69208E6E"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6,2</w:t>
            </w:r>
          </w:p>
        </w:tc>
      </w:tr>
      <w:tr w:rsidR="0006539F" w:rsidRPr="00FE5706" w14:paraId="7B66A937" w14:textId="77777777" w:rsidTr="0006539F">
        <w:trPr>
          <w:trHeight w:val="288"/>
        </w:trPr>
        <w:tc>
          <w:tcPr>
            <w:tcW w:w="993" w:type="dxa"/>
            <w:shd w:val="clear" w:color="auto" w:fill="auto"/>
            <w:vAlign w:val="center"/>
            <w:hideMark/>
          </w:tcPr>
          <w:p w14:paraId="597FD37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1096" w:type="dxa"/>
            <w:shd w:val="clear" w:color="auto" w:fill="auto"/>
            <w:vAlign w:val="center"/>
            <w:hideMark/>
          </w:tcPr>
          <w:p w14:paraId="17E0B275"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15,5</w:t>
            </w:r>
          </w:p>
        </w:tc>
        <w:tc>
          <w:tcPr>
            <w:tcW w:w="1151" w:type="dxa"/>
            <w:shd w:val="clear" w:color="auto" w:fill="auto"/>
            <w:vAlign w:val="center"/>
            <w:hideMark/>
          </w:tcPr>
          <w:p w14:paraId="222B02C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w:t>
            </w:r>
          </w:p>
        </w:tc>
        <w:tc>
          <w:tcPr>
            <w:tcW w:w="1076" w:type="dxa"/>
            <w:shd w:val="clear" w:color="auto" w:fill="auto"/>
            <w:vAlign w:val="center"/>
            <w:hideMark/>
          </w:tcPr>
          <w:p w14:paraId="67156E3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w:t>
            </w:r>
          </w:p>
        </w:tc>
        <w:tc>
          <w:tcPr>
            <w:tcW w:w="860" w:type="dxa"/>
            <w:shd w:val="clear" w:color="auto" w:fill="auto"/>
            <w:vAlign w:val="center"/>
            <w:hideMark/>
          </w:tcPr>
          <w:p w14:paraId="3C3143F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868" w:type="dxa"/>
            <w:shd w:val="clear" w:color="auto" w:fill="auto"/>
            <w:vAlign w:val="center"/>
            <w:hideMark/>
          </w:tcPr>
          <w:p w14:paraId="49091F5D"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0,9</w:t>
            </w:r>
          </w:p>
        </w:tc>
        <w:tc>
          <w:tcPr>
            <w:tcW w:w="896" w:type="dxa"/>
            <w:shd w:val="clear" w:color="auto" w:fill="auto"/>
            <w:vAlign w:val="center"/>
            <w:hideMark/>
          </w:tcPr>
          <w:p w14:paraId="7E051B4F"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887" w:type="dxa"/>
            <w:shd w:val="clear" w:color="auto" w:fill="auto"/>
            <w:vAlign w:val="center"/>
            <w:hideMark/>
          </w:tcPr>
          <w:p w14:paraId="24F58E73"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3,5</w:t>
            </w:r>
          </w:p>
        </w:tc>
      </w:tr>
      <w:tr w:rsidR="0006539F" w:rsidRPr="00FE5706" w14:paraId="4415BB88" w14:textId="77777777" w:rsidTr="0006539F">
        <w:trPr>
          <w:trHeight w:val="288"/>
        </w:trPr>
        <w:tc>
          <w:tcPr>
            <w:tcW w:w="993" w:type="dxa"/>
            <w:shd w:val="clear" w:color="auto" w:fill="auto"/>
            <w:vAlign w:val="center"/>
            <w:hideMark/>
          </w:tcPr>
          <w:p w14:paraId="2C76A236"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7</w:t>
            </w:r>
          </w:p>
        </w:tc>
        <w:tc>
          <w:tcPr>
            <w:tcW w:w="1096" w:type="dxa"/>
            <w:shd w:val="clear" w:color="auto" w:fill="auto"/>
            <w:vAlign w:val="center"/>
            <w:hideMark/>
          </w:tcPr>
          <w:p w14:paraId="5E39B593"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20,5</w:t>
            </w:r>
          </w:p>
        </w:tc>
        <w:tc>
          <w:tcPr>
            <w:tcW w:w="1151" w:type="dxa"/>
            <w:shd w:val="clear" w:color="auto" w:fill="auto"/>
            <w:vAlign w:val="center"/>
            <w:hideMark/>
          </w:tcPr>
          <w:p w14:paraId="66F7BEF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1076" w:type="dxa"/>
            <w:shd w:val="clear" w:color="auto" w:fill="auto"/>
            <w:vAlign w:val="center"/>
            <w:hideMark/>
          </w:tcPr>
          <w:p w14:paraId="4964E4AA"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w:t>
            </w:r>
          </w:p>
        </w:tc>
        <w:tc>
          <w:tcPr>
            <w:tcW w:w="860" w:type="dxa"/>
            <w:shd w:val="clear" w:color="auto" w:fill="auto"/>
            <w:vAlign w:val="center"/>
            <w:hideMark/>
          </w:tcPr>
          <w:p w14:paraId="3EA521AE"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c>
          <w:tcPr>
            <w:tcW w:w="868" w:type="dxa"/>
            <w:shd w:val="clear" w:color="auto" w:fill="auto"/>
            <w:vAlign w:val="center"/>
            <w:hideMark/>
          </w:tcPr>
          <w:p w14:paraId="6009D478"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0,75</w:t>
            </w:r>
          </w:p>
        </w:tc>
        <w:tc>
          <w:tcPr>
            <w:tcW w:w="896" w:type="dxa"/>
            <w:shd w:val="clear" w:color="auto" w:fill="auto"/>
            <w:vAlign w:val="center"/>
            <w:hideMark/>
          </w:tcPr>
          <w:p w14:paraId="7428EBA3"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c>
          <w:tcPr>
            <w:tcW w:w="887" w:type="dxa"/>
            <w:shd w:val="clear" w:color="auto" w:fill="auto"/>
            <w:vAlign w:val="center"/>
            <w:hideMark/>
          </w:tcPr>
          <w:p w14:paraId="60E4C99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r>
      <w:tr w:rsidR="0006539F" w:rsidRPr="00FE5706" w14:paraId="1223C85B" w14:textId="77777777" w:rsidTr="0006539F">
        <w:trPr>
          <w:trHeight w:val="288"/>
        </w:trPr>
        <w:tc>
          <w:tcPr>
            <w:tcW w:w="993" w:type="dxa"/>
            <w:shd w:val="clear" w:color="auto" w:fill="auto"/>
            <w:vAlign w:val="center"/>
            <w:hideMark/>
          </w:tcPr>
          <w:p w14:paraId="10C833EA"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w:t>
            </w:r>
          </w:p>
        </w:tc>
        <w:tc>
          <w:tcPr>
            <w:tcW w:w="1096" w:type="dxa"/>
            <w:shd w:val="clear" w:color="auto" w:fill="auto"/>
            <w:vAlign w:val="center"/>
            <w:hideMark/>
          </w:tcPr>
          <w:p w14:paraId="6B7C53E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13,5</w:t>
            </w:r>
          </w:p>
        </w:tc>
        <w:tc>
          <w:tcPr>
            <w:tcW w:w="1151" w:type="dxa"/>
            <w:shd w:val="clear" w:color="auto" w:fill="auto"/>
            <w:vAlign w:val="center"/>
            <w:hideMark/>
          </w:tcPr>
          <w:p w14:paraId="1BAA973D"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11</w:t>
            </w:r>
          </w:p>
        </w:tc>
        <w:tc>
          <w:tcPr>
            <w:tcW w:w="1076" w:type="dxa"/>
            <w:shd w:val="clear" w:color="auto" w:fill="auto"/>
            <w:vAlign w:val="center"/>
            <w:hideMark/>
          </w:tcPr>
          <w:p w14:paraId="7A78B122"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7</w:t>
            </w:r>
          </w:p>
        </w:tc>
        <w:tc>
          <w:tcPr>
            <w:tcW w:w="860" w:type="dxa"/>
            <w:shd w:val="clear" w:color="auto" w:fill="auto"/>
            <w:vAlign w:val="center"/>
            <w:hideMark/>
          </w:tcPr>
          <w:p w14:paraId="03306B7A"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c>
          <w:tcPr>
            <w:tcW w:w="868" w:type="dxa"/>
            <w:shd w:val="clear" w:color="auto" w:fill="auto"/>
            <w:vAlign w:val="center"/>
            <w:hideMark/>
          </w:tcPr>
          <w:p w14:paraId="7397E03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0,8</w:t>
            </w:r>
          </w:p>
        </w:tc>
        <w:tc>
          <w:tcPr>
            <w:tcW w:w="896" w:type="dxa"/>
            <w:shd w:val="clear" w:color="auto" w:fill="auto"/>
            <w:vAlign w:val="center"/>
            <w:hideMark/>
          </w:tcPr>
          <w:p w14:paraId="24808C7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c>
          <w:tcPr>
            <w:tcW w:w="887" w:type="dxa"/>
            <w:shd w:val="clear" w:color="auto" w:fill="auto"/>
            <w:vAlign w:val="center"/>
            <w:hideMark/>
          </w:tcPr>
          <w:p w14:paraId="7299D24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r>
      <w:tr w:rsidR="0006539F" w:rsidRPr="00FE5706" w14:paraId="4D5CFDC7" w14:textId="77777777" w:rsidTr="0006539F">
        <w:trPr>
          <w:trHeight w:val="288"/>
        </w:trPr>
        <w:tc>
          <w:tcPr>
            <w:tcW w:w="993" w:type="dxa"/>
            <w:shd w:val="clear" w:color="auto" w:fill="auto"/>
            <w:vAlign w:val="center"/>
            <w:hideMark/>
          </w:tcPr>
          <w:p w14:paraId="01C9FC24"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9</w:t>
            </w:r>
          </w:p>
        </w:tc>
        <w:tc>
          <w:tcPr>
            <w:tcW w:w="1096" w:type="dxa"/>
            <w:shd w:val="clear" w:color="auto" w:fill="auto"/>
            <w:vAlign w:val="center"/>
            <w:hideMark/>
          </w:tcPr>
          <w:p w14:paraId="3CDAA395"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11,5</w:t>
            </w:r>
          </w:p>
        </w:tc>
        <w:tc>
          <w:tcPr>
            <w:tcW w:w="1151" w:type="dxa"/>
            <w:shd w:val="clear" w:color="auto" w:fill="auto"/>
            <w:vAlign w:val="center"/>
            <w:hideMark/>
          </w:tcPr>
          <w:p w14:paraId="2AC24EF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w:t>
            </w:r>
          </w:p>
        </w:tc>
        <w:tc>
          <w:tcPr>
            <w:tcW w:w="1076" w:type="dxa"/>
            <w:shd w:val="clear" w:color="auto" w:fill="auto"/>
            <w:vAlign w:val="center"/>
            <w:hideMark/>
          </w:tcPr>
          <w:p w14:paraId="7B5B4CC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860" w:type="dxa"/>
            <w:shd w:val="clear" w:color="auto" w:fill="auto"/>
            <w:vAlign w:val="center"/>
            <w:hideMark/>
          </w:tcPr>
          <w:p w14:paraId="789DC808"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c>
          <w:tcPr>
            <w:tcW w:w="868" w:type="dxa"/>
            <w:shd w:val="clear" w:color="auto" w:fill="auto"/>
            <w:vAlign w:val="center"/>
            <w:hideMark/>
          </w:tcPr>
          <w:p w14:paraId="580FD56A"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0,85</w:t>
            </w:r>
          </w:p>
        </w:tc>
        <w:tc>
          <w:tcPr>
            <w:tcW w:w="896" w:type="dxa"/>
            <w:shd w:val="clear" w:color="auto" w:fill="auto"/>
            <w:vAlign w:val="center"/>
            <w:hideMark/>
          </w:tcPr>
          <w:p w14:paraId="727B1CBF"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1,9</w:t>
            </w:r>
          </w:p>
        </w:tc>
        <w:tc>
          <w:tcPr>
            <w:tcW w:w="887" w:type="dxa"/>
            <w:shd w:val="clear" w:color="auto" w:fill="auto"/>
            <w:vAlign w:val="center"/>
            <w:hideMark/>
          </w:tcPr>
          <w:p w14:paraId="780AB20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7,5</w:t>
            </w:r>
          </w:p>
        </w:tc>
      </w:tr>
      <w:tr w:rsidR="0006539F" w:rsidRPr="00FE5706" w14:paraId="744F583B" w14:textId="77777777" w:rsidTr="0006539F">
        <w:trPr>
          <w:trHeight w:val="288"/>
        </w:trPr>
        <w:tc>
          <w:tcPr>
            <w:tcW w:w="993" w:type="dxa"/>
            <w:shd w:val="clear" w:color="auto" w:fill="auto"/>
            <w:vAlign w:val="center"/>
            <w:hideMark/>
          </w:tcPr>
          <w:p w14:paraId="0380948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w:t>
            </w:r>
          </w:p>
        </w:tc>
        <w:tc>
          <w:tcPr>
            <w:tcW w:w="1096" w:type="dxa"/>
            <w:shd w:val="clear" w:color="auto" w:fill="auto"/>
            <w:vAlign w:val="center"/>
            <w:hideMark/>
          </w:tcPr>
          <w:p w14:paraId="76CF0C0E"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16,8</w:t>
            </w:r>
          </w:p>
        </w:tc>
        <w:tc>
          <w:tcPr>
            <w:tcW w:w="1151" w:type="dxa"/>
            <w:shd w:val="clear" w:color="auto" w:fill="auto"/>
            <w:vAlign w:val="center"/>
            <w:hideMark/>
          </w:tcPr>
          <w:p w14:paraId="000E6F73"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w:t>
            </w:r>
          </w:p>
        </w:tc>
        <w:tc>
          <w:tcPr>
            <w:tcW w:w="1076" w:type="dxa"/>
            <w:shd w:val="clear" w:color="auto" w:fill="auto"/>
            <w:vAlign w:val="center"/>
            <w:hideMark/>
          </w:tcPr>
          <w:p w14:paraId="44D633B8"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5</w:t>
            </w:r>
          </w:p>
        </w:tc>
        <w:tc>
          <w:tcPr>
            <w:tcW w:w="860" w:type="dxa"/>
            <w:shd w:val="clear" w:color="auto" w:fill="auto"/>
            <w:vAlign w:val="center"/>
            <w:hideMark/>
          </w:tcPr>
          <w:p w14:paraId="688AE26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c>
          <w:tcPr>
            <w:tcW w:w="868" w:type="dxa"/>
            <w:shd w:val="clear" w:color="auto" w:fill="auto"/>
            <w:vAlign w:val="center"/>
            <w:hideMark/>
          </w:tcPr>
          <w:p w14:paraId="331B5DC2"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0,7</w:t>
            </w:r>
          </w:p>
        </w:tc>
        <w:tc>
          <w:tcPr>
            <w:tcW w:w="896" w:type="dxa"/>
            <w:shd w:val="clear" w:color="auto" w:fill="auto"/>
            <w:vAlign w:val="center"/>
            <w:hideMark/>
          </w:tcPr>
          <w:p w14:paraId="3BE8AFFF"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3,2</w:t>
            </w:r>
          </w:p>
        </w:tc>
        <w:tc>
          <w:tcPr>
            <w:tcW w:w="887" w:type="dxa"/>
            <w:shd w:val="clear" w:color="auto" w:fill="auto"/>
            <w:vAlign w:val="center"/>
            <w:hideMark/>
          </w:tcPr>
          <w:p w14:paraId="68B49F4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8,2</w:t>
            </w:r>
          </w:p>
        </w:tc>
      </w:tr>
      <w:tr w:rsidR="0006539F" w:rsidRPr="00FE5706" w14:paraId="4ACC31D3" w14:textId="77777777" w:rsidTr="0006539F">
        <w:trPr>
          <w:trHeight w:val="288"/>
        </w:trPr>
        <w:tc>
          <w:tcPr>
            <w:tcW w:w="993" w:type="dxa"/>
            <w:shd w:val="clear" w:color="auto" w:fill="auto"/>
            <w:vAlign w:val="center"/>
            <w:hideMark/>
          </w:tcPr>
          <w:p w14:paraId="22F8CFCA"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11</w:t>
            </w:r>
          </w:p>
        </w:tc>
        <w:tc>
          <w:tcPr>
            <w:tcW w:w="1096" w:type="dxa"/>
            <w:shd w:val="clear" w:color="auto" w:fill="auto"/>
            <w:vAlign w:val="center"/>
            <w:hideMark/>
          </w:tcPr>
          <w:p w14:paraId="3E4831B4"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12,5</w:t>
            </w:r>
          </w:p>
        </w:tc>
        <w:tc>
          <w:tcPr>
            <w:tcW w:w="1151" w:type="dxa"/>
            <w:shd w:val="clear" w:color="auto" w:fill="auto"/>
            <w:vAlign w:val="center"/>
            <w:hideMark/>
          </w:tcPr>
          <w:p w14:paraId="72A79E8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9</w:t>
            </w:r>
          </w:p>
        </w:tc>
        <w:tc>
          <w:tcPr>
            <w:tcW w:w="1076" w:type="dxa"/>
            <w:shd w:val="clear" w:color="auto" w:fill="auto"/>
            <w:vAlign w:val="center"/>
            <w:hideMark/>
          </w:tcPr>
          <w:p w14:paraId="2378AC15"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5</w:t>
            </w:r>
          </w:p>
        </w:tc>
        <w:tc>
          <w:tcPr>
            <w:tcW w:w="860" w:type="dxa"/>
            <w:shd w:val="clear" w:color="auto" w:fill="auto"/>
            <w:vAlign w:val="center"/>
            <w:hideMark/>
          </w:tcPr>
          <w:p w14:paraId="676E66C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c>
          <w:tcPr>
            <w:tcW w:w="868" w:type="dxa"/>
            <w:shd w:val="clear" w:color="auto" w:fill="auto"/>
            <w:vAlign w:val="center"/>
            <w:hideMark/>
          </w:tcPr>
          <w:p w14:paraId="116A1FF6"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0,82</w:t>
            </w:r>
          </w:p>
        </w:tc>
        <w:tc>
          <w:tcPr>
            <w:tcW w:w="896" w:type="dxa"/>
            <w:shd w:val="clear" w:color="auto" w:fill="auto"/>
            <w:vAlign w:val="center"/>
            <w:hideMark/>
          </w:tcPr>
          <w:p w14:paraId="2F58EC45"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887" w:type="dxa"/>
            <w:shd w:val="clear" w:color="auto" w:fill="auto"/>
            <w:vAlign w:val="center"/>
            <w:hideMark/>
          </w:tcPr>
          <w:p w14:paraId="016CECFC"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4,2</w:t>
            </w:r>
          </w:p>
        </w:tc>
      </w:tr>
      <w:tr w:rsidR="0006539F" w:rsidRPr="00FE5706" w14:paraId="5C85401A" w14:textId="77777777" w:rsidTr="0006539F">
        <w:trPr>
          <w:trHeight w:val="288"/>
        </w:trPr>
        <w:tc>
          <w:tcPr>
            <w:tcW w:w="993" w:type="dxa"/>
            <w:shd w:val="clear" w:color="auto" w:fill="auto"/>
            <w:vAlign w:val="center"/>
            <w:hideMark/>
          </w:tcPr>
          <w:p w14:paraId="16A040ED"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12</w:t>
            </w:r>
          </w:p>
        </w:tc>
        <w:tc>
          <w:tcPr>
            <w:tcW w:w="1096" w:type="dxa"/>
            <w:shd w:val="clear" w:color="auto" w:fill="auto"/>
            <w:vAlign w:val="center"/>
            <w:hideMark/>
          </w:tcPr>
          <w:p w14:paraId="1CE777CD"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1151" w:type="dxa"/>
            <w:shd w:val="clear" w:color="auto" w:fill="auto"/>
            <w:vAlign w:val="center"/>
            <w:hideMark/>
          </w:tcPr>
          <w:p w14:paraId="76EBB3AF"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7</w:t>
            </w:r>
          </w:p>
        </w:tc>
        <w:tc>
          <w:tcPr>
            <w:tcW w:w="1076" w:type="dxa"/>
            <w:shd w:val="clear" w:color="auto" w:fill="auto"/>
            <w:vAlign w:val="center"/>
            <w:hideMark/>
          </w:tcPr>
          <w:p w14:paraId="4B5933F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860" w:type="dxa"/>
            <w:shd w:val="clear" w:color="auto" w:fill="auto"/>
            <w:vAlign w:val="center"/>
            <w:hideMark/>
          </w:tcPr>
          <w:p w14:paraId="382B5A15"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c>
          <w:tcPr>
            <w:tcW w:w="868" w:type="dxa"/>
            <w:shd w:val="clear" w:color="auto" w:fill="auto"/>
            <w:vAlign w:val="center"/>
            <w:hideMark/>
          </w:tcPr>
          <w:p w14:paraId="722B98D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0,75</w:t>
            </w:r>
          </w:p>
        </w:tc>
        <w:tc>
          <w:tcPr>
            <w:tcW w:w="896" w:type="dxa"/>
            <w:shd w:val="clear" w:color="auto" w:fill="auto"/>
            <w:vAlign w:val="center"/>
            <w:hideMark/>
          </w:tcPr>
          <w:p w14:paraId="0D9264D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w:t>
            </w:r>
          </w:p>
        </w:tc>
        <w:tc>
          <w:tcPr>
            <w:tcW w:w="887" w:type="dxa"/>
            <w:shd w:val="clear" w:color="auto" w:fill="auto"/>
            <w:vAlign w:val="center"/>
            <w:hideMark/>
          </w:tcPr>
          <w:p w14:paraId="44326624"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r>
      <w:tr w:rsidR="0006539F" w:rsidRPr="00FE5706" w14:paraId="651F5573" w14:textId="77777777" w:rsidTr="0006539F">
        <w:trPr>
          <w:trHeight w:val="288"/>
        </w:trPr>
        <w:tc>
          <w:tcPr>
            <w:tcW w:w="993" w:type="dxa"/>
            <w:shd w:val="clear" w:color="auto" w:fill="auto"/>
            <w:vAlign w:val="center"/>
            <w:hideMark/>
          </w:tcPr>
          <w:p w14:paraId="7EF91B2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13</w:t>
            </w:r>
          </w:p>
        </w:tc>
        <w:tc>
          <w:tcPr>
            <w:tcW w:w="1096" w:type="dxa"/>
            <w:shd w:val="clear" w:color="auto" w:fill="auto"/>
            <w:vAlign w:val="center"/>
            <w:hideMark/>
          </w:tcPr>
          <w:p w14:paraId="3593B515"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10,5</w:t>
            </w:r>
          </w:p>
        </w:tc>
        <w:tc>
          <w:tcPr>
            <w:tcW w:w="1151" w:type="dxa"/>
            <w:shd w:val="clear" w:color="auto" w:fill="auto"/>
            <w:vAlign w:val="center"/>
            <w:hideMark/>
          </w:tcPr>
          <w:p w14:paraId="7E96C1AA"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w:t>
            </w:r>
          </w:p>
        </w:tc>
        <w:tc>
          <w:tcPr>
            <w:tcW w:w="1076" w:type="dxa"/>
            <w:shd w:val="clear" w:color="auto" w:fill="auto"/>
            <w:vAlign w:val="center"/>
            <w:hideMark/>
          </w:tcPr>
          <w:p w14:paraId="78908B3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c>
          <w:tcPr>
            <w:tcW w:w="860" w:type="dxa"/>
            <w:shd w:val="clear" w:color="auto" w:fill="auto"/>
            <w:vAlign w:val="center"/>
            <w:hideMark/>
          </w:tcPr>
          <w:p w14:paraId="5C38E17E"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c>
          <w:tcPr>
            <w:tcW w:w="868" w:type="dxa"/>
            <w:shd w:val="clear" w:color="auto" w:fill="auto"/>
            <w:vAlign w:val="center"/>
            <w:hideMark/>
          </w:tcPr>
          <w:p w14:paraId="0D2F8102"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0,85</w:t>
            </w:r>
          </w:p>
        </w:tc>
        <w:tc>
          <w:tcPr>
            <w:tcW w:w="896" w:type="dxa"/>
            <w:shd w:val="clear" w:color="auto" w:fill="auto"/>
            <w:vAlign w:val="center"/>
            <w:hideMark/>
          </w:tcPr>
          <w:p w14:paraId="7274E238"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1,8</w:t>
            </w:r>
          </w:p>
        </w:tc>
        <w:tc>
          <w:tcPr>
            <w:tcW w:w="887" w:type="dxa"/>
            <w:shd w:val="clear" w:color="auto" w:fill="auto"/>
            <w:vAlign w:val="center"/>
            <w:hideMark/>
          </w:tcPr>
          <w:p w14:paraId="09177CE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5,1</w:t>
            </w:r>
          </w:p>
        </w:tc>
      </w:tr>
      <w:tr w:rsidR="0006539F" w:rsidRPr="00FE5706" w14:paraId="5C0BFCC0" w14:textId="77777777" w:rsidTr="0006539F">
        <w:trPr>
          <w:trHeight w:val="288"/>
        </w:trPr>
        <w:tc>
          <w:tcPr>
            <w:tcW w:w="993" w:type="dxa"/>
            <w:shd w:val="clear" w:color="auto" w:fill="auto"/>
            <w:vAlign w:val="center"/>
            <w:hideMark/>
          </w:tcPr>
          <w:p w14:paraId="7E1E0B1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14</w:t>
            </w:r>
          </w:p>
        </w:tc>
        <w:tc>
          <w:tcPr>
            <w:tcW w:w="1096" w:type="dxa"/>
            <w:shd w:val="clear" w:color="auto" w:fill="auto"/>
            <w:vAlign w:val="center"/>
            <w:hideMark/>
          </w:tcPr>
          <w:p w14:paraId="619B99C3"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18</w:t>
            </w:r>
          </w:p>
        </w:tc>
        <w:tc>
          <w:tcPr>
            <w:tcW w:w="1151" w:type="dxa"/>
            <w:shd w:val="clear" w:color="auto" w:fill="auto"/>
            <w:vAlign w:val="center"/>
            <w:hideMark/>
          </w:tcPr>
          <w:p w14:paraId="2966C128"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9</w:t>
            </w:r>
          </w:p>
        </w:tc>
        <w:tc>
          <w:tcPr>
            <w:tcW w:w="1076" w:type="dxa"/>
            <w:shd w:val="clear" w:color="auto" w:fill="auto"/>
            <w:vAlign w:val="center"/>
            <w:hideMark/>
          </w:tcPr>
          <w:p w14:paraId="660CE3E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5</w:t>
            </w:r>
          </w:p>
        </w:tc>
        <w:tc>
          <w:tcPr>
            <w:tcW w:w="860" w:type="dxa"/>
            <w:shd w:val="clear" w:color="auto" w:fill="auto"/>
            <w:vAlign w:val="center"/>
            <w:hideMark/>
          </w:tcPr>
          <w:p w14:paraId="17904D52"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110</w:t>
            </w:r>
          </w:p>
        </w:tc>
        <w:tc>
          <w:tcPr>
            <w:tcW w:w="868" w:type="dxa"/>
            <w:shd w:val="clear" w:color="auto" w:fill="auto"/>
            <w:vAlign w:val="center"/>
            <w:hideMark/>
          </w:tcPr>
          <w:p w14:paraId="15F2F6F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0,8</w:t>
            </w:r>
          </w:p>
        </w:tc>
        <w:tc>
          <w:tcPr>
            <w:tcW w:w="896" w:type="dxa"/>
            <w:shd w:val="clear" w:color="auto" w:fill="auto"/>
            <w:vAlign w:val="center"/>
            <w:hideMark/>
          </w:tcPr>
          <w:p w14:paraId="24F83F3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3,5</w:t>
            </w:r>
          </w:p>
        </w:tc>
        <w:tc>
          <w:tcPr>
            <w:tcW w:w="887" w:type="dxa"/>
            <w:shd w:val="clear" w:color="auto" w:fill="auto"/>
            <w:vAlign w:val="center"/>
            <w:hideMark/>
          </w:tcPr>
          <w:p w14:paraId="629DD54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5,8</w:t>
            </w:r>
          </w:p>
        </w:tc>
      </w:tr>
      <w:tr w:rsidR="0006539F" w:rsidRPr="00FE5706" w14:paraId="05FDBAC9" w14:textId="77777777" w:rsidTr="0006539F">
        <w:trPr>
          <w:trHeight w:val="288"/>
        </w:trPr>
        <w:tc>
          <w:tcPr>
            <w:tcW w:w="993" w:type="dxa"/>
            <w:shd w:val="clear" w:color="auto" w:fill="auto"/>
            <w:vAlign w:val="center"/>
            <w:hideMark/>
          </w:tcPr>
          <w:p w14:paraId="52EC4A8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1096" w:type="dxa"/>
            <w:shd w:val="clear" w:color="auto" w:fill="auto"/>
            <w:vAlign w:val="center"/>
            <w:hideMark/>
          </w:tcPr>
          <w:p w14:paraId="4DF43C1D"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14</w:t>
            </w:r>
          </w:p>
        </w:tc>
        <w:tc>
          <w:tcPr>
            <w:tcW w:w="1151" w:type="dxa"/>
            <w:shd w:val="clear" w:color="auto" w:fill="auto"/>
            <w:vAlign w:val="center"/>
            <w:hideMark/>
          </w:tcPr>
          <w:p w14:paraId="2DB3164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w:t>
            </w:r>
          </w:p>
        </w:tc>
        <w:tc>
          <w:tcPr>
            <w:tcW w:w="1076" w:type="dxa"/>
            <w:shd w:val="clear" w:color="auto" w:fill="auto"/>
            <w:vAlign w:val="center"/>
            <w:hideMark/>
          </w:tcPr>
          <w:p w14:paraId="4A6A714B"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860" w:type="dxa"/>
            <w:shd w:val="clear" w:color="auto" w:fill="auto"/>
            <w:vAlign w:val="center"/>
            <w:hideMark/>
          </w:tcPr>
          <w:p w14:paraId="7089195E"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c>
          <w:tcPr>
            <w:tcW w:w="868" w:type="dxa"/>
            <w:shd w:val="clear" w:color="auto" w:fill="auto"/>
            <w:vAlign w:val="center"/>
            <w:hideMark/>
          </w:tcPr>
          <w:p w14:paraId="569F2428"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0,72</w:t>
            </w:r>
          </w:p>
        </w:tc>
        <w:tc>
          <w:tcPr>
            <w:tcW w:w="896" w:type="dxa"/>
            <w:shd w:val="clear" w:color="auto" w:fill="auto"/>
            <w:vAlign w:val="center"/>
            <w:hideMark/>
          </w:tcPr>
          <w:p w14:paraId="323AF9DC"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887" w:type="dxa"/>
            <w:shd w:val="clear" w:color="auto" w:fill="auto"/>
            <w:vAlign w:val="center"/>
            <w:hideMark/>
          </w:tcPr>
          <w:p w14:paraId="1B9032E8"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6,2</w:t>
            </w:r>
          </w:p>
        </w:tc>
      </w:tr>
      <w:tr w:rsidR="0006539F" w:rsidRPr="00FE5706" w14:paraId="70FD578B" w14:textId="77777777" w:rsidTr="0006539F">
        <w:trPr>
          <w:trHeight w:val="288"/>
        </w:trPr>
        <w:tc>
          <w:tcPr>
            <w:tcW w:w="993" w:type="dxa"/>
            <w:shd w:val="clear" w:color="auto" w:fill="auto"/>
            <w:vAlign w:val="center"/>
            <w:hideMark/>
          </w:tcPr>
          <w:p w14:paraId="71F375F3"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16</w:t>
            </w:r>
          </w:p>
        </w:tc>
        <w:tc>
          <w:tcPr>
            <w:tcW w:w="1096" w:type="dxa"/>
            <w:shd w:val="clear" w:color="auto" w:fill="auto"/>
            <w:vAlign w:val="center"/>
            <w:hideMark/>
          </w:tcPr>
          <w:p w14:paraId="2400EFAD"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15,5</w:t>
            </w:r>
          </w:p>
        </w:tc>
        <w:tc>
          <w:tcPr>
            <w:tcW w:w="1151" w:type="dxa"/>
            <w:shd w:val="clear" w:color="auto" w:fill="auto"/>
            <w:vAlign w:val="center"/>
            <w:hideMark/>
          </w:tcPr>
          <w:p w14:paraId="52F7983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c>
          <w:tcPr>
            <w:tcW w:w="1076" w:type="dxa"/>
            <w:shd w:val="clear" w:color="auto" w:fill="auto"/>
            <w:vAlign w:val="center"/>
            <w:hideMark/>
          </w:tcPr>
          <w:p w14:paraId="7F96493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w:t>
            </w:r>
          </w:p>
        </w:tc>
        <w:tc>
          <w:tcPr>
            <w:tcW w:w="860" w:type="dxa"/>
            <w:shd w:val="clear" w:color="auto" w:fill="auto"/>
            <w:vAlign w:val="center"/>
            <w:hideMark/>
          </w:tcPr>
          <w:p w14:paraId="4382E24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868" w:type="dxa"/>
            <w:shd w:val="clear" w:color="auto" w:fill="auto"/>
            <w:vAlign w:val="center"/>
            <w:hideMark/>
          </w:tcPr>
          <w:p w14:paraId="0F2E780F"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0,91</w:t>
            </w:r>
          </w:p>
        </w:tc>
        <w:tc>
          <w:tcPr>
            <w:tcW w:w="896" w:type="dxa"/>
            <w:shd w:val="clear" w:color="auto" w:fill="auto"/>
            <w:vAlign w:val="center"/>
            <w:hideMark/>
          </w:tcPr>
          <w:p w14:paraId="04C0A3E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887" w:type="dxa"/>
            <w:shd w:val="clear" w:color="auto" w:fill="auto"/>
            <w:vAlign w:val="center"/>
            <w:hideMark/>
          </w:tcPr>
          <w:p w14:paraId="6D5BACB4"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3,5</w:t>
            </w:r>
          </w:p>
        </w:tc>
      </w:tr>
      <w:tr w:rsidR="0006539F" w:rsidRPr="00FE5706" w14:paraId="3FB92DC6" w14:textId="77777777" w:rsidTr="0006539F">
        <w:trPr>
          <w:trHeight w:val="288"/>
        </w:trPr>
        <w:tc>
          <w:tcPr>
            <w:tcW w:w="993" w:type="dxa"/>
            <w:shd w:val="clear" w:color="auto" w:fill="auto"/>
            <w:vAlign w:val="center"/>
            <w:hideMark/>
          </w:tcPr>
          <w:p w14:paraId="42146DE6"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17</w:t>
            </w:r>
          </w:p>
        </w:tc>
        <w:tc>
          <w:tcPr>
            <w:tcW w:w="1096" w:type="dxa"/>
            <w:shd w:val="clear" w:color="auto" w:fill="auto"/>
            <w:vAlign w:val="center"/>
            <w:hideMark/>
          </w:tcPr>
          <w:p w14:paraId="24C8FAE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20</w:t>
            </w:r>
          </w:p>
        </w:tc>
        <w:tc>
          <w:tcPr>
            <w:tcW w:w="1151" w:type="dxa"/>
            <w:shd w:val="clear" w:color="auto" w:fill="auto"/>
            <w:vAlign w:val="center"/>
            <w:hideMark/>
          </w:tcPr>
          <w:p w14:paraId="4D4D59E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1076" w:type="dxa"/>
            <w:shd w:val="clear" w:color="auto" w:fill="auto"/>
            <w:vAlign w:val="center"/>
            <w:hideMark/>
          </w:tcPr>
          <w:p w14:paraId="2B7F271F"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w:t>
            </w:r>
          </w:p>
        </w:tc>
        <w:tc>
          <w:tcPr>
            <w:tcW w:w="860" w:type="dxa"/>
            <w:shd w:val="clear" w:color="auto" w:fill="auto"/>
            <w:vAlign w:val="center"/>
            <w:hideMark/>
          </w:tcPr>
          <w:p w14:paraId="480CA42E"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c>
          <w:tcPr>
            <w:tcW w:w="868" w:type="dxa"/>
            <w:shd w:val="clear" w:color="auto" w:fill="auto"/>
            <w:vAlign w:val="center"/>
            <w:hideMark/>
          </w:tcPr>
          <w:p w14:paraId="28036356"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0,75</w:t>
            </w:r>
          </w:p>
        </w:tc>
        <w:tc>
          <w:tcPr>
            <w:tcW w:w="896" w:type="dxa"/>
            <w:shd w:val="clear" w:color="auto" w:fill="auto"/>
            <w:vAlign w:val="center"/>
            <w:hideMark/>
          </w:tcPr>
          <w:p w14:paraId="25069FED"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c>
          <w:tcPr>
            <w:tcW w:w="887" w:type="dxa"/>
            <w:shd w:val="clear" w:color="auto" w:fill="auto"/>
            <w:vAlign w:val="center"/>
            <w:hideMark/>
          </w:tcPr>
          <w:p w14:paraId="0A321E18"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r>
      <w:tr w:rsidR="0006539F" w:rsidRPr="00FE5706" w14:paraId="49E71AB1" w14:textId="77777777" w:rsidTr="0006539F">
        <w:trPr>
          <w:trHeight w:val="288"/>
        </w:trPr>
        <w:tc>
          <w:tcPr>
            <w:tcW w:w="993" w:type="dxa"/>
            <w:shd w:val="clear" w:color="auto" w:fill="auto"/>
            <w:vAlign w:val="center"/>
            <w:hideMark/>
          </w:tcPr>
          <w:p w14:paraId="3E1DE17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18</w:t>
            </w:r>
          </w:p>
        </w:tc>
        <w:tc>
          <w:tcPr>
            <w:tcW w:w="1096" w:type="dxa"/>
            <w:shd w:val="clear" w:color="auto" w:fill="auto"/>
            <w:vAlign w:val="center"/>
            <w:hideMark/>
          </w:tcPr>
          <w:p w14:paraId="1B5F7896"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13,5</w:t>
            </w:r>
          </w:p>
        </w:tc>
        <w:tc>
          <w:tcPr>
            <w:tcW w:w="1151" w:type="dxa"/>
            <w:shd w:val="clear" w:color="auto" w:fill="auto"/>
            <w:vAlign w:val="center"/>
            <w:hideMark/>
          </w:tcPr>
          <w:p w14:paraId="38A1CA9D"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w:t>
            </w:r>
          </w:p>
        </w:tc>
        <w:tc>
          <w:tcPr>
            <w:tcW w:w="1076" w:type="dxa"/>
            <w:shd w:val="clear" w:color="auto" w:fill="auto"/>
            <w:vAlign w:val="center"/>
            <w:hideMark/>
          </w:tcPr>
          <w:p w14:paraId="31E6C4C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7</w:t>
            </w:r>
          </w:p>
        </w:tc>
        <w:tc>
          <w:tcPr>
            <w:tcW w:w="860" w:type="dxa"/>
            <w:shd w:val="clear" w:color="auto" w:fill="auto"/>
            <w:vAlign w:val="center"/>
            <w:hideMark/>
          </w:tcPr>
          <w:p w14:paraId="7D16B9CF"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c>
          <w:tcPr>
            <w:tcW w:w="868" w:type="dxa"/>
            <w:shd w:val="clear" w:color="auto" w:fill="auto"/>
            <w:vAlign w:val="center"/>
            <w:hideMark/>
          </w:tcPr>
          <w:p w14:paraId="6BE34603"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0,82</w:t>
            </w:r>
          </w:p>
        </w:tc>
        <w:tc>
          <w:tcPr>
            <w:tcW w:w="896" w:type="dxa"/>
            <w:shd w:val="clear" w:color="auto" w:fill="auto"/>
            <w:vAlign w:val="center"/>
            <w:hideMark/>
          </w:tcPr>
          <w:p w14:paraId="0901DF33"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c>
          <w:tcPr>
            <w:tcW w:w="887" w:type="dxa"/>
            <w:shd w:val="clear" w:color="auto" w:fill="auto"/>
            <w:vAlign w:val="center"/>
            <w:hideMark/>
          </w:tcPr>
          <w:p w14:paraId="27DC4F9E"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r>
      <w:tr w:rsidR="0006539F" w:rsidRPr="00FE5706" w14:paraId="5981B850" w14:textId="77777777" w:rsidTr="0006539F">
        <w:trPr>
          <w:trHeight w:val="288"/>
        </w:trPr>
        <w:tc>
          <w:tcPr>
            <w:tcW w:w="993" w:type="dxa"/>
            <w:shd w:val="clear" w:color="auto" w:fill="auto"/>
            <w:vAlign w:val="center"/>
            <w:hideMark/>
          </w:tcPr>
          <w:p w14:paraId="41F7DE4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19</w:t>
            </w:r>
          </w:p>
        </w:tc>
        <w:tc>
          <w:tcPr>
            <w:tcW w:w="1096" w:type="dxa"/>
            <w:shd w:val="clear" w:color="auto" w:fill="auto"/>
            <w:vAlign w:val="center"/>
            <w:hideMark/>
          </w:tcPr>
          <w:p w14:paraId="5D172BCC"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11,5</w:t>
            </w:r>
          </w:p>
        </w:tc>
        <w:tc>
          <w:tcPr>
            <w:tcW w:w="1151" w:type="dxa"/>
            <w:shd w:val="clear" w:color="auto" w:fill="auto"/>
            <w:vAlign w:val="center"/>
            <w:hideMark/>
          </w:tcPr>
          <w:p w14:paraId="5CF8216D"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7</w:t>
            </w:r>
          </w:p>
        </w:tc>
        <w:tc>
          <w:tcPr>
            <w:tcW w:w="1076" w:type="dxa"/>
            <w:shd w:val="clear" w:color="auto" w:fill="auto"/>
            <w:vAlign w:val="center"/>
            <w:hideMark/>
          </w:tcPr>
          <w:p w14:paraId="3627372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860" w:type="dxa"/>
            <w:shd w:val="clear" w:color="auto" w:fill="auto"/>
            <w:vAlign w:val="center"/>
            <w:hideMark/>
          </w:tcPr>
          <w:p w14:paraId="197BA3DE"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c>
          <w:tcPr>
            <w:tcW w:w="868" w:type="dxa"/>
            <w:shd w:val="clear" w:color="auto" w:fill="auto"/>
            <w:vAlign w:val="center"/>
            <w:hideMark/>
          </w:tcPr>
          <w:p w14:paraId="374A472D"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0,85</w:t>
            </w:r>
          </w:p>
        </w:tc>
        <w:tc>
          <w:tcPr>
            <w:tcW w:w="896" w:type="dxa"/>
            <w:shd w:val="clear" w:color="auto" w:fill="auto"/>
            <w:vAlign w:val="center"/>
            <w:hideMark/>
          </w:tcPr>
          <w:p w14:paraId="379966C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1,9</w:t>
            </w:r>
          </w:p>
        </w:tc>
        <w:tc>
          <w:tcPr>
            <w:tcW w:w="887" w:type="dxa"/>
            <w:shd w:val="clear" w:color="auto" w:fill="auto"/>
            <w:vAlign w:val="center"/>
            <w:hideMark/>
          </w:tcPr>
          <w:p w14:paraId="1308F3E8"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7,5</w:t>
            </w:r>
          </w:p>
        </w:tc>
      </w:tr>
      <w:tr w:rsidR="0006539F" w:rsidRPr="00FE5706" w14:paraId="66877E67" w14:textId="77777777" w:rsidTr="0006539F">
        <w:trPr>
          <w:trHeight w:val="288"/>
        </w:trPr>
        <w:tc>
          <w:tcPr>
            <w:tcW w:w="993" w:type="dxa"/>
            <w:shd w:val="clear" w:color="auto" w:fill="auto"/>
            <w:vAlign w:val="center"/>
            <w:hideMark/>
          </w:tcPr>
          <w:p w14:paraId="6088B545"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20</w:t>
            </w:r>
          </w:p>
        </w:tc>
        <w:tc>
          <w:tcPr>
            <w:tcW w:w="1096" w:type="dxa"/>
            <w:shd w:val="clear" w:color="auto" w:fill="auto"/>
            <w:vAlign w:val="center"/>
            <w:hideMark/>
          </w:tcPr>
          <w:p w14:paraId="779EFA98"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17</w:t>
            </w:r>
          </w:p>
        </w:tc>
        <w:tc>
          <w:tcPr>
            <w:tcW w:w="1151" w:type="dxa"/>
            <w:shd w:val="clear" w:color="auto" w:fill="auto"/>
            <w:vAlign w:val="center"/>
            <w:hideMark/>
          </w:tcPr>
          <w:p w14:paraId="290093F4"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w:t>
            </w:r>
          </w:p>
        </w:tc>
        <w:tc>
          <w:tcPr>
            <w:tcW w:w="1076" w:type="dxa"/>
            <w:shd w:val="clear" w:color="auto" w:fill="auto"/>
            <w:vAlign w:val="center"/>
            <w:hideMark/>
          </w:tcPr>
          <w:p w14:paraId="1638BF8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5</w:t>
            </w:r>
          </w:p>
        </w:tc>
        <w:tc>
          <w:tcPr>
            <w:tcW w:w="860" w:type="dxa"/>
            <w:shd w:val="clear" w:color="auto" w:fill="auto"/>
            <w:vAlign w:val="center"/>
            <w:hideMark/>
          </w:tcPr>
          <w:p w14:paraId="1A174C65"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c>
          <w:tcPr>
            <w:tcW w:w="868" w:type="dxa"/>
            <w:shd w:val="clear" w:color="auto" w:fill="auto"/>
            <w:vAlign w:val="center"/>
            <w:hideMark/>
          </w:tcPr>
          <w:p w14:paraId="0ADA8FB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0,73</w:t>
            </w:r>
          </w:p>
        </w:tc>
        <w:tc>
          <w:tcPr>
            <w:tcW w:w="896" w:type="dxa"/>
            <w:shd w:val="clear" w:color="auto" w:fill="auto"/>
            <w:vAlign w:val="center"/>
            <w:hideMark/>
          </w:tcPr>
          <w:p w14:paraId="7DC73A56"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3,2</w:t>
            </w:r>
          </w:p>
        </w:tc>
        <w:tc>
          <w:tcPr>
            <w:tcW w:w="887" w:type="dxa"/>
            <w:shd w:val="clear" w:color="auto" w:fill="auto"/>
            <w:vAlign w:val="center"/>
            <w:hideMark/>
          </w:tcPr>
          <w:p w14:paraId="5F15E88E"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8,2</w:t>
            </w:r>
          </w:p>
        </w:tc>
      </w:tr>
      <w:tr w:rsidR="0006539F" w:rsidRPr="00FE5706" w14:paraId="36C3CC0A" w14:textId="77777777" w:rsidTr="0006539F">
        <w:trPr>
          <w:trHeight w:val="288"/>
        </w:trPr>
        <w:tc>
          <w:tcPr>
            <w:tcW w:w="993" w:type="dxa"/>
            <w:shd w:val="clear" w:color="auto" w:fill="auto"/>
            <w:vAlign w:val="center"/>
            <w:hideMark/>
          </w:tcPr>
          <w:p w14:paraId="7709280E"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21</w:t>
            </w:r>
          </w:p>
        </w:tc>
        <w:tc>
          <w:tcPr>
            <w:tcW w:w="1096" w:type="dxa"/>
            <w:shd w:val="clear" w:color="auto" w:fill="auto"/>
            <w:vAlign w:val="center"/>
            <w:hideMark/>
          </w:tcPr>
          <w:p w14:paraId="35529DD8"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12</w:t>
            </w:r>
          </w:p>
        </w:tc>
        <w:tc>
          <w:tcPr>
            <w:tcW w:w="1151" w:type="dxa"/>
            <w:shd w:val="clear" w:color="auto" w:fill="auto"/>
            <w:vAlign w:val="center"/>
            <w:hideMark/>
          </w:tcPr>
          <w:p w14:paraId="3D7E2B94"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9</w:t>
            </w:r>
          </w:p>
        </w:tc>
        <w:tc>
          <w:tcPr>
            <w:tcW w:w="1076" w:type="dxa"/>
            <w:shd w:val="clear" w:color="auto" w:fill="auto"/>
            <w:vAlign w:val="center"/>
            <w:hideMark/>
          </w:tcPr>
          <w:p w14:paraId="2C5AAAE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5</w:t>
            </w:r>
          </w:p>
        </w:tc>
        <w:tc>
          <w:tcPr>
            <w:tcW w:w="860" w:type="dxa"/>
            <w:shd w:val="clear" w:color="auto" w:fill="auto"/>
            <w:vAlign w:val="center"/>
            <w:hideMark/>
          </w:tcPr>
          <w:p w14:paraId="2D5A329C"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c>
          <w:tcPr>
            <w:tcW w:w="868" w:type="dxa"/>
            <w:shd w:val="clear" w:color="auto" w:fill="auto"/>
            <w:vAlign w:val="center"/>
            <w:hideMark/>
          </w:tcPr>
          <w:p w14:paraId="78545F56"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0,82</w:t>
            </w:r>
          </w:p>
        </w:tc>
        <w:tc>
          <w:tcPr>
            <w:tcW w:w="896" w:type="dxa"/>
            <w:shd w:val="clear" w:color="auto" w:fill="auto"/>
            <w:vAlign w:val="center"/>
            <w:hideMark/>
          </w:tcPr>
          <w:p w14:paraId="57DA702F"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887" w:type="dxa"/>
            <w:shd w:val="clear" w:color="auto" w:fill="auto"/>
            <w:vAlign w:val="center"/>
            <w:hideMark/>
          </w:tcPr>
          <w:p w14:paraId="720EA45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4,2</w:t>
            </w:r>
          </w:p>
        </w:tc>
      </w:tr>
      <w:tr w:rsidR="0006539F" w:rsidRPr="00FE5706" w14:paraId="383A1C14" w14:textId="77777777" w:rsidTr="0006539F">
        <w:trPr>
          <w:trHeight w:val="288"/>
        </w:trPr>
        <w:tc>
          <w:tcPr>
            <w:tcW w:w="993" w:type="dxa"/>
            <w:shd w:val="clear" w:color="auto" w:fill="auto"/>
            <w:vAlign w:val="center"/>
            <w:hideMark/>
          </w:tcPr>
          <w:p w14:paraId="10777015"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1096" w:type="dxa"/>
            <w:shd w:val="clear" w:color="auto" w:fill="auto"/>
            <w:vAlign w:val="center"/>
            <w:hideMark/>
          </w:tcPr>
          <w:p w14:paraId="51137DF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15,5</w:t>
            </w:r>
          </w:p>
        </w:tc>
        <w:tc>
          <w:tcPr>
            <w:tcW w:w="1151" w:type="dxa"/>
            <w:shd w:val="clear" w:color="auto" w:fill="auto"/>
            <w:vAlign w:val="center"/>
            <w:hideMark/>
          </w:tcPr>
          <w:p w14:paraId="73D355BF"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7</w:t>
            </w:r>
          </w:p>
        </w:tc>
        <w:tc>
          <w:tcPr>
            <w:tcW w:w="1076" w:type="dxa"/>
            <w:shd w:val="clear" w:color="auto" w:fill="auto"/>
            <w:vAlign w:val="center"/>
            <w:hideMark/>
          </w:tcPr>
          <w:p w14:paraId="0D8D805E"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860" w:type="dxa"/>
            <w:shd w:val="clear" w:color="auto" w:fill="auto"/>
            <w:vAlign w:val="center"/>
            <w:hideMark/>
          </w:tcPr>
          <w:p w14:paraId="088252EB"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c>
          <w:tcPr>
            <w:tcW w:w="868" w:type="dxa"/>
            <w:shd w:val="clear" w:color="auto" w:fill="auto"/>
            <w:vAlign w:val="center"/>
            <w:hideMark/>
          </w:tcPr>
          <w:p w14:paraId="0AB3C0C4"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0,75</w:t>
            </w:r>
          </w:p>
        </w:tc>
        <w:tc>
          <w:tcPr>
            <w:tcW w:w="896" w:type="dxa"/>
            <w:shd w:val="clear" w:color="auto" w:fill="auto"/>
            <w:vAlign w:val="center"/>
            <w:hideMark/>
          </w:tcPr>
          <w:p w14:paraId="2CF6C5F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w:t>
            </w:r>
          </w:p>
        </w:tc>
        <w:tc>
          <w:tcPr>
            <w:tcW w:w="887" w:type="dxa"/>
            <w:shd w:val="clear" w:color="auto" w:fill="auto"/>
            <w:vAlign w:val="center"/>
            <w:hideMark/>
          </w:tcPr>
          <w:p w14:paraId="121484DF"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r>
      <w:tr w:rsidR="0006539F" w:rsidRPr="00FE5706" w14:paraId="101170F9" w14:textId="77777777" w:rsidTr="0006539F">
        <w:trPr>
          <w:trHeight w:val="288"/>
        </w:trPr>
        <w:tc>
          <w:tcPr>
            <w:tcW w:w="993" w:type="dxa"/>
            <w:shd w:val="clear" w:color="auto" w:fill="auto"/>
            <w:vAlign w:val="center"/>
            <w:hideMark/>
          </w:tcPr>
          <w:p w14:paraId="28540688"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lastRenderedPageBreak/>
              <w:t>23</w:t>
            </w:r>
          </w:p>
        </w:tc>
        <w:tc>
          <w:tcPr>
            <w:tcW w:w="1096" w:type="dxa"/>
            <w:shd w:val="clear" w:color="auto" w:fill="auto"/>
            <w:vAlign w:val="center"/>
            <w:hideMark/>
          </w:tcPr>
          <w:p w14:paraId="3A8B4C06"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10,5</w:t>
            </w:r>
          </w:p>
        </w:tc>
        <w:tc>
          <w:tcPr>
            <w:tcW w:w="1151" w:type="dxa"/>
            <w:shd w:val="clear" w:color="auto" w:fill="auto"/>
            <w:vAlign w:val="center"/>
            <w:hideMark/>
          </w:tcPr>
          <w:p w14:paraId="0CF05A0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w:t>
            </w:r>
          </w:p>
        </w:tc>
        <w:tc>
          <w:tcPr>
            <w:tcW w:w="1076" w:type="dxa"/>
            <w:shd w:val="clear" w:color="auto" w:fill="auto"/>
            <w:vAlign w:val="center"/>
            <w:hideMark/>
          </w:tcPr>
          <w:p w14:paraId="7BB960FA"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c>
          <w:tcPr>
            <w:tcW w:w="860" w:type="dxa"/>
            <w:shd w:val="clear" w:color="auto" w:fill="auto"/>
            <w:vAlign w:val="center"/>
            <w:hideMark/>
          </w:tcPr>
          <w:p w14:paraId="11CA52C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c>
          <w:tcPr>
            <w:tcW w:w="868" w:type="dxa"/>
            <w:shd w:val="clear" w:color="auto" w:fill="auto"/>
            <w:vAlign w:val="center"/>
            <w:hideMark/>
          </w:tcPr>
          <w:p w14:paraId="19D57A6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0,85</w:t>
            </w:r>
          </w:p>
        </w:tc>
        <w:tc>
          <w:tcPr>
            <w:tcW w:w="896" w:type="dxa"/>
            <w:shd w:val="clear" w:color="auto" w:fill="auto"/>
            <w:vAlign w:val="center"/>
            <w:hideMark/>
          </w:tcPr>
          <w:p w14:paraId="2DC47A8F"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1,8</w:t>
            </w:r>
          </w:p>
        </w:tc>
        <w:tc>
          <w:tcPr>
            <w:tcW w:w="887" w:type="dxa"/>
            <w:shd w:val="clear" w:color="auto" w:fill="auto"/>
            <w:vAlign w:val="center"/>
            <w:hideMark/>
          </w:tcPr>
          <w:p w14:paraId="659E96F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5,1</w:t>
            </w:r>
          </w:p>
        </w:tc>
      </w:tr>
      <w:tr w:rsidR="0006539F" w:rsidRPr="00FE5706" w14:paraId="4D4F50EF" w14:textId="77777777" w:rsidTr="0006539F">
        <w:trPr>
          <w:trHeight w:val="288"/>
        </w:trPr>
        <w:tc>
          <w:tcPr>
            <w:tcW w:w="993" w:type="dxa"/>
            <w:shd w:val="clear" w:color="auto" w:fill="auto"/>
            <w:vAlign w:val="center"/>
            <w:hideMark/>
          </w:tcPr>
          <w:p w14:paraId="0827B6A2"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c>
          <w:tcPr>
            <w:tcW w:w="1096" w:type="dxa"/>
            <w:shd w:val="clear" w:color="auto" w:fill="auto"/>
            <w:vAlign w:val="center"/>
            <w:hideMark/>
          </w:tcPr>
          <w:p w14:paraId="769624D6"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18,5</w:t>
            </w:r>
          </w:p>
        </w:tc>
        <w:tc>
          <w:tcPr>
            <w:tcW w:w="1151" w:type="dxa"/>
            <w:shd w:val="clear" w:color="auto" w:fill="auto"/>
            <w:vAlign w:val="center"/>
            <w:hideMark/>
          </w:tcPr>
          <w:p w14:paraId="79102A96"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9</w:t>
            </w:r>
          </w:p>
        </w:tc>
        <w:tc>
          <w:tcPr>
            <w:tcW w:w="1076" w:type="dxa"/>
            <w:shd w:val="clear" w:color="auto" w:fill="auto"/>
            <w:vAlign w:val="center"/>
            <w:hideMark/>
          </w:tcPr>
          <w:p w14:paraId="7C3EBEA4"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5</w:t>
            </w:r>
          </w:p>
        </w:tc>
        <w:tc>
          <w:tcPr>
            <w:tcW w:w="860" w:type="dxa"/>
            <w:shd w:val="clear" w:color="auto" w:fill="auto"/>
            <w:vAlign w:val="center"/>
            <w:hideMark/>
          </w:tcPr>
          <w:p w14:paraId="0E24870D"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110</w:t>
            </w:r>
          </w:p>
        </w:tc>
        <w:tc>
          <w:tcPr>
            <w:tcW w:w="868" w:type="dxa"/>
            <w:shd w:val="clear" w:color="auto" w:fill="auto"/>
            <w:vAlign w:val="center"/>
            <w:hideMark/>
          </w:tcPr>
          <w:p w14:paraId="2A5DBFBC"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0,8</w:t>
            </w:r>
          </w:p>
        </w:tc>
        <w:tc>
          <w:tcPr>
            <w:tcW w:w="896" w:type="dxa"/>
            <w:shd w:val="clear" w:color="auto" w:fill="auto"/>
            <w:vAlign w:val="center"/>
            <w:hideMark/>
          </w:tcPr>
          <w:p w14:paraId="69916A1C"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3,5</w:t>
            </w:r>
          </w:p>
        </w:tc>
        <w:tc>
          <w:tcPr>
            <w:tcW w:w="887" w:type="dxa"/>
            <w:shd w:val="clear" w:color="auto" w:fill="auto"/>
            <w:vAlign w:val="center"/>
            <w:hideMark/>
          </w:tcPr>
          <w:p w14:paraId="0AA093B6"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5,8</w:t>
            </w:r>
          </w:p>
        </w:tc>
      </w:tr>
      <w:tr w:rsidR="0006539F" w:rsidRPr="00FE5706" w14:paraId="3950CF89" w14:textId="77777777" w:rsidTr="0006539F">
        <w:trPr>
          <w:trHeight w:val="288"/>
        </w:trPr>
        <w:tc>
          <w:tcPr>
            <w:tcW w:w="993" w:type="dxa"/>
            <w:shd w:val="clear" w:color="auto" w:fill="auto"/>
            <w:vAlign w:val="center"/>
            <w:hideMark/>
          </w:tcPr>
          <w:p w14:paraId="76E0B3EB"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1096" w:type="dxa"/>
            <w:shd w:val="clear" w:color="auto" w:fill="auto"/>
            <w:vAlign w:val="center"/>
            <w:hideMark/>
          </w:tcPr>
          <w:p w14:paraId="25632912"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14,5</w:t>
            </w:r>
          </w:p>
        </w:tc>
        <w:tc>
          <w:tcPr>
            <w:tcW w:w="1151" w:type="dxa"/>
            <w:shd w:val="clear" w:color="auto" w:fill="auto"/>
            <w:vAlign w:val="center"/>
            <w:hideMark/>
          </w:tcPr>
          <w:p w14:paraId="682B643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w:t>
            </w:r>
          </w:p>
        </w:tc>
        <w:tc>
          <w:tcPr>
            <w:tcW w:w="1076" w:type="dxa"/>
            <w:shd w:val="clear" w:color="auto" w:fill="auto"/>
            <w:vAlign w:val="center"/>
            <w:hideMark/>
          </w:tcPr>
          <w:p w14:paraId="63AF7EAB"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860" w:type="dxa"/>
            <w:shd w:val="clear" w:color="auto" w:fill="auto"/>
            <w:vAlign w:val="center"/>
            <w:hideMark/>
          </w:tcPr>
          <w:p w14:paraId="5E9B624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c>
          <w:tcPr>
            <w:tcW w:w="868" w:type="dxa"/>
            <w:shd w:val="clear" w:color="auto" w:fill="auto"/>
            <w:vAlign w:val="center"/>
            <w:hideMark/>
          </w:tcPr>
          <w:p w14:paraId="0A1616D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0,72</w:t>
            </w:r>
          </w:p>
        </w:tc>
        <w:tc>
          <w:tcPr>
            <w:tcW w:w="896" w:type="dxa"/>
            <w:shd w:val="clear" w:color="auto" w:fill="auto"/>
            <w:vAlign w:val="center"/>
            <w:hideMark/>
          </w:tcPr>
          <w:p w14:paraId="0C75D4F3"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887" w:type="dxa"/>
            <w:shd w:val="clear" w:color="auto" w:fill="auto"/>
            <w:vAlign w:val="center"/>
            <w:hideMark/>
          </w:tcPr>
          <w:p w14:paraId="1F772846"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6,2</w:t>
            </w:r>
          </w:p>
        </w:tc>
      </w:tr>
      <w:tr w:rsidR="0006539F" w:rsidRPr="00FE5706" w14:paraId="1B8C9BF8" w14:textId="77777777" w:rsidTr="0006539F">
        <w:trPr>
          <w:trHeight w:val="288"/>
        </w:trPr>
        <w:tc>
          <w:tcPr>
            <w:tcW w:w="993" w:type="dxa"/>
            <w:shd w:val="clear" w:color="auto" w:fill="auto"/>
            <w:vAlign w:val="center"/>
            <w:hideMark/>
          </w:tcPr>
          <w:p w14:paraId="6C3686E5"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26</w:t>
            </w:r>
          </w:p>
        </w:tc>
        <w:tc>
          <w:tcPr>
            <w:tcW w:w="1096" w:type="dxa"/>
            <w:shd w:val="clear" w:color="auto" w:fill="auto"/>
            <w:vAlign w:val="center"/>
            <w:hideMark/>
          </w:tcPr>
          <w:p w14:paraId="02E1EE04"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1151" w:type="dxa"/>
            <w:shd w:val="clear" w:color="auto" w:fill="auto"/>
            <w:vAlign w:val="center"/>
            <w:hideMark/>
          </w:tcPr>
          <w:p w14:paraId="3074B57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c>
          <w:tcPr>
            <w:tcW w:w="1076" w:type="dxa"/>
            <w:shd w:val="clear" w:color="auto" w:fill="auto"/>
            <w:vAlign w:val="center"/>
            <w:hideMark/>
          </w:tcPr>
          <w:p w14:paraId="08618D6B"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w:t>
            </w:r>
          </w:p>
        </w:tc>
        <w:tc>
          <w:tcPr>
            <w:tcW w:w="860" w:type="dxa"/>
            <w:shd w:val="clear" w:color="auto" w:fill="auto"/>
            <w:vAlign w:val="center"/>
            <w:hideMark/>
          </w:tcPr>
          <w:p w14:paraId="217AF26D"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868" w:type="dxa"/>
            <w:shd w:val="clear" w:color="auto" w:fill="auto"/>
            <w:vAlign w:val="center"/>
            <w:hideMark/>
          </w:tcPr>
          <w:p w14:paraId="04B30E0D"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0,91</w:t>
            </w:r>
          </w:p>
        </w:tc>
        <w:tc>
          <w:tcPr>
            <w:tcW w:w="896" w:type="dxa"/>
            <w:shd w:val="clear" w:color="auto" w:fill="auto"/>
            <w:vAlign w:val="center"/>
            <w:hideMark/>
          </w:tcPr>
          <w:p w14:paraId="642EC304"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887" w:type="dxa"/>
            <w:shd w:val="clear" w:color="auto" w:fill="auto"/>
            <w:vAlign w:val="center"/>
            <w:hideMark/>
          </w:tcPr>
          <w:p w14:paraId="70FC566E"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3,5</w:t>
            </w:r>
          </w:p>
        </w:tc>
      </w:tr>
      <w:tr w:rsidR="0006539F" w:rsidRPr="00FE5706" w14:paraId="75390ACE" w14:textId="77777777" w:rsidTr="0006539F">
        <w:trPr>
          <w:trHeight w:val="288"/>
        </w:trPr>
        <w:tc>
          <w:tcPr>
            <w:tcW w:w="993" w:type="dxa"/>
            <w:shd w:val="clear" w:color="auto" w:fill="auto"/>
            <w:vAlign w:val="center"/>
            <w:hideMark/>
          </w:tcPr>
          <w:p w14:paraId="7C48430B"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27</w:t>
            </w:r>
          </w:p>
        </w:tc>
        <w:tc>
          <w:tcPr>
            <w:tcW w:w="1096" w:type="dxa"/>
            <w:shd w:val="clear" w:color="auto" w:fill="auto"/>
            <w:vAlign w:val="center"/>
            <w:hideMark/>
          </w:tcPr>
          <w:p w14:paraId="7B4107E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20</w:t>
            </w:r>
          </w:p>
        </w:tc>
        <w:tc>
          <w:tcPr>
            <w:tcW w:w="1151" w:type="dxa"/>
            <w:shd w:val="clear" w:color="auto" w:fill="auto"/>
            <w:vAlign w:val="center"/>
            <w:hideMark/>
          </w:tcPr>
          <w:p w14:paraId="08D96CDC"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1076" w:type="dxa"/>
            <w:shd w:val="clear" w:color="auto" w:fill="auto"/>
            <w:vAlign w:val="center"/>
            <w:hideMark/>
          </w:tcPr>
          <w:p w14:paraId="1831E71A"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w:t>
            </w:r>
          </w:p>
        </w:tc>
        <w:tc>
          <w:tcPr>
            <w:tcW w:w="860" w:type="dxa"/>
            <w:shd w:val="clear" w:color="auto" w:fill="auto"/>
            <w:vAlign w:val="center"/>
            <w:hideMark/>
          </w:tcPr>
          <w:p w14:paraId="4D7B863E"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c>
          <w:tcPr>
            <w:tcW w:w="868" w:type="dxa"/>
            <w:shd w:val="clear" w:color="auto" w:fill="auto"/>
            <w:vAlign w:val="center"/>
            <w:hideMark/>
          </w:tcPr>
          <w:p w14:paraId="16D9E266"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0,75</w:t>
            </w:r>
          </w:p>
        </w:tc>
        <w:tc>
          <w:tcPr>
            <w:tcW w:w="896" w:type="dxa"/>
            <w:shd w:val="clear" w:color="auto" w:fill="auto"/>
            <w:vAlign w:val="center"/>
            <w:hideMark/>
          </w:tcPr>
          <w:p w14:paraId="3FCF2FC8"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c>
          <w:tcPr>
            <w:tcW w:w="887" w:type="dxa"/>
            <w:shd w:val="clear" w:color="auto" w:fill="auto"/>
            <w:vAlign w:val="center"/>
            <w:hideMark/>
          </w:tcPr>
          <w:p w14:paraId="0A68E580"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r>
      <w:tr w:rsidR="0006539F" w:rsidRPr="00FE5706" w14:paraId="0AF8A5EE" w14:textId="77777777" w:rsidTr="0006539F">
        <w:trPr>
          <w:trHeight w:val="288"/>
        </w:trPr>
        <w:tc>
          <w:tcPr>
            <w:tcW w:w="993" w:type="dxa"/>
            <w:shd w:val="clear" w:color="auto" w:fill="auto"/>
            <w:vAlign w:val="center"/>
            <w:hideMark/>
          </w:tcPr>
          <w:p w14:paraId="2860809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28</w:t>
            </w:r>
          </w:p>
        </w:tc>
        <w:tc>
          <w:tcPr>
            <w:tcW w:w="1096" w:type="dxa"/>
            <w:shd w:val="clear" w:color="auto" w:fill="auto"/>
            <w:vAlign w:val="center"/>
            <w:hideMark/>
          </w:tcPr>
          <w:p w14:paraId="1931EF2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13,5</w:t>
            </w:r>
          </w:p>
        </w:tc>
        <w:tc>
          <w:tcPr>
            <w:tcW w:w="1151" w:type="dxa"/>
            <w:shd w:val="clear" w:color="auto" w:fill="auto"/>
            <w:vAlign w:val="center"/>
            <w:hideMark/>
          </w:tcPr>
          <w:p w14:paraId="2BB0A44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w:t>
            </w:r>
          </w:p>
        </w:tc>
        <w:tc>
          <w:tcPr>
            <w:tcW w:w="1076" w:type="dxa"/>
            <w:shd w:val="clear" w:color="auto" w:fill="auto"/>
            <w:vAlign w:val="center"/>
            <w:hideMark/>
          </w:tcPr>
          <w:p w14:paraId="329A1978"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7</w:t>
            </w:r>
          </w:p>
        </w:tc>
        <w:tc>
          <w:tcPr>
            <w:tcW w:w="860" w:type="dxa"/>
            <w:shd w:val="clear" w:color="auto" w:fill="auto"/>
            <w:vAlign w:val="center"/>
            <w:hideMark/>
          </w:tcPr>
          <w:p w14:paraId="5CCFF1D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c>
          <w:tcPr>
            <w:tcW w:w="868" w:type="dxa"/>
            <w:shd w:val="clear" w:color="auto" w:fill="auto"/>
            <w:vAlign w:val="center"/>
            <w:hideMark/>
          </w:tcPr>
          <w:p w14:paraId="307E0932"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0,82</w:t>
            </w:r>
          </w:p>
        </w:tc>
        <w:tc>
          <w:tcPr>
            <w:tcW w:w="896" w:type="dxa"/>
            <w:shd w:val="clear" w:color="auto" w:fill="auto"/>
            <w:vAlign w:val="center"/>
            <w:hideMark/>
          </w:tcPr>
          <w:p w14:paraId="6E338433"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c>
          <w:tcPr>
            <w:tcW w:w="887" w:type="dxa"/>
            <w:shd w:val="clear" w:color="auto" w:fill="auto"/>
            <w:vAlign w:val="center"/>
            <w:hideMark/>
          </w:tcPr>
          <w:p w14:paraId="49638BD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r>
      <w:tr w:rsidR="0006539F" w:rsidRPr="00FE5706" w14:paraId="44270C8E" w14:textId="77777777" w:rsidTr="0006539F">
        <w:trPr>
          <w:trHeight w:val="288"/>
        </w:trPr>
        <w:tc>
          <w:tcPr>
            <w:tcW w:w="993" w:type="dxa"/>
            <w:shd w:val="clear" w:color="auto" w:fill="auto"/>
            <w:vAlign w:val="center"/>
            <w:hideMark/>
          </w:tcPr>
          <w:p w14:paraId="0002416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29</w:t>
            </w:r>
          </w:p>
        </w:tc>
        <w:tc>
          <w:tcPr>
            <w:tcW w:w="1096" w:type="dxa"/>
            <w:shd w:val="clear" w:color="auto" w:fill="auto"/>
            <w:vAlign w:val="center"/>
            <w:hideMark/>
          </w:tcPr>
          <w:p w14:paraId="7192D644"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11,5</w:t>
            </w:r>
          </w:p>
        </w:tc>
        <w:tc>
          <w:tcPr>
            <w:tcW w:w="1151" w:type="dxa"/>
            <w:shd w:val="clear" w:color="auto" w:fill="auto"/>
            <w:vAlign w:val="center"/>
            <w:hideMark/>
          </w:tcPr>
          <w:p w14:paraId="2932D91B"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7</w:t>
            </w:r>
          </w:p>
        </w:tc>
        <w:tc>
          <w:tcPr>
            <w:tcW w:w="1076" w:type="dxa"/>
            <w:shd w:val="clear" w:color="auto" w:fill="auto"/>
            <w:vAlign w:val="center"/>
            <w:hideMark/>
          </w:tcPr>
          <w:p w14:paraId="1EBF9F87"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860" w:type="dxa"/>
            <w:shd w:val="clear" w:color="auto" w:fill="auto"/>
            <w:vAlign w:val="center"/>
            <w:hideMark/>
          </w:tcPr>
          <w:p w14:paraId="3857B2CB"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c>
          <w:tcPr>
            <w:tcW w:w="868" w:type="dxa"/>
            <w:shd w:val="clear" w:color="auto" w:fill="auto"/>
            <w:vAlign w:val="center"/>
            <w:hideMark/>
          </w:tcPr>
          <w:p w14:paraId="1772EACB"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0,85</w:t>
            </w:r>
          </w:p>
        </w:tc>
        <w:tc>
          <w:tcPr>
            <w:tcW w:w="896" w:type="dxa"/>
            <w:shd w:val="clear" w:color="auto" w:fill="auto"/>
            <w:vAlign w:val="center"/>
            <w:hideMark/>
          </w:tcPr>
          <w:p w14:paraId="2EA62771"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1,9</w:t>
            </w:r>
          </w:p>
        </w:tc>
        <w:tc>
          <w:tcPr>
            <w:tcW w:w="887" w:type="dxa"/>
            <w:shd w:val="clear" w:color="auto" w:fill="auto"/>
            <w:vAlign w:val="center"/>
            <w:hideMark/>
          </w:tcPr>
          <w:p w14:paraId="3743EEA5"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7,5</w:t>
            </w:r>
          </w:p>
        </w:tc>
      </w:tr>
      <w:tr w:rsidR="0006539F" w:rsidRPr="00FE5706" w14:paraId="1B5968ED" w14:textId="77777777" w:rsidTr="0006539F">
        <w:trPr>
          <w:trHeight w:val="288"/>
        </w:trPr>
        <w:tc>
          <w:tcPr>
            <w:tcW w:w="993" w:type="dxa"/>
            <w:shd w:val="clear" w:color="auto" w:fill="auto"/>
            <w:vAlign w:val="center"/>
            <w:hideMark/>
          </w:tcPr>
          <w:p w14:paraId="29196A8B"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30</w:t>
            </w:r>
          </w:p>
        </w:tc>
        <w:tc>
          <w:tcPr>
            <w:tcW w:w="1096" w:type="dxa"/>
            <w:shd w:val="clear" w:color="auto" w:fill="auto"/>
            <w:vAlign w:val="center"/>
            <w:hideMark/>
          </w:tcPr>
          <w:p w14:paraId="4F1930DC"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17,5</w:t>
            </w:r>
          </w:p>
        </w:tc>
        <w:tc>
          <w:tcPr>
            <w:tcW w:w="1151" w:type="dxa"/>
            <w:shd w:val="clear" w:color="auto" w:fill="auto"/>
            <w:vAlign w:val="center"/>
            <w:hideMark/>
          </w:tcPr>
          <w:p w14:paraId="14744403"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w:t>
            </w:r>
          </w:p>
        </w:tc>
        <w:tc>
          <w:tcPr>
            <w:tcW w:w="1076" w:type="dxa"/>
            <w:shd w:val="clear" w:color="auto" w:fill="auto"/>
            <w:vAlign w:val="center"/>
            <w:hideMark/>
          </w:tcPr>
          <w:p w14:paraId="4B61E3A2"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5</w:t>
            </w:r>
          </w:p>
        </w:tc>
        <w:tc>
          <w:tcPr>
            <w:tcW w:w="860" w:type="dxa"/>
            <w:shd w:val="clear" w:color="auto" w:fill="auto"/>
            <w:vAlign w:val="center"/>
            <w:hideMark/>
          </w:tcPr>
          <w:p w14:paraId="05668EB4"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c>
          <w:tcPr>
            <w:tcW w:w="868" w:type="dxa"/>
            <w:shd w:val="clear" w:color="auto" w:fill="auto"/>
            <w:vAlign w:val="center"/>
            <w:hideMark/>
          </w:tcPr>
          <w:p w14:paraId="4A7D427E"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0,73</w:t>
            </w:r>
          </w:p>
        </w:tc>
        <w:tc>
          <w:tcPr>
            <w:tcW w:w="896" w:type="dxa"/>
            <w:shd w:val="clear" w:color="auto" w:fill="auto"/>
            <w:vAlign w:val="center"/>
            <w:hideMark/>
          </w:tcPr>
          <w:p w14:paraId="426CB0F8"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3,2</w:t>
            </w:r>
          </w:p>
        </w:tc>
        <w:tc>
          <w:tcPr>
            <w:tcW w:w="887" w:type="dxa"/>
            <w:shd w:val="clear" w:color="auto" w:fill="auto"/>
            <w:vAlign w:val="center"/>
            <w:hideMark/>
          </w:tcPr>
          <w:p w14:paraId="5ECDE1B9" w14:textId="77777777" w:rsidR="003524FE" w:rsidRPr="00FE5706" w:rsidRDefault="003524FE" w:rsidP="003524FE">
            <w:pPr>
              <w:widowControl/>
              <w:adjustRightInd/>
              <w:spacing w:line="240" w:lineRule="auto"/>
              <w:jc w:val="right"/>
              <w:textAlignment w:val="auto"/>
              <w:rPr>
                <w:color w:val="000000"/>
                <w:sz w:val="24"/>
                <w:szCs w:val="24"/>
                <w:lang w:val="uk-UA"/>
              </w:rPr>
            </w:pPr>
            <w:r w:rsidRPr="00FE5706">
              <w:rPr>
                <w:color w:val="000000"/>
                <w:sz w:val="24"/>
                <w:szCs w:val="24"/>
                <w:lang w:val="uk-UA"/>
              </w:rPr>
              <w:t>8,2</w:t>
            </w:r>
          </w:p>
        </w:tc>
      </w:tr>
    </w:tbl>
    <w:p w14:paraId="165A5FD5" w14:textId="7CA794CC" w:rsidR="003524FE" w:rsidRPr="00FE5706" w:rsidRDefault="003524FE" w:rsidP="006858B6">
      <w:pPr>
        <w:spacing w:line="360" w:lineRule="auto"/>
        <w:ind w:firstLine="567"/>
        <w:rPr>
          <w:lang w:val="uk-UA" w:eastAsia="en-US"/>
        </w:rPr>
      </w:pPr>
    </w:p>
    <w:p w14:paraId="44045E54" w14:textId="76A39F0B" w:rsidR="0006539F" w:rsidRPr="00FE5706" w:rsidRDefault="0006539F" w:rsidP="006858B6">
      <w:pPr>
        <w:spacing w:line="360" w:lineRule="auto"/>
        <w:ind w:firstLine="567"/>
        <w:rPr>
          <w:lang w:val="uk-UA" w:eastAsia="en-US"/>
        </w:rPr>
      </w:pPr>
    </w:p>
    <w:p w14:paraId="7E1963BA" w14:textId="2F13C4CB" w:rsidR="0006539F" w:rsidRPr="00FE5706" w:rsidRDefault="0006539F" w:rsidP="006858B6">
      <w:pPr>
        <w:spacing w:line="360" w:lineRule="auto"/>
        <w:ind w:firstLine="567"/>
        <w:rPr>
          <w:lang w:val="uk-UA" w:eastAsia="en-US"/>
        </w:rPr>
      </w:pPr>
    </w:p>
    <w:p w14:paraId="25AC3C3F" w14:textId="7D208920" w:rsidR="00B46857" w:rsidRPr="00FE5706" w:rsidRDefault="00B46857" w:rsidP="00B46857">
      <w:pPr>
        <w:rPr>
          <w:b/>
          <w:bCs/>
          <w:lang w:val="uk-UA"/>
        </w:rPr>
      </w:pPr>
      <w:r w:rsidRPr="00FE5706">
        <w:rPr>
          <w:b/>
          <w:bCs/>
          <w:lang w:val="uk-UA"/>
        </w:rPr>
        <w:t>Контрольні питання</w:t>
      </w:r>
    </w:p>
    <w:p w14:paraId="64397D32" w14:textId="77777777" w:rsidR="00B46857" w:rsidRPr="00FE5706" w:rsidRDefault="00B46857" w:rsidP="00B46857">
      <w:pPr>
        <w:rPr>
          <w:b/>
          <w:bCs/>
          <w:sz w:val="36"/>
          <w:lang w:val="uk-UA"/>
        </w:rPr>
      </w:pPr>
    </w:p>
    <w:p w14:paraId="5B901440" w14:textId="77777777" w:rsidR="00B46857" w:rsidRPr="00FE5706" w:rsidRDefault="00B46857" w:rsidP="00554A12">
      <w:pPr>
        <w:pStyle w:val="a8"/>
        <w:numPr>
          <w:ilvl w:val="0"/>
          <w:numId w:val="24"/>
        </w:numPr>
        <w:spacing w:before="0" w:beforeAutospacing="0" w:after="0" w:afterAutospacing="0" w:line="360" w:lineRule="auto"/>
        <w:ind w:left="714" w:hanging="357"/>
        <w:rPr>
          <w:sz w:val="28"/>
          <w:szCs w:val="28"/>
          <w:lang w:val="uk-UA"/>
        </w:rPr>
      </w:pPr>
      <w:r w:rsidRPr="00FE5706">
        <w:rPr>
          <w:sz w:val="28"/>
          <w:szCs w:val="28"/>
          <w:lang w:val="uk-UA"/>
        </w:rPr>
        <w:t>Який пробіг називається «нульовим» і як його мінімізація впливає на економіку підприємства?</w:t>
      </w:r>
    </w:p>
    <w:p w14:paraId="4165D383" w14:textId="617DDF73" w:rsidR="00B46857" w:rsidRPr="00FE5706" w:rsidRDefault="00B46857" w:rsidP="00554A12">
      <w:pPr>
        <w:pStyle w:val="a8"/>
        <w:numPr>
          <w:ilvl w:val="0"/>
          <w:numId w:val="24"/>
        </w:numPr>
        <w:spacing w:before="0" w:beforeAutospacing="0" w:after="0" w:afterAutospacing="0" w:line="360" w:lineRule="auto"/>
        <w:ind w:left="714" w:hanging="357"/>
        <w:rPr>
          <w:sz w:val="28"/>
          <w:szCs w:val="28"/>
          <w:lang w:val="uk-UA"/>
        </w:rPr>
      </w:pPr>
      <w:r w:rsidRPr="00FE5706">
        <w:rPr>
          <w:sz w:val="28"/>
          <w:szCs w:val="28"/>
          <w:lang w:val="uk-UA"/>
        </w:rPr>
        <w:t>Як коефіцієнт змінності пасажирів (</w:t>
      </w:r>
      <w:proofErr w:type="spellStart"/>
      <w:r w:rsidRPr="00FE5706">
        <w:rPr>
          <w:sz w:val="28"/>
          <w:szCs w:val="28"/>
          <w:lang w:val="uk-UA"/>
        </w:rPr>
        <w:t>ηзм</w:t>
      </w:r>
      <w:proofErr w:type="spellEnd"/>
      <w:r w:rsidRPr="00FE5706">
        <w:rPr>
          <w:sz w:val="28"/>
          <w:szCs w:val="28"/>
          <w:lang w:val="uk-UA"/>
        </w:rPr>
        <w:t>) впливає на загальний обсяг перевезень (</w:t>
      </w:r>
      <w:proofErr w:type="spellStart"/>
      <w:r w:rsidRPr="00FE5706">
        <w:rPr>
          <w:sz w:val="28"/>
          <w:szCs w:val="28"/>
          <w:lang w:val="uk-UA"/>
        </w:rPr>
        <w:t>Qдоб</w:t>
      </w:r>
      <w:proofErr w:type="spellEnd"/>
      <w:r w:rsidRPr="00FE5706">
        <w:rPr>
          <w:sz w:val="28"/>
          <w:szCs w:val="28"/>
          <w:lang w:val="uk-UA"/>
        </w:rPr>
        <w:t>)?</w:t>
      </w:r>
    </w:p>
    <w:p w14:paraId="7A701085" w14:textId="77777777" w:rsidR="00B46857" w:rsidRPr="00FE5706" w:rsidRDefault="00B46857" w:rsidP="00554A12">
      <w:pPr>
        <w:pStyle w:val="a8"/>
        <w:numPr>
          <w:ilvl w:val="0"/>
          <w:numId w:val="24"/>
        </w:numPr>
        <w:spacing w:before="0" w:beforeAutospacing="0" w:after="0" w:afterAutospacing="0" w:line="360" w:lineRule="auto"/>
        <w:ind w:left="714" w:hanging="357"/>
        <w:rPr>
          <w:sz w:val="28"/>
          <w:szCs w:val="28"/>
          <w:lang w:val="uk-UA"/>
        </w:rPr>
      </w:pPr>
      <w:r w:rsidRPr="00FE5706">
        <w:rPr>
          <w:sz w:val="28"/>
          <w:szCs w:val="28"/>
          <w:lang w:val="uk-UA"/>
        </w:rPr>
        <w:t>Чим відрізняється статичний коефіцієнт наповнення від динамічного?</w:t>
      </w:r>
    </w:p>
    <w:p w14:paraId="3836A68B" w14:textId="77777777" w:rsidR="00B46857" w:rsidRPr="00FE5706" w:rsidRDefault="00B46857" w:rsidP="00554A12">
      <w:pPr>
        <w:pStyle w:val="a8"/>
        <w:numPr>
          <w:ilvl w:val="0"/>
          <w:numId w:val="24"/>
        </w:numPr>
        <w:spacing w:before="0" w:beforeAutospacing="0" w:after="0" w:afterAutospacing="0" w:line="360" w:lineRule="auto"/>
        <w:ind w:left="714" w:hanging="357"/>
        <w:rPr>
          <w:sz w:val="28"/>
          <w:szCs w:val="28"/>
          <w:lang w:val="uk-UA"/>
        </w:rPr>
      </w:pPr>
      <w:r w:rsidRPr="00FE5706">
        <w:rPr>
          <w:sz w:val="28"/>
          <w:szCs w:val="28"/>
          <w:lang w:val="uk-UA"/>
        </w:rPr>
        <w:t>Які фактори впливають на коефіцієнт технічної готовності парку?</w:t>
      </w:r>
    </w:p>
    <w:p w14:paraId="239FEF73" w14:textId="77777777" w:rsidR="00B46857" w:rsidRPr="00FE5706" w:rsidRDefault="00B46857" w:rsidP="00554A12">
      <w:pPr>
        <w:pStyle w:val="a8"/>
        <w:numPr>
          <w:ilvl w:val="0"/>
          <w:numId w:val="24"/>
        </w:numPr>
        <w:spacing w:before="0" w:beforeAutospacing="0" w:after="0" w:afterAutospacing="0" w:line="360" w:lineRule="auto"/>
        <w:ind w:left="714" w:hanging="357"/>
        <w:rPr>
          <w:sz w:val="28"/>
          <w:szCs w:val="28"/>
          <w:lang w:val="uk-UA"/>
        </w:rPr>
      </w:pPr>
      <w:r w:rsidRPr="00FE5706">
        <w:rPr>
          <w:sz w:val="28"/>
          <w:szCs w:val="28"/>
          <w:lang w:val="uk-UA"/>
        </w:rPr>
        <w:t>Як розрахувати експлуатаційну швидкість автобуса і чим вона відрізняється від сполученої швидкості?</w:t>
      </w:r>
    </w:p>
    <w:p w14:paraId="49B1D728" w14:textId="77777777" w:rsidR="00B46857" w:rsidRPr="00FE5706" w:rsidRDefault="00B46857" w:rsidP="00554A12">
      <w:pPr>
        <w:pStyle w:val="a8"/>
        <w:numPr>
          <w:ilvl w:val="0"/>
          <w:numId w:val="24"/>
        </w:numPr>
        <w:spacing w:before="0" w:beforeAutospacing="0" w:after="0" w:afterAutospacing="0" w:line="360" w:lineRule="auto"/>
        <w:ind w:left="714" w:hanging="357"/>
        <w:rPr>
          <w:sz w:val="28"/>
          <w:szCs w:val="28"/>
          <w:lang w:val="uk-UA"/>
        </w:rPr>
      </w:pPr>
      <w:r w:rsidRPr="00FE5706">
        <w:rPr>
          <w:sz w:val="28"/>
          <w:szCs w:val="28"/>
          <w:lang w:val="uk-UA"/>
        </w:rPr>
        <w:t>Чому коефіцієнт використання пробігу (β) на міських маршрутах зазвичай нижчий, ніж на міжміських?</w:t>
      </w:r>
    </w:p>
    <w:p w14:paraId="46980534" w14:textId="1CDAFE20" w:rsidR="00B46857" w:rsidRPr="00FE5706" w:rsidRDefault="00B46857" w:rsidP="00554A12">
      <w:pPr>
        <w:pStyle w:val="a8"/>
        <w:numPr>
          <w:ilvl w:val="0"/>
          <w:numId w:val="24"/>
        </w:numPr>
        <w:spacing w:before="0" w:beforeAutospacing="0" w:after="0" w:afterAutospacing="0" w:line="360" w:lineRule="auto"/>
        <w:ind w:left="714" w:hanging="357"/>
        <w:rPr>
          <w:sz w:val="28"/>
          <w:szCs w:val="28"/>
          <w:lang w:val="uk-UA"/>
        </w:rPr>
      </w:pPr>
      <w:r w:rsidRPr="00FE5706">
        <w:rPr>
          <w:sz w:val="28"/>
          <w:szCs w:val="28"/>
          <w:lang w:val="uk-UA"/>
        </w:rPr>
        <w:t xml:space="preserve">Як зміняться показники </w:t>
      </w:r>
      <w:proofErr w:type="spellStart"/>
      <w:r w:rsidRPr="00FE5706">
        <w:rPr>
          <w:sz w:val="28"/>
          <w:szCs w:val="28"/>
          <w:lang w:val="uk-UA"/>
        </w:rPr>
        <w:t>Qдоб</w:t>
      </w:r>
      <w:proofErr w:type="spellEnd"/>
      <w:r w:rsidRPr="00FE5706">
        <w:rPr>
          <w:sz w:val="28"/>
          <w:szCs w:val="28"/>
          <w:lang w:val="uk-UA"/>
        </w:rPr>
        <w:t xml:space="preserve"> та </w:t>
      </w:r>
      <w:proofErr w:type="spellStart"/>
      <w:r w:rsidRPr="00FE5706">
        <w:rPr>
          <w:sz w:val="28"/>
          <w:szCs w:val="28"/>
          <w:lang w:val="uk-UA"/>
        </w:rPr>
        <w:t>Pдоб</w:t>
      </w:r>
      <w:proofErr w:type="spellEnd"/>
      <w:r w:rsidRPr="00FE5706">
        <w:rPr>
          <w:sz w:val="28"/>
          <w:szCs w:val="28"/>
          <w:lang w:val="uk-UA"/>
        </w:rPr>
        <w:t>, якщо місткість автобуса збільшиться у 2 рази, а кількість рейсів зменшиться у 2 рази?</w:t>
      </w:r>
    </w:p>
    <w:p w14:paraId="24715AB7" w14:textId="257DC7F6" w:rsidR="002F0578" w:rsidRPr="00FE5706" w:rsidRDefault="002F0578" w:rsidP="006858B6">
      <w:pPr>
        <w:spacing w:line="360" w:lineRule="auto"/>
        <w:ind w:firstLine="567"/>
        <w:rPr>
          <w:lang w:val="uk-UA" w:eastAsia="en-US"/>
        </w:rPr>
      </w:pPr>
      <w:r w:rsidRPr="00FE5706">
        <w:rPr>
          <w:lang w:val="uk-UA" w:eastAsia="en-US"/>
        </w:rPr>
        <w:br w:type="page"/>
      </w:r>
    </w:p>
    <w:p w14:paraId="656CEA9A" w14:textId="40E757AD" w:rsidR="0006539F" w:rsidRPr="00FE5706" w:rsidRDefault="00DF03CA" w:rsidP="00DF03CA">
      <w:pPr>
        <w:pStyle w:val="1"/>
        <w:rPr>
          <w:lang w:val="uk-UA"/>
        </w:rPr>
      </w:pPr>
      <w:bookmarkStart w:id="4" w:name="_Toc221350827"/>
      <w:r w:rsidRPr="00FE5706">
        <w:rPr>
          <w:lang w:val="uk-UA"/>
        </w:rPr>
        <w:lastRenderedPageBreak/>
        <w:t>Тема 4 Вибір типу і кількості рухомого складу для роботи на маршруті</w:t>
      </w:r>
      <w:bookmarkEnd w:id="4"/>
    </w:p>
    <w:p w14:paraId="061B5986" w14:textId="016427AE" w:rsidR="00DF03CA" w:rsidRPr="00FE5706" w:rsidRDefault="00DF03CA" w:rsidP="00DF03CA">
      <w:pPr>
        <w:spacing w:line="360" w:lineRule="auto"/>
        <w:ind w:firstLine="567"/>
        <w:rPr>
          <w:lang w:val="uk-UA"/>
        </w:rPr>
      </w:pPr>
      <w:r w:rsidRPr="00FE5706">
        <w:rPr>
          <w:b/>
          <w:bCs/>
          <w:lang w:val="uk-UA"/>
        </w:rPr>
        <w:t>Мета роботи:</w:t>
      </w:r>
      <w:r w:rsidRPr="00FE5706">
        <w:rPr>
          <w:lang w:val="uk-UA"/>
        </w:rPr>
        <w:t xml:space="preserve"> Навчитися підбирати тип автобуса за місткістю відповідно до потужності пасажиропотоку та розраховувати необхідну кількість машин для забезпечення заданої якості обслуговування.</w:t>
      </w:r>
    </w:p>
    <w:p w14:paraId="7A52FB59" w14:textId="5C818DED" w:rsidR="00DF03CA" w:rsidRPr="00FE5706" w:rsidRDefault="00DF03CA" w:rsidP="00DF03CA">
      <w:pPr>
        <w:spacing w:line="360" w:lineRule="auto"/>
        <w:ind w:firstLine="567"/>
        <w:rPr>
          <w:lang w:val="uk-UA"/>
        </w:rPr>
      </w:pPr>
    </w:p>
    <w:p w14:paraId="25DF6A27" w14:textId="77777777" w:rsidR="00DF03CA" w:rsidRPr="00FE5706" w:rsidRDefault="00DF03CA" w:rsidP="00DF03CA">
      <w:pPr>
        <w:jc w:val="center"/>
        <w:rPr>
          <w:b/>
          <w:bCs/>
          <w:szCs w:val="28"/>
          <w:lang w:val="uk-UA"/>
        </w:rPr>
      </w:pPr>
      <w:r w:rsidRPr="00FE5706">
        <w:rPr>
          <w:b/>
          <w:bCs/>
          <w:szCs w:val="28"/>
          <w:lang w:val="uk-UA"/>
        </w:rPr>
        <w:t>Порядок виконання</w:t>
      </w:r>
    </w:p>
    <w:p w14:paraId="06F8130B" w14:textId="77777777" w:rsidR="00DF03CA" w:rsidRPr="00FE5706" w:rsidRDefault="00DF03CA" w:rsidP="00554A12">
      <w:pPr>
        <w:pStyle w:val="a8"/>
        <w:numPr>
          <w:ilvl w:val="0"/>
          <w:numId w:val="26"/>
        </w:numPr>
        <w:spacing w:line="360" w:lineRule="auto"/>
        <w:rPr>
          <w:sz w:val="28"/>
          <w:szCs w:val="28"/>
          <w:lang w:val="uk-UA"/>
        </w:rPr>
      </w:pPr>
      <w:r w:rsidRPr="00FE5706">
        <w:rPr>
          <w:sz w:val="28"/>
          <w:szCs w:val="28"/>
          <w:lang w:val="uk-UA"/>
        </w:rPr>
        <w:t>Ознайомитися з теоретичними положеннями 1</w:t>
      </w:r>
    </w:p>
    <w:p w14:paraId="75FF3B4C" w14:textId="74E1347B" w:rsidR="00DF03CA" w:rsidRPr="00FE5706" w:rsidRDefault="00DF03CA" w:rsidP="00554A12">
      <w:pPr>
        <w:pStyle w:val="a8"/>
        <w:numPr>
          <w:ilvl w:val="0"/>
          <w:numId w:val="26"/>
        </w:numPr>
        <w:spacing w:line="360" w:lineRule="auto"/>
        <w:rPr>
          <w:sz w:val="28"/>
          <w:szCs w:val="28"/>
          <w:lang w:val="uk-UA"/>
        </w:rPr>
      </w:pPr>
      <w:r w:rsidRPr="00FE5706">
        <w:rPr>
          <w:sz w:val="28"/>
          <w:szCs w:val="28"/>
          <w:lang w:val="uk-UA"/>
        </w:rPr>
        <w:t>Обрати варіанта згідно списку с журналі з таблиці 4.1</w:t>
      </w:r>
    </w:p>
    <w:p w14:paraId="5B92DC8D" w14:textId="77777777" w:rsidR="00DF03CA" w:rsidRPr="00FE5706" w:rsidRDefault="00DF03CA" w:rsidP="00554A12">
      <w:pPr>
        <w:pStyle w:val="a8"/>
        <w:numPr>
          <w:ilvl w:val="0"/>
          <w:numId w:val="26"/>
        </w:numPr>
        <w:spacing w:line="360" w:lineRule="auto"/>
        <w:rPr>
          <w:sz w:val="28"/>
          <w:szCs w:val="28"/>
          <w:lang w:val="uk-UA"/>
        </w:rPr>
      </w:pPr>
      <w:r w:rsidRPr="00FE5706">
        <w:rPr>
          <w:sz w:val="28"/>
          <w:szCs w:val="28"/>
          <w:lang w:val="uk-UA"/>
        </w:rPr>
        <w:t>Виконати розрахунки згідно завдання 2.</w:t>
      </w:r>
    </w:p>
    <w:p w14:paraId="2C23F680" w14:textId="77777777" w:rsidR="00DF03CA" w:rsidRPr="00FE5706" w:rsidRDefault="00DF03CA" w:rsidP="00554A12">
      <w:pPr>
        <w:pStyle w:val="a8"/>
        <w:numPr>
          <w:ilvl w:val="0"/>
          <w:numId w:val="26"/>
        </w:numPr>
        <w:spacing w:line="360" w:lineRule="auto"/>
        <w:rPr>
          <w:sz w:val="28"/>
          <w:szCs w:val="28"/>
          <w:lang w:val="uk-UA"/>
        </w:rPr>
      </w:pPr>
      <w:r w:rsidRPr="00FE5706">
        <w:rPr>
          <w:sz w:val="28"/>
          <w:szCs w:val="28"/>
          <w:lang w:val="uk-UA"/>
        </w:rPr>
        <w:t>Зробити висновок</w:t>
      </w:r>
    </w:p>
    <w:p w14:paraId="7AB447D7" w14:textId="77777777" w:rsidR="00DF03CA" w:rsidRPr="00FE5706" w:rsidRDefault="00DF03CA" w:rsidP="00554A12">
      <w:pPr>
        <w:pStyle w:val="a8"/>
        <w:numPr>
          <w:ilvl w:val="0"/>
          <w:numId w:val="26"/>
        </w:numPr>
        <w:spacing w:line="360" w:lineRule="auto"/>
        <w:rPr>
          <w:sz w:val="28"/>
          <w:szCs w:val="28"/>
          <w:lang w:val="uk-UA"/>
        </w:rPr>
      </w:pPr>
      <w:r w:rsidRPr="00FE5706">
        <w:rPr>
          <w:sz w:val="28"/>
          <w:szCs w:val="28"/>
          <w:lang w:val="uk-UA"/>
        </w:rPr>
        <w:t>Дати відповіді на контрольні питання</w:t>
      </w:r>
    </w:p>
    <w:p w14:paraId="7134FDE9" w14:textId="77777777" w:rsidR="00DF03CA" w:rsidRPr="00FE5706" w:rsidRDefault="00DF03CA" w:rsidP="00DF03CA">
      <w:pPr>
        <w:spacing w:line="360" w:lineRule="auto"/>
        <w:ind w:firstLine="567"/>
        <w:rPr>
          <w:lang w:val="uk-UA" w:eastAsia="en-US"/>
        </w:rPr>
      </w:pPr>
    </w:p>
    <w:p w14:paraId="18FDC8C3" w14:textId="77777777" w:rsidR="00DF03CA" w:rsidRPr="00FE5706" w:rsidRDefault="00DF03CA" w:rsidP="00554A12">
      <w:pPr>
        <w:pStyle w:val="ab"/>
        <w:numPr>
          <w:ilvl w:val="0"/>
          <w:numId w:val="27"/>
        </w:numPr>
        <w:textAlignment w:val="auto"/>
        <w:rPr>
          <w:rStyle w:val="a9"/>
          <w:szCs w:val="28"/>
          <w:lang w:val="uk-UA"/>
        </w:rPr>
      </w:pPr>
      <w:r w:rsidRPr="00FE5706">
        <w:rPr>
          <w:rStyle w:val="a9"/>
          <w:szCs w:val="28"/>
          <w:lang w:val="uk-UA"/>
        </w:rPr>
        <w:t>Теоретичні положення</w:t>
      </w:r>
    </w:p>
    <w:p w14:paraId="712EA791" w14:textId="7EA74CBD" w:rsidR="00DF03CA" w:rsidRPr="00FE5706" w:rsidRDefault="00DF03CA" w:rsidP="00DF03CA">
      <w:pPr>
        <w:spacing w:line="360" w:lineRule="auto"/>
        <w:ind w:firstLine="567"/>
        <w:rPr>
          <w:lang w:val="uk-UA" w:eastAsia="en-US"/>
        </w:rPr>
      </w:pPr>
    </w:p>
    <w:p w14:paraId="6AA359B0" w14:textId="77777777" w:rsidR="00BA6614" w:rsidRPr="00FE5706" w:rsidRDefault="00BA6614" w:rsidP="00BA6614">
      <w:pPr>
        <w:pStyle w:val="a8"/>
        <w:spacing w:before="0" w:beforeAutospacing="0" w:after="0" w:afterAutospacing="0" w:line="360" w:lineRule="auto"/>
        <w:ind w:firstLine="567"/>
        <w:jc w:val="both"/>
        <w:rPr>
          <w:sz w:val="28"/>
          <w:szCs w:val="28"/>
          <w:lang w:val="uk-UA"/>
        </w:rPr>
      </w:pPr>
      <w:r w:rsidRPr="00FE5706">
        <w:rPr>
          <w:sz w:val="28"/>
          <w:szCs w:val="28"/>
          <w:lang w:val="uk-UA"/>
        </w:rPr>
        <w:t>Вибір типу рухомого складу (РС) є одним із ключових етапів організації пасажирських перевезень, оскільки від нього залежать якість обслуговування пасажирів, економічна ефективність роботи перевізника та рівень завантаження транспортної мережі. Правильно підібраний транспорт забезпечує баланс між провізною спроможністю маршруту та реальним попитом.</w:t>
      </w:r>
    </w:p>
    <w:p w14:paraId="17B4AF4C" w14:textId="77777777" w:rsidR="00BA6614" w:rsidRPr="00FE5706" w:rsidRDefault="00BA6614" w:rsidP="00BA6614">
      <w:pPr>
        <w:pStyle w:val="a8"/>
        <w:spacing w:before="0" w:beforeAutospacing="0" w:after="0" w:afterAutospacing="0" w:line="360" w:lineRule="auto"/>
        <w:ind w:firstLine="567"/>
        <w:jc w:val="both"/>
        <w:rPr>
          <w:sz w:val="28"/>
          <w:szCs w:val="28"/>
          <w:lang w:val="uk-UA"/>
        </w:rPr>
      </w:pPr>
      <w:r w:rsidRPr="00FE5706">
        <w:rPr>
          <w:sz w:val="28"/>
          <w:szCs w:val="28"/>
          <w:lang w:val="uk-UA"/>
        </w:rPr>
        <w:t>Потужність пасажиропотоку (</w:t>
      </w:r>
      <w:proofErr w:type="spellStart"/>
      <w:r w:rsidRPr="00FE5706">
        <w:rPr>
          <w:sz w:val="28"/>
          <w:szCs w:val="28"/>
          <w:lang w:val="uk-UA"/>
        </w:rPr>
        <w:t>Q_max</w:t>
      </w:r>
      <w:proofErr w:type="spellEnd"/>
      <w:r w:rsidRPr="00FE5706">
        <w:rPr>
          <w:sz w:val="28"/>
          <w:szCs w:val="28"/>
          <w:lang w:val="uk-UA"/>
        </w:rPr>
        <w:t xml:space="preserve">) є основним критерієм при визначенні місткості транспортних засобів. Якщо на маршруті спостерігається високий пасажиропотік, доцільно використовувати автобуси великої або особливо великої місткості, оскільки вони дозволяють перевезти більше пасажирів за меншу кількість рейсів. Це зменшує навантаження на дорожню мережу та скорочує витрати на експлуатацію. На маршрутах із невеликим </w:t>
      </w:r>
      <w:r w:rsidRPr="00FE5706">
        <w:rPr>
          <w:sz w:val="28"/>
          <w:szCs w:val="28"/>
          <w:lang w:val="uk-UA"/>
        </w:rPr>
        <w:lastRenderedPageBreak/>
        <w:t>попитом ефективніше застосовувати автобуси малої місткості або мікроавтобуси — це допомагає уникнути перевезення «повітря» та знижує витрати пального.</w:t>
      </w:r>
    </w:p>
    <w:p w14:paraId="09B5C1D7" w14:textId="77777777" w:rsidR="00BA6614" w:rsidRPr="00FE5706" w:rsidRDefault="00BA6614" w:rsidP="00BA6614">
      <w:pPr>
        <w:pStyle w:val="a8"/>
        <w:spacing w:before="0" w:beforeAutospacing="0" w:after="0" w:afterAutospacing="0" w:line="360" w:lineRule="auto"/>
        <w:ind w:firstLine="567"/>
        <w:jc w:val="both"/>
        <w:rPr>
          <w:sz w:val="28"/>
          <w:szCs w:val="28"/>
          <w:lang w:val="uk-UA"/>
        </w:rPr>
      </w:pPr>
      <w:r w:rsidRPr="00FE5706">
        <w:rPr>
          <w:sz w:val="28"/>
          <w:szCs w:val="28"/>
          <w:lang w:val="uk-UA"/>
        </w:rPr>
        <w:t xml:space="preserve">Важливу роль відіграють параметри </w:t>
      </w:r>
      <w:proofErr w:type="spellStart"/>
      <w:r w:rsidRPr="00FE5706">
        <w:rPr>
          <w:sz w:val="28"/>
          <w:szCs w:val="28"/>
          <w:lang w:val="uk-UA"/>
        </w:rPr>
        <w:t>вулично</w:t>
      </w:r>
      <w:proofErr w:type="spellEnd"/>
      <w:r w:rsidRPr="00FE5706">
        <w:rPr>
          <w:sz w:val="28"/>
          <w:szCs w:val="28"/>
          <w:lang w:val="uk-UA"/>
        </w:rPr>
        <w:t>-дорожньої мережі. Ширина проїзної частини, радіуси поворотів, наявність складних перехресть і щільність забудови можуть суттєво обмежувати використання великогабаритного транспорту. Наприклад, зчленовані автобуси ефективні на прямих магістралях із високою пропускною здатністю, але малопридатні для історичних районів міст або вулиць зі складною геометрією. Також необхідно враховувати стан дорожнього покриття та можливість безпечного під’їзду до зупинок.</w:t>
      </w:r>
    </w:p>
    <w:p w14:paraId="1CDA16AC" w14:textId="77777777" w:rsidR="00BA6614" w:rsidRPr="00FE5706" w:rsidRDefault="00BA6614" w:rsidP="00BA6614">
      <w:pPr>
        <w:pStyle w:val="a8"/>
        <w:spacing w:before="0" w:beforeAutospacing="0" w:after="0" w:afterAutospacing="0" w:line="360" w:lineRule="auto"/>
        <w:ind w:firstLine="567"/>
        <w:jc w:val="both"/>
        <w:rPr>
          <w:sz w:val="28"/>
          <w:szCs w:val="28"/>
          <w:lang w:val="uk-UA"/>
        </w:rPr>
      </w:pPr>
      <w:r w:rsidRPr="00FE5706">
        <w:rPr>
          <w:sz w:val="28"/>
          <w:szCs w:val="28"/>
          <w:lang w:val="uk-UA"/>
        </w:rPr>
        <w:t>Необхідний інтервал руху (I) безпосередньо впливає на комфорт пасажирів. Занадто великі інтервали призводять до скупчення людей на зупинках і перевантаження салонів, тоді як надто малі можуть бути економічно невигідними для перевізника. Для більшості міських маршрутів оптимальним вважається інтервал приблизно 10–12 хвилин, а на найбільш завантажених напрямках — ще менший. Використання місткіших автобусів часто дозволяє підтримувати прийнятний інтервал без збільшення кількості транспортних засобів на лінії.</w:t>
      </w:r>
    </w:p>
    <w:p w14:paraId="75A4757C" w14:textId="77777777" w:rsidR="00BA6614" w:rsidRPr="00FE5706" w:rsidRDefault="00BA6614" w:rsidP="00BA6614">
      <w:pPr>
        <w:pStyle w:val="a8"/>
        <w:spacing w:before="0" w:beforeAutospacing="0" w:after="0" w:afterAutospacing="0" w:line="360" w:lineRule="auto"/>
        <w:ind w:firstLine="567"/>
        <w:jc w:val="both"/>
        <w:rPr>
          <w:sz w:val="28"/>
          <w:szCs w:val="28"/>
          <w:lang w:val="uk-UA"/>
        </w:rPr>
      </w:pPr>
      <w:r w:rsidRPr="00FE5706">
        <w:rPr>
          <w:sz w:val="28"/>
          <w:szCs w:val="28"/>
          <w:lang w:val="uk-UA"/>
        </w:rPr>
        <w:t xml:space="preserve">Крім основних чинників, під час вибору РС враховують нерівномірність пасажиропотоків протягом доби. У години «пік» потрібна більша провізна спроможність, тому іноді застосовують комбінований підхід — випускають на маршрут більш місткі автобуси або збільшують їх кількість. У </w:t>
      </w:r>
      <w:proofErr w:type="spellStart"/>
      <w:r w:rsidRPr="00FE5706">
        <w:rPr>
          <w:sz w:val="28"/>
          <w:szCs w:val="28"/>
          <w:lang w:val="uk-UA"/>
        </w:rPr>
        <w:t>міжпіковий</w:t>
      </w:r>
      <w:proofErr w:type="spellEnd"/>
      <w:r w:rsidRPr="00FE5706">
        <w:rPr>
          <w:sz w:val="28"/>
          <w:szCs w:val="28"/>
          <w:lang w:val="uk-UA"/>
        </w:rPr>
        <w:t xml:space="preserve"> період можливе використання транспорту меншої місткості для підвищення економічності.</w:t>
      </w:r>
    </w:p>
    <w:p w14:paraId="413C0E4F" w14:textId="77777777" w:rsidR="00BA6614" w:rsidRPr="00FE5706" w:rsidRDefault="00BA6614" w:rsidP="00BA6614">
      <w:pPr>
        <w:pStyle w:val="a8"/>
        <w:spacing w:before="0" w:beforeAutospacing="0" w:after="0" w:afterAutospacing="0" w:line="360" w:lineRule="auto"/>
        <w:ind w:firstLine="567"/>
        <w:jc w:val="both"/>
        <w:rPr>
          <w:sz w:val="28"/>
          <w:szCs w:val="28"/>
          <w:lang w:val="uk-UA"/>
        </w:rPr>
      </w:pPr>
      <w:r w:rsidRPr="00FE5706">
        <w:rPr>
          <w:sz w:val="28"/>
          <w:szCs w:val="28"/>
          <w:lang w:val="uk-UA"/>
        </w:rPr>
        <w:t xml:space="preserve">Економічні показники також мають велике значення. До них належать витрати на паливо або електроенергію, технічне обслуговування, ремонт, заробітну плату водіїв та строк служби транспортного засобу. Хоча великі </w:t>
      </w:r>
      <w:r w:rsidRPr="00FE5706">
        <w:rPr>
          <w:sz w:val="28"/>
          <w:szCs w:val="28"/>
          <w:lang w:val="uk-UA"/>
        </w:rPr>
        <w:lastRenderedPageBreak/>
        <w:t>автобуси дорожчі в придбанні, при високому пасажиропотоці їх використання часто є вигіднішим у розрахунку на одного перевезеного пасажира.</w:t>
      </w:r>
    </w:p>
    <w:p w14:paraId="37FDB4B5" w14:textId="77777777" w:rsidR="00BA6614" w:rsidRPr="00FE5706" w:rsidRDefault="00BA6614" w:rsidP="00BA6614">
      <w:pPr>
        <w:pStyle w:val="a8"/>
        <w:spacing w:before="0" w:beforeAutospacing="0" w:after="0" w:afterAutospacing="0" w:line="360" w:lineRule="auto"/>
        <w:ind w:firstLine="567"/>
        <w:jc w:val="both"/>
        <w:rPr>
          <w:sz w:val="28"/>
          <w:szCs w:val="28"/>
          <w:lang w:val="uk-UA"/>
        </w:rPr>
      </w:pPr>
      <w:r w:rsidRPr="00FE5706">
        <w:rPr>
          <w:sz w:val="28"/>
          <w:szCs w:val="28"/>
          <w:lang w:val="uk-UA"/>
        </w:rPr>
        <w:t xml:space="preserve">Не менш важливими є вимоги до комфорту та безпеки. Сучасний рухомий склад зазвичай обладнаний низькою підлогою для зручності маломобільних пасажирів, системами кондиціонування, електронними інформаційними табло та засобами </w:t>
      </w:r>
      <w:proofErr w:type="spellStart"/>
      <w:r w:rsidRPr="00FE5706">
        <w:rPr>
          <w:sz w:val="28"/>
          <w:szCs w:val="28"/>
          <w:lang w:val="uk-UA"/>
        </w:rPr>
        <w:t>відеонагляду</w:t>
      </w:r>
      <w:proofErr w:type="spellEnd"/>
      <w:r w:rsidRPr="00FE5706">
        <w:rPr>
          <w:sz w:val="28"/>
          <w:szCs w:val="28"/>
          <w:lang w:val="uk-UA"/>
        </w:rPr>
        <w:t>. Це підвищує якість перевезень і робить громадський транспорт більш привабливим.</w:t>
      </w:r>
    </w:p>
    <w:p w14:paraId="1B0A4C96" w14:textId="45F36AEF" w:rsidR="00BA6614" w:rsidRPr="00FE5706" w:rsidRDefault="00BA6614" w:rsidP="00BA6614">
      <w:pPr>
        <w:pStyle w:val="a8"/>
        <w:spacing w:before="0" w:beforeAutospacing="0" w:after="0" w:afterAutospacing="0" w:line="360" w:lineRule="auto"/>
        <w:ind w:firstLine="567"/>
        <w:jc w:val="both"/>
        <w:rPr>
          <w:lang w:val="uk-UA"/>
        </w:rPr>
      </w:pPr>
      <w:r w:rsidRPr="00FE5706">
        <w:rPr>
          <w:sz w:val="28"/>
          <w:szCs w:val="28"/>
          <w:lang w:val="uk-UA"/>
        </w:rPr>
        <w:t>Вибір типу рухомого складу повинен базуватися на комплексному аналізі пасажиропотоку (</w:t>
      </w:r>
      <w:proofErr w:type="spellStart"/>
      <w:r w:rsidRPr="00FE5706">
        <w:rPr>
          <w:sz w:val="28"/>
          <w:szCs w:val="28"/>
          <w:lang w:val="uk-UA"/>
        </w:rPr>
        <w:t>Q_max</w:t>
      </w:r>
      <w:proofErr w:type="spellEnd"/>
      <w:r w:rsidRPr="00FE5706">
        <w:rPr>
          <w:sz w:val="28"/>
          <w:szCs w:val="28"/>
          <w:lang w:val="uk-UA"/>
        </w:rPr>
        <w:t>), характеристик маршрутної мережі, необхідного інтервалу руху (I), економічних показників та вимог до комфорту. Лише поєднання цих факторів дозволяє забезпечити ефективну, безпечну та стабільну роботу міського транспорту</w:t>
      </w:r>
      <w:r w:rsidRPr="00FE5706">
        <w:rPr>
          <w:lang w:val="uk-UA"/>
        </w:rPr>
        <w:t>.</w:t>
      </w:r>
    </w:p>
    <w:p w14:paraId="39BEAA9F" w14:textId="77777777" w:rsidR="00BA6614" w:rsidRPr="00FE5706" w:rsidRDefault="00BA6614" w:rsidP="00554A12">
      <w:pPr>
        <w:widowControl/>
        <w:numPr>
          <w:ilvl w:val="0"/>
          <w:numId w:val="28"/>
        </w:numPr>
        <w:adjustRightInd/>
        <w:spacing w:before="100" w:beforeAutospacing="1" w:after="100" w:afterAutospacing="1" w:line="240" w:lineRule="auto"/>
        <w:jc w:val="left"/>
        <w:textAlignment w:val="auto"/>
        <w:rPr>
          <w:b/>
          <w:bCs/>
          <w:szCs w:val="28"/>
          <w:lang w:val="uk-UA"/>
        </w:rPr>
      </w:pPr>
      <w:r w:rsidRPr="00FE5706">
        <w:rPr>
          <w:b/>
          <w:bCs/>
          <w:szCs w:val="28"/>
          <w:lang w:val="uk-UA"/>
        </w:rPr>
        <w:t>Розрахункове завдання</w:t>
      </w:r>
    </w:p>
    <w:p w14:paraId="62A472D2" w14:textId="04834336" w:rsidR="00BA6614" w:rsidRPr="00FE5706" w:rsidRDefault="00BA6614" w:rsidP="00BA6614">
      <w:pPr>
        <w:widowControl/>
        <w:adjustRightInd/>
        <w:spacing w:before="100" w:beforeAutospacing="1" w:after="100" w:afterAutospacing="1" w:line="360" w:lineRule="auto"/>
        <w:ind w:firstLine="567"/>
        <w:textAlignment w:val="auto"/>
        <w:rPr>
          <w:szCs w:val="28"/>
          <w:lang w:val="uk-UA"/>
        </w:rPr>
      </w:pPr>
      <w:r w:rsidRPr="00FE5706">
        <w:rPr>
          <w:szCs w:val="28"/>
          <w:lang w:val="uk-UA"/>
        </w:rPr>
        <w:t>Для маршруту з відомим пасажиропотоком (</w:t>
      </w:r>
      <w:proofErr w:type="spellStart"/>
      <w:r w:rsidRPr="00FE5706">
        <w:rPr>
          <w:szCs w:val="28"/>
          <w:lang w:val="uk-UA"/>
        </w:rPr>
        <w:t>Q</w:t>
      </w:r>
      <w:r w:rsidRPr="00FE5706">
        <w:rPr>
          <w:szCs w:val="28"/>
          <w:vertAlign w:val="subscript"/>
          <w:lang w:val="uk-UA"/>
        </w:rPr>
        <w:t>max</w:t>
      </w:r>
      <w:proofErr w:type="spellEnd"/>
      <w:r w:rsidRPr="00FE5706">
        <w:rPr>
          <w:szCs w:val="28"/>
          <w:lang w:val="uk-UA"/>
        </w:rPr>
        <w:t>) та часом обороту (</w:t>
      </w:r>
      <w:proofErr w:type="spellStart"/>
      <w:r w:rsidRPr="00FE5706">
        <w:rPr>
          <w:szCs w:val="28"/>
          <w:lang w:val="uk-UA"/>
        </w:rPr>
        <w:t>t</w:t>
      </w:r>
      <w:r w:rsidRPr="00FE5706">
        <w:rPr>
          <w:szCs w:val="28"/>
          <w:vertAlign w:val="subscript"/>
          <w:lang w:val="uk-UA"/>
        </w:rPr>
        <w:t>о</w:t>
      </w:r>
      <w:proofErr w:type="spellEnd"/>
      <w:r w:rsidRPr="00FE5706">
        <w:rPr>
          <w:szCs w:val="28"/>
          <w:lang w:val="uk-UA"/>
        </w:rPr>
        <w:t>) необхідно порівняти два типи автобусів (Варіант А та Варіант Б) і обрати раціональний.</w:t>
      </w:r>
    </w:p>
    <w:p w14:paraId="5A3DEA4C" w14:textId="77777777" w:rsidR="00BA6614" w:rsidRPr="00FE5706" w:rsidRDefault="00BA6614" w:rsidP="00554A12">
      <w:pPr>
        <w:widowControl/>
        <w:numPr>
          <w:ilvl w:val="0"/>
          <w:numId w:val="29"/>
        </w:numPr>
        <w:adjustRightInd/>
        <w:spacing w:before="100" w:beforeAutospacing="1" w:after="100" w:afterAutospacing="1" w:line="240" w:lineRule="auto"/>
        <w:jc w:val="left"/>
        <w:textAlignment w:val="auto"/>
        <w:rPr>
          <w:szCs w:val="28"/>
          <w:lang w:val="uk-UA"/>
        </w:rPr>
      </w:pPr>
      <w:r w:rsidRPr="00FE5706">
        <w:rPr>
          <w:szCs w:val="28"/>
          <w:lang w:val="uk-UA"/>
        </w:rPr>
        <w:t>Розрахунок годинної провізної спроможності одного автобуса</w:t>
      </w:r>
    </w:p>
    <w:p w14:paraId="59D5D30E" w14:textId="1452467F" w:rsidR="00BA6614" w:rsidRPr="00FE5706" w:rsidRDefault="00BA6614" w:rsidP="00BA6614">
      <w:pPr>
        <w:widowControl/>
        <w:adjustRightInd/>
        <w:spacing w:before="100" w:beforeAutospacing="1" w:after="100" w:afterAutospacing="1" w:line="240" w:lineRule="auto"/>
        <w:ind w:firstLine="567"/>
        <w:textAlignment w:val="auto"/>
        <w:rPr>
          <w:szCs w:val="28"/>
          <w:lang w:val="uk-UA"/>
        </w:rPr>
      </w:pPr>
      <w:r w:rsidRPr="00FE5706">
        <w:rPr>
          <w:szCs w:val="28"/>
          <w:lang w:val="uk-UA"/>
        </w:rPr>
        <w:t>Це кількість пасажирів, яку один автобус обраного типу може перевезти за годину.</w:t>
      </w:r>
    </w:p>
    <w:p w14:paraId="7B0EA815" w14:textId="605CE839" w:rsidR="00BA6614" w:rsidRPr="00FE5706" w:rsidRDefault="000421BA" w:rsidP="00BA6614">
      <w:pPr>
        <w:widowControl/>
        <w:adjustRightInd/>
        <w:spacing w:before="100" w:beforeAutospacing="1" w:after="100" w:afterAutospacing="1" w:line="240" w:lineRule="auto"/>
        <w:jc w:val="right"/>
        <w:textAlignment w:val="auto"/>
        <w:rPr>
          <w:sz w:val="24"/>
          <w:szCs w:val="24"/>
          <w:lang w:val="uk-UA"/>
        </w:rPr>
      </w:pPr>
      <m:oMath>
        <m:sSub>
          <m:sSubPr>
            <m:ctrlPr>
              <w:rPr>
                <w:rFonts w:ascii="Cambria Math" w:hAnsi="Cambria Math"/>
                <w:i/>
                <w:sz w:val="24"/>
                <w:szCs w:val="24"/>
                <w:lang w:val="uk-UA"/>
              </w:rPr>
            </m:ctrlPr>
          </m:sSubPr>
          <m:e>
            <m:r>
              <w:rPr>
                <w:rFonts w:ascii="Cambria Math" w:hAnsi="Cambria Math"/>
                <w:sz w:val="24"/>
                <w:szCs w:val="24"/>
                <w:lang w:val="uk-UA"/>
              </w:rPr>
              <m:t>W</m:t>
            </m:r>
          </m:e>
          <m:sub>
            <m:r>
              <w:rPr>
                <w:rFonts w:ascii="Cambria Math" w:hAnsi="Cambria Math"/>
                <w:sz w:val="24"/>
                <w:szCs w:val="24"/>
                <w:lang w:val="uk-UA"/>
              </w:rPr>
              <m:t>год</m:t>
            </m:r>
          </m:sub>
        </m:sSub>
        <m:r>
          <w:rPr>
            <w:rFonts w:ascii="Cambria Math" w:hAnsi="Cambria Math"/>
            <w:sz w:val="24"/>
            <w:szCs w:val="24"/>
            <w:lang w:val="uk-UA"/>
          </w:rPr>
          <m:t xml:space="preserve"> = </m:t>
        </m:r>
        <m:f>
          <m:fPr>
            <m:ctrlPr>
              <w:rPr>
                <w:rFonts w:ascii="Cambria Math" w:hAnsi="Cambria Math"/>
                <w:i/>
                <w:sz w:val="24"/>
                <w:szCs w:val="24"/>
                <w:lang w:val="uk-UA"/>
              </w:rPr>
            </m:ctrlPr>
          </m:fPr>
          <m:num>
            <m:r>
              <w:rPr>
                <w:rFonts w:ascii="Cambria Math" w:hAnsi="Cambria Math"/>
                <w:sz w:val="24"/>
                <w:szCs w:val="24"/>
                <w:lang w:val="uk-UA"/>
              </w:rPr>
              <m:t>60</m:t>
            </m:r>
          </m:num>
          <m:den>
            <m:sSub>
              <m:sSubPr>
                <m:ctrlPr>
                  <w:rPr>
                    <w:rFonts w:ascii="Cambria Math" w:hAnsi="Cambria Math"/>
                    <w:i/>
                    <w:sz w:val="24"/>
                    <w:szCs w:val="24"/>
                    <w:lang w:val="uk-UA"/>
                  </w:rPr>
                </m:ctrlPr>
              </m:sSubPr>
              <m:e>
                <m:r>
                  <w:rPr>
                    <w:rFonts w:ascii="Cambria Math" w:hAnsi="Cambria Math"/>
                    <w:sz w:val="24"/>
                    <w:szCs w:val="24"/>
                    <w:lang w:val="uk-UA"/>
                  </w:rPr>
                  <m:t xml:space="preserve"> t</m:t>
                </m:r>
              </m:e>
              <m:sub>
                <m:r>
                  <w:rPr>
                    <w:rFonts w:ascii="Cambria Math" w:hAnsi="Cambria Math"/>
                    <w:sz w:val="24"/>
                    <w:szCs w:val="24"/>
                    <w:lang w:val="uk-UA"/>
                  </w:rPr>
                  <m:t>о</m:t>
                </m:r>
              </m:sub>
            </m:sSub>
          </m:den>
        </m:f>
        <m:r>
          <w:rPr>
            <w:rFonts w:ascii="Cambria Math" w:hAnsi="Cambria Math"/>
            <w:sz w:val="24"/>
            <w:szCs w:val="24"/>
            <w:lang w:val="uk-UA"/>
          </w:rPr>
          <m:t>∙ q ∙ γ</m:t>
        </m:r>
      </m:oMath>
      <w:r w:rsidR="00BA6614" w:rsidRPr="00FE5706">
        <w:rPr>
          <w:sz w:val="24"/>
          <w:szCs w:val="24"/>
          <w:lang w:val="uk-UA"/>
        </w:rPr>
        <w:t xml:space="preserve">                                                      (4.1)</w:t>
      </w:r>
    </w:p>
    <w:p w14:paraId="7C533253" w14:textId="7AD61C0A" w:rsidR="00BA6614" w:rsidRPr="00FE5706" w:rsidRDefault="00BA6614" w:rsidP="00BA6614">
      <w:pPr>
        <w:widowControl/>
        <w:adjustRightInd/>
        <w:spacing w:before="100" w:beforeAutospacing="1" w:after="100" w:afterAutospacing="1" w:line="360" w:lineRule="auto"/>
        <w:jc w:val="left"/>
        <w:textAlignment w:val="auto"/>
        <w:rPr>
          <w:szCs w:val="28"/>
          <w:lang w:val="uk-UA"/>
        </w:rPr>
      </w:pPr>
      <w:proofErr w:type="spellStart"/>
      <w:r w:rsidRPr="00FE5706">
        <w:rPr>
          <w:szCs w:val="28"/>
          <w:lang w:val="uk-UA"/>
        </w:rPr>
        <w:t>W</w:t>
      </w:r>
      <w:r w:rsidRPr="00FE5706">
        <w:rPr>
          <w:szCs w:val="28"/>
          <w:vertAlign w:val="subscript"/>
          <w:lang w:val="uk-UA"/>
        </w:rPr>
        <w:t>год</w:t>
      </w:r>
      <w:proofErr w:type="spellEnd"/>
      <w:r w:rsidRPr="00FE5706">
        <w:rPr>
          <w:szCs w:val="28"/>
          <w:lang w:val="uk-UA"/>
        </w:rPr>
        <w:t xml:space="preserve"> — провізна спроможність одного автобуса (пас/год);</w:t>
      </w:r>
      <w:r w:rsidRPr="00FE5706">
        <w:rPr>
          <w:szCs w:val="28"/>
          <w:lang w:val="uk-UA"/>
        </w:rPr>
        <w:br/>
      </w:r>
      <w:proofErr w:type="spellStart"/>
      <w:r w:rsidRPr="00FE5706">
        <w:rPr>
          <w:szCs w:val="28"/>
          <w:lang w:val="uk-UA"/>
        </w:rPr>
        <w:t>t</w:t>
      </w:r>
      <w:r w:rsidRPr="00FE5706">
        <w:rPr>
          <w:szCs w:val="28"/>
          <w:vertAlign w:val="subscript"/>
          <w:lang w:val="uk-UA"/>
        </w:rPr>
        <w:t>о</w:t>
      </w:r>
      <w:proofErr w:type="spellEnd"/>
      <w:r w:rsidRPr="00FE5706">
        <w:rPr>
          <w:szCs w:val="28"/>
          <w:lang w:val="uk-UA"/>
        </w:rPr>
        <w:t xml:space="preserve"> — час обороту на маршруті (хв);</w:t>
      </w:r>
      <w:r w:rsidRPr="00FE5706">
        <w:rPr>
          <w:szCs w:val="28"/>
          <w:lang w:val="uk-UA"/>
        </w:rPr>
        <w:br/>
        <w:t>q — місткість автобуса (</w:t>
      </w:r>
      <w:proofErr w:type="spellStart"/>
      <w:r w:rsidRPr="00FE5706">
        <w:rPr>
          <w:szCs w:val="28"/>
          <w:lang w:val="uk-UA"/>
        </w:rPr>
        <w:t>чол</w:t>
      </w:r>
      <w:proofErr w:type="spellEnd"/>
      <w:r w:rsidRPr="00FE5706">
        <w:rPr>
          <w:szCs w:val="28"/>
          <w:lang w:val="uk-UA"/>
        </w:rPr>
        <w:t>);</w:t>
      </w:r>
      <w:r w:rsidRPr="00FE5706">
        <w:rPr>
          <w:szCs w:val="28"/>
          <w:lang w:val="uk-UA"/>
        </w:rPr>
        <w:br/>
        <w:t>γ — нормативний коефіцієнт наповнення (0.85).</w:t>
      </w:r>
    </w:p>
    <w:p w14:paraId="023112C1" w14:textId="77777777" w:rsidR="00BA6614" w:rsidRPr="00FE5706" w:rsidRDefault="00BA6614" w:rsidP="00554A12">
      <w:pPr>
        <w:widowControl/>
        <w:numPr>
          <w:ilvl w:val="0"/>
          <w:numId w:val="30"/>
        </w:numPr>
        <w:adjustRightInd/>
        <w:spacing w:before="100" w:beforeAutospacing="1" w:after="100" w:afterAutospacing="1" w:line="360" w:lineRule="auto"/>
        <w:jc w:val="left"/>
        <w:textAlignment w:val="auto"/>
        <w:rPr>
          <w:szCs w:val="28"/>
          <w:lang w:val="uk-UA"/>
        </w:rPr>
      </w:pPr>
      <w:r w:rsidRPr="00FE5706">
        <w:rPr>
          <w:szCs w:val="28"/>
          <w:lang w:val="uk-UA"/>
        </w:rPr>
        <w:t>Визначення необхідної кількості автобусів для кожного типу</w:t>
      </w:r>
    </w:p>
    <w:p w14:paraId="1EBE8E5E" w14:textId="76DFC90E" w:rsidR="00BA6614" w:rsidRPr="00FE5706" w:rsidRDefault="00BA6614" w:rsidP="00BA6614">
      <w:pPr>
        <w:widowControl/>
        <w:adjustRightInd/>
        <w:spacing w:before="100" w:beforeAutospacing="1" w:after="100" w:afterAutospacing="1" w:line="360" w:lineRule="auto"/>
        <w:ind w:firstLine="567"/>
        <w:textAlignment w:val="auto"/>
        <w:rPr>
          <w:szCs w:val="28"/>
          <w:lang w:val="uk-UA"/>
        </w:rPr>
      </w:pPr>
      <w:r w:rsidRPr="00FE5706">
        <w:rPr>
          <w:szCs w:val="28"/>
          <w:lang w:val="uk-UA"/>
        </w:rPr>
        <w:lastRenderedPageBreak/>
        <w:t>Показує, скільки одиниць рухомого складу кожного типу потрібно для забезпечення перевезення пасажирів.</w:t>
      </w:r>
    </w:p>
    <w:p w14:paraId="01F7AC7D" w14:textId="5AEDF10A" w:rsidR="00BA6614" w:rsidRPr="00FE5706" w:rsidRDefault="00BA6614" w:rsidP="00BA6614">
      <w:pPr>
        <w:widowControl/>
        <w:adjustRightInd/>
        <w:spacing w:before="100" w:beforeAutospacing="1" w:after="100" w:afterAutospacing="1" w:line="240" w:lineRule="auto"/>
        <w:jc w:val="right"/>
        <w:textAlignment w:val="auto"/>
        <w:rPr>
          <w:szCs w:val="28"/>
          <w:lang w:val="uk-UA"/>
        </w:rPr>
      </w:pPr>
      <m:oMath>
        <m:r>
          <w:rPr>
            <w:rFonts w:ascii="Cambria Math" w:hAnsi="Cambria Math"/>
            <w:szCs w:val="28"/>
            <w:lang w:val="uk-UA"/>
          </w:rPr>
          <m:t xml:space="preserve">N А = </m:t>
        </m:r>
        <m:f>
          <m:fPr>
            <m:ctrlPr>
              <w:rPr>
                <w:rFonts w:ascii="Cambria Math" w:hAnsi="Cambria Math"/>
                <w:i/>
                <w:szCs w:val="28"/>
                <w:lang w:val="uk-UA"/>
              </w:rPr>
            </m:ctrlPr>
          </m:fPr>
          <m:num>
            <m:r>
              <w:rPr>
                <w:rFonts w:ascii="Cambria Math" w:hAnsi="Cambria Math"/>
                <w:szCs w:val="28"/>
                <w:lang w:val="uk-UA"/>
              </w:rPr>
              <m:t>Qmax</m:t>
            </m:r>
          </m:num>
          <m:den>
            <m:sSub>
              <m:sSubPr>
                <m:ctrlPr>
                  <w:rPr>
                    <w:rFonts w:ascii="Cambria Math" w:hAnsi="Cambria Math"/>
                    <w:i/>
                    <w:szCs w:val="28"/>
                    <w:lang w:val="uk-UA"/>
                  </w:rPr>
                </m:ctrlPr>
              </m:sSubPr>
              <m:e>
                <m:r>
                  <w:rPr>
                    <w:rFonts w:ascii="Cambria Math" w:hAnsi="Cambria Math"/>
                    <w:szCs w:val="28"/>
                    <w:lang w:val="uk-UA"/>
                  </w:rPr>
                  <m:t>Wгод</m:t>
                </m:r>
              </m:e>
              <m:sub>
                <m:r>
                  <w:rPr>
                    <w:rFonts w:ascii="Cambria Math" w:hAnsi="Cambria Math"/>
                    <w:szCs w:val="28"/>
                    <w:lang w:val="uk-UA"/>
                  </w:rPr>
                  <m:t>А</m:t>
                </m:r>
              </m:sub>
            </m:sSub>
          </m:den>
        </m:f>
      </m:oMath>
      <w:r w:rsidRPr="00FE5706">
        <w:rPr>
          <w:szCs w:val="28"/>
          <w:lang w:val="uk-UA"/>
        </w:rPr>
        <w:t xml:space="preserve">                                                              (4.2)</w:t>
      </w:r>
    </w:p>
    <w:p w14:paraId="0F687B80" w14:textId="07EFF2AB" w:rsidR="00BA6614" w:rsidRPr="00FE5706" w:rsidRDefault="00BA6614" w:rsidP="00BA6614">
      <w:pPr>
        <w:widowControl/>
        <w:adjustRightInd/>
        <w:spacing w:before="100" w:beforeAutospacing="1" w:after="100" w:afterAutospacing="1" w:line="240" w:lineRule="auto"/>
        <w:jc w:val="right"/>
        <w:textAlignment w:val="auto"/>
        <w:rPr>
          <w:szCs w:val="28"/>
          <w:lang w:val="uk-UA"/>
        </w:rPr>
      </w:pPr>
      <m:oMathPara>
        <m:oMathParaPr>
          <m:jc m:val="right"/>
        </m:oMathParaPr>
        <m:oMath>
          <m:r>
            <m:rPr>
              <m:sty m:val="p"/>
            </m:rPr>
            <w:rPr>
              <w:rFonts w:ascii="Cambria Math" w:hAnsi="Cambria Math"/>
              <w:szCs w:val="28"/>
              <w:lang w:val="uk-UA"/>
            </w:rPr>
            <w:br/>
          </m:r>
          <m:r>
            <w:rPr>
              <w:rFonts w:ascii="Cambria Math" w:hAnsi="Cambria Math"/>
              <w:szCs w:val="28"/>
              <w:lang w:val="uk-UA"/>
            </w:rPr>
            <m:t>N Б =</m:t>
          </m:r>
          <m:f>
            <m:fPr>
              <m:ctrlPr>
                <w:rPr>
                  <w:rFonts w:ascii="Cambria Math" w:hAnsi="Cambria Math"/>
                  <w:i/>
                  <w:szCs w:val="28"/>
                  <w:lang w:val="uk-UA"/>
                </w:rPr>
              </m:ctrlPr>
            </m:fPr>
            <m:num>
              <m:r>
                <w:rPr>
                  <w:rFonts w:ascii="Cambria Math" w:hAnsi="Cambria Math"/>
                  <w:szCs w:val="28"/>
                  <w:lang w:val="uk-UA"/>
                </w:rPr>
                <m:t>Qmax</m:t>
              </m:r>
            </m:num>
            <m:den>
              <m:sSub>
                <m:sSubPr>
                  <m:ctrlPr>
                    <w:rPr>
                      <w:rFonts w:ascii="Cambria Math" w:hAnsi="Cambria Math"/>
                      <w:i/>
                      <w:szCs w:val="28"/>
                      <w:lang w:val="uk-UA"/>
                    </w:rPr>
                  </m:ctrlPr>
                </m:sSubPr>
                <m:e>
                  <m:r>
                    <w:rPr>
                      <w:rFonts w:ascii="Cambria Math" w:hAnsi="Cambria Math"/>
                      <w:szCs w:val="28"/>
                      <w:lang w:val="uk-UA"/>
                    </w:rPr>
                    <m:t>Wгод</m:t>
                  </m:r>
                </m:e>
                <m:sub>
                  <m:r>
                    <w:rPr>
                      <w:rFonts w:ascii="Cambria Math" w:hAnsi="Cambria Math"/>
                      <w:szCs w:val="28"/>
                      <w:lang w:val="uk-UA"/>
                    </w:rPr>
                    <m:t>Б</m:t>
                  </m:r>
                </m:sub>
              </m:sSub>
            </m:den>
          </m:f>
          <m:r>
            <w:rPr>
              <w:rFonts w:ascii="Cambria Math" w:hAnsi="Cambria Math"/>
              <w:szCs w:val="28"/>
              <w:lang w:val="uk-UA"/>
            </w:rPr>
            <m:t xml:space="preserve">  .</m:t>
          </m:r>
        </m:oMath>
      </m:oMathPara>
      <w:r w:rsidR="007A5429" w:rsidRPr="00FE5706">
        <w:rPr>
          <w:szCs w:val="28"/>
          <w:lang w:val="uk-UA"/>
        </w:rPr>
        <w:t xml:space="preserve">                                                             (4.3)</w:t>
      </w:r>
    </w:p>
    <w:p w14:paraId="36569EB0" w14:textId="6139175B" w:rsidR="00BA6614" w:rsidRPr="00FE5706" w:rsidRDefault="00BA6614" w:rsidP="007A5429">
      <w:pPr>
        <w:widowControl/>
        <w:adjustRightInd/>
        <w:spacing w:line="360" w:lineRule="auto"/>
        <w:jc w:val="left"/>
        <w:textAlignment w:val="auto"/>
        <w:rPr>
          <w:szCs w:val="28"/>
          <w:lang w:val="uk-UA"/>
        </w:rPr>
      </w:pPr>
      <w:r w:rsidRPr="00FE5706">
        <w:rPr>
          <w:szCs w:val="28"/>
          <w:lang w:val="uk-UA"/>
        </w:rPr>
        <w:t>N</w:t>
      </w:r>
      <w:r w:rsidR="007A5429" w:rsidRPr="00FE5706">
        <w:rPr>
          <w:szCs w:val="28"/>
          <w:lang w:val="uk-UA"/>
        </w:rPr>
        <w:t xml:space="preserve"> </w:t>
      </w:r>
      <w:r w:rsidRPr="00FE5706">
        <w:rPr>
          <w:szCs w:val="28"/>
          <w:lang w:val="uk-UA"/>
        </w:rPr>
        <w:t>А, N</w:t>
      </w:r>
      <w:r w:rsidR="007A5429" w:rsidRPr="00FE5706">
        <w:rPr>
          <w:szCs w:val="28"/>
          <w:lang w:val="uk-UA"/>
        </w:rPr>
        <w:t xml:space="preserve"> </w:t>
      </w:r>
      <w:r w:rsidRPr="00FE5706">
        <w:rPr>
          <w:szCs w:val="28"/>
          <w:lang w:val="uk-UA"/>
        </w:rPr>
        <w:t>Б — кількість автобусів типу А та Б (одиниць, округлюємо до більшого цілого);</w:t>
      </w:r>
      <w:r w:rsidRPr="00FE5706">
        <w:rPr>
          <w:szCs w:val="28"/>
          <w:lang w:val="uk-UA"/>
        </w:rPr>
        <w:br/>
      </w:r>
      <w:proofErr w:type="spellStart"/>
      <w:r w:rsidRPr="00FE5706">
        <w:rPr>
          <w:szCs w:val="28"/>
          <w:lang w:val="uk-UA"/>
        </w:rPr>
        <w:t>Q_max</w:t>
      </w:r>
      <w:proofErr w:type="spellEnd"/>
      <w:r w:rsidRPr="00FE5706">
        <w:rPr>
          <w:szCs w:val="28"/>
          <w:lang w:val="uk-UA"/>
        </w:rPr>
        <w:t xml:space="preserve"> — максимальний пасажиропотік (пас/год).</w:t>
      </w:r>
    </w:p>
    <w:p w14:paraId="2A07CB25" w14:textId="77777777" w:rsidR="007A5429" w:rsidRPr="00FE5706" w:rsidRDefault="00BA6614" w:rsidP="00554A12">
      <w:pPr>
        <w:widowControl/>
        <w:numPr>
          <w:ilvl w:val="0"/>
          <w:numId w:val="31"/>
        </w:numPr>
        <w:adjustRightInd/>
        <w:spacing w:before="100" w:beforeAutospacing="1" w:after="100" w:afterAutospacing="1" w:line="240" w:lineRule="auto"/>
        <w:jc w:val="left"/>
        <w:textAlignment w:val="auto"/>
        <w:rPr>
          <w:szCs w:val="28"/>
          <w:lang w:val="uk-UA"/>
        </w:rPr>
      </w:pPr>
      <w:r w:rsidRPr="00FE5706">
        <w:rPr>
          <w:szCs w:val="28"/>
          <w:lang w:val="uk-UA"/>
        </w:rPr>
        <w:t>Розрахунок інтервалу руху для кожного типу</w:t>
      </w:r>
    </w:p>
    <w:p w14:paraId="3412A0D4" w14:textId="650C7595" w:rsidR="00BA6614" w:rsidRPr="00FE5706" w:rsidRDefault="00BA6614" w:rsidP="007A5429">
      <w:pPr>
        <w:widowControl/>
        <w:adjustRightInd/>
        <w:spacing w:before="100" w:beforeAutospacing="1" w:after="100" w:afterAutospacing="1" w:line="360" w:lineRule="auto"/>
        <w:ind w:firstLine="567"/>
        <w:textAlignment w:val="auto"/>
        <w:rPr>
          <w:sz w:val="24"/>
          <w:szCs w:val="24"/>
          <w:lang w:val="uk-UA"/>
        </w:rPr>
      </w:pPr>
      <w:r w:rsidRPr="00FE5706">
        <w:rPr>
          <w:szCs w:val="28"/>
          <w:lang w:val="uk-UA"/>
        </w:rPr>
        <w:t>Дозволяє оцінити рівень зручності для пасажирів при використанні кожного варіанта</w:t>
      </w:r>
      <w:r w:rsidRPr="00FE5706">
        <w:rPr>
          <w:sz w:val="24"/>
          <w:szCs w:val="24"/>
          <w:lang w:val="uk-UA"/>
        </w:rPr>
        <w:t>.</w:t>
      </w:r>
    </w:p>
    <w:p w14:paraId="49B0A527" w14:textId="1C9C1C7C" w:rsidR="00BA6614" w:rsidRPr="00FE5706" w:rsidRDefault="007A5429" w:rsidP="007A5429">
      <w:pPr>
        <w:widowControl/>
        <w:adjustRightInd/>
        <w:spacing w:before="100" w:beforeAutospacing="1" w:after="100" w:afterAutospacing="1" w:line="240" w:lineRule="auto"/>
        <w:jc w:val="right"/>
        <w:textAlignment w:val="auto"/>
        <w:rPr>
          <w:szCs w:val="28"/>
          <w:lang w:val="uk-UA"/>
        </w:rPr>
      </w:pPr>
      <m:oMath>
        <m:r>
          <w:rPr>
            <w:rFonts w:ascii="Cambria Math" w:hAnsi="Cambria Math"/>
            <w:szCs w:val="28"/>
            <w:lang w:val="uk-UA"/>
          </w:rPr>
          <m:t xml:space="preserve">I = </m:t>
        </m:r>
        <m:f>
          <m:fPr>
            <m:ctrlPr>
              <w:rPr>
                <w:rFonts w:ascii="Cambria Math" w:hAnsi="Cambria Math"/>
                <w:i/>
                <w:szCs w:val="28"/>
                <w:lang w:val="uk-UA"/>
              </w:rPr>
            </m:ctrlPr>
          </m:fPr>
          <m:num>
            <m:sSub>
              <m:sSubPr>
                <m:ctrlPr>
                  <w:rPr>
                    <w:rFonts w:ascii="Cambria Math" w:hAnsi="Cambria Math"/>
                    <w:i/>
                    <w:szCs w:val="28"/>
                    <w:lang w:val="uk-UA"/>
                  </w:rPr>
                </m:ctrlPr>
              </m:sSubPr>
              <m:e>
                <m:r>
                  <w:rPr>
                    <w:rFonts w:ascii="Cambria Math" w:hAnsi="Cambria Math"/>
                    <w:szCs w:val="28"/>
                    <w:lang w:val="uk-UA"/>
                  </w:rPr>
                  <m:t>t</m:t>
                </m:r>
              </m:e>
              <m:sub>
                <m:r>
                  <w:rPr>
                    <w:rFonts w:ascii="Cambria Math" w:hAnsi="Cambria Math"/>
                    <w:szCs w:val="28"/>
                    <w:lang w:val="uk-UA"/>
                  </w:rPr>
                  <m:t>о</m:t>
                </m:r>
              </m:sub>
            </m:sSub>
          </m:num>
          <m:den>
            <m:r>
              <w:rPr>
                <w:rFonts w:ascii="Cambria Math" w:hAnsi="Cambria Math"/>
                <w:szCs w:val="28"/>
                <w:lang w:val="uk-UA"/>
              </w:rPr>
              <m:t xml:space="preserve"> N</m:t>
            </m:r>
          </m:den>
        </m:f>
      </m:oMath>
      <w:r w:rsidRPr="00FE5706">
        <w:rPr>
          <w:szCs w:val="28"/>
          <w:lang w:val="uk-UA"/>
        </w:rPr>
        <w:t xml:space="preserve">                                                                           (4.4)</w:t>
      </w:r>
    </w:p>
    <w:p w14:paraId="18BCB598" w14:textId="152BB93A" w:rsidR="00BA6614" w:rsidRPr="00FE5706" w:rsidRDefault="00BA6614" w:rsidP="007A5429">
      <w:pPr>
        <w:widowControl/>
        <w:adjustRightInd/>
        <w:spacing w:before="100" w:beforeAutospacing="1" w:after="100" w:afterAutospacing="1" w:line="360" w:lineRule="auto"/>
        <w:jc w:val="left"/>
        <w:textAlignment w:val="auto"/>
        <w:rPr>
          <w:szCs w:val="28"/>
          <w:lang w:val="uk-UA"/>
        </w:rPr>
      </w:pPr>
      <w:r w:rsidRPr="00FE5706">
        <w:rPr>
          <w:szCs w:val="28"/>
          <w:lang w:val="uk-UA"/>
        </w:rPr>
        <w:t>I — інтервал руху (хв);</w:t>
      </w:r>
      <w:r w:rsidRPr="00FE5706">
        <w:rPr>
          <w:szCs w:val="28"/>
          <w:lang w:val="uk-UA"/>
        </w:rPr>
        <w:br/>
      </w:r>
      <w:proofErr w:type="spellStart"/>
      <w:r w:rsidRPr="00FE5706">
        <w:rPr>
          <w:szCs w:val="28"/>
          <w:lang w:val="uk-UA"/>
        </w:rPr>
        <w:t>tо</w:t>
      </w:r>
      <w:proofErr w:type="spellEnd"/>
      <w:r w:rsidRPr="00FE5706">
        <w:rPr>
          <w:szCs w:val="28"/>
          <w:lang w:val="uk-UA"/>
        </w:rPr>
        <w:t xml:space="preserve"> — час обороту (хв);</w:t>
      </w:r>
      <w:r w:rsidRPr="00FE5706">
        <w:rPr>
          <w:szCs w:val="28"/>
          <w:lang w:val="uk-UA"/>
        </w:rPr>
        <w:br/>
        <w:t>N — розрахована кількість автобусів відповідного типу.</w:t>
      </w:r>
    </w:p>
    <w:p w14:paraId="286231BF" w14:textId="6931E81E" w:rsidR="00F132ED" w:rsidRPr="00FE5706" w:rsidRDefault="00F132ED" w:rsidP="00F132ED">
      <w:pPr>
        <w:widowControl/>
        <w:adjustRightInd/>
        <w:spacing w:before="100" w:beforeAutospacing="1" w:after="100" w:afterAutospacing="1" w:line="240" w:lineRule="auto"/>
        <w:ind w:left="720"/>
        <w:jc w:val="left"/>
        <w:textAlignment w:val="auto"/>
        <w:rPr>
          <w:b/>
          <w:bCs/>
          <w:szCs w:val="28"/>
          <w:lang w:val="uk-UA"/>
        </w:rPr>
      </w:pPr>
      <w:r w:rsidRPr="00FE5706">
        <w:rPr>
          <w:b/>
          <w:bCs/>
          <w:szCs w:val="28"/>
          <w:lang w:val="uk-UA"/>
        </w:rPr>
        <w:t xml:space="preserve">Варіанти даних </w:t>
      </w:r>
    </w:p>
    <w:p w14:paraId="5A1B2628" w14:textId="77777777" w:rsidR="00F132ED" w:rsidRPr="00FE5706" w:rsidRDefault="00F132ED" w:rsidP="00F132ED">
      <w:pPr>
        <w:widowControl/>
        <w:adjustRightInd/>
        <w:spacing w:line="360" w:lineRule="auto"/>
        <w:jc w:val="left"/>
        <w:textAlignment w:val="auto"/>
        <w:rPr>
          <w:szCs w:val="28"/>
          <w:lang w:val="uk-UA"/>
        </w:rPr>
      </w:pPr>
      <w:r w:rsidRPr="00FE5706">
        <w:rPr>
          <w:szCs w:val="28"/>
          <w:lang w:val="uk-UA"/>
        </w:rPr>
        <w:t>Для кожного варіанту необхідно порівняти два типи рухомого складу:</w:t>
      </w:r>
    </w:p>
    <w:p w14:paraId="5E93A818" w14:textId="3BED8F17" w:rsidR="00F132ED" w:rsidRPr="00FE5706" w:rsidRDefault="00F132ED" w:rsidP="00F132ED">
      <w:pPr>
        <w:widowControl/>
        <w:adjustRightInd/>
        <w:spacing w:line="360" w:lineRule="auto"/>
        <w:jc w:val="left"/>
        <w:textAlignment w:val="auto"/>
        <w:rPr>
          <w:szCs w:val="28"/>
          <w:lang w:val="uk-UA"/>
        </w:rPr>
      </w:pPr>
      <w:r w:rsidRPr="00FE5706">
        <w:rPr>
          <w:szCs w:val="28"/>
          <w:lang w:val="uk-UA"/>
        </w:rPr>
        <w:t>Тип А — автобус середньої місткості (</w:t>
      </w:r>
      <w:proofErr w:type="spellStart"/>
      <w:r w:rsidRPr="00FE5706">
        <w:rPr>
          <w:szCs w:val="28"/>
          <w:lang w:val="uk-UA"/>
        </w:rPr>
        <w:t>qА</w:t>
      </w:r>
      <w:proofErr w:type="spellEnd"/>
      <w:r w:rsidRPr="00FE5706">
        <w:rPr>
          <w:szCs w:val="28"/>
          <w:lang w:val="uk-UA"/>
        </w:rPr>
        <w:t xml:space="preserve"> = 60 </w:t>
      </w:r>
      <w:proofErr w:type="spellStart"/>
      <w:r w:rsidRPr="00FE5706">
        <w:rPr>
          <w:szCs w:val="28"/>
          <w:lang w:val="uk-UA"/>
        </w:rPr>
        <w:t>чол</w:t>
      </w:r>
      <w:proofErr w:type="spellEnd"/>
      <w:r w:rsidRPr="00FE5706">
        <w:rPr>
          <w:szCs w:val="28"/>
          <w:lang w:val="uk-UA"/>
        </w:rPr>
        <w:t>).</w:t>
      </w:r>
      <w:r w:rsidRPr="00FE5706">
        <w:rPr>
          <w:szCs w:val="28"/>
          <w:lang w:val="uk-UA"/>
        </w:rPr>
        <w:br/>
        <w:t>Тип Б — автобус великої місткості (</w:t>
      </w:r>
      <w:proofErr w:type="spellStart"/>
      <w:r w:rsidRPr="00FE5706">
        <w:rPr>
          <w:szCs w:val="28"/>
          <w:lang w:val="uk-UA"/>
        </w:rPr>
        <w:t>qБ</w:t>
      </w:r>
      <w:proofErr w:type="spellEnd"/>
      <w:r w:rsidRPr="00FE5706">
        <w:rPr>
          <w:szCs w:val="28"/>
          <w:lang w:val="uk-UA"/>
        </w:rPr>
        <w:t xml:space="preserve"> = 105 </w:t>
      </w:r>
      <w:proofErr w:type="spellStart"/>
      <w:r w:rsidRPr="00FE5706">
        <w:rPr>
          <w:szCs w:val="28"/>
          <w:lang w:val="uk-UA"/>
        </w:rPr>
        <w:t>чол</w:t>
      </w:r>
      <w:proofErr w:type="spellEnd"/>
      <w:r w:rsidRPr="00FE5706">
        <w:rPr>
          <w:szCs w:val="28"/>
          <w:lang w:val="uk-UA"/>
        </w:rPr>
        <w:t>).</w:t>
      </w:r>
    </w:p>
    <w:p w14:paraId="7337EAD0" w14:textId="2397481D" w:rsidR="00DF03CA" w:rsidRPr="00FE5706" w:rsidRDefault="00DF03CA" w:rsidP="00DF03CA">
      <w:pPr>
        <w:spacing w:line="360" w:lineRule="auto"/>
        <w:ind w:firstLine="567"/>
        <w:rPr>
          <w:lang w:val="uk-UA" w:eastAsia="en-US"/>
        </w:rPr>
      </w:pPr>
    </w:p>
    <w:p w14:paraId="7DB64371" w14:textId="54464E1F" w:rsidR="00F132ED" w:rsidRPr="00FE5706" w:rsidRDefault="00F132ED" w:rsidP="00DF03CA">
      <w:pPr>
        <w:spacing w:line="360" w:lineRule="auto"/>
        <w:ind w:firstLine="567"/>
        <w:rPr>
          <w:lang w:val="uk-UA" w:eastAsia="en-US"/>
        </w:rPr>
      </w:pPr>
    </w:p>
    <w:p w14:paraId="282FCFB5" w14:textId="4D40216E" w:rsidR="00F132ED" w:rsidRPr="00FE5706" w:rsidRDefault="00F132ED" w:rsidP="00DF03CA">
      <w:pPr>
        <w:spacing w:line="360" w:lineRule="auto"/>
        <w:ind w:firstLine="567"/>
        <w:rPr>
          <w:lang w:val="uk-UA" w:eastAsia="en-US"/>
        </w:rPr>
      </w:pPr>
    </w:p>
    <w:p w14:paraId="304F4829" w14:textId="6C902682" w:rsidR="00F132ED" w:rsidRPr="00FE5706" w:rsidRDefault="00F132ED" w:rsidP="00DF03CA">
      <w:pPr>
        <w:spacing w:line="360" w:lineRule="auto"/>
        <w:ind w:firstLine="567"/>
        <w:rPr>
          <w:lang w:val="uk-UA" w:eastAsia="en-US"/>
        </w:rPr>
      </w:pPr>
    </w:p>
    <w:p w14:paraId="71222C5B" w14:textId="470C84E3" w:rsidR="00F132ED" w:rsidRPr="00FE5706" w:rsidRDefault="00F132ED" w:rsidP="00DF03CA">
      <w:pPr>
        <w:spacing w:line="360" w:lineRule="auto"/>
        <w:ind w:firstLine="567"/>
        <w:rPr>
          <w:lang w:val="uk-UA" w:eastAsia="en-US"/>
        </w:rPr>
      </w:pPr>
    </w:p>
    <w:p w14:paraId="4652CC9C" w14:textId="2C87CFC4" w:rsidR="00F132ED" w:rsidRPr="00FE5706" w:rsidRDefault="00F132ED" w:rsidP="00DF03CA">
      <w:pPr>
        <w:spacing w:line="360" w:lineRule="auto"/>
        <w:ind w:firstLine="567"/>
        <w:rPr>
          <w:lang w:val="uk-UA" w:eastAsia="en-US"/>
        </w:rPr>
      </w:pPr>
      <w:r w:rsidRPr="00FE5706">
        <w:rPr>
          <w:lang w:val="uk-UA" w:eastAsia="en-US"/>
        </w:rPr>
        <w:lastRenderedPageBreak/>
        <w:t xml:space="preserve">Таблиця 4.1 – Варіанта </w:t>
      </w:r>
      <w:r w:rsidR="00DF3375" w:rsidRPr="00FE5706">
        <w:rPr>
          <w:lang w:val="uk-UA" w:eastAsia="en-US"/>
        </w:rPr>
        <w:t>даних для практичної 4</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962"/>
        <w:gridCol w:w="1843"/>
        <w:gridCol w:w="1134"/>
        <w:gridCol w:w="1559"/>
        <w:gridCol w:w="1276"/>
      </w:tblGrid>
      <w:tr w:rsidR="00DF3375" w:rsidRPr="00FE5706" w14:paraId="47B7010C" w14:textId="77777777" w:rsidTr="00DF3375">
        <w:trPr>
          <w:trHeight w:val="864"/>
        </w:trPr>
        <w:tc>
          <w:tcPr>
            <w:tcW w:w="1010" w:type="dxa"/>
            <w:shd w:val="clear" w:color="auto" w:fill="auto"/>
            <w:vAlign w:val="center"/>
            <w:hideMark/>
          </w:tcPr>
          <w:p w14:paraId="16C1A3C2" w14:textId="77777777" w:rsidR="00DF3375" w:rsidRPr="00FE5706" w:rsidRDefault="00DF3375" w:rsidP="00DF3375">
            <w:pPr>
              <w:widowControl/>
              <w:adjustRightInd/>
              <w:spacing w:line="240" w:lineRule="auto"/>
              <w:jc w:val="center"/>
              <w:textAlignment w:val="auto"/>
              <w:rPr>
                <w:color w:val="000000"/>
                <w:sz w:val="24"/>
                <w:szCs w:val="24"/>
                <w:lang w:val="uk-UA"/>
              </w:rPr>
            </w:pPr>
            <w:r w:rsidRPr="00FE5706">
              <w:rPr>
                <w:color w:val="000000"/>
                <w:sz w:val="24"/>
                <w:szCs w:val="24"/>
                <w:lang w:val="uk-UA"/>
              </w:rPr>
              <w:t>Варіант</w:t>
            </w:r>
          </w:p>
        </w:tc>
        <w:tc>
          <w:tcPr>
            <w:tcW w:w="1962" w:type="dxa"/>
            <w:shd w:val="clear" w:color="auto" w:fill="auto"/>
            <w:vAlign w:val="center"/>
            <w:hideMark/>
          </w:tcPr>
          <w:p w14:paraId="1DB4080B" w14:textId="77777777" w:rsidR="00DF3375" w:rsidRPr="00FE5706" w:rsidRDefault="00DF3375" w:rsidP="00DF3375">
            <w:pPr>
              <w:widowControl/>
              <w:adjustRightInd/>
              <w:spacing w:line="240" w:lineRule="auto"/>
              <w:jc w:val="center"/>
              <w:textAlignment w:val="auto"/>
              <w:rPr>
                <w:color w:val="000000"/>
                <w:sz w:val="24"/>
                <w:szCs w:val="24"/>
                <w:lang w:val="uk-UA"/>
              </w:rPr>
            </w:pPr>
            <w:proofErr w:type="spellStart"/>
            <w:r w:rsidRPr="00FE5706">
              <w:rPr>
                <w:color w:val="000000"/>
                <w:sz w:val="24"/>
                <w:szCs w:val="24"/>
                <w:lang w:val="uk-UA"/>
              </w:rPr>
              <w:t>Q_max</w:t>
            </w:r>
            <w:proofErr w:type="spellEnd"/>
            <w:r w:rsidRPr="00FE5706">
              <w:rPr>
                <w:color w:val="000000"/>
                <w:sz w:val="24"/>
                <w:szCs w:val="24"/>
                <w:lang w:val="uk-UA"/>
              </w:rPr>
              <w:t xml:space="preserve"> (пас/год)</w:t>
            </w:r>
          </w:p>
        </w:tc>
        <w:tc>
          <w:tcPr>
            <w:tcW w:w="1843" w:type="dxa"/>
            <w:shd w:val="clear" w:color="auto" w:fill="auto"/>
            <w:vAlign w:val="center"/>
            <w:hideMark/>
          </w:tcPr>
          <w:p w14:paraId="1EA55B2D" w14:textId="77777777" w:rsidR="00DF3375" w:rsidRPr="00FE5706" w:rsidRDefault="00DF3375" w:rsidP="00DF3375">
            <w:pPr>
              <w:widowControl/>
              <w:adjustRightInd/>
              <w:spacing w:line="240" w:lineRule="auto"/>
              <w:jc w:val="center"/>
              <w:textAlignment w:val="auto"/>
              <w:rPr>
                <w:color w:val="000000"/>
                <w:sz w:val="24"/>
                <w:szCs w:val="24"/>
                <w:lang w:val="uk-UA"/>
              </w:rPr>
            </w:pPr>
            <w:proofErr w:type="spellStart"/>
            <w:r w:rsidRPr="00FE5706">
              <w:rPr>
                <w:color w:val="000000"/>
                <w:sz w:val="24"/>
                <w:szCs w:val="24"/>
                <w:lang w:val="uk-UA"/>
              </w:rPr>
              <w:t>t_о</w:t>
            </w:r>
            <w:proofErr w:type="spellEnd"/>
            <w:r w:rsidRPr="00FE5706">
              <w:rPr>
                <w:color w:val="000000"/>
                <w:sz w:val="24"/>
                <w:szCs w:val="24"/>
                <w:lang w:val="uk-UA"/>
              </w:rPr>
              <w:t xml:space="preserve"> (хв)</w:t>
            </w:r>
          </w:p>
        </w:tc>
        <w:tc>
          <w:tcPr>
            <w:tcW w:w="1134" w:type="dxa"/>
            <w:shd w:val="clear" w:color="auto" w:fill="auto"/>
            <w:vAlign w:val="center"/>
            <w:hideMark/>
          </w:tcPr>
          <w:p w14:paraId="48A78445" w14:textId="77777777" w:rsidR="00DF3375" w:rsidRPr="00FE5706" w:rsidRDefault="00DF3375" w:rsidP="00DF3375">
            <w:pPr>
              <w:widowControl/>
              <w:adjustRightInd/>
              <w:spacing w:line="240" w:lineRule="auto"/>
              <w:jc w:val="center"/>
              <w:textAlignment w:val="auto"/>
              <w:rPr>
                <w:color w:val="000000"/>
                <w:sz w:val="24"/>
                <w:szCs w:val="24"/>
                <w:lang w:val="uk-UA"/>
              </w:rPr>
            </w:pPr>
            <w:r w:rsidRPr="00FE5706">
              <w:rPr>
                <w:color w:val="000000"/>
                <w:sz w:val="24"/>
                <w:szCs w:val="24"/>
                <w:lang w:val="uk-UA"/>
              </w:rPr>
              <w:t>Варіант</w:t>
            </w:r>
          </w:p>
        </w:tc>
        <w:tc>
          <w:tcPr>
            <w:tcW w:w="1559" w:type="dxa"/>
            <w:shd w:val="clear" w:color="auto" w:fill="auto"/>
            <w:vAlign w:val="center"/>
            <w:hideMark/>
          </w:tcPr>
          <w:p w14:paraId="5D8A2A60" w14:textId="77777777" w:rsidR="00DF3375" w:rsidRPr="00FE5706" w:rsidRDefault="00DF3375" w:rsidP="00DF3375">
            <w:pPr>
              <w:widowControl/>
              <w:adjustRightInd/>
              <w:spacing w:line="240" w:lineRule="auto"/>
              <w:jc w:val="center"/>
              <w:textAlignment w:val="auto"/>
              <w:rPr>
                <w:color w:val="000000"/>
                <w:sz w:val="24"/>
                <w:szCs w:val="24"/>
                <w:lang w:val="uk-UA"/>
              </w:rPr>
            </w:pPr>
            <w:proofErr w:type="spellStart"/>
            <w:r w:rsidRPr="00FE5706">
              <w:rPr>
                <w:color w:val="000000"/>
                <w:sz w:val="24"/>
                <w:szCs w:val="24"/>
                <w:lang w:val="uk-UA"/>
              </w:rPr>
              <w:t>Q_max</w:t>
            </w:r>
            <w:proofErr w:type="spellEnd"/>
            <w:r w:rsidRPr="00FE5706">
              <w:rPr>
                <w:color w:val="000000"/>
                <w:sz w:val="24"/>
                <w:szCs w:val="24"/>
                <w:lang w:val="uk-UA"/>
              </w:rPr>
              <w:t xml:space="preserve"> (пас/год)</w:t>
            </w:r>
          </w:p>
        </w:tc>
        <w:tc>
          <w:tcPr>
            <w:tcW w:w="1276" w:type="dxa"/>
            <w:shd w:val="clear" w:color="auto" w:fill="auto"/>
            <w:vAlign w:val="center"/>
            <w:hideMark/>
          </w:tcPr>
          <w:p w14:paraId="18888084" w14:textId="77777777" w:rsidR="00DF3375" w:rsidRPr="00FE5706" w:rsidRDefault="00DF3375" w:rsidP="00DF3375">
            <w:pPr>
              <w:widowControl/>
              <w:adjustRightInd/>
              <w:spacing w:line="240" w:lineRule="auto"/>
              <w:jc w:val="center"/>
              <w:textAlignment w:val="auto"/>
              <w:rPr>
                <w:color w:val="000000"/>
                <w:sz w:val="24"/>
                <w:szCs w:val="24"/>
                <w:lang w:val="uk-UA"/>
              </w:rPr>
            </w:pPr>
            <w:proofErr w:type="spellStart"/>
            <w:r w:rsidRPr="00FE5706">
              <w:rPr>
                <w:color w:val="000000"/>
                <w:sz w:val="24"/>
                <w:szCs w:val="24"/>
                <w:lang w:val="uk-UA"/>
              </w:rPr>
              <w:t>t_о</w:t>
            </w:r>
            <w:proofErr w:type="spellEnd"/>
            <w:r w:rsidRPr="00FE5706">
              <w:rPr>
                <w:color w:val="000000"/>
                <w:sz w:val="24"/>
                <w:szCs w:val="24"/>
                <w:lang w:val="uk-UA"/>
              </w:rPr>
              <w:t xml:space="preserve"> (хв)</w:t>
            </w:r>
          </w:p>
        </w:tc>
      </w:tr>
      <w:tr w:rsidR="00DF3375" w:rsidRPr="00FE5706" w14:paraId="062168AA" w14:textId="77777777" w:rsidTr="00DF3375">
        <w:trPr>
          <w:trHeight w:val="288"/>
        </w:trPr>
        <w:tc>
          <w:tcPr>
            <w:tcW w:w="1010" w:type="dxa"/>
            <w:shd w:val="clear" w:color="auto" w:fill="auto"/>
            <w:vAlign w:val="center"/>
            <w:hideMark/>
          </w:tcPr>
          <w:p w14:paraId="52B012EF"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w:t>
            </w:r>
          </w:p>
        </w:tc>
        <w:tc>
          <w:tcPr>
            <w:tcW w:w="1962" w:type="dxa"/>
            <w:shd w:val="clear" w:color="auto" w:fill="auto"/>
            <w:vAlign w:val="center"/>
            <w:hideMark/>
          </w:tcPr>
          <w:p w14:paraId="47D3320A"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500</w:t>
            </w:r>
          </w:p>
        </w:tc>
        <w:tc>
          <w:tcPr>
            <w:tcW w:w="1843" w:type="dxa"/>
            <w:shd w:val="clear" w:color="auto" w:fill="auto"/>
            <w:vAlign w:val="center"/>
            <w:hideMark/>
          </w:tcPr>
          <w:p w14:paraId="0C3393F6"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40</w:t>
            </w:r>
          </w:p>
        </w:tc>
        <w:tc>
          <w:tcPr>
            <w:tcW w:w="1134" w:type="dxa"/>
            <w:shd w:val="clear" w:color="auto" w:fill="auto"/>
            <w:vAlign w:val="center"/>
            <w:hideMark/>
          </w:tcPr>
          <w:p w14:paraId="31BFEE2E"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16</w:t>
            </w:r>
          </w:p>
        </w:tc>
        <w:tc>
          <w:tcPr>
            <w:tcW w:w="1559" w:type="dxa"/>
            <w:shd w:val="clear" w:color="auto" w:fill="auto"/>
            <w:vAlign w:val="center"/>
            <w:hideMark/>
          </w:tcPr>
          <w:p w14:paraId="2B211BD3"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550</w:t>
            </w:r>
          </w:p>
        </w:tc>
        <w:tc>
          <w:tcPr>
            <w:tcW w:w="1276" w:type="dxa"/>
            <w:shd w:val="clear" w:color="auto" w:fill="auto"/>
            <w:vAlign w:val="center"/>
            <w:hideMark/>
          </w:tcPr>
          <w:p w14:paraId="30354193"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42</w:t>
            </w:r>
          </w:p>
        </w:tc>
      </w:tr>
      <w:tr w:rsidR="00DF3375" w:rsidRPr="00FE5706" w14:paraId="4C0220A3" w14:textId="77777777" w:rsidTr="00DF3375">
        <w:trPr>
          <w:trHeight w:val="288"/>
        </w:trPr>
        <w:tc>
          <w:tcPr>
            <w:tcW w:w="1010" w:type="dxa"/>
            <w:shd w:val="clear" w:color="auto" w:fill="auto"/>
            <w:vAlign w:val="center"/>
            <w:hideMark/>
          </w:tcPr>
          <w:p w14:paraId="4AB90771"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2</w:t>
            </w:r>
          </w:p>
        </w:tc>
        <w:tc>
          <w:tcPr>
            <w:tcW w:w="1962" w:type="dxa"/>
            <w:shd w:val="clear" w:color="auto" w:fill="auto"/>
            <w:vAlign w:val="center"/>
            <w:hideMark/>
          </w:tcPr>
          <w:p w14:paraId="375F510B"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650</w:t>
            </w:r>
          </w:p>
        </w:tc>
        <w:tc>
          <w:tcPr>
            <w:tcW w:w="1843" w:type="dxa"/>
            <w:shd w:val="clear" w:color="auto" w:fill="auto"/>
            <w:vAlign w:val="center"/>
            <w:hideMark/>
          </w:tcPr>
          <w:p w14:paraId="5EB4E86A"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c>
          <w:tcPr>
            <w:tcW w:w="1134" w:type="dxa"/>
            <w:shd w:val="clear" w:color="auto" w:fill="auto"/>
            <w:vAlign w:val="center"/>
            <w:hideMark/>
          </w:tcPr>
          <w:p w14:paraId="5D45070B"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17</w:t>
            </w:r>
          </w:p>
        </w:tc>
        <w:tc>
          <w:tcPr>
            <w:tcW w:w="1559" w:type="dxa"/>
            <w:shd w:val="clear" w:color="auto" w:fill="auto"/>
            <w:vAlign w:val="center"/>
            <w:hideMark/>
          </w:tcPr>
          <w:p w14:paraId="3C2C1759"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700</w:t>
            </w:r>
          </w:p>
        </w:tc>
        <w:tc>
          <w:tcPr>
            <w:tcW w:w="1276" w:type="dxa"/>
            <w:shd w:val="clear" w:color="auto" w:fill="auto"/>
            <w:vAlign w:val="center"/>
            <w:hideMark/>
          </w:tcPr>
          <w:p w14:paraId="02888FD2"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48</w:t>
            </w:r>
          </w:p>
        </w:tc>
      </w:tr>
      <w:tr w:rsidR="00DF3375" w:rsidRPr="00FE5706" w14:paraId="2AC54EEA" w14:textId="77777777" w:rsidTr="00DF3375">
        <w:trPr>
          <w:trHeight w:val="288"/>
        </w:trPr>
        <w:tc>
          <w:tcPr>
            <w:tcW w:w="1010" w:type="dxa"/>
            <w:shd w:val="clear" w:color="auto" w:fill="auto"/>
            <w:vAlign w:val="center"/>
            <w:hideMark/>
          </w:tcPr>
          <w:p w14:paraId="08AAF3A6"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3</w:t>
            </w:r>
          </w:p>
        </w:tc>
        <w:tc>
          <w:tcPr>
            <w:tcW w:w="1962" w:type="dxa"/>
            <w:shd w:val="clear" w:color="auto" w:fill="auto"/>
            <w:vAlign w:val="center"/>
            <w:hideMark/>
          </w:tcPr>
          <w:p w14:paraId="2151D709"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800</w:t>
            </w:r>
          </w:p>
        </w:tc>
        <w:tc>
          <w:tcPr>
            <w:tcW w:w="1843" w:type="dxa"/>
            <w:shd w:val="clear" w:color="auto" w:fill="auto"/>
            <w:vAlign w:val="center"/>
            <w:hideMark/>
          </w:tcPr>
          <w:p w14:paraId="5BB342CB"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50</w:t>
            </w:r>
          </w:p>
        </w:tc>
        <w:tc>
          <w:tcPr>
            <w:tcW w:w="1134" w:type="dxa"/>
            <w:shd w:val="clear" w:color="auto" w:fill="auto"/>
            <w:vAlign w:val="center"/>
            <w:hideMark/>
          </w:tcPr>
          <w:p w14:paraId="07164D60"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18</w:t>
            </w:r>
          </w:p>
        </w:tc>
        <w:tc>
          <w:tcPr>
            <w:tcW w:w="1559" w:type="dxa"/>
            <w:shd w:val="clear" w:color="auto" w:fill="auto"/>
            <w:vAlign w:val="center"/>
            <w:hideMark/>
          </w:tcPr>
          <w:p w14:paraId="7DA3175D"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850</w:t>
            </w:r>
          </w:p>
        </w:tc>
        <w:tc>
          <w:tcPr>
            <w:tcW w:w="1276" w:type="dxa"/>
            <w:shd w:val="clear" w:color="auto" w:fill="auto"/>
            <w:vAlign w:val="center"/>
            <w:hideMark/>
          </w:tcPr>
          <w:p w14:paraId="74C45387"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54</w:t>
            </w:r>
          </w:p>
        </w:tc>
      </w:tr>
      <w:tr w:rsidR="00DF3375" w:rsidRPr="00FE5706" w14:paraId="513B2791" w14:textId="77777777" w:rsidTr="00DF3375">
        <w:trPr>
          <w:trHeight w:val="288"/>
        </w:trPr>
        <w:tc>
          <w:tcPr>
            <w:tcW w:w="1010" w:type="dxa"/>
            <w:shd w:val="clear" w:color="auto" w:fill="auto"/>
            <w:vAlign w:val="center"/>
            <w:hideMark/>
          </w:tcPr>
          <w:p w14:paraId="6E713DFF"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c>
          <w:tcPr>
            <w:tcW w:w="1962" w:type="dxa"/>
            <w:shd w:val="clear" w:color="auto" w:fill="auto"/>
            <w:vAlign w:val="center"/>
            <w:hideMark/>
          </w:tcPr>
          <w:p w14:paraId="09645B6C"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900</w:t>
            </w:r>
          </w:p>
        </w:tc>
        <w:tc>
          <w:tcPr>
            <w:tcW w:w="1843" w:type="dxa"/>
            <w:shd w:val="clear" w:color="auto" w:fill="auto"/>
            <w:vAlign w:val="center"/>
            <w:hideMark/>
          </w:tcPr>
          <w:p w14:paraId="6A13F468"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55</w:t>
            </w:r>
          </w:p>
        </w:tc>
        <w:tc>
          <w:tcPr>
            <w:tcW w:w="1134" w:type="dxa"/>
            <w:shd w:val="clear" w:color="auto" w:fill="auto"/>
            <w:vAlign w:val="center"/>
            <w:hideMark/>
          </w:tcPr>
          <w:p w14:paraId="1A942023"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19</w:t>
            </w:r>
          </w:p>
        </w:tc>
        <w:tc>
          <w:tcPr>
            <w:tcW w:w="1559" w:type="dxa"/>
            <w:shd w:val="clear" w:color="auto" w:fill="auto"/>
            <w:vAlign w:val="center"/>
            <w:hideMark/>
          </w:tcPr>
          <w:p w14:paraId="3FA196D6"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950</w:t>
            </w:r>
          </w:p>
        </w:tc>
        <w:tc>
          <w:tcPr>
            <w:tcW w:w="1276" w:type="dxa"/>
            <w:shd w:val="clear" w:color="auto" w:fill="auto"/>
            <w:vAlign w:val="center"/>
            <w:hideMark/>
          </w:tcPr>
          <w:p w14:paraId="35246B75"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58</w:t>
            </w:r>
          </w:p>
        </w:tc>
      </w:tr>
      <w:tr w:rsidR="00DF3375" w:rsidRPr="00FE5706" w14:paraId="33EC13D2" w14:textId="77777777" w:rsidTr="00DF3375">
        <w:trPr>
          <w:trHeight w:val="288"/>
        </w:trPr>
        <w:tc>
          <w:tcPr>
            <w:tcW w:w="1010" w:type="dxa"/>
            <w:shd w:val="clear" w:color="auto" w:fill="auto"/>
            <w:vAlign w:val="center"/>
            <w:hideMark/>
          </w:tcPr>
          <w:p w14:paraId="6569CB20"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5</w:t>
            </w:r>
          </w:p>
        </w:tc>
        <w:tc>
          <w:tcPr>
            <w:tcW w:w="1962" w:type="dxa"/>
            <w:shd w:val="clear" w:color="auto" w:fill="auto"/>
            <w:vAlign w:val="center"/>
            <w:hideMark/>
          </w:tcPr>
          <w:p w14:paraId="26A28895"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1000</w:t>
            </w:r>
          </w:p>
        </w:tc>
        <w:tc>
          <w:tcPr>
            <w:tcW w:w="1843" w:type="dxa"/>
            <w:shd w:val="clear" w:color="auto" w:fill="auto"/>
            <w:vAlign w:val="center"/>
            <w:hideMark/>
          </w:tcPr>
          <w:p w14:paraId="445E7C91"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60</w:t>
            </w:r>
          </w:p>
        </w:tc>
        <w:tc>
          <w:tcPr>
            <w:tcW w:w="1134" w:type="dxa"/>
            <w:shd w:val="clear" w:color="auto" w:fill="auto"/>
            <w:vAlign w:val="center"/>
            <w:hideMark/>
          </w:tcPr>
          <w:p w14:paraId="77DDA89B"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20</w:t>
            </w:r>
          </w:p>
        </w:tc>
        <w:tc>
          <w:tcPr>
            <w:tcW w:w="1559" w:type="dxa"/>
            <w:shd w:val="clear" w:color="auto" w:fill="auto"/>
            <w:vAlign w:val="center"/>
            <w:hideMark/>
          </w:tcPr>
          <w:p w14:paraId="0D9A2BA9"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1050</w:t>
            </w:r>
          </w:p>
        </w:tc>
        <w:tc>
          <w:tcPr>
            <w:tcW w:w="1276" w:type="dxa"/>
            <w:shd w:val="clear" w:color="auto" w:fill="auto"/>
            <w:vAlign w:val="center"/>
            <w:hideMark/>
          </w:tcPr>
          <w:p w14:paraId="6E89B4DA"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62</w:t>
            </w:r>
          </w:p>
        </w:tc>
      </w:tr>
      <w:tr w:rsidR="00DF3375" w:rsidRPr="00FE5706" w14:paraId="355873CC" w14:textId="77777777" w:rsidTr="00DF3375">
        <w:trPr>
          <w:trHeight w:val="288"/>
        </w:trPr>
        <w:tc>
          <w:tcPr>
            <w:tcW w:w="1010" w:type="dxa"/>
            <w:shd w:val="clear" w:color="auto" w:fill="auto"/>
            <w:vAlign w:val="center"/>
            <w:hideMark/>
          </w:tcPr>
          <w:p w14:paraId="02C12640"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1962" w:type="dxa"/>
            <w:shd w:val="clear" w:color="auto" w:fill="auto"/>
            <w:vAlign w:val="center"/>
            <w:hideMark/>
          </w:tcPr>
          <w:p w14:paraId="46E51940"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1100</w:t>
            </w:r>
          </w:p>
        </w:tc>
        <w:tc>
          <w:tcPr>
            <w:tcW w:w="1843" w:type="dxa"/>
            <w:shd w:val="clear" w:color="auto" w:fill="auto"/>
            <w:vAlign w:val="center"/>
            <w:hideMark/>
          </w:tcPr>
          <w:p w14:paraId="5E068856"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65</w:t>
            </w:r>
          </w:p>
        </w:tc>
        <w:tc>
          <w:tcPr>
            <w:tcW w:w="1134" w:type="dxa"/>
            <w:shd w:val="clear" w:color="auto" w:fill="auto"/>
            <w:vAlign w:val="center"/>
            <w:hideMark/>
          </w:tcPr>
          <w:p w14:paraId="3BA94527"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21</w:t>
            </w:r>
          </w:p>
        </w:tc>
        <w:tc>
          <w:tcPr>
            <w:tcW w:w="1559" w:type="dxa"/>
            <w:shd w:val="clear" w:color="auto" w:fill="auto"/>
            <w:vAlign w:val="center"/>
            <w:hideMark/>
          </w:tcPr>
          <w:p w14:paraId="67CEB0F2"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1150</w:t>
            </w:r>
          </w:p>
        </w:tc>
        <w:tc>
          <w:tcPr>
            <w:tcW w:w="1276" w:type="dxa"/>
            <w:shd w:val="clear" w:color="auto" w:fill="auto"/>
            <w:vAlign w:val="center"/>
            <w:hideMark/>
          </w:tcPr>
          <w:p w14:paraId="7F673490"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68</w:t>
            </w:r>
          </w:p>
        </w:tc>
      </w:tr>
      <w:tr w:rsidR="00DF3375" w:rsidRPr="00FE5706" w14:paraId="74873E13" w14:textId="77777777" w:rsidTr="00DF3375">
        <w:trPr>
          <w:trHeight w:val="288"/>
        </w:trPr>
        <w:tc>
          <w:tcPr>
            <w:tcW w:w="1010" w:type="dxa"/>
            <w:shd w:val="clear" w:color="auto" w:fill="auto"/>
            <w:vAlign w:val="center"/>
            <w:hideMark/>
          </w:tcPr>
          <w:p w14:paraId="1D5F19C6"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7</w:t>
            </w:r>
          </w:p>
        </w:tc>
        <w:tc>
          <w:tcPr>
            <w:tcW w:w="1962" w:type="dxa"/>
            <w:shd w:val="clear" w:color="auto" w:fill="auto"/>
            <w:vAlign w:val="center"/>
            <w:hideMark/>
          </w:tcPr>
          <w:p w14:paraId="646C9167"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1200</w:t>
            </w:r>
          </w:p>
        </w:tc>
        <w:tc>
          <w:tcPr>
            <w:tcW w:w="1843" w:type="dxa"/>
            <w:shd w:val="clear" w:color="auto" w:fill="auto"/>
            <w:vAlign w:val="center"/>
            <w:hideMark/>
          </w:tcPr>
          <w:p w14:paraId="3412F968"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70</w:t>
            </w:r>
          </w:p>
        </w:tc>
        <w:tc>
          <w:tcPr>
            <w:tcW w:w="1134" w:type="dxa"/>
            <w:shd w:val="clear" w:color="auto" w:fill="auto"/>
            <w:vAlign w:val="center"/>
            <w:hideMark/>
          </w:tcPr>
          <w:p w14:paraId="56F6CE37"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1559" w:type="dxa"/>
            <w:shd w:val="clear" w:color="auto" w:fill="auto"/>
            <w:vAlign w:val="center"/>
            <w:hideMark/>
          </w:tcPr>
          <w:p w14:paraId="5552001A"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1250</w:t>
            </w:r>
          </w:p>
        </w:tc>
        <w:tc>
          <w:tcPr>
            <w:tcW w:w="1276" w:type="dxa"/>
            <w:shd w:val="clear" w:color="auto" w:fill="auto"/>
            <w:vAlign w:val="center"/>
            <w:hideMark/>
          </w:tcPr>
          <w:p w14:paraId="45DAC368"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72</w:t>
            </w:r>
          </w:p>
        </w:tc>
      </w:tr>
      <w:tr w:rsidR="00DF3375" w:rsidRPr="00FE5706" w14:paraId="6F9F721A" w14:textId="77777777" w:rsidTr="00DF3375">
        <w:trPr>
          <w:trHeight w:val="288"/>
        </w:trPr>
        <w:tc>
          <w:tcPr>
            <w:tcW w:w="1010" w:type="dxa"/>
            <w:shd w:val="clear" w:color="auto" w:fill="auto"/>
            <w:vAlign w:val="center"/>
            <w:hideMark/>
          </w:tcPr>
          <w:p w14:paraId="0365622E"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8</w:t>
            </w:r>
          </w:p>
        </w:tc>
        <w:tc>
          <w:tcPr>
            <w:tcW w:w="1962" w:type="dxa"/>
            <w:shd w:val="clear" w:color="auto" w:fill="auto"/>
            <w:vAlign w:val="center"/>
            <w:hideMark/>
          </w:tcPr>
          <w:p w14:paraId="63743B2D"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1300</w:t>
            </w:r>
          </w:p>
        </w:tc>
        <w:tc>
          <w:tcPr>
            <w:tcW w:w="1843" w:type="dxa"/>
            <w:shd w:val="clear" w:color="auto" w:fill="auto"/>
            <w:vAlign w:val="center"/>
            <w:hideMark/>
          </w:tcPr>
          <w:p w14:paraId="7D0F1D96"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75</w:t>
            </w:r>
          </w:p>
        </w:tc>
        <w:tc>
          <w:tcPr>
            <w:tcW w:w="1134" w:type="dxa"/>
            <w:shd w:val="clear" w:color="auto" w:fill="auto"/>
            <w:vAlign w:val="center"/>
            <w:hideMark/>
          </w:tcPr>
          <w:p w14:paraId="47EF0771"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23</w:t>
            </w:r>
          </w:p>
        </w:tc>
        <w:tc>
          <w:tcPr>
            <w:tcW w:w="1559" w:type="dxa"/>
            <w:shd w:val="clear" w:color="auto" w:fill="auto"/>
            <w:vAlign w:val="center"/>
            <w:hideMark/>
          </w:tcPr>
          <w:p w14:paraId="37FD4EF2"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1350</w:t>
            </w:r>
          </w:p>
        </w:tc>
        <w:tc>
          <w:tcPr>
            <w:tcW w:w="1276" w:type="dxa"/>
            <w:shd w:val="clear" w:color="auto" w:fill="auto"/>
            <w:vAlign w:val="center"/>
            <w:hideMark/>
          </w:tcPr>
          <w:p w14:paraId="0BCA6C0A"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78</w:t>
            </w:r>
          </w:p>
        </w:tc>
      </w:tr>
      <w:tr w:rsidR="00DF3375" w:rsidRPr="00FE5706" w14:paraId="78D3E354" w14:textId="77777777" w:rsidTr="00DF3375">
        <w:trPr>
          <w:trHeight w:val="288"/>
        </w:trPr>
        <w:tc>
          <w:tcPr>
            <w:tcW w:w="1010" w:type="dxa"/>
            <w:shd w:val="clear" w:color="auto" w:fill="auto"/>
            <w:vAlign w:val="center"/>
            <w:hideMark/>
          </w:tcPr>
          <w:p w14:paraId="52E951AB"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9</w:t>
            </w:r>
          </w:p>
        </w:tc>
        <w:tc>
          <w:tcPr>
            <w:tcW w:w="1962" w:type="dxa"/>
            <w:shd w:val="clear" w:color="auto" w:fill="auto"/>
            <w:vAlign w:val="center"/>
            <w:hideMark/>
          </w:tcPr>
          <w:p w14:paraId="5BEF01A2"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1400</w:t>
            </w:r>
          </w:p>
        </w:tc>
        <w:tc>
          <w:tcPr>
            <w:tcW w:w="1843" w:type="dxa"/>
            <w:shd w:val="clear" w:color="auto" w:fill="auto"/>
            <w:vAlign w:val="center"/>
            <w:hideMark/>
          </w:tcPr>
          <w:p w14:paraId="7B1E8EFF"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c>
          <w:tcPr>
            <w:tcW w:w="1134" w:type="dxa"/>
            <w:shd w:val="clear" w:color="auto" w:fill="auto"/>
            <w:vAlign w:val="center"/>
            <w:hideMark/>
          </w:tcPr>
          <w:p w14:paraId="5E60C319"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c>
          <w:tcPr>
            <w:tcW w:w="1559" w:type="dxa"/>
            <w:shd w:val="clear" w:color="auto" w:fill="auto"/>
            <w:vAlign w:val="center"/>
            <w:hideMark/>
          </w:tcPr>
          <w:p w14:paraId="412976AA"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1450</w:t>
            </w:r>
          </w:p>
        </w:tc>
        <w:tc>
          <w:tcPr>
            <w:tcW w:w="1276" w:type="dxa"/>
            <w:shd w:val="clear" w:color="auto" w:fill="auto"/>
            <w:vAlign w:val="center"/>
            <w:hideMark/>
          </w:tcPr>
          <w:p w14:paraId="6EBA36C4"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82</w:t>
            </w:r>
          </w:p>
        </w:tc>
      </w:tr>
      <w:tr w:rsidR="00DF3375" w:rsidRPr="00FE5706" w14:paraId="27E0ABE9" w14:textId="77777777" w:rsidTr="00DF3375">
        <w:trPr>
          <w:trHeight w:val="288"/>
        </w:trPr>
        <w:tc>
          <w:tcPr>
            <w:tcW w:w="1010" w:type="dxa"/>
            <w:shd w:val="clear" w:color="auto" w:fill="auto"/>
            <w:vAlign w:val="center"/>
            <w:hideMark/>
          </w:tcPr>
          <w:p w14:paraId="73C4FD88"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10</w:t>
            </w:r>
          </w:p>
        </w:tc>
        <w:tc>
          <w:tcPr>
            <w:tcW w:w="1962" w:type="dxa"/>
            <w:shd w:val="clear" w:color="auto" w:fill="auto"/>
            <w:vAlign w:val="center"/>
            <w:hideMark/>
          </w:tcPr>
          <w:p w14:paraId="673F3986"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1500</w:t>
            </w:r>
          </w:p>
        </w:tc>
        <w:tc>
          <w:tcPr>
            <w:tcW w:w="1843" w:type="dxa"/>
            <w:shd w:val="clear" w:color="auto" w:fill="auto"/>
            <w:vAlign w:val="center"/>
            <w:hideMark/>
          </w:tcPr>
          <w:p w14:paraId="7F8EB1E7"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85</w:t>
            </w:r>
          </w:p>
        </w:tc>
        <w:tc>
          <w:tcPr>
            <w:tcW w:w="1134" w:type="dxa"/>
            <w:shd w:val="clear" w:color="auto" w:fill="auto"/>
            <w:vAlign w:val="center"/>
            <w:hideMark/>
          </w:tcPr>
          <w:p w14:paraId="204BDE29"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1559" w:type="dxa"/>
            <w:shd w:val="clear" w:color="auto" w:fill="auto"/>
            <w:vAlign w:val="center"/>
            <w:hideMark/>
          </w:tcPr>
          <w:p w14:paraId="19968C76"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1550</w:t>
            </w:r>
          </w:p>
        </w:tc>
        <w:tc>
          <w:tcPr>
            <w:tcW w:w="1276" w:type="dxa"/>
            <w:shd w:val="clear" w:color="auto" w:fill="auto"/>
            <w:vAlign w:val="center"/>
            <w:hideMark/>
          </w:tcPr>
          <w:p w14:paraId="3F973BDF"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88</w:t>
            </w:r>
          </w:p>
        </w:tc>
      </w:tr>
      <w:tr w:rsidR="00DF3375" w:rsidRPr="00FE5706" w14:paraId="400271CF" w14:textId="77777777" w:rsidTr="00DF3375">
        <w:trPr>
          <w:trHeight w:val="288"/>
        </w:trPr>
        <w:tc>
          <w:tcPr>
            <w:tcW w:w="1010" w:type="dxa"/>
            <w:shd w:val="clear" w:color="auto" w:fill="auto"/>
            <w:vAlign w:val="center"/>
            <w:hideMark/>
          </w:tcPr>
          <w:p w14:paraId="712FD193"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11</w:t>
            </w:r>
          </w:p>
        </w:tc>
        <w:tc>
          <w:tcPr>
            <w:tcW w:w="1962" w:type="dxa"/>
            <w:shd w:val="clear" w:color="auto" w:fill="auto"/>
            <w:vAlign w:val="center"/>
            <w:hideMark/>
          </w:tcPr>
          <w:p w14:paraId="5287DCA0"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1600</w:t>
            </w:r>
          </w:p>
        </w:tc>
        <w:tc>
          <w:tcPr>
            <w:tcW w:w="1843" w:type="dxa"/>
            <w:shd w:val="clear" w:color="auto" w:fill="auto"/>
            <w:vAlign w:val="center"/>
            <w:hideMark/>
          </w:tcPr>
          <w:p w14:paraId="4127D971"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90</w:t>
            </w:r>
          </w:p>
        </w:tc>
        <w:tc>
          <w:tcPr>
            <w:tcW w:w="1134" w:type="dxa"/>
            <w:shd w:val="clear" w:color="auto" w:fill="auto"/>
            <w:vAlign w:val="center"/>
            <w:hideMark/>
          </w:tcPr>
          <w:p w14:paraId="30CD8C6F"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26</w:t>
            </w:r>
          </w:p>
        </w:tc>
        <w:tc>
          <w:tcPr>
            <w:tcW w:w="1559" w:type="dxa"/>
            <w:shd w:val="clear" w:color="auto" w:fill="auto"/>
            <w:vAlign w:val="center"/>
            <w:hideMark/>
          </w:tcPr>
          <w:p w14:paraId="589143A2"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1650</w:t>
            </w:r>
          </w:p>
        </w:tc>
        <w:tc>
          <w:tcPr>
            <w:tcW w:w="1276" w:type="dxa"/>
            <w:shd w:val="clear" w:color="auto" w:fill="auto"/>
            <w:vAlign w:val="center"/>
            <w:hideMark/>
          </w:tcPr>
          <w:p w14:paraId="57DC785D"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92</w:t>
            </w:r>
          </w:p>
        </w:tc>
      </w:tr>
      <w:tr w:rsidR="00DF3375" w:rsidRPr="00FE5706" w14:paraId="1B8236BD" w14:textId="77777777" w:rsidTr="00DF3375">
        <w:trPr>
          <w:trHeight w:val="288"/>
        </w:trPr>
        <w:tc>
          <w:tcPr>
            <w:tcW w:w="1010" w:type="dxa"/>
            <w:shd w:val="clear" w:color="auto" w:fill="auto"/>
            <w:vAlign w:val="center"/>
            <w:hideMark/>
          </w:tcPr>
          <w:p w14:paraId="38D4ECDD"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12</w:t>
            </w:r>
          </w:p>
        </w:tc>
        <w:tc>
          <w:tcPr>
            <w:tcW w:w="1962" w:type="dxa"/>
            <w:shd w:val="clear" w:color="auto" w:fill="auto"/>
            <w:vAlign w:val="center"/>
            <w:hideMark/>
          </w:tcPr>
          <w:p w14:paraId="5B8FABE1"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1700</w:t>
            </w:r>
          </w:p>
        </w:tc>
        <w:tc>
          <w:tcPr>
            <w:tcW w:w="1843" w:type="dxa"/>
            <w:shd w:val="clear" w:color="auto" w:fill="auto"/>
            <w:vAlign w:val="center"/>
            <w:hideMark/>
          </w:tcPr>
          <w:p w14:paraId="31C1CF86"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95</w:t>
            </w:r>
          </w:p>
        </w:tc>
        <w:tc>
          <w:tcPr>
            <w:tcW w:w="1134" w:type="dxa"/>
            <w:shd w:val="clear" w:color="auto" w:fill="auto"/>
            <w:vAlign w:val="center"/>
            <w:hideMark/>
          </w:tcPr>
          <w:p w14:paraId="73431A06"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27</w:t>
            </w:r>
          </w:p>
        </w:tc>
        <w:tc>
          <w:tcPr>
            <w:tcW w:w="1559" w:type="dxa"/>
            <w:shd w:val="clear" w:color="auto" w:fill="auto"/>
            <w:vAlign w:val="center"/>
            <w:hideMark/>
          </w:tcPr>
          <w:p w14:paraId="704A49EB"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1750</w:t>
            </w:r>
          </w:p>
        </w:tc>
        <w:tc>
          <w:tcPr>
            <w:tcW w:w="1276" w:type="dxa"/>
            <w:shd w:val="clear" w:color="auto" w:fill="auto"/>
            <w:vAlign w:val="center"/>
            <w:hideMark/>
          </w:tcPr>
          <w:p w14:paraId="6D02B261"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98</w:t>
            </w:r>
          </w:p>
        </w:tc>
      </w:tr>
      <w:tr w:rsidR="00DF3375" w:rsidRPr="00FE5706" w14:paraId="0A066C30" w14:textId="77777777" w:rsidTr="00DF3375">
        <w:trPr>
          <w:trHeight w:val="288"/>
        </w:trPr>
        <w:tc>
          <w:tcPr>
            <w:tcW w:w="1010" w:type="dxa"/>
            <w:shd w:val="clear" w:color="auto" w:fill="auto"/>
            <w:vAlign w:val="center"/>
            <w:hideMark/>
          </w:tcPr>
          <w:p w14:paraId="6D7AC21B"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13</w:t>
            </w:r>
          </w:p>
        </w:tc>
        <w:tc>
          <w:tcPr>
            <w:tcW w:w="1962" w:type="dxa"/>
            <w:shd w:val="clear" w:color="auto" w:fill="auto"/>
            <w:vAlign w:val="center"/>
            <w:hideMark/>
          </w:tcPr>
          <w:p w14:paraId="197570A9"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1800</w:t>
            </w:r>
          </w:p>
        </w:tc>
        <w:tc>
          <w:tcPr>
            <w:tcW w:w="1843" w:type="dxa"/>
            <w:shd w:val="clear" w:color="auto" w:fill="auto"/>
            <w:vAlign w:val="center"/>
            <w:hideMark/>
          </w:tcPr>
          <w:p w14:paraId="496FB7C5"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c>
          <w:tcPr>
            <w:tcW w:w="1134" w:type="dxa"/>
            <w:shd w:val="clear" w:color="auto" w:fill="auto"/>
            <w:vAlign w:val="center"/>
            <w:hideMark/>
          </w:tcPr>
          <w:p w14:paraId="5DE9D921"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28</w:t>
            </w:r>
          </w:p>
        </w:tc>
        <w:tc>
          <w:tcPr>
            <w:tcW w:w="1559" w:type="dxa"/>
            <w:shd w:val="clear" w:color="auto" w:fill="auto"/>
            <w:vAlign w:val="center"/>
            <w:hideMark/>
          </w:tcPr>
          <w:p w14:paraId="6F3BBBA6"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1850</w:t>
            </w:r>
          </w:p>
        </w:tc>
        <w:tc>
          <w:tcPr>
            <w:tcW w:w="1276" w:type="dxa"/>
            <w:shd w:val="clear" w:color="auto" w:fill="auto"/>
            <w:vAlign w:val="center"/>
            <w:hideMark/>
          </w:tcPr>
          <w:p w14:paraId="619AC863"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102</w:t>
            </w:r>
          </w:p>
        </w:tc>
      </w:tr>
      <w:tr w:rsidR="00DF3375" w:rsidRPr="00FE5706" w14:paraId="4735AE63" w14:textId="77777777" w:rsidTr="00DF3375">
        <w:trPr>
          <w:trHeight w:val="288"/>
        </w:trPr>
        <w:tc>
          <w:tcPr>
            <w:tcW w:w="1010" w:type="dxa"/>
            <w:shd w:val="clear" w:color="auto" w:fill="auto"/>
            <w:vAlign w:val="center"/>
            <w:hideMark/>
          </w:tcPr>
          <w:p w14:paraId="33712855"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14</w:t>
            </w:r>
          </w:p>
        </w:tc>
        <w:tc>
          <w:tcPr>
            <w:tcW w:w="1962" w:type="dxa"/>
            <w:shd w:val="clear" w:color="auto" w:fill="auto"/>
            <w:vAlign w:val="center"/>
            <w:hideMark/>
          </w:tcPr>
          <w:p w14:paraId="172515E1"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1900</w:t>
            </w:r>
          </w:p>
        </w:tc>
        <w:tc>
          <w:tcPr>
            <w:tcW w:w="1843" w:type="dxa"/>
            <w:shd w:val="clear" w:color="auto" w:fill="auto"/>
            <w:vAlign w:val="center"/>
            <w:hideMark/>
          </w:tcPr>
          <w:p w14:paraId="04C519C8"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105</w:t>
            </w:r>
          </w:p>
        </w:tc>
        <w:tc>
          <w:tcPr>
            <w:tcW w:w="1134" w:type="dxa"/>
            <w:shd w:val="clear" w:color="auto" w:fill="auto"/>
            <w:vAlign w:val="center"/>
            <w:hideMark/>
          </w:tcPr>
          <w:p w14:paraId="187AB43F"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29</w:t>
            </w:r>
          </w:p>
        </w:tc>
        <w:tc>
          <w:tcPr>
            <w:tcW w:w="1559" w:type="dxa"/>
            <w:shd w:val="clear" w:color="auto" w:fill="auto"/>
            <w:vAlign w:val="center"/>
            <w:hideMark/>
          </w:tcPr>
          <w:p w14:paraId="36619D45"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1950</w:t>
            </w:r>
          </w:p>
        </w:tc>
        <w:tc>
          <w:tcPr>
            <w:tcW w:w="1276" w:type="dxa"/>
            <w:shd w:val="clear" w:color="auto" w:fill="auto"/>
            <w:vAlign w:val="center"/>
            <w:hideMark/>
          </w:tcPr>
          <w:p w14:paraId="59DB2560"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108</w:t>
            </w:r>
          </w:p>
        </w:tc>
      </w:tr>
      <w:tr w:rsidR="00DF3375" w:rsidRPr="00FE5706" w14:paraId="208DF9AB" w14:textId="77777777" w:rsidTr="00DF3375">
        <w:trPr>
          <w:trHeight w:val="288"/>
        </w:trPr>
        <w:tc>
          <w:tcPr>
            <w:tcW w:w="1010" w:type="dxa"/>
            <w:shd w:val="clear" w:color="auto" w:fill="auto"/>
            <w:vAlign w:val="center"/>
            <w:hideMark/>
          </w:tcPr>
          <w:p w14:paraId="716FF5FC"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1962" w:type="dxa"/>
            <w:shd w:val="clear" w:color="auto" w:fill="auto"/>
            <w:vAlign w:val="center"/>
            <w:hideMark/>
          </w:tcPr>
          <w:p w14:paraId="6F3CC592"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2000</w:t>
            </w:r>
          </w:p>
        </w:tc>
        <w:tc>
          <w:tcPr>
            <w:tcW w:w="1843" w:type="dxa"/>
            <w:shd w:val="clear" w:color="auto" w:fill="auto"/>
            <w:vAlign w:val="center"/>
            <w:hideMark/>
          </w:tcPr>
          <w:p w14:paraId="09746A27"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110</w:t>
            </w:r>
          </w:p>
        </w:tc>
        <w:tc>
          <w:tcPr>
            <w:tcW w:w="1134" w:type="dxa"/>
            <w:shd w:val="clear" w:color="auto" w:fill="auto"/>
            <w:vAlign w:val="center"/>
            <w:hideMark/>
          </w:tcPr>
          <w:p w14:paraId="5219143D"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30</w:t>
            </w:r>
          </w:p>
        </w:tc>
        <w:tc>
          <w:tcPr>
            <w:tcW w:w="1559" w:type="dxa"/>
            <w:shd w:val="clear" w:color="auto" w:fill="auto"/>
            <w:vAlign w:val="center"/>
            <w:hideMark/>
          </w:tcPr>
          <w:p w14:paraId="272A393C"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2100</w:t>
            </w:r>
          </w:p>
        </w:tc>
        <w:tc>
          <w:tcPr>
            <w:tcW w:w="1276" w:type="dxa"/>
            <w:shd w:val="clear" w:color="auto" w:fill="auto"/>
            <w:vAlign w:val="center"/>
            <w:hideMark/>
          </w:tcPr>
          <w:p w14:paraId="19E27ACE" w14:textId="77777777" w:rsidR="00DF3375" w:rsidRPr="00FE5706" w:rsidRDefault="00DF3375" w:rsidP="00DF3375">
            <w:pPr>
              <w:widowControl/>
              <w:adjustRightInd/>
              <w:spacing w:line="240" w:lineRule="auto"/>
              <w:jc w:val="right"/>
              <w:textAlignment w:val="auto"/>
              <w:rPr>
                <w:color w:val="000000"/>
                <w:sz w:val="24"/>
                <w:szCs w:val="24"/>
                <w:lang w:val="uk-UA"/>
              </w:rPr>
            </w:pPr>
            <w:r w:rsidRPr="00FE5706">
              <w:rPr>
                <w:color w:val="000000"/>
                <w:sz w:val="24"/>
                <w:szCs w:val="24"/>
                <w:lang w:val="uk-UA"/>
              </w:rPr>
              <w:t>115</w:t>
            </w:r>
          </w:p>
        </w:tc>
      </w:tr>
    </w:tbl>
    <w:p w14:paraId="713A6B71" w14:textId="259980F0" w:rsidR="00DF3375" w:rsidRPr="00FE5706" w:rsidRDefault="00DF3375" w:rsidP="00DF03CA">
      <w:pPr>
        <w:spacing w:line="360" w:lineRule="auto"/>
        <w:ind w:firstLine="567"/>
        <w:rPr>
          <w:lang w:val="uk-UA" w:eastAsia="en-US"/>
        </w:rPr>
      </w:pPr>
    </w:p>
    <w:p w14:paraId="268C8D3D" w14:textId="77777777" w:rsidR="00496E81" w:rsidRPr="00FE5706" w:rsidRDefault="00496E81" w:rsidP="00496E81">
      <w:pPr>
        <w:ind w:firstLine="567"/>
        <w:rPr>
          <w:b/>
          <w:bCs/>
          <w:sz w:val="27"/>
          <w:lang w:val="uk-UA"/>
        </w:rPr>
      </w:pPr>
      <w:r w:rsidRPr="00FE5706">
        <w:rPr>
          <w:b/>
          <w:bCs/>
          <w:lang w:val="uk-UA"/>
        </w:rPr>
        <w:t>Контрольні питання</w:t>
      </w:r>
    </w:p>
    <w:p w14:paraId="79131EDE" w14:textId="77777777" w:rsidR="00496E81" w:rsidRPr="00FE5706" w:rsidRDefault="00496E81" w:rsidP="00554A12">
      <w:pPr>
        <w:pStyle w:val="a8"/>
        <w:numPr>
          <w:ilvl w:val="0"/>
          <w:numId w:val="32"/>
        </w:numPr>
        <w:spacing w:line="276" w:lineRule="auto"/>
        <w:rPr>
          <w:sz w:val="28"/>
          <w:szCs w:val="28"/>
          <w:lang w:val="uk-UA"/>
        </w:rPr>
      </w:pPr>
      <w:r w:rsidRPr="00FE5706">
        <w:rPr>
          <w:sz w:val="28"/>
          <w:szCs w:val="28"/>
          <w:lang w:val="uk-UA"/>
        </w:rPr>
        <w:t>Як впливає збільшення місткості рухомого складу на інтервал руху при сталому пасажиропотоці?</w:t>
      </w:r>
    </w:p>
    <w:p w14:paraId="6D943650" w14:textId="77777777" w:rsidR="00496E81" w:rsidRPr="00FE5706" w:rsidRDefault="00496E81" w:rsidP="00554A12">
      <w:pPr>
        <w:pStyle w:val="a8"/>
        <w:numPr>
          <w:ilvl w:val="0"/>
          <w:numId w:val="32"/>
        </w:numPr>
        <w:spacing w:line="276" w:lineRule="auto"/>
        <w:rPr>
          <w:sz w:val="28"/>
          <w:szCs w:val="28"/>
          <w:lang w:val="uk-UA"/>
        </w:rPr>
      </w:pPr>
      <w:r w:rsidRPr="00FE5706">
        <w:rPr>
          <w:sz w:val="28"/>
          <w:szCs w:val="28"/>
          <w:lang w:val="uk-UA"/>
        </w:rPr>
        <w:t>За яких умов використання автобусів особливо великої місткості ("гармошок") стає недоцільним?</w:t>
      </w:r>
    </w:p>
    <w:p w14:paraId="69F48B14" w14:textId="77777777" w:rsidR="00496E81" w:rsidRPr="00FE5706" w:rsidRDefault="00496E81" w:rsidP="00554A12">
      <w:pPr>
        <w:pStyle w:val="a8"/>
        <w:numPr>
          <w:ilvl w:val="0"/>
          <w:numId w:val="32"/>
        </w:numPr>
        <w:spacing w:line="276" w:lineRule="auto"/>
        <w:rPr>
          <w:sz w:val="28"/>
          <w:szCs w:val="28"/>
          <w:lang w:val="uk-UA"/>
        </w:rPr>
      </w:pPr>
      <w:r w:rsidRPr="00FE5706">
        <w:rPr>
          <w:sz w:val="28"/>
          <w:szCs w:val="28"/>
          <w:lang w:val="uk-UA"/>
        </w:rPr>
        <w:t>Чому інтервал руху більше 20 хвилин вважається критичним для міських перевезень?</w:t>
      </w:r>
    </w:p>
    <w:p w14:paraId="65886D62" w14:textId="77777777" w:rsidR="00496E81" w:rsidRPr="00FE5706" w:rsidRDefault="00496E81" w:rsidP="00554A12">
      <w:pPr>
        <w:pStyle w:val="a8"/>
        <w:numPr>
          <w:ilvl w:val="0"/>
          <w:numId w:val="32"/>
        </w:numPr>
        <w:spacing w:line="276" w:lineRule="auto"/>
        <w:rPr>
          <w:sz w:val="28"/>
          <w:szCs w:val="28"/>
          <w:lang w:val="uk-UA"/>
        </w:rPr>
      </w:pPr>
      <w:r w:rsidRPr="00FE5706">
        <w:rPr>
          <w:sz w:val="28"/>
          <w:szCs w:val="28"/>
          <w:lang w:val="uk-UA"/>
        </w:rPr>
        <w:t>Які переваги мають автобуси малої місткості (маршрутки) у порівнянні з великими автобусами?</w:t>
      </w:r>
    </w:p>
    <w:p w14:paraId="3DD930C1" w14:textId="77777777" w:rsidR="00496E81" w:rsidRPr="00FE5706" w:rsidRDefault="00496E81" w:rsidP="00554A12">
      <w:pPr>
        <w:pStyle w:val="a8"/>
        <w:numPr>
          <w:ilvl w:val="0"/>
          <w:numId w:val="32"/>
        </w:numPr>
        <w:spacing w:line="276" w:lineRule="auto"/>
        <w:rPr>
          <w:sz w:val="28"/>
          <w:szCs w:val="28"/>
          <w:lang w:val="uk-UA"/>
        </w:rPr>
      </w:pPr>
      <w:r w:rsidRPr="00FE5706">
        <w:rPr>
          <w:sz w:val="28"/>
          <w:szCs w:val="28"/>
          <w:lang w:val="uk-UA"/>
        </w:rPr>
        <w:t xml:space="preserve">Як враховується клас автобуса при </w:t>
      </w:r>
      <w:proofErr w:type="spellStart"/>
      <w:r w:rsidRPr="00FE5706">
        <w:rPr>
          <w:sz w:val="28"/>
          <w:szCs w:val="28"/>
          <w:lang w:val="uk-UA"/>
        </w:rPr>
        <w:t>проєктуванні</w:t>
      </w:r>
      <w:proofErr w:type="spellEnd"/>
      <w:r w:rsidRPr="00FE5706">
        <w:rPr>
          <w:sz w:val="28"/>
          <w:szCs w:val="28"/>
          <w:lang w:val="uk-UA"/>
        </w:rPr>
        <w:t xml:space="preserve"> зупиночних пунктів?</w:t>
      </w:r>
    </w:p>
    <w:p w14:paraId="50302205" w14:textId="77777777" w:rsidR="00496E81" w:rsidRPr="00FE5706" w:rsidRDefault="00496E81" w:rsidP="00554A12">
      <w:pPr>
        <w:pStyle w:val="a8"/>
        <w:numPr>
          <w:ilvl w:val="0"/>
          <w:numId w:val="32"/>
        </w:numPr>
        <w:spacing w:line="276" w:lineRule="auto"/>
        <w:rPr>
          <w:sz w:val="28"/>
          <w:szCs w:val="28"/>
          <w:lang w:val="uk-UA"/>
        </w:rPr>
      </w:pPr>
      <w:r w:rsidRPr="00FE5706">
        <w:rPr>
          <w:sz w:val="28"/>
          <w:szCs w:val="28"/>
          <w:lang w:val="uk-UA"/>
        </w:rPr>
        <w:t>Що таке "пропускна здатність" зупинки і як вона обмежує кількість автобусів на маршруті?</w:t>
      </w:r>
    </w:p>
    <w:p w14:paraId="619605B6" w14:textId="77777777" w:rsidR="00496E81" w:rsidRPr="00FE5706" w:rsidRDefault="00496E81" w:rsidP="00554A12">
      <w:pPr>
        <w:pStyle w:val="a8"/>
        <w:numPr>
          <w:ilvl w:val="0"/>
          <w:numId w:val="32"/>
        </w:numPr>
        <w:spacing w:line="276" w:lineRule="auto"/>
        <w:rPr>
          <w:sz w:val="28"/>
          <w:szCs w:val="28"/>
          <w:lang w:val="uk-UA"/>
        </w:rPr>
      </w:pPr>
      <w:r w:rsidRPr="00FE5706">
        <w:rPr>
          <w:sz w:val="28"/>
          <w:szCs w:val="28"/>
          <w:lang w:val="uk-UA"/>
        </w:rPr>
        <w:t>Яким чином вибір типу РС впливає на собівартість перевезень?</w:t>
      </w:r>
    </w:p>
    <w:p w14:paraId="0CF43F59" w14:textId="45E39298" w:rsidR="0085150A" w:rsidRPr="00FE5706" w:rsidRDefault="0085150A" w:rsidP="00DF03CA">
      <w:pPr>
        <w:spacing w:line="360" w:lineRule="auto"/>
        <w:ind w:firstLine="567"/>
        <w:rPr>
          <w:lang w:val="uk-UA" w:eastAsia="en-US"/>
        </w:rPr>
      </w:pPr>
      <w:r w:rsidRPr="00FE5706">
        <w:rPr>
          <w:lang w:val="uk-UA" w:eastAsia="en-US"/>
        </w:rPr>
        <w:br w:type="page"/>
      </w:r>
    </w:p>
    <w:p w14:paraId="467B9B79" w14:textId="5B853AAF" w:rsidR="00DF3375" w:rsidRPr="00FE5706" w:rsidRDefault="0085150A" w:rsidP="0085150A">
      <w:pPr>
        <w:pStyle w:val="1"/>
        <w:rPr>
          <w:lang w:val="uk-UA"/>
        </w:rPr>
      </w:pPr>
      <w:bookmarkStart w:id="5" w:name="_Toc221350828"/>
      <w:r w:rsidRPr="00FE5706">
        <w:rPr>
          <w:lang w:val="uk-UA"/>
        </w:rPr>
        <w:lastRenderedPageBreak/>
        <w:t>Тема 5 Види контейнерів і особливості їх використання</w:t>
      </w:r>
      <w:bookmarkEnd w:id="5"/>
    </w:p>
    <w:p w14:paraId="21292411" w14:textId="5010680D" w:rsidR="0085150A" w:rsidRPr="00FE5706" w:rsidRDefault="00A124AE" w:rsidP="00A124AE">
      <w:pPr>
        <w:ind w:firstLine="567"/>
        <w:rPr>
          <w:lang w:val="uk-UA" w:eastAsia="en-US"/>
        </w:rPr>
      </w:pPr>
      <w:r w:rsidRPr="00FE5706">
        <w:rPr>
          <w:b/>
          <w:bCs/>
          <w:lang w:val="uk-UA"/>
        </w:rPr>
        <w:t>Мета роботи:</w:t>
      </w:r>
      <w:r w:rsidRPr="00FE5706">
        <w:rPr>
          <w:lang w:val="uk-UA"/>
        </w:rPr>
        <w:t xml:space="preserve"> Ознайомитися з класифікацією універсальних та спеціалізованих контейнерів, навчитися підбирати тип контейнера залежно від характеристик вантажу та розраховувати їх кількість для освоєння заданого обсягу перевезень.</w:t>
      </w:r>
    </w:p>
    <w:p w14:paraId="4FC9B82C" w14:textId="0C2E5985" w:rsidR="00DF3375" w:rsidRPr="00FE5706" w:rsidRDefault="00DF3375" w:rsidP="00DF03CA">
      <w:pPr>
        <w:spacing w:line="360" w:lineRule="auto"/>
        <w:ind w:firstLine="567"/>
        <w:rPr>
          <w:lang w:val="uk-UA" w:eastAsia="en-US"/>
        </w:rPr>
      </w:pPr>
    </w:p>
    <w:p w14:paraId="249D2F60" w14:textId="77777777" w:rsidR="00A124AE" w:rsidRPr="00FE5706" w:rsidRDefault="00A124AE" w:rsidP="00A124AE">
      <w:pPr>
        <w:jc w:val="center"/>
        <w:rPr>
          <w:b/>
          <w:bCs/>
          <w:szCs w:val="28"/>
          <w:lang w:val="uk-UA"/>
        </w:rPr>
      </w:pPr>
      <w:r w:rsidRPr="00FE5706">
        <w:rPr>
          <w:b/>
          <w:bCs/>
          <w:szCs w:val="28"/>
          <w:lang w:val="uk-UA"/>
        </w:rPr>
        <w:t>Порядок виконання</w:t>
      </w:r>
    </w:p>
    <w:p w14:paraId="3D2F2A2D" w14:textId="77777777" w:rsidR="00A124AE" w:rsidRPr="00FE5706" w:rsidRDefault="00A124AE" w:rsidP="00554A12">
      <w:pPr>
        <w:pStyle w:val="a8"/>
        <w:numPr>
          <w:ilvl w:val="0"/>
          <w:numId w:val="33"/>
        </w:numPr>
        <w:spacing w:line="360" w:lineRule="auto"/>
        <w:rPr>
          <w:sz w:val="28"/>
          <w:szCs w:val="28"/>
          <w:lang w:val="uk-UA"/>
        </w:rPr>
      </w:pPr>
      <w:r w:rsidRPr="00FE5706">
        <w:rPr>
          <w:sz w:val="28"/>
          <w:szCs w:val="28"/>
          <w:lang w:val="uk-UA"/>
        </w:rPr>
        <w:t>Ознайомитися з теоретичними положеннями 1</w:t>
      </w:r>
    </w:p>
    <w:p w14:paraId="5571DD72" w14:textId="5F700CEB" w:rsidR="00A124AE" w:rsidRPr="00FE5706" w:rsidRDefault="00A124AE" w:rsidP="00554A12">
      <w:pPr>
        <w:pStyle w:val="a8"/>
        <w:numPr>
          <w:ilvl w:val="0"/>
          <w:numId w:val="33"/>
        </w:numPr>
        <w:spacing w:line="360" w:lineRule="auto"/>
        <w:rPr>
          <w:sz w:val="28"/>
          <w:szCs w:val="28"/>
          <w:lang w:val="uk-UA"/>
        </w:rPr>
      </w:pPr>
      <w:r w:rsidRPr="00FE5706">
        <w:rPr>
          <w:sz w:val="28"/>
          <w:szCs w:val="28"/>
          <w:lang w:val="uk-UA"/>
        </w:rPr>
        <w:t>Обрати варіанта згідно списку с журналі з таблиці 5.1</w:t>
      </w:r>
    </w:p>
    <w:p w14:paraId="0C493F86" w14:textId="77777777" w:rsidR="00A124AE" w:rsidRPr="00FE5706" w:rsidRDefault="00A124AE" w:rsidP="00554A12">
      <w:pPr>
        <w:pStyle w:val="a8"/>
        <w:numPr>
          <w:ilvl w:val="0"/>
          <w:numId w:val="33"/>
        </w:numPr>
        <w:spacing w:line="360" w:lineRule="auto"/>
        <w:rPr>
          <w:sz w:val="28"/>
          <w:szCs w:val="28"/>
          <w:lang w:val="uk-UA"/>
        </w:rPr>
      </w:pPr>
      <w:r w:rsidRPr="00FE5706">
        <w:rPr>
          <w:sz w:val="28"/>
          <w:szCs w:val="28"/>
          <w:lang w:val="uk-UA"/>
        </w:rPr>
        <w:t>Виконати розрахунки згідно завдання 2.</w:t>
      </w:r>
    </w:p>
    <w:p w14:paraId="7116BABD" w14:textId="77777777" w:rsidR="00A124AE" w:rsidRPr="00FE5706" w:rsidRDefault="00A124AE" w:rsidP="00554A12">
      <w:pPr>
        <w:pStyle w:val="a8"/>
        <w:numPr>
          <w:ilvl w:val="0"/>
          <w:numId w:val="33"/>
        </w:numPr>
        <w:spacing w:line="360" w:lineRule="auto"/>
        <w:rPr>
          <w:sz w:val="28"/>
          <w:szCs w:val="28"/>
          <w:lang w:val="uk-UA"/>
        </w:rPr>
      </w:pPr>
      <w:r w:rsidRPr="00FE5706">
        <w:rPr>
          <w:sz w:val="28"/>
          <w:szCs w:val="28"/>
          <w:lang w:val="uk-UA"/>
        </w:rPr>
        <w:t>Зробити висновок</w:t>
      </w:r>
    </w:p>
    <w:p w14:paraId="1006D44E" w14:textId="77777777" w:rsidR="00A124AE" w:rsidRPr="00FE5706" w:rsidRDefault="00A124AE" w:rsidP="00554A12">
      <w:pPr>
        <w:pStyle w:val="a8"/>
        <w:numPr>
          <w:ilvl w:val="0"/>
          <w:numId w:val="33"/>
        </w:numPr>
        <w:spacing w:line="360" w:lineRule="auto"/>
        <w:rPr>
          <w:sz w:val="28"/>
          <w:szCs w:val="28"/>
          <w:lang w:val="uk-UA"/>
        </w:rPr>
      </w:pPr>
      <w:r w:rsidRPr="00FE5706">
        <w:rPr>
          <w:sz w:val="28"/>
          <w:szCs w:val="28"/>
          <w:lang w:val="uk-UA"/>
        </w:rPr>
        <w:t>Дати відповіді на контрольні питання</w:t>
      </w:r>
    </w:p>
    <w:p w14:paraId="710B80AF" w14:textId="77777777" w:rsidR="00A124AE" w:rsidRPr="00FE5706" w:rsidRDefault="00A124AE" w:rsidP="00A124AE">
      <w:pPr>
        <w:spacing w:line="360" w:lineRule="auto"/>
        <w:ind w:firstLine="567"/>
        <w:rPr>
          <w:lang w:val="uk-UA" w:eastAsia="en-US"/>
        </w:rPr>
      </w:pPr>
    </w:p>
    <w:p w14:paraId="6154BD4C" w14:textId="77777777" w:rsidR="00A124AE" w:rsidRPr="00FE5706" w:rsidRDefault="00A124AE" w:rsidP="00554A12">
      <w:pPr>
        <w:pStyle w:val="ab"/>
        <w:numPr>
          <w:ilvl w:val="0"/>
          <w:numId w:val="34"/>
        </w:numPr>
        <w:textAlignment w:val="auto"/>
        <w:rPr>
          <w:rStyle w:val="a9"/>
          <w:szCs w:val="28"/>
          <w:lang w:val="uk-UA"/>
        </w:rPr>
      </w:pPr>
      <w:r w:rsidRPr="00FE5706">
        <w:rPr>
          <w:rStyle w:val="a9"/>
          <w:szCs w:val="28"/>
          <w:lang w:val="uk-UA"/>
        </w:rPr>
        <w:t>Теоретичні положення</w:t>
      </w:r>
    </w:p>
    <w:p w14:paraId="692CF5AB" w14:textId="77777777" w:rsidR="00A124AE" w:rsidRPr="00FE5706" w:rsidRDefault="00A124AE" w:rsidP="00DF03CA">
      <w:pPr>
        <w:spacing w:line="360" w:lineRule="auto"/>
        <w:ind w:firstLine="567"/>
        <w:rPr>
          <w:lang w:val="uk-UA" w:eastAsia="en-US"/>
        </w:rPr>
      </w:pPr>
    </w:p>
    <w:p w14:paraId="4A0D1C9E" w14:textId="77777777" w:rsidR="00A124AE" w:rsidRPr="00FE5706" w:rsidRDefault="00A124AE" w:rsidP="00A124AE">
      <w:pPr>
        <w:pStyle w:val="a8"/>
        <w:spacing w:before="0" w:beforeAutospacing="0" w:after="0" w:afterAutospacing="0" w:line="360" w:lineRule="auto"/>
        <w:ind w:firstLine="567"/>
        <w:jc w:val="both"/>
        <w:rPr>
          <w:sz w:val="28"/>
          <w:szCs w:val="28"/>
          <w:lang w:val="uk-UA"/>
        </w:rPr>
      </w:pPr>
      <w:r w:rsidRPr="00FE5706">
        <w:rPr>
          <w:sz w:val="28"/>
          <w:szCs w:val="28"/>
          <w:lang w:val="uk-UA"/>
        </w:rPr>
        <w:t>Контейнеризація є одним із найсучасніших і найефективніших методів транспортування вантажів у міжнародній та внутрішній логістиці. Її сутність полягає в тому, що вантаж розміщується у стандартизований контейнер, який виступає універсальною транспортною одиницею. Це дозволяє здійснювати мультимодальні перевезення без перевантаження самого товару при зміні виду транспорту, оскільки переміщується контейнер як єдине ціле. Такий підхід істотно скорочує кількість вантажно-розвантажувальних операцій, знижує ризик пошкодження вантажу та сприяє прискоренню логістичних процесів.</w:t>
      </w:r>
    </w:p>
    <w:p w14:paraId="740FA8D2" w14:textId="77777777" w:rsidR="00A124AE" w:rsidRPr="00FE5706" w:rsidRDefault="00A124AE" w:rsidP="00A124AE">
      <w:pPr>
        <w:pStyle w:val="a8"/>
        <w:spacing w:before="0" w:beforeAutospacing="0" w:after="0" w:afterAutospacing="0" w:line="360" w:lineRule="auto"/>
        <w:ind w:firstLine="567"/>
        <w:jc w:val="both"/>
        <w:rPr>
          <w:sz w:val="28"/>
          <w:szCs w:val="28"/>
          <w:lang w:val="uk-UA"/>
        </w:rPr>
      </w:pPr>
      <w:r w:rsidRPr="00FE5706">
        <w:rPr>
          <w:sz w:val="28"/>
          <w:szCs w:val="28"/>
          <w:lang w:val="uk-UA"/>
        </w:rPr>
        <w:t xml:space="preserve">Завдяки контейнеризації забезпечується тісна інтеграція морського, залізничного, автомобільного та річкового транспорту, що робить її основою сучасних глобальних ланцюгів постачання. Стандартизація розмірів і конструкцій контейнерів дала можливість уніфікувати транспортну </w:t>
      </w:r>
      <w:r w:rsidRPr="00FE5706">
        <w:rPr>
          <w:sz w:val="28"/>
          <w:szCs w:val="28"/>
          <w:lang w:val="uk-UA"/>
        </w:rPr>
        <w:lastRenderedPageBreak/>
        <w:t>інфраструктуру, складське обладнання та засоби механізації, а також значно підвищити прозорість руху вантажів.</w:t>
      </w:r>
    </w:p>
    <w:p w14:paraId="17CC6ED0" w14:textId="77777777" w:rsidR="00A124AE" w:rsidRPr="00FE5706" w:rsidRDefault="00A124AE" w:rsidP="00A124AE">
      <w:pPr>
        <w:pStyle w:val="a8"/>
        <w:spacing w:before="0" w:beforeAutospacing="0" w:after="0" w:afterAutospacing="0" w:line="360" w:lineRule="auto"/>
        <w:ind w:firstLine="567"/>
        <w:jc w:val="both"/>
        <w:rPr>
          <w:sz w:val="28"/>
          <w:szCs w:val="28"/>
          <w:lang w:val="uk-UA"/>
        </w:rPr>
      </w:pPr>
      <w:r w:rsidRPr="00FE5706">
        <w:rPr>
          <w:sz w:val="28"/>
          <w:szCs w:val="28"/>
          <w:lang w:val="uk-UA"/>
        </w:rPr>
        <w:t xml:space="preserve">Найбільш поширеними є універсальні контейнери, які призначені для перевезення більшості сухих вантажів. Вони використовуються для транспортування продукції в упаковці, на </w:t>
      </w:r>
      <w:proofErr w:type="spellStart"/>
      <w:r w:rsidRPr="00FE5706">
        <w:rPr>
          <w:sz w:val="28"/>
          <w:szCs w:val="28"/>
          <w:lang w:val="uk-UA"/>
        </w:rPr>
        <w:t>палетах</w:t>
      </w:r>
      <w:proofErr w:type="spellEnd"/>
      <w:r w:rsidRPr="00FE5706">
        <w:rPr>
          <w:sz w:val="28"/>
          <w:szCs w:val="28"/>
          <w:lang w:val="uk-UA"/>
        </w:rPr>
        <w:t xml:space="preserve"> або в тарі різного типу. У практиці міжнародних перевезень стандартною одиницею виміру є </w:t>
      </w:r>
      <w:proofErr w:type="spellStart"/>
      <w:r w:rsidRPr="00FE5706">
        <w:rPr>
          <w:sz w:val="28"/>
          <w:szCs w:val="28"/>
          <w:lang w:val="uk-UA"/>
        </w:rPr>
        <w:t>двадцятифутовий</w:t>
      </w:r>
      <w:proofErr w:type="spellEnd"/>
      <w:r w:rsidRPr="00FE5706">
        <w:rPr>
          <w:sz w:val="28"/>
          <w:szCs w:val="28"/>
          <w:lang w:val="uk-UA"/>
        </w:rPr>
        <w:t xml:space="preserve"> контейнер, який позначається як TEU, тоді як </w:t>
      </w:r>
      <w:proofErr w:type="spellStart"/>
      <w:r w:rsidRPr="00FE5706">
        <w:rPr>
          <w:sz w:val="28"/>
          <w:szCs w:val="28"/>
          <w:lang w:val="uk-UA"/>
        </w:rPr>
        <w:t>сорокафутовий</w:t>
      </w:r>
      <w:proofErr w:type="spellEnd"/>
      <w:r w:rsidRPr="00FE5706">
        <w:rPr>
          <w:sz w:val="28"/>
          <w:szCs w:val="28"/>
          <w:lang w:val="uk-UA"/>
        </w:rPr>
        <w:t xml:space="preserve"> контейнер прирівнюється до двох таких одиниць. Саме ці типи контейнерів становлять основу світового контейнерного флоту.</w:t>
      </w:r>
    </w:p>
    <w:p w14:paraId="18C3D20B" w14:textId="77777777" w:rsidR="00A124AE" w:rsidRPr="00FE5706" w:rsidRDefault="00A124AE" w:rsidP="00A124AE">
      <w:pPr>
        <w:pStyle w:val="a8"/>
        <w:spacing w:before="0" w:beforeAutospacing="0" w:after="0" w:afterAutospacing="0" w:line="360" w:lineRule="auto"/>
        <w:ind w:firstLine="567"/>
        <w:jc w:val="both"/>
        <w:rPr>
          <w:sz w:val="28"/>
          <w:szCs w:val="28"/>
          <w:lang w:val="uk-UA"/>
        </w:rPr>
      </w:pPr>
      <w:r w:rsidRPr="00FE5706">
        <w:rPr>
          <w:sz w:val="28"/>
          <w:szCs w:val="28"/>
          <w:lang w:val="uk-UA"/>
        </w:rPr>
        <w:t>Для перевезення вантажів, що потребують спеціального температурного режиму, застосовуються рефрижераторні контейнери. Вони оснащені автономними холодильними установками, які забезпечують підтримання заданої температури протягом усього маршруту перевезення. Такі контейнери широко використовуються у продовольчій, фармацевтичній та аграрній логістиці, де збереження якості продукції є критично важливим.</w:t>
      </w:r>
    </w:p>
    <w:p w14:paraId="2B5DB77B" w14:textId="77777777" w:rsidR="00A124AE" w:rsidRPr="00FE5706" w:rsidRDefault="00A124AE" w:rsidP="00A124AE">
      <w:pPr>
        <w:pStyle w:val="a8"/>
        <w:spacing w:before="0" w:beforeAutospacing="0" w:after="0" w:afterAutospacing="0" w:line="360" w:lineRule="auto"/>
        <w:ind w:firstLine="567"/>
        <w:jc w:val="both"/>
        <w:rPr>
          <w:sz w:val="28"/>
          <w:szCs w:val="28"/>
          <w:lang w:val="uk-UA"/>
        </w:rPr>
      </w:pPr>
      <w:r w:rsidRPr="00FE5706">
        <w:rPr>
          <w:sz w:val="28"/>
          <w:szCs w:val="28"/>
          <w:lang w:val="uk-UA"/>
        </w:rPr>
        <w:t>Окрему групу становлять контейнери з відкритим верхом, які замість жорсткого даху мають знімний тент. Вони використовуються у випадках, коли вантаж має нестандартні габарити по висоті або потребує завантаження краном зверху. Подібне рішення дозволяє транспортувати обладнання та конструкції, що не поміщаються у стандартні контейнери.</w:t>
      </w:r>
    </w:p>
    <w:p w14:paraId="4554A819" w14:textId="77777777" w:rsidR="00A124AE" w:rsidRPr="00FE5706" w:rsidRDefault="00A124AE" w:rsidP="00A124AE">
      <w:pPr>
        <w:pStyle w:val="a8"/>
        <w:spacing w:before="0" w:beforeAutospacing="0" w:after="0" w:afterAutospacing="0" w:line="360" w:lineRule="auto"/>
        <w:ind w:firstLine="567"/>
        <w:jc w:val="both"/>
        <w:rPr>
          <w:sz w:val="28"/>
          <w:szCs w:val="28"/>
          <w:lang w:val="uk-UA"/>
        </w:rPr>
      </w:pPr>
      <w:r w:rsidRPr="00FE5706">
        <w:rPr>
          <w:sz w:val="28"/>
          <w:szCs w:val="28"/>
          <w:lang w:val="uk-UA"/>
        </w:rPr>
        <w:t xml:space="preserve">Для перевезення негабаритних і важких вантажів застосовуються контейнери типу </w:t>
      </w:r>
      <w:proofErr w:type="spellStart"/>
      <w:r w:rsidRPr="00FE5706">
        <w:rPr>
          <w:sz w:val="28"/>
          <w:szCs w:val="28"/>
          <w:lang w:val="uk-UA"/>
        </w:rPr>
        <w:t>flat</w:t>
      </w:r>
      <w:proofErr w:type="spellEnd"/>
      <w:r w:rsidRPr="00FE5706">
        <w:rPr>
          <w:sz w:val="28"/>
          <w:szCs w:val="28"/>
          <w:lang w:val="uk-UA"/>
        </w:rPr>
        <w:t xml:space="preserve"> </w:t>
      </w:r>
      <w:proofErr w:type="spellStart"/>
      <w:r w:rsidRPr="00FE5706">
        <w:rPr>
          <w:sz w:val="28"/>
          <w:szCs w:val="28"/>
          <w:lang w:val="uk-UA"/>
        </w:rPr>
        <w:t>rack</w:t>
      </w:r>
      <w:proofErr w:type="spellEnd"/>
      <w:r w:rsidRPr="00FE5706">
        <w:rPr>
          <w:sz w:val="28"/>
          <w:szCs w:val="28"/>
          <w:lang w:val="uk-UA"/>
        </w:rPr>
        <w:t>, які являють собою платформи без бічних стінок. Вони дають змогу закріплювати великогабаритне обладнання, металоконструкції та машини, що виходять за межі стандартних габаритів, забезпечуючи при цьому відносну простоту навантаження та кріплення.</w:t>
      </w:r>
    </w:p>
    <w:p w14:paraId="5BC1ACAF" w14:textId="77777777" w:rsidR="00A124AE" w:rsidRPr="00FE5706" w:rsidRDefault="00A124AE" w:rsidP="00A124AE">
      <w:pPr>
        <w:pStyle w:val="a8"/>
        <w:spacing w:before="0" w:beforeAutospacing="0" w:after="0" w:afterAutospacing="0" w:line="360" w:lineRule="auto"/>
        <w:ind w:firstLine="567"/>
        <w:jc w:val="both"/>
        <w:rPr>
          <w:sz w:val="28"/>
          <w:szCs w:val="28"/>
          <w:lang w:val="uk-UA"/>
        </w:rPr>
      </w:pPr>
      <w:r w:rsidRPr="00FE5706">
        <w:rPr>
          <w:sz w:val="28"/>
          <w:szCs w:val="28"/>
          <w:lang w:val="uk-UA"/>
        </w:rPr>
        <w:t xml:space="preserve">Для транспортування рідких і газоподібних вантажів використовуються контейнери-цистерни. Вони призначені для перевезення як хімічних речовин, </w:t>
      </w:r>
      <w:r w:rsidRPr="00FE5706">
        <w:rPr>
          <w:sz w:val="28"/>
          <w:szCs w:val="28"/>
          <w:lang w:val="uk-UA"/>
        </w:rPr>
        <w:lastRenderedPageBreak/>
        <w:t>так і харчових продуктів у рідкому стані, забезпечуючи високий рівень безпеки, герметичності та відповідність санітарним нормам.</w:t>
      </w:r>
    </w:p>
    <w:p w14:paraId="300A9B1A" w14:textId="77777777" w:rsidR="00A124AE" w:rsidRPr="00FE5706" w:rsidRDefault="00A124AE" w:rsidP="00A124AE">
      <w:pPr>
        <w:pStyle w:val="a8"/>
        <w:spacing w:before="0" w:beforeAutospacing="0" w:after="0" w:afterAutospacing="0" w:line="360" w:lineRule="auto"/>
        <w:ind w:firstLine="567"/>
        <w:jc w:val="both"/>
        <w:rPr>
          <w:sz w:val="28"/>
          <w:szCs w:val="28"/>
          <w:lang w:val="uk-UA"/>
        </w:rPr>
      </w:pPr>
      <w:r w:rsidRPr="00FE5706">
        <w:rPr>
          <w:sz w:val="28"/>
          <w:szCs w:val="28"/>
          <w:lang w:val="uk-UA"/>
        </w:rPr>
        <w:t>Вибір конкретного типу контейнера залежить від низки техніко-економічних параметрів. Одним із ключових показників є вантажопідйомність, яка визначає максимальну масу вантажу, допустиму для перевезення в контейнері. Не менш важливим є показник об’єму або кубатури, особливо у випадку легких, але об’ємних вантажів, коли обмежувальним фактором стають саме габарити, а не вага. Значну роль відіграє і показник обертаності контейнера, який характеризує тривалість логістичного циклу від моменту завантаження до повернення порожнього контейнера в систему. Чим швидше здійснюється цей цикл, тим ефективніше використовується контейнерний парк і нижчими є загальні логістичні витрати.</w:t>
      </w:r>
    </w:p>
    <w:p w14:paraId="21ED1302" w14:textId="77777777" w:rsidR="00A124AE" w:rsidRPr="00FE5706" w:rsidRDefault="00A124AE" w:rsidP="00A124AE">
      <w:pPr>
        <w:pStyle w:val="a8"/>
        <w:spacing w:before="0" w:beforeAutospacing="0" w:after="0" w:afterAutospacing="0" w:line="360" w:lineRule="auto"/>
        <w:ind w:firstLine="567"/>
        <w:jc w:val="both"/>
        <w:rPr>
          <w:sz w:val="28"/>
          <w:szCs w:val="28"/>
          <w:lang w:val="uk-UA"/>
        </w:rPr>
      </w:pPr>
      <w:r w:rsidRPr="00FE5706">
        <w:rPr>
          <w:sz w:val="28"/>
          <w:szCs w:val="28"/>
          <w:lang w:val="uk-UA"/>
        </w:rPr>
        <w:t>У межах логістичного підходу контейнеризація розглядається не лише як транспортна технологія, а як важливий інструмент управління матеріальними потоками. Вона сприяє безперервності руху ресурсів, зниженню сукупних витрат, підвищенню надійності постачання та загальній конкурентоспроможності підприємств у сучасному глобалізованому середовищі.</w:t>
      </w:r>
    </w:p>
    <w:p w14:paraId="20B9BF8A" w14:textId="575B1EA9" w:rsidR="00A124AE" w:rsidRPr="00FE5706" w:rsidRDefault="00A124AE" w:rsidP="00554A12">
      <w:pPr>
        <w:pStyle w:val="ab"/>
        <w:numPr>
          <w:ilvl w:val="0"/>
          <w:numId w:val="34"/>
        </w:numPr>
        <w:rPr>
          <w:b/>
          <w:bCs/>
          <w:lang w:val="uk-UA"/>
        </w:rPr>
      </w:pPr>
      <w:r w:rsidRPr="00FE5706">
        <w:rPr>
          <w:b/>
          <w:bCs/>
          <w:lang w:val="uk-UA"/>
        </w:rPr>
        <w:t>Розрахункове завдання</w:t>
      </w:r>
    </w:p>
    <w:p w14:paraId="6A40E9ED" w14:textId="77777777" w:rsidR="00A124AE" w:rsidRPr="00FE5706" w:rsidRDefault="00A124AE" w:rsidP="00A124AE">
      <w:pPr>
        <w:ind w:left="360"/>
        <w:rPr>
          <w:b/>
          <w:bCs/>
          <w:sz w:val="36"/>
          <w:lang w:val="uk-UA"/>
        </w:rPr>
      </w:pPr>
    </w:p>
    <w:p w14:paraId="44838CCB" w14:textId="77777777" w:rsidR="00A124AE" w:rsidRPr="00FE5706" w:rsidRDefault="00A124AE" w:rsidP="0006769F">
      <w:pPr>
        <w:ind w:firstLine="567"/>
        <w:rPr>
          <w:lang w:val="uk-UA"/>
        </w:rPr>
      </w:pPr>
      <w:r w:rsidRPr="00FE5706">
        <w:rPr>
          <w:lang w:val="uk-UA"/>
        </w:rPr>
        <w:t>1. Визначення кількості одиниць вантажу, що вміщується в один контейнер</w:t>
      </w:r>
    </w:p>
    <w:p w14:paraId="05BD28B5" w14:textId="77777777" w:rsidR="00A124AE" w:rsidRPr="00FE5706" w:rsidRDefault="00A124AE" w:rsidP="00A124AE">
      <w:pPr>
        <w:pStyle w:val="a8"/>
        <w:rPr>
          <w:b/>
          <w:bCs/>
          <w:sz w:val="28"/>
          <w:szCs w:val="28"/>
          <w:lang w:val="uk-UA"/>
        </w:rPr>
      </w:pPr>
      <w:r w:rsidRPr="00FE5706">
        <w:rPr>
          <w:rStyle w:val="a9"/>
          <w:b w:val="0"/>
          <w:bCs w:val="0"/>
          <w:sz w:val="28"/>
          <w:szCs w:val="28"/>
          <w:lang w:val="uk-UA"/>
        </w:rPr>
        <w:t>За масою:</w:t>
      </w:r>
    </w:p>
    <w:p w14:paraId="44CF5CE1" w14:textId="132F39E1" w:rsidR="00A124AE" w:rsidRPr="00FE5706" w:rsidRDefault="00A124AE" w:rsidP="00A124AE">
      <w:pPr>
        <w:pStyle w:val="a8"/>
        <w:jc w:val="right"/>
        <w:rPr>
          <w:lang w:val="uk-UA"/>
        </w:rPr>
      </w:pPr>
      <m:oMath>
        <m:r>
          <w:rPr>
            <w:rFonts w:ascii="Cambria Math" w:hAnsi="Cambria Math"/>
            <w:lang w:val="uk-UA"/>
          </w:rPr>
          <m:t>nₘ =</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cont</m:t>
                </m:r>
              </m:sub>
            </m:sSub>
          </m:num>
          <m:den>
            <m:sSub>
              <m:sSubPr>
                <m:ctrlPr>
                  <w:rPr>
                    <w:rFonts w:ascii="Cambria Math" w:hAnsi="Cambria Math"/>
                    <w:i/>
                    <w:lang w:val="uk-UA"/>
                  </w:rPr>
                </m:ctrlPr>
              </m:sSubPr>
              <m:e>
                <m:r>
                  <w:rPr>
                    <w:rFonts w:ascii="Cambria Math" w:hAnsi="Cambria Math"/>
                    <w:lang w:val="uk-UA"/>
                  </w:rPr>
                  <m:t>m</m:t>
                </m:r>
              </m:e>
              <m:sub>
                <m:r>
                  <w:rPr>
                    <w:rFonts w:ascii="Cambria Math" w:hAnsi="Cambria Math"/>
                    <w:lang w:val="uk-UA"/>
                  </w:rPr>
                  <m:t>unit</m:t>
                </m:r>
              </m:sub>
            </m:sSub>
          </m:den>
        </m:f>
        <m:r>
          <w:rPr>
            <w:rFonts w:ascii="Cambria Math" w:hAnsi="Cambria Math"/>
            <w:lang w:val="uk-UA"/>
          </w:rPr>
          <m:t xml:space="preserve"> </m:t>
        </m:r>
      </m:oMath>
      <w:r w:rsidRPr="00FE5706">
        <w:rPr>
          <w:lang w:val="uk-UA"/>
        </w:rPr>
        <w:t xml:space="preserve">                                                                (5.1)</w:t>
      </w:r>
    </w:p>
    <w:p w14:paraId="622AF542" w14:textId="2FEB6798" w:rsidR="00A124AE" w:rsidRPr="00FE5706" w:rsidRDefault="00A124AE" w:rsidP="00A124AE">
      <w:pPr>
        <w:pStyle w:val="a8"/>
        <w:rPr>
          <w:sz w:val="28"/>
          <w:szCs w:val="28"/>
          <w:lang w:val="uk-UA"/>
        </w:rPr>
      </w:pPr>
      <w:r w:rsidRPr="00FE5706">
        <w:rPr>
          <w:sz w:val="28"/>
          <w:szCs w:val="28"/>
          <w:lang w:val="uk-UA"/>
        </w:rPr>
        <w:t>де</w:t>
      </w:r>
      <w:r w:rsidRPr="00FE5706">
        <w:rPr>
          <w:sz w:val="28"/>
          <w:szCs w:val="28"/>
          <w:lang w:val="uk-UA"/>
        </w:rPr>
        <w:br/>
      </w:r>
      <w:proofErr w:type="spellStart"/>
      <w:r w:rsidRPr="00FE5706">
        <w:rPr>
          <w:sz w:val="28"/>
          <w:szCs w:val="28"/>
          <w:lang w:val="uk-UA"/>
        </w:rPr>
        <w:t>q</w:t>
      </w:r>
      <w:r w:rsidRPr="00FE5706">
        <w:rPr>
          <w:sz w:val="28"/>
          <w:szCs w:val="28"/>
          <w:vertAlign w:val="subscript"/>
          <w:lang w:val="uk-UA"/>
        </w:rPr>
        <w:t>cont</w:t>
      </w:r>
      <w:proofErr w:type="spellEnd"/>
      <w:r w:rsidRPr="00FE5706">
        <w:rPr>
          <w:sz w:val="28"/>
          <w:szCs w:val="28"/>
          <w:lang w:val="uk-UA"/>
        </w:rPr>
        <w:t xml:space="preserve"> — вантажопідйомність контейнера, т</w:t>
      </w:r>
      <w:r w:rsidRPr="00FE5706">
        <w:rPr>
          <w:sz w:val="28"/>
          <w:szCs w:val="28"/>
          <w:lang w:val="uk-UA"/>
        </w:rPr>
        <w:br/>
      </w:r>
      <w:proofErr w:type="spellStart"/>
      <w:r w:rsidRPr="00FE5706">
        <w:rPr>
          <w:sz w:val="28"/>
          <w:szCs w:val="28"/>
          <w:lang w:val="uk-UA"/>
        </w:rPr>
        <w:t>m</w:t>
      </w:r>
      <w:r w:rsidRPr="00FE5706">
        <w:rPr>
          <w:sz w:val="28"/>
          <w:szCs w:val="28"/>
          <w:vertAlign w:val="subscript"/>
          <w:lang w:val="uk-UA"/>
        </w:rPr>
        <w:t>unit</w:t>
      </w:r>
      <w:proofErr w:type="spellEnd"/>
      <w:r w:rsidRPr="00FE5706">
        <w:rPr>
          <w:sz w:val="28"/>
          <w:szCs w:val="28"/>
          <w:lang w:val="uk-UA"/>
        </w:rPr>
        <w:t xml:space="preserve"> — маса однієї одиниці вантажу, т</w:t>
      </w:r>
    </w:p>
    <w:p w14:paraId="250FD6CB" w14:textId="77777777" w:rsidR="00A124AE" w:rsidRPr="00FE5706" w:rsidRDefault="00A124AE" w:rsidP="00A124AE">
      <w:pPr>
        <w:pStyle w:val="a8"/>
        <w:rPr>
          <w:b/>
          <w:bCs/>
          <w:sz w:val="28"/>
          <w:szCs w:val="28"/>
          <w:lang w:val="uk-UA"/>
        </w:rPr>
      </w:pPr>
      <w:r w:rsidRPr="00FE5706">
        <w:rPr>
          <w:rStyle w:val="a9"/>
          <w:b w:val="0"/>
          <w:bCs w:val="0"/>
          <w:sz w:val="28"/>
          <w:szCs w:val="28"/>
          <w:lang w:val="uk-UA"/>
        </w:rPr>
        <w:t>За об’ємом:</w:t>
      </w:r>
    </w:p>
    <w:p w14:paraId="6BB00036" w14:textId="186BD8F5" w:rsidR="00A124AE" w:rsidRPr="00FE5706" w:rsidRDefault="0006769F" w:rsidP="0006769F">
      <w:pPr>
        <w:pStyle w:val="a8"/>
        <w:jc w:val="right"/>
        <w:rPr>
          <w:lang w:val="uk-UA"/>
        </w:rPr>
      </w:pPr>
      <m:oMath>
        <m:r>
          <w:rPr>
            <w:rFonts w:ascii="Cambria Math" w:hAnsi="Cambria Math"/>
            <w:lang w:val="uk-UA"/>
          </w:rPr>
          <w:lastRenderedPageBreak/>
          <m:t xml:space="preserve">nᵥ = </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 xml:space="preserve">cont </m:t>
                </m:r>
              </m:sub>
            </m:sSub>
            <m:r>
              <w:rPr>
                <w:rFonts w:ascii="Cambria Math" w:hAnsi="Cambria Math"/>
                <w:lang w:val="uk-UA"/>
              </w:rPr>
              <m:t>∙η</m:t>
            </m:r>
          </m:num>
          <m:den>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unit</m:t>
                </m:r>
              </m:sub>
            </m:sSub>
          </m:den>
        </m:f>
      </m:oMath>
      <w:r w:rsidRPr="00FE5706">
        <w:rPr>
          <w:lang w:val="uk-UA"/>
        </w:rPr>
        <w:t xml:space="preserve">                                                                 (5.2)</w:t>
      </w:r>
    </w:p>
    <w:p w14:paraId="5A0508FC" w14:textId="462D66B8" w:rsidR="00A124AE" w:rsidRPr="00FE5706" w:rsidRDefault="00A124AE" w:rsidP="0006769F">
      <w:pPr>
        <w:pStyle w:val="a8"/>
        <w:spacing w:line="360" w:lineRule="auto"/>
        <w:rPr>
          <w:sz w:val="28"/>
          <w:szCs w:val="28"/>
          <w:lang w:val="uk-UA"/>
        </w:rPr>
      </w:pPr>
      <w:r w:rsidRPr="00FE5706">
        <w:rPr>
          <w:sz w:val="28"/>
          <w:szCs w:val="28"/>
          <w:lang w:val="uk-UA"/>
        </w:rPr>
        <w:t>де</w:t>
      </w:r>
      <w:r w:rsidRPr="00FE5706">
        <w:rPr>
          <w:sz w:val="28"/>
          <w:szCs w:val="28"/>
          <w:lang w:val="uk-UA"/>
        </w:rPr>
        <w:br/>
      </w:r>
      <w:proofErr w:type="spellStart"/>
      <w:r w:rsidRPr="00FE5706">
        <w:rPr>
          <w:sz w:val="28"/>
          <w:szCs w:val="28"/>
          <w:lang w:val="uk-UA"/>
        </w:rPr>
        <w:t>V</w:t>
      </w:r>
      <w:r w:rsidRPr="00FE5706">
        <w:rPr>
          <w:sz w:val="28"/>
          <w:szCs w:val="28"/>
          <w:vertAlign w:val="subscript"/>
          <w:lang w:val="uk-UA"/>
        </w:rPr>
        <w:t>cont</w:t>
      </w:r>
      <w:proofErr w:type="spellEnd"/>
      <w:r w:rsidRPr="00FE5706">
        <w:rPr>
          <w:sz w:val="28"/>
          <w:szCs w:val="28"/>
          <w:lang w:val="uk-UA"/>
        </w:rPr>
        <w:t xml:space="preserve"> — внутрішній об’єм контейнера, м³</w:t>
      </w:r>
      <w:r w:rsidRPr="00FE5706">
        <w:rPr>
          <w:sz w:val="28"/>
          <w:szCs w:val="28"/>
          <w:lang w:val="uk-UA"/>
        </w:rPr>
        <w:br/>
        <w:t>η — коефіцієнт використання об’єму (0,85–0,90)</w:t>
      </w:r>
      <w:r w:rsidRPr="00FE5706">
        <w:rPr>
          <w:sz w:val="28"/>
          <w:szCs w:val="28"/>
          <w:lang w:val="uk-UA"/>
        </w:rPr>
        <w:br/>
      </w:r>
      <w:proofErr w:type="spellStart"/>
      <w:r w:rsidRPr="00FE5706">
        <w:rPr>
          <w:sz w:val="28"/>
          <w:szCs w:val="28"/>
          <w:lang w:val="uk-UA"/>
        </w:rPr>
        <w:t>v</w:t>
      </w:r>
      <w:r w:rsidRPr="00FE5706">
        <w:rPr>
          <w:sz w:val="28"/>
          <w:szCs w:val="28"/>
          <w:vertAlign w:val="subscript"/>
          <w:lang w:val="uk-UA"/>
        </w:rPr>
        <w:t>unit</w:t>
      </w:r>
      <w:proofErr w:type="spellEnd"/>
      <w:r w:rsidRPr="00FE5706">
        <w:rPr>
          <w:sz w:val="28"/>
          <w:szCs w:val="28"/>
          <w:lang w:val="uk-UA"/>
        </w:rPr>
        <w:t xml:space="preserve"> — об’єм однієї одиниці вантажу, м³</w:t>
      </w:r>
    </w:p>
    <w:p w14:paraId="0E367EA5" w14:textId="379424D3" w:rsidR="00A124AE" w:rsidRPr="00FE5706" w:rsidRDefault="00A124AE" w:rsidP="00A124AE">
      <w:pPr>
        <w:rPr>
          <w:lang w:val="uk-UA"/>
        </w:rPr>
      </w:pPr>
    </w:p>
    <w:p w14:paraId="5BA54446" w14:textId="77777777" w:rsidR="00A124AE" w:rsidRPr="00FE5706" w:rsidRDefault="00A124AE" w:rsidP="00A124AE">
      <w:pPr>
        <w:rPr>
          <w:lang w:val="uk-UA"/>
        </w:rPr>
      </w:pPr>
      <w:r w:rsidRPr="00FE5706">
        <w:rPr>
          <w:lang w:val="uk-UA"/>
        </w:rPr>
        <w:t>2. Розрахунок загальної кількості контейнерів для перевезення партії вантажу</w:t>
      </w:r>
    </w:p>
    <w:p w14:paraId="6E392471" w14:textId="0F21097C" w:rsidR="00A124AE" w:rsidRPr="00FE5706" w:rsidRDefault="000421BA" w:rsidP="00887D1B">
      <w:pPr>
        <w:pStyle w:val="a8"/>
        <w:jc w:val="right"/>
        <w:rPr>
          <w:lang w:val="uk-UA"/>
        </w:rPr>
      </w:pPr>
      <m:oMath>
        <m:sSub>
          <m:sSubPr>
            <m:ctrlPr>
              <w:rPr>
                <w:rFonts w:ascii="Cambria Math" w:hAnsi="Cambria Math"/>
                <w:i/>
                <w:lang w:val="uk-UA"/>
              </w:rPr>
            </m:ctrlPr>
          </m:sSubPr>
          <m:e>
            <m:r>
              <w:rPr>
                <w:rFonts w:ascii="Cambria Math" w:hAnsi="Cambria Math"/>
                <w:lang w:val="uk-UA"/>
              </w:rPr>
              <m:t>N</m:t>
            </m:r>
          </m:e>
          <m:sub>
            <m:r>
              <w:rPr>
                <w:rFonts w:ascii="Cambria Math" w:hAnsi="Cambria Math"/>
                <w:lang w:val="uk-UA"/>
              </w:rPr>
              <m:t>total</m:t>
            </m:r>
          </m:sub>
        </m:sSub>
        <m:r>
          <w:rPr>
            <w:rFonts w:ascii="Cambria Math" w:hAnsi="Cambria Math"/>
            <w:lang w:val="uk-UA"/>
          </w:rPr>
          <m:t xml:space="preserve"> =</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 xml:space="preserve">total </m:t>
                </m:r>
              </m:sub>
            </m:sSub>
          </m:num>
          <m:den>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 xml:space="preserve">cont </m:t>
                </m:r>
              </m:sub>
            </m:sSub>
            <m:r>
              <w:rPr>
                <w:rFonts w:ascii="Cambria Math" w:hAnsi="Cambria Math"/>
                <w:lang w:val="uk-UA"/>
              </w:rPr>
              <m:t xml:space="preserve">∙ γ  </m:t>
            </m:r>
          </m:den>
        </m:f>
        <m:r>
          <w:rPr>
            <w:rFonts w:ascii="Cambria Math" w:hAnsi="Cambria Math"/>
            <w:lang w:val="uk-UA"/>
          </w:rPr>
          <m:t xml:space="preserve"> </m:t>
        </m:r>
      </m:oMath>
      <w:r w:rsidR="00887D1B" w:rsidRPr="00FE5706">
        <w:rPr>
          <w:lang w:val="uk-UA"/>
        </w:rPr>
        <w:t xml:space="preserve">   </w:t>
      </w:r>
      <w:r w:rsidR="00E423B3" w:rsidRPr="00FE5706">
        <w:rPr>
          <w:lang w:val="uk-UA"/>
        </w:rPr>
        <w:t xml:space="preserve">           </w:t>
      </w:r>
      <w:r w:rsidR="00887D1B" w:rsidRPr="00FE5706">
        <w:rPr>
          <w:lang w:val="uk-UA"/>
        </w:rPr>
        <w:t xml:space="preserve">                                          (5.3)</w:t>
      </w:r>
    </w:p>
    <w:p w14:paraId="2137FC49" w14:textId="77777777" w:rsidR="00A124AE" w:rsidRPr="00FE5706" w:rsidRDefault="00A124AE" w:rsidP="00E423B3">
      <w:pPr>
        <w:pStyle w:val="a8"/>
        <w:spacing w:line="360" w:lineRule="auto"/>
        <w:rPr>
          <w:sz w:val="28"/>
          <w:szCs w:val="28"/>
          <w:lang w:val="uk-UA"/>
        </w:rPr>
      </w:pPr>
      <w:r w:rsidRPr="00FE5706">
        <w:rPr>
          <w:sz w:val="28"/>
          <w:szCs w:val="28"/>
          <w:lang w:val="uk-UA"/>
        </w:rPr>
        <w:t>де</w:t>
      </w:r>
      <w:r w:rsidRPr="00FE5706">
        <w:rPr>
          <w:sz w:val="28"/>
          <w:szCs w:val="28"/>
          <w:lang w:val="uk-UA"/>
        </w:rPr>
        <w:br/>
      </w:r>
      <w:proofErr w:type="spellStart"/>
      <w:r w:rsidRPr="00FE5706">
        <w:rPr>
          <w:sz w:val="28"/>
          <w:szCs w:val="28"/>
          <w:lang w:val="uk-UA"/>
        </w:rPr>
        <w:t>Q_</w:t>
      </w:r>
      <w:r w:rsidRPr="00FE5706">
        <w:rPr>
          <w:sz w:val="28"/>
          <w:szCs w:val="28"/>
          <w:vertAlign w:val="subscript"/>
          <w:lang w:val="uk-UA"/>
        </w:rPr>
        <w:t>total</w:t>
      </w:r>
      <w:proofErr w:type="spellEnd"/>
      <w:r w:rsidRPr="00FE5706">
        <w:rPr>
          <w:sz w:val="28"/>
          <w:szCs w:val="28"/>
          <w:lang w:val="uk-UA"/>
        </w:rPr>
        <w:t xml:space="preserve"> — загальна маса партії вантажу, т</w:t>
      </w:r>
      <w:r w:rsidRPr="00FE5706">
        <w:rPr>
          <w:sz w:val="28"/>
          <w:szCs w:val="28"/>
          <w:lang w:val="uk-UA"/>
        </w:rPr>
        <w:br/>
      </w:r>
      <w:proofErr w:type="spellStart"/>
      <w:r w:rsidRPr="00FE5706">
        <w:rPr>
          <w:sz w:val="28"/>
          <w:szCs w:val="28"/>
          <w:lang w:val="uk-UA"/>
        </w:rPr>
        <w:t>q_</w:t>
      </w:r>
      <w:r w:rsidRPr="00FE5706">
        <w:rPr>
          <w:sz w:val="28"/>
          <w:szCs w:val="28"/>
          <w:vertAlign w:val="subscript"/>
          <w:lang w:val="uk-UA"/>
        </w:rPr>
        <w:t>cont</w:t>
      </w:r>
      <w:proofErr w:type="spellEnd"/>
      <w:r w:rsidRPr="00FE5706">
        <w:rPr>
          <w:sz w:val="28"/>
          <w:szCs w:val="28"/>
          <w:lang w:val="uk-UA"/>
        </w:rPr>
        <w:t xml:space="preserve"> — вантажопідйомність контейнера, т</w:t>
      </w:r>
      <w:r w:rsidRPr="00FE5706">
        <w:rPr>
          <w:sz w:val="28"/>
          <w:szCs w:val="28"/>
          <w:lang w:val="uk-UA"/>
        </w:rPr>
        <w:br/>
        <w:t>γ — коефіцієнт використання вантажопідйомності контейнера</w:t>
      </w:r>
    </w:p>
    <w:p w14:paraId="68265FD1" w14:textId="77777777" w:rsidR="00A124AE" w:rsidRPr="00FE5706" w:rsidRDefault="00A124AE" w:rsidP="00A124AE">
      <w:pPr>
        <w:rPr>
          <w:lang w:val="uk-UA"/>
        </w:rPr>
      </w:pPr>
      <w:r w:rsidRPr="00FE5706">
        <w:rPr>
          <w:lang w:val="uk-UA"/>
        </w:rPr>
        <w:t>3. Розрахунок необхідного інвентарного парку контейнерів</w:t>
      </w:r>
    </w:p>
    <w:p w14:paraId="2336C4F2" w14:textId="44CC8490" w:rsidR="00A124AE" w:rsidRPr="00FE5706" w:rsidRDefault="000421BA" w:rsidP="00E423B3">
      <w:pPr>
        <w:pStyle w:val="a8"/>
        <w:jc w:val="right"/>
        <w:rPr>
          <w:lang w:val="uk-UA"/>
        </w:rPr>
      </w:pPr>
      <m:oMath>
        <m:sSub>
          <m:sSubPr>
            <m:ctrlPr>
              <w:rPr>
                <w:rFonts w:ascii="Cambria Math" w:hAnsi="Cambria Math"/>
                <w:i/>
                <w:lang w:val="uk-UA"/>
              </w:rPr>
            </m:ctrlPr>
          </m:sSubPr>
          <m:e>
            <m:r>
              <w:rPr>
                <w:rFonts w:ascii="Cambria Math" w:hAnsi="Cambria Math"/>
                <w:lang w:val="uk-UA"/>
              </w:rPr>
              <m:t>N</m:t>
            </m:r>
          </m:e>
          <m:sub>
            <m:r>
              <w:rPr>
                <w:rFonts w:ascii="Cambria Math" w:hAnsi="Cambria Math"/>
                <w:lang w:val="uk-UA"/>
              </w:rPr>
              <m:t>inv</m:t>
            </m:r>
          </m:sub>
        </m:sSub>
        <m:r>
          <w:rPr>
            <w:rFonts w:ascii="Cambria Math" w:hAnsi="Cambria Math"/>
            <w:lang w:val="uk-UA"/>
          </w:rPr>
          <m:t xml:space="preserve"> = </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N</m:t>
                </m:r>
              </m:e>
              <m:sub>
                <m:r>
                  <w:rPr>
                    <w:rFonts w:ascii="Cambria Math" w:hAnsi="Cambria Math"/>
                    <w:lang w:val="uk-UA"/>
                  </w:rPr>
                  <m:t>total</m:t>
                </m:r>
              </m:sub>
            </m:sSub>
            <m:r>
              <w:rPr>
                <w:rFonts w:ascii="Cambria Math" w:hAnsi="Cambria Math"/>
                <w:lang w:val="uk-UA"/>
              </w:rPr>
              <m:t xml:space="preserve"> ∙</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ob</m:t>
                </m:r>
              </m:sub>
            </m:sSub>
            <m:r>
              <w:rPr>
                <w:rFonts w:ascii="Cambria Math" w:hAnsi="Cambria Math"/>
                <w:lang w:val="uk-UA"/>
              </w:rPr>
              <m:t xml:space="preserve"> </m:t>
            </m:r>
          </m:num>
          <m:den>
            <m:r>
              <w:rPr>
                <w:rFonts w:ascii="Cambria Math" w:hAnsi="Cambria Math"/>
                <w:lang w:val="uk-UA"/>
              </w:rPr>
              <m:t xml:space="preserve"> T</m:t>
            </m:r>
          </m:den>
        </m:f>
      </m:oMath>
      <w:r w:rsidR="00E423B3" w:rsidRPr="00FE5706">
        <w:rPr>
          <w:lang w:val="uk-UA"/>
        </w:rPr>
        <w:t xml:space="preserve">                                                              (5.4)</w:t>
      </w:r>
    </w:p>
    <w:p w14:paraId="072E4099" w14:textId="5293576C" w:rsidR="00A124AE" w:rsidRPr="00FE5706" w:rsidRDefault="00A124AE" w:rsidP="00E423B3">
      <w:pPr>
        <w:pStyle w:val="a8"/>
        <w:spacing w:line="360" w:lineRule="auto"/>
        <w:rPr>
          <w:sz w:val="28"/>
          <w:szCs w:val="28"/>
          <w:lang w:val="uk-UA"/>
        </w:rPr>
      </w:pPr>
      <w:r w:rsidRPr="00FE5706">
        <w:rPr>
          <w:sz w:val="28"/>
          <w:szCs w:val="28"/>
          <w:lang w:val="uk-UA"/>
        </w:rPr>
        <w:t>де</w:t>
      </w:r>
      <w:r w:rsidRPr="00FE5706">
        <w:rPr>
          <w:sz w:val="28"/>
          <w:szCs w:val="28"/>
          <w:lang w:val="uk-UA"/>
        </w:rPr>
        <w:br/>
      </w:r>
      <w:proofErr w:type="spellStart"/>
      <w:r w:rsidRPr="00FE5706">
        <w:rPr>
          <w:sz w:val="28"/>
          <w:szCs w:val="28"/>
          <w:lang w:val="uk-UA"/>
        </w:rPr>
        <w:t>N</w:t>
      </w:r>
      <w:r w:rsidRPr="00FE5706">
        <w:rPr>
          <w:sz w:val="28"/>
          <w:szCs w:val="28"/>
          <w:vertAlign w:val="subscript"/>
          <w:lang w:val="uk-UA"/>
        </w:rPr>
        <w:t>total</w:t>
      </w:r>
      <w:proofErr w:type="spellEnd"/>
      <w:r w:rsidRPr="00FE5706">
        <w:rPr>
          <w:sz w:val="28"/>
          <w:szCs w:val="28"/>
          <w:lang w:val="uk-UA"/>
        </w:rPr>
        <w:t xml:space="preserve"> — кількість контейнерів, необхідних для перевезення вантажу</w:t>
      </w:r>
      <w:r w:rsidRPr="00FE5706">
        <w:rPr>
          <w:sz w:val="28"/>
          <w:szCs w:val="28"/>
          <w:lang w:val="uk-UA"/>
        </w:rPr>
        <w:br/>
      </w:r>
      <w:proofErr w:type="spellStart"/>
      <w:r w:rsidRPr="00FE5706">
        <w:rPr>
          <w:sz w:val="28"/>
          <w:szCs w:val="28"/>
          <w:lang w:val="uk-UA"/>
        </w:rPr>
        <w:t>t</w:t>
      </w:r>
      <w:r w:rsidRPr="00FE5706">
        <w:rPr>
          <w:sz w:val="28"/>
          <w:szCs w:val="28"/>
          <w:vertAlign w:val="subscript"/>
          <w:lang w:val="uk-UA"/>
        </w:rPr>
        <w:t>ob</w:t>
      </w:r>
      <w:proofErr w:type="spellEnd"/>
      <w:r w:rsidRPr="00FE5706">
        <w:rPr>
          <w:sz w:val="28"/>
          <w:szCs w:val="28"/>
          <w:lang w:val="uk-UA"/>
        </w:rPr>
        <w:t xml:space="preserve"> — час обороту контейнера, днів</w:t>
      </w:r>
      <w:r w:rsidRPr="00FE5706">
        <w:rPr>
          <w:sz w:val="28"/>
          <w:szCs w:val="28"/>
          <w:lang w:val="uk-UA"/>
        </w:rPr>
        <w:br/>
        <w:t>T — період перевезення, днів (наприклад, 30 днів)</w:t>
      </w:r>
    </w:p>
    <w:p w14:paraId="798DB707" w14:textId="4CB37DDB" w:rsidR="00EC5922" w:rsidRPr="00FE5706" w:rsidRDefault="00EC5922" w:rsidP="00E423B3">
      <w:pPr>
        <w:pStyle w:val="a8"/>
        <w:spacing w:line="360" w:lineRule="auto"/>
        <w:rPr>
          <w:sz w:val="28"/>
          <w:szCs w:val="28"/>
          <w:lang w:val="uk-UA"/>
        </w:rPr>
      </w:pPr>
    </w:p>
    <w:p w14:paraId="1CF00D35" w14:textId="40376B24" w:rsidR="00EC5922" w:rsidRPr="00FE5706" w:rsidRDefault="00EC5922" w:rsidP="00E423B3">
      <w:pPr>
        <w:pStyle w:val="a8"/>
        <w:spacing w:line="360" w:lineRule="auto"/>
        <w:rPr>
          <w:sz w:val="28"/>
          <w:szCs w:val="28"/>
          <w:lang w:val="uk-UA"/>
        </w:rPr>
      </w:pPr>
    </w:p>
    <w:p w14:paraId="29162975" w14:textId="52413E20" w:rsidR="00EC5922" w:rsidRPr="00FE5706" w:rsidRDefault="00EC5922" w:rsidP="00E423B3">
      <w:pPr>
        <w:pStyle w:val="a8"/>
        <w:spacing w:line="360" w:lineRule="auto"/>
        <w:rPr>
          <w:sz w:val="28"/>
          <w:szCs w:val="28"/>
          <w:lang w:val="uk-UA"/>
        </w:rPr>
      </w:pPr>
    </w:p>
    <w:p w14:paraId="2BF93C8D" w14:textId="77777777" w:rsidR="00EC5922" w:rsidRPr="00FE5706" w:rsidRDefault="00EC5922" w:rsidP="00E423B3">
      <w:pPr>
        <w:pStyle w:val="a8"/>
        <w:spacing w:line="360" w:lineRule="auto"/>
        <w:rPr>
          <w:sz w:val="28"/>
          <w:szCs w:val="28"/>
          <w:lang w:val="uk-UA"/>
        </w:rPr>
      </w:pPr>
    </w:p>
    <w:p w14:paraId="5DA74038" w14:textId="5ADB0491" w:rsidR="0085150A" w:rsidRPr="00FE5706" w:rsidRDefault="00FE39D7" w:rsidP="00554A12">
      <w:pPr>
        <w:pStyle w:val="ab"/>
        <w:numPr>
          <w:ilvl w:val="0"/>
          <w:numId w:val="34"/>
        </w:numPr>
        <w:spacing w:line="360" w:lineRule="auto"/>
        <w:rPr>
          <w:b/>
          <w:bCs/>
          <w:lang w:val="uk-UA" w:eastAsia="en-US"/>
        </w:rPr>
      </w:pPr>
      <w:r w:rsidRPr="00FE5706">
        <w:rPr>
          <w:b/>
          <w:bCs/>
          <w:lang w:val="uk-UA" w:eastAsia="en-US"/>
        </w:rPr>
        <w:lastRenderedPageBreak/>
        <w:t>Вихідні дані</w:t>
      </w:r>
    </w:p>
    <w:p w14:paraId="60730A7D" w14:textId="2E0CAB4D" w:rsidR="0085150A" w:rsidRPr="00FE5706" w:rsidRDefault="00FE39D7" w:rsidP="00DF03CA">
      <w:pPr>
        <w:spacing w:line="360" w:lineRule="auto"/>
        <w:ind w:firstLine="567"/>
        <w:rPr>
          <w:lang w:val="uk-UA"/>
        </w:rPr>
      </w:pPr>
      <w:r w:rsidRPr="00FE5706">
        <w:rPr>
          <w:lang w:val="uk-UA"/>
        </w:rPr>
        <w:t>Таблиця 5.1 – Вихідні дані для практичної роботи 5</w:t>
      </w:r>
    </w:p>
    <w:p w14:paraId="37146A89" w14:textId="2547E123" w:rsidR="00EC5922" w:rsidRPr="00FE5706" w:rsidRDefault="00EC5922" w:rsidP="00DF03CA">
      <w:pPr>
        <w:spacing w:line="360" w:lineRule="auto"/>
        <w:ind w:firstLine="567"/>
        <w:rPr>
          <w:lang w:val="uk-UA"/>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2324"/>
        <w:gridCol w:w="2410"/>
        <w:gridCol w:w="2977"/>
      </w:tblGrid>
      <w:tr w:rsidR="00EC5922" w:rsidRPr="00FE5706" w14:paraId="63CBB495" w14:textId="77777777" w:rsidTr="00EC5922">
        <w:trPr>
          <w:trHeight w:val="864"/>
        </w:trPr>
        <w:tc>
          <w:tcPr>
            <w:tcW w:w="1073" w:type="dxa"/>
            <w:shd w:val="clear" w:color="auto" w:fill="auto"/>
            <w:vAlign w:val="center"/>
            <w:hideMark/>
          </w:tcPr>
          <w:p w14:paraId="652B8F72" w14:textId="77777777" w:rsidR="00EC5922" w:rsidRPr="00FE5706" w:rsidRDefault="00EC5922" w:rsidP="00EC5922">
            <w:pPr>
              <w:widowControl/>
              <w:adjustRightInd/>
              <w:spacing w:line="240" w:lineRule="auto"/>
              <w:jc w:val="center"/>
              <w:textAlignment w:val="auto"/>
              <w:rPr>
                <w:b/>
                <w:bCs/>
                <w:color w:val="000000"/>
                <w:sz w:val="24"/>
                <w:szCs w:val="24"/>
                <w:lang w:val="uk-UA"/>
              </w:rPr>
            </w:pPr>
            <w:r w:rsidRPr="00FE5706">
              <w:rPr>
                <w:b/>
                <w:bCs/>
                <w:color w:val="000000"/>
                <w:sz w:val="24"/>
                <w:szCs w:val="24"/>
                <w:lang w:val="uk-UA"/>
              </w:rPr>
              <w:t>Варіант</w:t>
            </w:r>
          </w:p>
        </w:tc>
        <w:tc>
          <w:tcPr>
            <w:tcW w:w="2324" w:type="dxa"/>
            <w:shd w:val="clear" w:color="auto" w:fill="auto"/>
            <w:vAlign w:val="center"/>
            <w:hideMark/>
          </w:tcPr>
          <w:p w14:paraId="532AF030" w14:textId="77777777" w:rsidR="00EC5922" w:rsidRPr="00FE5706" w:rsidRDefault="00EC5922" w:rsidP="00EC5922">
            <w:pPr>
              <w:widowControl/>
              <w:adjustRightInd/>
              <w:spacing w:line="240" w:lineRule="auto"/>
              <w:jc w:val="center"/>
              <w:textAlignment w:val="auto"/>
              <w:rPr>
                <w:b/>
                <w:bCs/>
                <w:color w:val="000000"/>
                <w:sz w:val="24"/>
                <w:szCs w:val="24"/>
                <w:lang w:val="uk-UA"/>
              </w:rPr>
            </w:pPr>
            <w:r w:rsidRPr="00FE5706">
              <w:rPr>
                <w:b/>
                <w:bCs/>
                <w:color w:val="000000"/>
                <w:sz w:val="24"/>
                <w:szCs w:val="24"/>
                <w:lang w:val="uk-UA"/>
              </w:rPr>
              <w:t>Загальна маса Q, т</w:t>
            </w:r>
          </w:p>
        </w:tc>
        <w:tc>
          <w:tcPr>
            <w:tcW w:w="2410" w:type="dxa"/>
            <w:shd w:val="clear" w:color="auto" w:fill="auto"/>
            <w:vAlign w:val="center"/>
            <w:hideMark/>
          </w:tcPr>
          <w:p w14:paraId="314D513B" w14:textId="77777777" w:rsidR="00EC5922" w:rsidRPr="00FE5706" w:rsidRDefault="00EC5922" w:rsidP="00EC5922">
            <w:pPr>
              <w:widowControl/>
              <w:adjustRightInd/>
              <w:spacing w:line="240" w:lineRule="auto"/>
              <w:jc w:val="center"/>
              <w:textAlignment w:val="auto"/>
              <w:rPr>
                <w:b/>
                <w:bCs/>
                <w:color w:val="000000"/>
                <w:sz w:val="24"/>
                <w:szCs w:val="24"/>
                <w:lang w:val="uk-UA"/>
              </w:rPr>
            </w:pPr>
            <w:r w:rsidRPr="00FE5706">
              <w:rPr>
                <w:b/>
                <w:bCs/>
                <w:color w:val="000000"/>
                <w:sz w:val="24"/>
                <w:szCs w:val="24"/>
                <w:lang w:val="uk-UA"/>
              </w:rPr>
              <w:t>Час обороту tₒᵦ, діб</w:t>
            </w:r>
          </w:p>
        </w:tc>
        <w:tc>
          <w:tcPr>
            <w:tcW w:w="2977" w:type="dxa"/>
            <w:shd w:val="clear" w:color="auto" w:fill="auto"/>
            <w:vAlign w:val="center"/>
            <w:hideMark/>
          </w:tcPr>
          <w:p w14:paraId="7E321E92" w14:textId="77777777" w:rsidR="00EC5922" w:rsidRPr="00FE5706" w:rsidRDefault="00EC5922" w:rsidP="00EC5922">
            <w:pPr>
              <w:widowControl/>
              <w:adjustRightInd/>
              <w:spacing w:line="240" w:lineRule="auto"/>
              <w:jc w:val="center"/>
              <w:textAlignment w:val="auto"/>
              <w:rPr>
                <w:b/>
                <w:bCs/>
                <w:color w:val="000000"/>
                <w:sz w:val="24"/>
                <w:szCs w:val="24"/>
                <w:lang w:val="uk-UA"/>
              </w:rPr>
            </w:pPr>
            <w:r w:rsidRPr="00FE5706">
              <w:rPr>
                <w:b/>
                <w:bCs/>
                <w:color w:val="000000"/>
                <w:sz w:val="24"/>
                <w:szCs w:val="24"/>
                <w:lang w:val="uk-UA"/>
              </w:rPr>
              <w:t>Тип вантажу</w:t>
            </w:r>
          </w:p>
        </w:tc>
      </w:tr>
      <w:tr w:rsidR="00EC5922" w:rsidRPr="00FE5706" w14:paraId="33438C70" w14:textId="77777777" w:rsidTr="00EC5922">
        <w:trPr>
          <w:trHeight w:val="303"/>
        </w:trPr>
        <w:tc>
          <w:tcPr>
            <w:tcW w:w="1073" w:type="dxa"/>
            <w:shd w:val="clear" w:color="auto" w:fill="auto"/>
            <w:vAlign w:val="center"/>
            <w:hideMark/>
          </w:tcPr>
          <w:p w14:paraId="18DBA78D"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w:t>
            </w:r>
          </w:p>
        </w:tc>
        <w:tc>
          <w:tcPr>
            <w:tcW w:w="2324" w:type="dxa"/>
            <w:shd w:val="clear" w:color="auto" w:fill="auto"/>
            <w:vAlign w:val="center"/>
            <w:hideMark/>
          </w:tcPr>
          <w:p w14:paraId="3DB78385"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500</w:t>
            </w:r>
          </w:p>
        </w:tc>
        <w:tc>
          <w:tcPr>
            <w:tcW w:w="2410" w:type="dxa"/>
            <w:shd w:val="clear" w:color="auto" w:fill="auto"/>
            <w:vAlign w:val="center"/>
            <w:hideMark/>
          </w:tcPr>
          <w:p w14:paraId="443D611B"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10</w:t>
            </w:r>
          </w:p>
        </w:tc>
        <w:tc>
          <w:tcPr>
            <w:tcW w:w="2977" w:type="dxa"/>
            <w:shd w:val="clear" w:color="auto" w:fill="auto"/>
            <w:vAlign w:val="center"/>
            <w:hideMark/>
          </w:tcPr>
          <w:p w14:paraId="01C30FD8"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Обладнання</w:t>
            </w:r>
          </w:p>
        </w:tc>
      </w:tr>
      <w:tr w:rsidR="00EC5922" w:rsidRPr="00FE5706" w14:paraId="7374F1CE" w14:textId="77777777" w:rsidTr="00EC5922">
        <w:trPr>
          <w:trHeight w:val="288"/>
        </w:trPr>
        <w:tc>
          <w:tcPr>
            <w:tcW w:w="1073" w:type="dxa"/>
            <w:shd w:val="clear" w:color="auto" w:fill="auto"/>
            <w:vAlign w:val="center"/>
            <w:hideMark/>
          </w:tcPr>
          <w:p w14:paraId="416F7CA8"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w:t>
            </w:r>
          </w:p>
        </w:tc>
        <w:tc>
          <w:tcPr>
            <w:tcW w:w="2324" w:type="dxa"/>
            <w:shd w:val="clear" w:color="auto" w:fill="auto"/>
            <w:vAlign w:val="center"/>
            <w:hideMark/>
          </w:tcPr>
          <w:p w14:paraId="6D0E0CF3"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800</w:t>
            </w:r>
          </w:p>
        </w:tc>
        <w:tc>
          <w:tcPr>
            <w:tcW w:w="2410" w:type="dxa"/>
            <w:shd w:val="clear" w:color="auto" w:fill="auto"/>
            <w:vAlign w:val="center"/>
            <w:hideMark/>
          </w:tcPr>
          <w:p w14:paraId="4F13B0E6"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12</w:t>
            </w:r>
          </w:p>
        </w:tc>
        <w:tc>
          <w:tcPr>
            <w:tcW w:w="2977" w:type="dxa"/>
            <w:shd w:val="clear" w:color="auto" w:fill="auto"/>
            <w:vAlign w:val="center"/>
            <w:hideMark/>
          </w:tcPr>
          <w:p w14:paraId="417653AD"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Текстиль</w:t>
            </w:r>
          </w:p>
        </w:tc>
      </w:tr>
      <w:tr w:rsidR="00EC5922" w:rsidRPr="00FE5706" w14:paraId="6E0DF0FF" w14:textId="77777777" w:rsidTr="00EC5922">
        <w:trPr>
          <w:trHeight w:val="255"/>
        </w:trPr>
        <w:tc>
          <w:tcPr>
            <w:tcW w:w="1073" w:type="dxa"/>
            <w:shd w:val="clear" w:color="auto" w:fill="auto"/>
            <w:vAlign w:val="center"/>
            <w:hideMark/>
          </w:tcPr>
          <w:p w14:paraId="686D637F"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3</w:t>
            </w:r>
          </w:p>
        </w:tc>
        <w:tc>
          <w:tcPr>
            <w:tcW w:w="2324" w:type="dxa"/>
            <w:shd w:val="clear" w:color="auto" w:fill="auto"/>
            <w:vAlign w:val="center"/>
            <w:hideMark/>
          </w:tcPr>
          <w:p w14:paraId="478EDC1F"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1 200</w:t>
            </w:r>
          </w:p>
        </w:tc>
        <w:tc>
          <w:tcPr>
            <w:tcW w:w="2410" w:type="dxa"/>
            <w:shd w:val="clear" w:color="auto" w:fill="auto"/>
            <w:vAlign w:val="center"/>
            <w:hideMark/>
          </w:tcPr>
          <w:p w14:paraId="4E9F7B0F"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2977" w:type="dxa"/>
            <w:shd w:val="clear" w:color="auto" w:fill="auto"/>
            <w:vAlign w:val="center"/>
            <w:hideMark/>
          </w:tcPr>
          <w:p w14:paraId="5740DA92"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Побутова техніка</w:t>
            </w:r>
          </w:p>
        </w:tc>
      </w:tr>
      <w:tr w:rsidR="00EC5922" w:rsidRPr="00FE5706" w14:paraId="2D682D5D" w14:textId="77777777" w:rsidTr="00EC5922">
        <w:trPr>
          <w:trHeight w:val="388"/>
        </w:trPr>
        <w:tc>
          <w:tcPr>
            <w:tcW w:w="1073" w:type="dxa"/>
            <w:shd w:val="clear" w:color="auto" w:fill="auto"/>
            <w:vAlign w:val="center"/>
            <w:hideMark/>
          </w:tcPr>
          <w:p w14:paraId="27E35E4D"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c>
          <w:tcPr>
            <w:tcW w:w="2324" w:type="dxa"/>
            <w:shd w:val="clear" w:color="auto" w:fill="auto"/>
            <w:vAlign w:val="center"/>
            <w:hideMark/>
          </w:tcPr>
          <w:p w14:paraId="58A56698"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2 000</w:t>
            </w:r>
          </w:p>
        </w:tc>
        <w:tc>
          <w:tcPr>
            <w:tcW w:w="2410" w:type="dxa"/>
            <w:shd w:val="clear" w:color="auto" w:fill="auto"/>
            <w:vAlign w:val="center"/>
            <w:hideMark/>
          </w:tcPr>
          <w:p w14:paraId="5C5DBF04"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20</w:t>
            </w:r>
          </w:p>
        </w:tc>
        <w:tc>
          <w:tcPr>
            <w:tcW w:w="2977" w:type="dxa"/>
            <w:shd w:val="clear" w:color="auto" w:fill="auto"/>
            <w:vAlign w:val="center"/>
            <w:hideMark/>
          </w:tcPr>
          <w:p w14:paraId="1375E894"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Будівельні суміші</w:t>
            </w:r>
          </w:p>
        </w:tc>
      </w:tr>
      <w:tr w:rsidR="00EC5922" w:rsidRPr="00FE5706" w14:paraId="39300B42" w14:textId="77777777" w:rsidTr="00EC5922">
        <w:trPr>
          <w:trHeight w:val="279"/>
        </w:trPr>
        <w:tc>
          <w:tcPr>
            <w:tcW w:w="1073" w:type="dxa"/>
            <w:shd w:val="clear" w:color="auto" w:fill="auto"/>
            <w:vAlign w:val="center"/>
            <w:hideMark/>
          </w:tcPr>
          <w:p w14:paraId="10A11A16"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5</w:t>
            </w:r>
          </w:p>
        </w:tc>
        <w:tc>
          <w:tcPr>
            <w:tcW w:w="2324" w:type="dxa"/>
            <w:shd w:val="clear" w:color="auto" w:fill="auto"/>
            <w:vAlign w:val="center"/>
            <w:hideMark/>
          </w:tcPr>
          <w:p w14:paraId="0F72748B"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650</w:t>
            </w:r>
          </w:p>
        </w:tc>
        <w:tc>
          <w:tcPr>
            <w:tcW w:w="2410" w:type="dxa"/>
            <w:shd w:val="clear" w:color="auto" w:fill="auto"/>
            <w:vAlign w:val="center"/>
            <w:hideMark/>
          </w:tcPr>
          <w:p w14:paraId="34EDB4F7"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9</w:t>
            </w:r>
          </w:p>
        </w:tc>
        <w:tc>
          <w:tcPr>
            <w:tcW w:w="2977" w:type="dxa"/>
            <w:shd w:val="clear" w:color="auto" w:fill="auto"/>
            <w:vAlign w:val="center"/>
            <w:hideMark/>
          </w:tcPr>
          <w:p w14:paraId="1E44319D"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Металопрокат</w:t>
            </w:r>
          </w:p>
        </w:tc>
      </w:tr>
      <w:tr w:rsidR="00EC5922" w:rsidRPr="00FE5706" w14:paraId="19CCA6E7" w14:textId="77777777" w:rsidTr="00EC5922">
        <w:trPr>
          <w:trHeight w:val="269"/>
        </w:trPr>
        <w:tc>
          <w:tcPr>
            <w:tcW w:w="1073" w:type="dxa"/>
            <w:shd w:val="clear" w:color="auto" w:fill="auto"/>
            <w:vAlign w:val="center"/>
            <w:hideMark/>
          </w:tcPr>
          <w:p w14:paraId="032CB7CD"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2324" w:type="dxa"/>
            <w:shd w:val="clear" w:color="auto" w:fill="auto"/>
            <w:vAlign w:val="center"/>
            <w:hideMark/>
          </w:tcPr>
          <w:p w14:paraId="6593D843"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900</w:t>
            </w:r>
          </w:p>
        </w:tc>
        <w:tc>
          <w:tcPr>
            <w:tcW w:w="2410" w:type="dxa"/>
            <w:shd w:val="clear" w:color="auto" w:fill="auto"/>
            <w:vAlign w:val="center"/>
            <w:hideMark/>
          </w:tcPr>
          <w:p w14:paraId="73DC634C"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14</w:t>
            </w:r>
          </w:p>
        </w:tc>
        <w:tc>
          <w:tcPr>
            <w:tcW w:w="2977" w:type="dxa"/>
            <w:shd w:val="clear" w:color="auto" w:fill="auto"/>
            <w:vAlign w:val="center"/>
            <w:hideMark/>
          </w:tcPr>
          <w:p w14:paraId="68DA4D19"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Продукти харчування</w:t>
            </w:r>
          </w:p>
        </w:tc>
      </w:tr>
      <w:tr w:rsidR="00EC5922" w:rsidRPr="00FE5706" w14:paraId="45298A4B" w14:textId="77777777" w:rsidTr="00EC5922">
        <w:trPr>
          <w:trHeight w:val="274"/>
        </w:trPr>
        <w:tc>
          <w:tcPr>
            <w:tcW w:w="1073" w:type="dxa"/>
            <w:shd w:val="clear" w:color="auto" w:fill="auto"/>
            <w:vAlign w:val="center"/>
            <w:hideMark/>
          </w:tcPr>
          <w:p w14:paraId="5B2BB832"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7</w:t>
            </w:r>
          </w:p>
        </w:tc>
        <w:tc>
          <w:tcPr>
            <w:tcW w:w="2324" w:type="dxa"/>
            <w:shd w:val="clear" w:color="auto" w:fill="auto"/>
            <w:vAlign w:val="center"/>
            <w:hideMark/>
          </w:tcPr>
          <w:p w14:paraId="37462C8F"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1 500</w:t>
            </w:r>
          </w:p>
        </w:tc>
        <w:tc>
          <w:tcPr>
            <w:tcW w:w="2410" w:type="dxa"/>
            <w:shd w:val="clear" w:color="auto" w:fill="auto"/>
            <w:vAlign w:val="center"/>
            <w:hideMark/>
          </w:tcPr>
          <w:p w14:paraId="1A282DFD"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18</w:t>
            </w:r>
          </w:p>
        </w:tc>
        <w:tc>
          <w:tcPr>
            <w:tcW w:w="2977" w:type="dxa"/>
            <w:shd w:val="clear" w:color="auto" w:fill="auto"/>
            <w:vAlign w:val="center"/>
            <w:hideMark/>
          </w:tcPr>
          <w:p w14:paraId="1278F3B1"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Обладнання</w:t>
            </w:r>
          </w:p>
        </w:tc>
      </w:tr>
      <w:tr w:rsidR="00EC5922" w:rsidRPr="00FE5706" w14:paraId="585A6239" w14:textId="77777777" w:rsidTr="00EC5922">
        <w:trPr>
          <w:trHeight w:val="278"/>
        </w:trPr>
        <w:tc>
          <w:tcPr>
            <w:tcW w:w="1073" w:type="dxa"/>
            <w:shd w:val="clear" w:color="auto" w:fill="auto"/>
            <w:vAlign w:val="center"/>
            <w:hideMark/>
          </w:tcPr>
          <w:p w14:paraId="65AB338A"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8</w:t>
            </w:r>
          </w:p>
        </w:tc>
        <w:tc>
          <w:tcPr>
            <w:tcW w:w="2324" w:type="dxa"/>
            <w:shd w:val="clear" w:color="auto" w:fill="auto"/>
            <w:vAlign w:val="center"/>
            <w:hideMark/>
          </w:tcPr>
          <w:p w14:paraId="73E51C3B"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2 300</w:t>
            </w:r>
          </w:p>
        </w:tc>
        <w:tc>
          <w:tcPr>
            <w:tcW w:w="2410" w:type="dxa"/>
            <w:shd w:val="clear" w:color="auto" w:fill="auto"/>
            <w:vAlign w:val="center"/>
            <w:hideMark/>
          </w:tcPr>
          <w:p w14:paraId="3779013D"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2977" w:type="dxa"/>
            <w:shd w:val="clear" w:color="auto" w:fill="auto"/>
            <w:vAlign w:val="center"/>
            <w:hideMark/>
          </w:tcPr>
          <w:p w14:paraId="38315A1A"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Будівельні матеріали</w:t>
            </w:r>
          </w:p>
        </w:tc>
      </w:tr>
      <w:tr w:rsidR="00EC5922" w:rsidRPr="00FE5706" w14:paraId="449BE98B" w14:textId="77777777" w:rsidTr="00EC5922">
        <w:trPr>
          <w:trHeight w:val="288"/>
        </w:trPr>
        <w:tc>
          <w:tcPr>
            <w:tcW w:w="1073" w:type="dxa"/>
            <w:shd w:val="clear" w:color="auto" w:fill="auto"/>
            <w:vAlign w:val="center"/>
            <w:hideMark/>
          </w:tcPr>
          <w:p w14:paraId="1E770930"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9</w:t>
            </w:r>
          </w:p>
        </w:tc>
        <w:tc>
          <w:tcPr>
            <w:tcW w:w="2324" w:type="dxa"/>
            <w:shd w:val="clear" w:color="auto" w:fill="auto"/>
            <w:vAlign w:val="center"/>
            <w:hideMark/>
          </w:tcPr>
          <w:p w14:paraId="57A8402A"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1 100</w:t>
            </w:r>
          </w:p>
        </w:tc>
        <w:tc>
          <w:tcPr>
            <w:tcW w:w="2410" w:type="dxa"/>
            <w:shd w:val="clear" w:color="auto" w:fill="auto"/>
            <w:vAlign w:val="center"/>
            <w:hideMark/>
          </w:tcPr>
          <w:p w14:paraId="6CB28144"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13</w:t>
            </w:r>
          </w:p>
        </w:tc>
        <w:tc>
          <w:tcPr>
            <w:tcW w:w="2977" w:type="dxa"/>
            <w:shd w:val="clear" w:color="auto" w:fill="auto"/>
            <w:vAlign w:val="center"/>
            <w:hideMark/>
          </w:tcPr>
          <w:p w14:paraId="17161121"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Текстиль</w:t>
            </w:r>
          </w:p>
        </w:tc>
      </w:tr>
      <w:tr w:rsidR="00EC5922" w:rsidRPr="00FE5706" w14:paraId="2F17B06F" w14:textId="77777777" w:rsidTr="00EC5922">
        <w:trPr>
          <w:trHeight w:val="258"/>
        </w:trPr>
        <w:tc>
          <w:tcPr>
            <w:tcW w:w="1073" w:type="dxa"/>
            <w:shd w:val="clear" w:color="auto" w:fill="auto"/>
            <w:vAlign w:val="center"/>
            <w:hideMark/>
          </w:tcPr>
          <w:p w14:paraId="2C5B4912"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10</w:t>
            </w:r>
          </w:p>
        </w:tc>
        <w:tc>
          <w:tcPr>
            <w:tcW w:w="2324" w:type="dxa"/>
            <w:shd w:val="clear" w:color="auto" w:fill="auto"/>
            <w:vAlign w:val="center"/>
            <w:hideMark/>
          </w:tcPr>
          <w:p w14:paraId="450F0DA2"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3 000</w:t>
            </w:r>
          </w:p>
        </w:tc>
        <w:tc>
          <w:tcPr>
            <w:tcW w:w="2410" w:type="dxa"/>
            <w:shd w:val="clear" w:color="auto" w:fill="auto"/>
            <w:vAlign w:val="center"/>
            <w:hideMark/>
          </w:tcPr>
          <w:p w14:paraId="6D8ACE60"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2977" w:type="dxa"/>
            <w:shd w:val="clear" w:color="auto" w:fill="auto"/>
            <w:vAlign w:val="center"/>
            <w:hideMark/>
          </w:tcPr>
          <w:p w14:paraId="011C2081"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Побутова техніка</w:t>
            </w:r>
          </w:p>
        </w:tc>
      </w:tr>
      <w:tr w:rsidR="00EC5922" w:rsidRPr="00FE5706" w14:paraId="548E3796" w14:textId="77777777" w:rsidTr="00EC5922">
        <w:trPr>
          <w:trHeight w:val="248"/>
        </w:trPr>
        <w:tc>
          <w:tcPr>
            <w:tcW w:w="1073" w:type="dxa"/>
            <w:shd w:val="clear" w:color="auto" w:fill="auto"/>
            <w:vAlign w:val="center"/>
            <w:hideMark/>
          </w:tcPr>
          <w:p w14:paraId="3AD85550"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11</w:t>
            </w:r>
          </w:p>
        </w:tc>
        <w:tc>
          <w:tcPr>
            <w:tcW w:w="2324" w:type="dxa"/>
            <w:shd w:val="clear" w:color="auto" w:fill="auto"/>
            <w:vAlign w:val="center"/>
            <w:hideMark/>
          </w:tcPr>
          <w:p w14:paraId="184DABE1"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750</w:t>
            </w:r>
          </w:p>
        </w:tc>
        <w:tc>
          <w:tcPr>
            <w:tcW w:w="2410" w:type="dxa"/>
            <w:shd w:val="clear" w:color="auto" w:fill="auto"/>
            <w:vAlign w:val="center"/>
            <w:hideMark/>
          </w:tcPr>
          <w:p w14:paraId="76C78F62"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11</w:t>
            </w:r>
          </w:p>
        </w:tc>
        <w:tc>
          <w:tcPr>
            <w:tcW w:w="2977" w:type="dxa"/>
            <w:shd w:val="clear" w:color="auto" w:fill="auto"/>
            <w:vAlign w:val="center"/>
            <w:hideMark/>
          </w:tcPr>
          <w:p w14:paraId="60D488BA"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Запчастини</w:t>
            </w:r>
          </w:p>
        </w:tc>
      </w:tr>
      <w:tr w:rsidR="00EC5922" w:rsidRPr="00FE5706" w14:paraId="085BC56A" w14:textId="77777777" w:rsidTr="00EC5922">
        <w:trPr>
          <w:trHeight w:val="393"/>
        </w:trPr>
        <w:tc>
          <w:tcPr>
            <w:tcW w:w="1073" w:type="dxa"/>
            <w:shd w:val="clear" w:color="auto" w:fill="auto"/>
            <w:vAlign w:val="center"/>
            <w:hideMark/>
          </w:tcPr>
          <w:p w14:paraId="6EF76489"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12</w:t>
            </w:r>
          </w:p>
        </w:tc>
        <w:tc>
          <w:tcPr>
            <w:tcW w:w="2324" w:type="dxa"/>
            <w:shd w:val="clear" w:color="auto" w:fill="auto"/>
            <w:vAlign w:val="center"/>
            <w:hideMark/>
          </w:tcPr>
          <w:p w14:paraId="23D8BCF4"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1 800</w:t>
            </w:r>
          </w:p>
        </w:tc>
        <w:tc>
          <w:tcPr>
            <w:tcW w:w="2410" w:type="dxa"/>
            <w:shd w:val="clear" w:color="auto" w:fill="auto"/>
            <w:vAlign w:val="center"/>
            <w:hideMark/>
          </w:tcPr>
          <w:p w14:paraId="4CD5A6BF"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16</w:t>
            </w:r>
          </w:p>
        </w:tc>
        <w:tc>
          <w:tcPr>
            <w:tcW w:w="2977" w:type="dxa"/>
            <w:shd w:val="clear" w:color="auto" w:fill="auto"/>
            <w:vAlign w:val="center"/>
            <w:hideMark/>
          </w:tcPr>
          <w:p w14:paraId="3B6AB984"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Хімічна продукція</w:t>
            </w:r>
          </w:p>
        </w:tc>
      </w:tr>
      <w:tr w:rsidR="00EC5922" w:rsidRPr="00FE5706" w14:paraId="786C40A4" w14:textId="77777777" w:rsidTr="00EC5922">
        <w:trPr>
          <w:trHeight w:val="272"/>
        </w:trPr>
        <w:tc>
          <w:tcPr>
            <w:tcW w:w="1073" w:type="dxa"/>
            <w:shd w:val="clear" w:color="auto" w:fill="auto"/>
            <w:vAlign w:val="center"/>
            <w:hideMark/>
          </w:tcPr>
          <w:p w14:paraId="43B1196C"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13</w:t>
            </w:r>
          </w:p>
        </w:tc>
        <w:tc>
          <w:tcPr>
            <w:tcW w:w="2324" w:type="dxa"/>
            <w:shd w:val="clear" w:color="auto" w:fill="auto"/>
            <w:vAlign w:val="center"/>
            <w:hideMark/>
          </w:tcPr>
          <w:p w14:paraId="7C291AA0"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2 500</w:t>
            </w:r>
          </w:p>
        </w:tc>
        <w:tc>
          <w:tcPr>
            <w:tcW w:w="2410" w:type="dxa"/>
            <w:shd w:val="clear" w:color="auto" w:fill="auto"/>
            <w:vAlign w:val="center"/>
            <w:hideMark/>
          </w:tcPr>
          <w:p w14:paraId="4FEF5686"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21</w:t>
            </w:r>
          </w:p>
        </w:tc>
        <w:tc>
          <w:tcPr>
            <w:tcW w:w="2977" w:type="dxa"/>
            <w:shd w:val="clear" w:color="auto" w:fill="auto"/>
            <w:vAlign w:val="center"/>
            <w:hideMark/>
          </w:tcPr>
          <w:p w14:paraId="2BD729D3"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Будівельні суміші</w:t>
            </w:r>
          </w:p>
        </w:tc>
      </w:tr>
      <w:tr w:rsidR="00EC5922" w:rsidRPr="00FE5706" w14:paraId="07C325C5" w14:textId="77777777" w:rsidTr="00EC5922">
        <w:trPr>
          <w:trHeight w:val="275"/>
        </w:trPr>
        <w:tc>
          <w:tcPr>
            <w:tcW w:w="1073" w:type="dxa"/>
            <w:shd w:val="clear" w:color="auto" w:fill="auto"/>
            <w:vAlign w:val="center"/>
            <w:hideMark/>
          </w:tcPr>
          <w:p w14:paraId="6BF8CE3C"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14</w:t>
            </w:r>
          </w:p>
        </w:tc>
        <w:tc>
          <w:tcPr>
            <w:tcW w:w="2324" w:type="dxa"/>
            <w:shd w:val="clear" w:color="auto" w:fill="auto"/>
            <w:vAlign w:val="center"/>
            <w:hideMark/>
          </w:tcPr>
          <w:p w14:paraId="430CBAF9"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1 300</w:t>
            </w:r>
          </w:p>
        </w:tc>
        <w:tc>
          <w:tcPr>
            <w:tcW w:w="2410" w:type="dxa"/>
            <w:shd w:val="clear" w:color="auto" w:fill="auto"/>
            <w:vAlign w:val="center"/>
            <w:hideMark/>
          </w:tcPr>
          <w:p w14:paraId="5A6DC0F1"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14</w:t>
            </w:r>
          </w:p>
        </w:tc>
        <w:tc>
          <w:tcPr>
            <w:tcW w:w="2977" w:type="dxa"/>
            <w:shd w:val="clear" w:color="auto" w:fill="auto"/>
            <w:vAlign w:val="center"/>
            <w:hideMark/>
          </w:tcPr>
          <w:p w14:paraId="3F8FB943"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Деревина</w:t>
            </w:r>
          </w:p>
        </w:tc>
      </w:tr>
      <w:tr w:rsidR="00EC5922" w:rsidRPr="00FE5706" w14:paraId="21D7F4F3" w14:textId="77777777" w:rsidTr="00EC5922">
        <w:trPr>
          <w:trHeight w:val="266"/>
        </w:trPr>
        <w:tc>
          <w:tcPr>
            <w:tcW w:w="1073" w:type="dxa"/>
            <w:shd w:val="clear" w:color="auto" w:fill="auto"/>
            <w:vAlign w:val="center"/>
            <w:hideMark/>
          </w:tcPr>
          <w:p w14:paraId="648CB5A7"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2324" w:type="dxa"/>
            <w:shd w:val="clear" w:color="auto" w:fill="auto"/>
            <w:vAlign w:val="center"/>
            <w:hideMark/>
          </w:tcPr>
          <w:p w14:paraId="0521C5A0"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4 000</w:t>
            </w:r>
          </w:p>
        </w:tc>
        <w:tc>
          <w:tcPr>
            <w:tcW w:w="2410" w:type="dxa"/>
            <w:shd w:val="clear" w:color="auto" w:fill="auto"/>
            <w:vAlign w:val="center"/>
            <w:hideMark/>
          </w:tcPr>
          <w:p w14:paraId="7BA74B8F"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28</w:t>
            </w:r>
          </w:p>
        </w:tc>
        <w:tc>
          <w:tcPr>
            <w:tcW w:w="2977" w:type="dxa"/>
            <w:shd w:val="clear" w:color="auto" w:fill="auto"/>
            <w:vAlign w:val="center"/>
            <w:hideMark/>
          </w:tcPr>
          <w:p w14:paraId="5C0AB53E"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Металоконструкції</w:t>
            </w:r>
          </w:p>
        </w:tc>
      </w:tr>
      <w:tr w:rsidR="00EC5922" w:rsidRPr="00FE5706" w14:paraId="023E5E89" w14:textId="77777777" w:rsidTr="00EC5922">
        <w:trPr>
          <w:trHeight w:val="269"/>
        </w:trPr>
        <w:tc>
          <w:tcPr>
            <w:tcW w:w="1073" w:type="dxa"/>
            <w:shd w:val="clear" w:color="auto" w:fill="auto"/>
            <w:vAlign w:val="center"/>
            <w:hideMark/>
          </w:tcPr>
          <w:p w14:paraId="74DCD78E"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16</w:t>
            </w:r>
          </w:p>
        </w:tc>
        <w:tc>
          <w:tcPr>
            <w:tcW w:w="2324" w:type="dxa"/>
            <w:shd w:val="clear" w:color="auto" w:fill="auto"/>
            <w:vAlign w:val="center"/>
            <w:hideMark/>
          </w:tcPr>
          <w:p w14:paraId="57465526"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950</w:t>
            </w:r>
          </w:p>
        </w:tc>
        <w:tc>
          <w:tcPr>
            <w:tcW w:w="2410" w:type="dxa"/>
            <w:shd w:val="clear" w:color="auto" w:fill="auto"/>
            <w:vAlign w:val="center"/>
            <w:hideMark/>
          </w:tcPr>
          <w:p w14:paraId="403D88AB"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12</w:t>
            </w:r>
          </w:p>
        </w:tc>
        <w:tc>
          <w:tcPr>
            <w:tcW w:w="2977" w:type="dxa"/>
            <w:shd w:val="clear" w:color="auto" w:fill="auto"/>
            <w:vAlign w:val="center"/>
            <w:hideMark/>
          </w:tcPr>
          <w:p w14:paraId="13B0D740"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Папір і картон</w:t>
            </w:r>
          </w:p>
        </w:tc>
      </w:tr>
      <w:tr w:rsidR="00EC5922" w:rsidRPr="00FE5706" w14:paraId="3A589FC4" w14:textId="77777777" w:rsidTr="00EC5922">
        <w:trPr>
          <w:trHeight w:val="260"/>
        </w:trPr>
        <w:tc>
          <w:tcPr>
            <w:tcW w:w="1073" w:type="dxa"/>
            <w:shd w:val="clear" w:color="auto" w:fill="auto"/>
            <w:vAlign w:val="center"/>
            <w:hideMark/>
          </w:tcPr>
          <w:p w14:paraId="2DBD6EA9"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17</w:t>
            </w:r>
          </w:p>
        </w:tc>
        <w:tc>
          <w:tcPr>
            <w:tcW w:w="2324" w:type="dxa"/>
            <w:shd w:val="clear" w:color="auto" w:fill="auto"/>
            <w:vAlign w:val="center"/>
            <w:hideMark/>
          </w:tcPr>
          <w:p w14:paraId="574B0869"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1 600</w:t>
            </w:r>
          </w:p>
        </w:tc>
        <w:tc>
          <w:tcPr>
            <w:tcW w:w="2410" w:type="dxa"/>
            <w:shd w:val="clear" w:color="auto" w:fill="auto"/>
            <w:vAlign w:val="center"/>
            <w:hideMark/>
          </w:tcPr>
          <w:p w14:paraId="748E8BC4"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17</w:t>
            </w:r>
          </w:p>
        </w:tc>
        <w:tc>
          <w:tcPr>
            <w:tcW w:w="2977" w:type="dxa"/>
            <w:shd w:val="clear" w:color="auto" w:fill="auto"/>
            <w:vAlign w:val="center"/>
            <w:hideMark/>
          </w:tcPr>
          <w:p w14:paraId="1B94E66D"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Обладнання</w:t>
            </w:r>
          </w:p>
        </w:tc>
      </w:tr>
      <w:tr w:rsidR="00EC5922" w:rsidRPr="00FE5706" w14:paraId="2ED880A2" w14:textId="77777777" w:rsidTr="00EC5922">
        <w:trPr>
          <w:trHeight w:val="391"/>
        </w:trPr>
        <w:tc>
          <w:tcPr>
            <w:tcW w:w="1073" w:type="dxa"/>
            <w:shd w:val="clear" w:color="auto" w:fill="auto"/>
            <w:vAlign w:val="center"/>
            <w:hideMark/>
          </w:tcPr>
          <w:p w14:paraId="74F5F692"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18</w:t>
            </w:r>
          </w:p>
        </w:tc>
        <w:tc>
          <w:tcPr>
            <w:tcW w:w="2324" w:type="dxa"/>
            <w:shd w:val="clear" w:color="auto" w:fill="auto"/>
            <w:vAlign w:val="center"/>
            <w:hideMark/>
          </w:tcPr>
          <w:p w14:paraId="1B012D1C"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2 800</w:t>
            </w:r>
          </w:p>
        </w:tc>
        <w:tc>
          <w:tcPr>
            <w:tcW w:w="2410" w:type="dxa"/>
            <w:shd w:val="clear" w:color="auto" w:fill="auto"/>
            <w:vAlign w:val="center"/>
            <w:hideMark/>
          </w:tcPr>
          <w:p w14:paraId="172C5E92"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c>
          <w:tcPr>
            <w:tcW w:w="2977" w:type="dxa"/>
            <w:shd w:val="clear" w:color="auto" w:fill="auto"/>
            <w:vAlign w:val="center"/>
            <w:hideMark/>
          </w:tcPr>
          <w:p w14:paraId="1C34C0E3"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Побутова техніка</w:t>
            </w:r>
          </w:p>
        </w:tc>
      </w:tr>
      <w:tr w:rsidR="00EC5922" w:rsidRPr="00FE5706" w14:paraId="38FC4C44" w14:textId="77777777" w:rsidTr="00EC5922">
        <w:trPr>
          <w:trHeight w:val="425"/>
        </w:trPr>
        <w:tc>
          <w:tcPr>
            <w:tcW w:w="1073" w:type="dxa"/>
            <w:shd w:val="clear" w:color="auto" w:fill="auto"/>
            <w:vAlign w:val="center"/>
            <w:hideMark/>
          </w:tcPr>
          <w:p w14:paraId="42CB9B39"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19</w:t>
            </w:r>
          </w:p>
        </w:tc>
        <w:tc>
          <w:tcPr>
            <w:tcW w:w="2324" w:type="dxa"/>
            <w:shd w:val="clear" w:color="auto" w:fill="auto"/>
            <w:vAlign w:val="center"/>
            <w:hideMark/>
          </w:tcPr>
          <w:p w14:paraId="180EA16B"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3 500</w:t>
            </w:r>
          </w:p>
        </w:tc>
        <w:tc>
          <w:tcPr>
            <w:tcW w:w="2410" w:type="dxa"/>
            <w:shd w:val="clear" w:color="auto" w:fill="auto"/>
            <w:vAlign w:val="center"/>
            <w:hideMark/>
          </w:tcPr>
          <w:p w14:paraId="045332D5"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26</w:t>
            </w:r>
          </w:p>
        </w:tc>
        <w:tc>
          <w:tcPr>
            <w:tcW w:w="2977" w:type="dxa"/>
            <w:shd w:val="clear" w:color="auto" w:fill="auto"/>
            <w:vAlign w:val="center"/>
            <w:hideMark/>
          </w:tcPr>
          <w:p w14:paraId="06D1C842"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Будівельні матеріали</w:t>
            </w:r>
          </w:p>
        </w:tc>
      </w:tr>
      <w:tr w:rsidR="00EC5922" w:rsidRPr="00FE5706" w14:paraId="4EA2948C" w14:textId="77777777" w:rsidTr="00EC5922">
        <w:trPr>
          <w:trHeight w:val="288"/>
        </w:trPr>
        <w:tc>
          <w:tcPr>
            <w:tcW w:w="1073" w:type="dxa"/>
            <w:shd w:val="clear" w:color="auto" w:fill="auto"/>
            <w:vAlign w:val="center"/>
            <w:hideMark/>
          </w:tcPr>
          <w:p w14:paraId="4206A0B3"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20</w:t>
            </w:r>
          </w:p>
        </w:tc>
        <w:tc>
          <w:tcPr>
            <w:tcW w:w="2324" w:type="dxa"/>
            <w:shd w:val="clear" w:color="auto" w:fill="auto"/>
            <w:vAlign w:val="center"/>
            <w:hideMark/>
          </w:tcPr>
          <w:p w14:paraId="134FBE42"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1 050</w:t>
            </w:r>
          </w:p>
        </w:tc>
        <w:tc>
          <w:tcPr>
            <w:tcW w:w="2410" w:type="dxa"/>
            <w:shd w:val="clear" w:color="auto" w:fill="auto"/>
            <w:vAlign w:val="center"/>
            <w:hideMark/>
          </w:tcPr>
          <w:p w14:paraId="7542AB89"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13</w:t>
            </w:r>
          </w:p>
        </w:tc>
        <w:tc>
          <w:tcPr>
            <w:tcW w:w="2977" w:type="dxa"/>
            <w:shd w:val="clear" w:color="auto" w:fill="auto"/>
            <w:vAlign w:val="center"/>
            <w:hideMark/>
          </w:tcPr>
          <w:p w14:paraId="19BBA480"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Текстиль</w:t>
            </w:r>
          </w:p>
        </w:tc>
      </w:tr>
      <w:tr w:rsidR="00EC5922" w:rsidRPr="00FE5706" w14:paraId="054D6749" w14:textId="77777777" w:rsidTr="00EC5922">
        <w:trPr>
          <w:trHeight w:val="265"/>
        </w:trPr>
        <w:tc>
          <w:tcPr>
            <w:tcW w:w="1073" w:type="dxa"/>
            <w:shd w:val="clear" w:color="auto" w:fill="auto"/>
            <w:vAlign w:val="center"/>
            <w:hideMark/>
          </w:tcPr>
          <w:p w14:paraId="4E2994BA"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21</w:t>
            </w:r>
          </w:p>
        </w:tc>
        <w:tc>
          <w:tcPr>
            <w:tcW w:w="2324" w:type="dxa"/>
            <w:shd w:val="clear" w:color="auto" w:fill="auto"/>
            <w:vAlign w:val="center"/>
            <w:hideMark/>
          </w:tcPr>
          <w:p w14:paraId="2C3B838E"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4 500</w:t>
            </w:r>
          </w:p>
        </w:tc>
        <w:tc>
          <w:tcPr>
            <w:tcW w:w="2410" w:type="dxa"/>
            <w:shd w:val="clear" w:color="auto" w:fill="auto"/>
            <w:vAlign w:val="center"/>
            <w:hideMark/>
          </w:tcPr>
          <w:p w14:paraId="0232AC37"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30</w:t>
            </w:r>
          </w:p>
        </w:tc>
        <w:tc>
          <w:tcPr>
            <w:tcW w:w="2977" w:type="dxa"/>
            <w:shd w:val="clear" w:color="auto" w:fill="auto"/>
            <w:vAlign w:val="center"/>
            <w:hideMark/>
          </w:tcPr>
          <w:p w14:paraId="6D057459"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Металопрокат</w:t>
            </w:r>
          </w:p>
        </w:tc>
      </w:tr>
      <w:tr w:rsidR="00EC5922" w:rsidRPr="00FE5706" w14:paraId="090AF489" w14:textId="77777777" w:rsidTr="00EC5922">
        <w:trPr>
          <w:trHeight w:val="256"/>
        </w:trPr>
        <w:tc>
          <w:tcPr>
            <w:tcW w:w="1073" w:type="dxa"/>
            <w:shd w:val="clear" w:color="auto" w:fill="auto"/>
            <w:vAlign w:val="center"/>
            <w:hideMark/>
          </w:tcPr>
          <w:p w14:paraId="058003C3"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2324" w:type="dxa"/>
            <w:shd w:val="clear" w:color="auto" w:fill="auto"/>
            <w:vAlign w:val="center"/>
            <w:hideMark/>
          </w:tcPr>
          <w:p w14:paraId="1B1CF1B6"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2 200</w:t>
            </w:r>
          </w:p>
        </w:tc>
        <w:tc>
          <w:tcPr>
            <w:tcW w:w="2410" w:type="dxa"/>
            <w:shd w:val="clear" w:color="auto" w:fill="auto"/>
            <w:vAlign w:val="center"/>
            <w:hideMark/>
          </w:tcPr>
          <w:p w14:paraId="40718A7D"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19</w:t>
            </w:r>
          </w:p>
        </w:tc>
        <w:tc>
          <w:tcPr>
            <w:tcW w:w="2977" w:type="dxa"/>
            <w:shd w:val="clear" w:color="auto" w:fill="auto"/>
            <w:vAlign w:val="center"/>
            <w:hideMark/>
          </w:tcPr>
          <w:p w14:paraId="5EDAC02A"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Хімічна продукція</w:t>
            </w:r>
          </w:p>
        </w:tc>
      </w:tr>
      <w:tr w:rsidR="00EC5922" w:rsidRPr="00FE5706" w14:paraId="0EF83FE1" w14:textId="77777777" w:rsidTr="00EC5922">
        <w:trPr>
          <w:trHeight w:val="103"/>
        </w:trPr>
        <w:tc>
          <w:tcPr>
            <w:tcW w:w="1073" w:type="dxa"/>
            <w:shd w:val="clear" w:color="auto" w:fill="auto"/>
            <w:vAlign w:val="center"/>
            <w:hideMark/>
          </w:tcPr>
          <w:p w14:paraId="0453E71E"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23</w:t>
            </w:r>
          </w:p>
        </w:tc>
        <w:tc>
          <w:tcPr>
            <w:tcW w:w="2324" w:type="dxa"/>
            <w:shd w:val="clear" w:color="auto" w:fill="auto"/>
            <w:vAlign w:val="center"/>
            <w:hideMark/>
          </w:tcPr>
          <w:p w14:paraId="21D617FB"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1 700</w:t>
            </w:r>
          </w:p>
        </w:tc>
        <w:tc>
          <w:tcPr>
            <w:tcW w:w="2410" w:type="dxa"/>
            <w:shd w:val="clear" w:color="auto" w:fill="auto"/>
            <w:vAlign w:val="center"/>
            <w:hideMark/>
          </w:tcPr>
          <w:p w14:paraId="2D62C6DC"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16</w:t>
            </w:r>
          </w:p>
        </w:tc>
        <w:tc>
          <w:tcPr>
            <w:tcW w:w="2977" w:type="dxa"/>
            <w:shd w:val="clear" w:color="auto" w:fill="auto"/>
            <w:vAlign w:val="center"/>
            <w:hideMark/>
          </w:tcPr>
          <w:p w14:paraId="4173B51F"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Запчастини</w:t>
            </w:r>
          </w:p>
        </w:tc>
      </w:tr>
      <w:tr w:rsidR="00EC5922" w:rsidRPr="00FE5706" w14:paraId="5ABB9C5B" w14:textId="77777777" w:rsidTr="00EC5922">
        <w:trPr>
          <w:trHeight w:val="58"/>
        </w:trPr>
        <w:tc>
          <w:tcPr>
            <w:tcW w:w="1073" w:type="dxa"/>
            <w:shd w:val="clear" w:color="auto" w:fill="auto"/>
            <w:vAlign w:val="center"/>
            <w:hideMark/>
          </w:tcPr>
          <w:p w14:paraId="64B75781"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c>
          <w:tcPr>
            <w:tcW w:w="2324" w:type="dxa"/>
            <w:shd w:val="clear" w:color="auto" w:fill="auto"/>
            <w:vAlign w:val="center"/>
            <w:hideMark/>
          </w:tcPr>
          <w:p w14:paraId="68A4D59D"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5 000</w:t>
            </w:r>
          </w:p>
        </w:tc>
        <w:tc>
          <w:tcPr>
            <w:tcW w:w="2410" w:type="dxa"/>
            <w:shd w:val="clear" w:color="auto" w:fill="auto"/>
            <w:vAlign w:val="center"/>
            <w:hideMark/>
          </w:tcPr>
          <w:p w14:paraId="16A3DB81"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32</w:t>
            </w:r>
          </w:p>
        </w:tc>
        <w:tc>
          <w:tcPr>
            <w:tcW w:w="2977" w:type="dxa"/>
            <w:shd w:val="clear" w:color="auto" w:fill="auto"/>
            <w:vAlign w:val="center"/>
            <w:hideMark/>
          </w:tcPr>
          <w:p w14:paraId="272893D2"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Будівельні суміші</w:t>
            </w:r>
          </w:p>
        </w:tc>
      </w:tr>
      <w:tr w:rsidR="00EC5922" w:rsidRPr="00FE5706" w14:paraId="5524388E" w14:textId="77777777" w:rsidTr="00EC5922">
        <w:trPr>
          <w:trHeight w:val="239"/>
        </w:trPr>
        <w:tc>
          <w:tcPr>
            <w:tcW w:w="1073" w:type="dxa"/>
            <w:shd w:val="clear" w:color="auto" w:fill="auto"/>
            <w:vAlign w:val="center"/>
            <w:hideMark/>
          </w:tcPr>
          <w:p w14:paraId="6A6A2A52"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2324" w:type="dxa"/>
            <w:shd w:val="clear" w:color="auto" w:fill="auto"/>
            <w:vAlign w:val="center"/>
            <w:hideMark/>
          </w:tcPr>
          <w:p w14:paraId="05E66EC6"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2 600</w:t>
            </w:r>
          </w:p>
        </w:tc>
        <w:tc>
          <w:tcPr>
            <w:tcW w:w="2410" w:type="dxa"/>
            <w:shd w:val="clear" w:color="auto" w:fill="auto"/>
            <w:vAlign w:val="center"/>
            <w:hideMark/>
          </w:tcPr>
          <w:p w14:paraId="74345361"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2977" w:type="dxa"/>
            <w:shd w:val="clear" w:color="auto" w:fill="auto"/>
            <w:vAlign w:val="center"/>
            <w:hideMark/>
          </w:tcPr>
          <w:p w14:paraId="166FABF3"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Деревина</w:t>
            </w:r>
          </w:p>
        </w:tc>
      </w:tr>
      <w:tr w:rsidR="00EC5922" w:rsidRPr="00FE5706" w14:paraId="42554CEB" w14:textId="77777777" w:rsidTr="00EC5922">
        <w:trPr>
          <w:trHeight w:val="386"/>
        </w:trPr>
        <w:tc>
          <w:tcPr>
            <w:tcW w:w="1073" w:type="dxa"/>
            <w:shd w:val="clear" w:color="auto" w:fill="auto"/>
            <w:vAlign w:val="center"/>
            <w:hideMark/>
          </w:tcPr>
          <w:p w14:paraId="699A9106"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26</w:t>
            </w:r>
          </w:p>
        </w:tc>
        <w:tc>
          <w:tcPr>
            <w:tcW w:w="2324" w:type="dxa"/>
            <w:shd w:val="clear" w:color="auto" w:fill="auto"/>
            <w:vAlign w:val="center"/>
            <w:hideMark/>
          </w:tcPr>
          <w:p w14:paraId="69BA9388"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3 200</w:t>
            </w:r>
          </w:p>
        </w:tc>
        <w:tc>
          <w:tcPr>
            <w:tcW w:w="2410" w:type="dxa"/>
            <w:shd w:val="clear" w:color="auto" w:fill="auto"/>
            <w:vAlign w:val="center"/>
            <w:hideMark/>
          </w:tcPr>
          <w:p w14:paraId="35BAA804"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27</w:t>
            </w:r>
          </w:p>
        </w:tc>
        <w:tc>
          <w:tcPr>
            <w:tcW w:w="2977" w:type="dxa"/>
            <w:shd w:val="clear" w:color="auto" w:fill="auto"/>
            <w:vAlign w:val="center"/>
            <w:hideMark/>
          </w:tcPr>
          <w:p w14:paraId="54CC7299"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Побутова техніка</w:t>
            </w:r>
          </w:p>
        </w:tc>
      </w:tr>
      <w:tr w:rsidR="00EC5922" w:rsidRPr="00FE5706" w14:paraId="2487F0A8" w14:textId="77777777" w:rsidTr="00EC5922">
        <w:trPr>
          <w:trHeight w:val="419"/>
        </w:trPr>
        <w:tc>
          <w:tcPr>
            <w:tcW w:w="1073" w:type="dxa"/>
            <w:shd w:val="clear" w:color="auto" w:fill="auto"/>
            <w:vAlign w:val="center"/>
            <w:hideMark/>
          </w:tcPr>
          <w:p w14:paraId="5D74BE71"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27</w:t>
            </w:r>
          </w:p>
        </w:tc>
        <w:tc>
          <w:tcPr>
            <w:tcW w:w="2324" w:type="dxa"/>
            <w:shd w:val="clear" w:color="auto" w:fill="auto"/>
            <w:vAlign w:val="center"/>
            <w:hideMark/>
          </w:tcPr>
          <w:p w14:paraId="62BAE48B"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1 400</w:t>
            </w:r>
          </w:p>
        </w:tc>
        <w:tc>
          <w:tcPr>
            <w:tcW w:w="2410" w:type="dxa"/>
            <w:shd w:val="clear" w:color="auto" w:fill="auto"/>
            <w:vAlign w:val="center"/>
            <w:hideMark/>
          </w:tcPr>
          <w:p w14:paraId="36DE8D20"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2977" w:type="dxa"/>
            <w:shd w:val="clear" w:color="auto" w:fill="auto"/>
            <w:vAlign w:val="center"/>
            <w:hideMark/>
          </w:tcPr>
          <w:p w14:paraId="12D8DC4B"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Продукти харчування</w:t>
            </w:r>
          </w:p>
        </w:tc>
      </w:tr>
      <w:tr w:rsidR="00EC5922" w:rsidRPr="00FE5706" w14:paraId="2E3AAD64" w14:textId="77777777" w:rsidTr="00EC5922">
        <w:trPr>
          <w:trHeight w:val="411"/>
        </w:trPr>
        <w:tc>
          <w:tcPr>
            <w:tcW w:w="1073" w:type="dxa"/>
            <w:shd w:val="clear" w:color="auto" w:fill="auto"/>
            <w:vAlign w:val="center"/>
            <w:hideMark/>
          </w:tcPr>
          <w:p w14:paraId="0E28147B"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28</w:t>
            </w:r>
          </w:p>
        </w:tc>
        <w:tc>
          <w:tcPr>
            <w:tcW w:w="2324" w:type="dxa"/>
            <w:shd w:val="clear" w:color="auto" w:fill="auto"/>
            <w:vAlign w:val="center"/>
            <w:hideMark/>
          </w:tcPr>
          <w:p w14:paraId="32A6760C"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4 200</w:t>
            </w:r>
          </w:p>
        </w:tc>
        <w:tc>
          <w:tcPr>
            <w:tcW w:w="2410" w:type="dxa"/>
            <w:shd w:val="clear" w:color="auto" w:fill="auto"/>
            <w:vAlign w:val="center"/>
            <w:hideMark/>
          </w:tcPr>
          <w:p w14:paraId="370B6926"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29</w:t>
            </w:r>
          </w:p>
        </w:tc>
        <w:tc>
          <w:tcPr>
            <w:tcW w:w="2977" w:type="dxa"/>
            <w:shd w:val="clear" w:color="auto" w:fill="auto"/>
            <w:vAlign w:val="center"/>
            <w:hideMark/>
          </w:tcPr>
          <w:p w14:paraId="4BCDB8E3"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Металоконструкції</w:t>
            </w:r>
          </w:p>
        </w:tc>
      </w:tr>
      <w:tr w:rsidR="00EC5922" w:rsidRPr="00FE5706" w14:paraId="5712E959" w14:textId="77777777" w:rsidTr="00EC5922">
        <w:trPr>
          <w:trHeight w:val="275"/>
        </w:trPr>
        <w:tc>
          <w:tcPr>
            <w:tcW w:w="1073" w:type="dxa"/>
            <w:shd w:val="clear" w:color="auto" w:fill="auto"/>
            <w:vAlign w:val="center"/>
            <w:hideMark/>
          </w:tcPr>
          <w:p w14:paraId="1C1A8F66"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29</w:t>
            </w:r>
          </w:p>
        </w:tc>
        <w:tc>
          <w:tcPr>
            <w:tcW w:w="2324" w:type="dxa"/>
            <w:shd w:val="clear" w:color="auto" w:fill="auto"/>
            <w:vAlign w:val="center"/>
            <w:hideMark/>
          </w:tcPr>
          <w:p w14:paraId="41FC0D21"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2 000</w:t>
            </w:r>
          </w:p>
        </w:tc>
        <w:tc>
          <w:tcPr>
            <w:tcW w:w="2410" w:type="dxa"/>
            <w:shd w:val="clear" w:color="auto" w:fill="auto"/>
            <w:vAlign w:val="center"/>
            <w:hideMark/>
          </w:tcPr>
          <w:p w14:paraId="7D9072FE"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18</w:t>
            </w:r>
          </w:p>
        </w:tc>
        <w:tc>
          <w:tcPr>
            <w:tcW w:w="2977" w:type="dxa"/>
            <w:shd w:val="clear" w:color="auto" w:fill="auto"/>
            <w:vAlign w:val="center"/>
            <w:hideMark/>
          </w:tcPr>
          <w:p w14:paraId="29986978"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Обладнання</w:t>
            </w:r>
          </w:p>
        </w:tc>
      </w:tr>
      <w:tr w:rsidR="00EC5922" w:rsidRPr="00FE5706" w14:paraId="5535BB19" w14:textId="77777777" w:rsidTr="00EC5922">
        <w:trPr>
          <w:trHeight w:val="280"/>
        </w:trPr>
        <w:tc>
          <w:tcPr>
            <w:tcW w:w="1073" w:type="dxa"/>
            <w:shd w:val="clear" w:color="auto" w:fill="auto"/>
            <w:vAlign w:val="center"/>
            <w:hideMark/>
          </w:tcPr>
          <w:p w14:paraId="0B8EE37C"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30</w:t>
            </w:r>
          </w:p>
        </w:tc>
        <w:tc>
          <w:tcPr>
            <w:tcW w:w="2324" w:type="dxa"/>
            <w:shd w:val="clear" w:color="auto" w:fill="auto"/>
            <w:vAlign w:val="center"/>
            <w:hideMark/>
          </w:tcPr>
          <w:p w14:paraId="03B9D1F5"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6 000</w:t>
            </w:r>
          </w:p>
        </w:tc>
        <w:tc>
          <w:tcPr>
            <w:tcW w:w="2410" w:type="dxa"/>
            <w:shd w:val="clear" w:color="auto" w:fill="auto"/>
            <w:vAlign w:val="center"/>
            <w:hideMark/>
          </w:tcPr>
          <w:p w14:paraId="0AB8698A" w14:textId="77777777" w:rsidR="00EC5922" w:rsidRPr="00FE5706" w:rsidRDefault="00EC5922" w:rsidP="00EC5922">
            <w:pPr>
              <w:widowControl/>
              <w:adjustRightInd/>
              <w:spacing w:line="240" w:lineRule="auto"/>
              <w:jc w:val="right"/>
              <w:textAlignment w:val="auto"/>
              <w:rPr>
                <w:color w:val="000000"/>
                <w:sz w:val="24"/>
                <w:szCs w:val="24"/>
                <w:lang w:val="uk-UA"/>
              </w:rPr>
            </w:pPr>
            <w:r w:rsidRPr="00FE5706">
              <w:rPr>
                <w:color w:val="000000"/>
                <w:sz w:val="24"/>
                <w:szCs w:val="24"/>
                <w:lang w:val="uk-UA"/>
              </w:rPr>
              <w:t>35</w:t>
            </w:r>
          </w:p>
        </w:tc>
        <w:tc>
          <w:tcPr>
            <w:tcW w:w="2977" w:type="dxa"/>
            <w:shd w:val="clear" w:color="auto" w:fill="auto"/>
            <w:vAlign w:val="center"/>
            <w:hideMark/>
          </w:tcPr>
          <w:p w14:paraId="5FB59C30" w14:textId="77777777" w:rsidR="00EC5922" w:rsidRPr="00FE5706" w:rsidRDefault="00EC5922" w:rsidP="00EC5922">
            <w:pPr>
              <w:widowControl/>
              <w:adjustRightInd/>
              <w:spacing w:line="240" w:lineRule="auto"/>
              <w:jc w:val="left"/>
              <w:textAlignment w:val="auto"/>
              <w:rPr>
                <w:color w:val="000000"/>
                <w:sz w:val="24"/>
                <w:szCs w:val="24"/>
                <w:lang w:val="uk-UA"/>
              </w:rPr>
            </w:pPr>
            <w:r w:rsidRPr="00FE5706">
              <w:rPr>
                <w:color w:val="000000"/>
                <w:sz w:val="24"/>
                <w:szCs w:val="24"/>
                <w:lang w:val="uk-UA"/>
              </w:rPr>
              <w:t>Будівельні матеріали</w:t>
            </w:r>
          </w:p>
        </w:tc>
      </w:tr>
    </w:tbl>
    <w:p w14:paraId="5194CD9C" w14:textId="09E91C53" w:rsidR="00EC5922" w:rsidRPr="00FE5706" w:rsidRDefault="00EC5922" w:rsidP="00DF03CA">
      <w:pPr>
        <w:spacing w:line="360" w:lineRule="auto"/>
        <w:ind w:firstLine="567"/>
        <w:rPr>
          <w:lang w:val="uk-UA" w:eastAsia="en-US"/>
        </w:rPr>
      </w:pPr>
    </w:p>
    <w:p w14:paraId="2206C057" w14:textId="3B11E6DA" w:rsidR="00EC5922" w:rsidRPr="00FE5706" w:rsidRDefault="00EC5922" w:rsidP="00EC5922">
      <w:pPr>
        <w:rPr>
          <w:sz w:val="27"/>
          <w:lang w:val="uk-UA"/>
        </w:rPr>
      </w:pPr>
      <w:r w:rsidRPr="00FE5706">
        <w:rPr>
          <w:rStyle w:val="a9"/>
          <w:b w:val="0"/>
          <w:bCs w:val="0"/>
          <w:lang w:val="uk-UA"/>
        </w:rPr>
        <w:t>При виконання розрахунків врахувати:</w:t>
      </w:r>
    </w:p>
    <w:p w14:paraId="780DA158" w14:textId="77777777" w:rsidR="00EC5922" w:rsidRPr="00FE5706" w:rsidRDefault="00EC5922" w:rsidP="00554A12">
      <w:pPr>
        <w:pStyle w:val="a8"/>
        <w:numPr>
          <w:ilvl w:val="0"/>
          <w:numId w:val="35"/>
        </w:numPr>
        <w:spacing w:line="360" w:lineRule="auto"/>
        <w:rPr>
          <w:sz w:val="28"/>
          <w:szCs w:val="28"/>
          <w:lang w:val="uk-UA"/>
        </w:rPr>
      </w:pPr>
      <w:r w:rsidRPr="00FE5706">
        <w:rPr>
          <w:sz w:val="28"/>
          <w:szCs w:val="28"/>
          <w:lang w:val="uk-UA"/>
        </w:rPr>
        <w:lastRenderedPageBreak/>
        <w:t xml:space="preserve">Для </w:t>
      </w:r>
      <w:r w:rsidRPr="00FE5706">
        <w:rPr>
          <w:rStyle w:val="a9"/>
          <w:b w:val="0"/>
          <w:bCs w:val="0"/>
          <w:sz w:val="28"/>
          <w:szCs w:val="28"/>
          <w:lang w:val="uk-UA"/>
        </w:rPr>
        <w:t>важких вантажів</w:t>
      </w:r>
      <w:r w:rsidRPr="00FE5706">
        <w:rPr>
          <w:sz w:val="28"/>
          <w:szCs w:val="28"/>
          <w:lang w:val="uk-UA"/>
        </w:rPr>
        <w:t xml:space="preserve"> (метал, будівельні суміші) зазвичай обмежувальним фактором є </w:t>
      </w:r>
      <w:r w:rsidRPr="00FE5706">
        <w:rPr>
          <w:rStyle w:val="a9"/>
          <w:b w:val="0"/>
          <w:bCs w:val="0"/>
          <w:sz w:val="28"/>
          <w:szCs w:val="28"/>
          <w:lang w:val="uk-UA"/>
        </w:rPr>
        <w:t>вантажопідйомність</w:t>
      </w:r>
      <w:r w:rsidRPr="00FE5706">
        <w:rPr>
          <w:sz w:val="28"/>
          <w:szCs w:val="28"/>
          <w:lang w:val="uk-UA"/>
        </w:rPr>
        <w:t>.</w:t>
      </w:r>
    </w:p>
    <w:p w14:paraId="3DF3A1B5" w14:textId="77777777" w:rsidR="00EC5922" w:rsidRPr="00FE5706" w:rsidRDefault="00EC5922" w:rsidP="00554A12">
      <w:pPr>
        <w:pStyle w:val="a8"/>
        <w:numPr>
          <w:ilvl w:val="0"/>
          <w:numId w:val="35"/>
        </w:numPr>
        <w:spacing w:line="360" w:lineRule="auto"/>
        <w:rPr>
          <w:sz w:val="28"/>
          <w:szCs w:val="28"/>
          <w:lang w:val="uk-UA"/>
        </w:rPr>
      </w:pPr>
      <w:r w:rsidRPr="00FE5706">
        <w:rPr>
          <w:sz w:val="28"/>
          <w:szCs w:val="28"/>
          <w:lang w:val="uk-UA"/>
        </w:rPr>
        <w:t xml:space="preserve">Для </w:t>
      </w:r>
      <w:r w:rsidRPr="00FE5706">
        <w:rPr>
          <w:rStyle w:val="a9"/>
          <w:b w:val="0"/>
          <w:bCs w:val="0"/>
          <w:sz w:val="28"/>
          <w:szCs w:val="28"/>
          <w:lang w:val="uk-UA"/>
        </w:rPr>
        <w:t>легких та об’ємних вантажів</w:t>
      </w:r>
      <w:r w:rsidRPr="00FE5706">
        <w:rPr>
          <w:b/>
          <w:bCs/>
          <w:sz w:val="28"/>
          <w:szCs w:val="28"/>
          <w:lang w:val="uk-UA"/>
        </w:rPr>
        <w:t xml:space="preserve"> (</w:t>
      </w:r>
      <w:r w:rsidRPr="00FE5706">
        <w:rPr>
          <w:sz w:val="28"/>
          <w:szCs w:val="28"/>
          <w:lang w:val="uk-UA"/>
        </w:rPr>
        <w:t>текстиль, побутова техніка</w:t>
      </w:r>
      <w:r w:rsidRPr="00FE5706">
        <w:rPr>
          <w:b/>
          <w:bCs/>
          <w:sz w:val="28"/>
          <w:szCs w:val="28"/>
          <w:lang w:val="uk-UA"/>
        </w:rPr>
        <w:t xml:space="preserve">) — </w:t>
      </w:r>
      <w:r w:rsidRPr="00FE5706">
        <w:rPr>
          <w:rStyle w:val="a9"/>
          <w:b w:val="0"/>
          <w:bCs w:val="0"/>
          <w:sz w:val="28"/>
          <w:szCs w:val="28"/>
          <w:lang w:val="uk-UA"/>
        </w:rPr>
        <w:t>об’єм контейнера</w:t>
      </w:r>
      <w:r w:rsidRPr="00FE5706">
        <w:rPr>
          <w:sz w:val="28"/>
          <w:szCs w:val="28"/>
          <w:lang w:val="uk-UA"/>
        </w:rPr>
        <w:t>.</w:t>
      </w:r>
    </w:p>
    <w:p w14:paraId="468F7698" w14:textId="77777777" w:rsidR="00EC5922" w:rsidRPr="00FE5706" w:rsidRDefault="00EC5922" w:rsidP="00554A12">
      <w:pPr>
        <w:pStyle w:val="a8"/>
        <w:numPr>
          <w:ilvl w:val="0"/>
          <w:numId w:val="35"/>
        </w:numPr>
        <w:spacing w:line="360" w:lineRule="auto"/>
        <w:rPr>
          <w:sz w:val="28"/>
          <w:szCs w:val="28"/>
          <w:lang w:val="uk-UA"/>
        </w:rPr>
      </w:pPr>
      <w:r w:rsidRPr="00FE5706">
        <w:rPr>
          <w:sz w:val="28"/>
          <w:szCs w:val="28"/>
          <w:lang w:val="uk-UA"/>
        </w:rPr>
        <w:t>Тип контейнера (А або Б) обирається після порівняння масового та об’ємного обмежень.</w:t>
      </w:r>
    </w:p>
    <w:p w14:paraId="08C576E5" w14:textId="77777777" w:rsidR="00EC5922" w:rsidRPr="00FE5706" w:rsidRDefault="00EC5922" w:rsidP="00554A12">
      <w:pPr>
        <w:pStyle w:val="a8"/>
        <w:numPr>
          <w:ilvl w:val="0"/>
          <w:numId w:val="35"/>
        </w:numPr>
        <w:spacing w:line="360" w:lineRule="auto"/>
        <w:rPr>
          <w:sz w:val="28"/>
          <w:szCs w:val="28"/>
          <w:lang w:val="uk-UA"/>
        </w:rPr>
      </w:pPr>
      <w:r w:rsidRPr="00FE5706">
        <w:rPr>
          <w:sz w:val="28"/>
          <w:szCs w:val="28"/>
          <w:lang w:val="uk-UA"/>
        </w:rPr>
        <w:t>Рекомендовані коефіцієнти:</w:t>
      </w:r>
      <w:r w:rsidRPr="00FE5706">
        <w:rPr>
          <w:sz w:val="28"/>
          <w:szCs w:val="28"/>
          <w:lang w:val="uk-UA"/>
        </w:rPr>
        <w:br/>
        <w:t>η = 0,85–0,9; γ = 0,9–0,95.</w:t>
      </w:r>
    </w:p>
    <w:p w14:paraId="5A66C32F" w14:textId="77777777" w:rsidR="006334CC" w:rsidRPr="00532A97" w:rsidRDefault="006334CC" w:rsidP="00532A97">
      <w:pPr>
        <w:rPr>
          <w:b/>
          <w:bCs/>
          <w:lang w:val="uk-UA"/>
        </w:rPr>
      </w:pPr>
      <w:r w:rsidRPr="00532A97">
        <w:rPr>
          <w:b/>
          <w:bCs/>
          <w:lang w:val="uk-UA"/>
        </w:rPr>
        <w:t>Контрольні питання</w:t>
      </w:r>
    </w:p>
    <w:p w14:paraId="335ACC79" w14:textId="77777777" w:rsidR="006334CC" w:rsidRPr="00FE5706" w:rsidRDefault="006334CC" w:rsidP="00554A12">
      <w:pPr>
        <w:pStyle w:val="a8"/>
        <w:numPr>
          <w:ilvl w:val="0"/>
          <w:numId w:val="36"/>
        </w:numPr>
        <w:spacing w:line="360" w:lineRule="auto"/>
        <w:rPr>
          <w:sz w:val="28"/>
          <w:szCs w:val="28"/>
          <w:lang w:val="uk-UA"/>
        </w:rPr>
      </w:pPr>
      <w:r w:rsidRPr="00FE5706">
        <w:rPr>
          <w:sz w:val="28"/>
          <w:szCs w:val="28"/>
          <w:lang w:val="uk-UA"/>
        </w:rPr>
        <w:t>Що таке TEU (</w:t>
      </w:r>
      <w:proofErr w:type="spellStart"/>
      <w:r w:rsidRPr="00FE5706">
        <w:rPr>
          <w:sz w:val="28"/>
          <w:szCs w:val="28"/>
          <w:lang w:val="uk-UA"/>
        </w:rPr>
        <w:t>Twenty-foot</w:t>
      </w:r>
      <w:proofErr w:type="spellEnd"/>
      <w:r w:rsidRPr="00FE5706">
        <w:rPr>
          <w:sz w:val="28"/>
          <w:szCs w:val="28"/>
          <w:lang w:val="uk-UA"/>
        </w:rPr>
        <w:t xml:space="preserve"> </w:t>
      </w:r>
      <w:proofErr w:type="spellStart"/>
      <w:r w:rsidRPr="00FE5706">
        <w:rPr>
          <w:sz w:val="28"/>
          <w:szCs w:val="28"/>
          <w:lang w:val="uk-UA"/>
        </w:rPr>
        <w:t>Equivalent</w:t>
      </w:r>
      <w:proofErr w:type="spellEnd"/>
      <w:r w:rsidRPr="00FE5706">
        <w:rPr>
          <w:sz w:val="28"/>
          <w:szCs w:val="28"/>
          <w:lang w:val="uk-UA"/>
        </w:rPr>
        <w:t xml:space="preserve"> </w:t>
      </w:r>
      <w:proofErr w:type="spellStart"/>
      <w:r w:rsidRPr="00FE5706">
        <w:rPr>
          <w:sz w:val="28"/>
          <w:szCs w:val="28"/>
          <w:lang w:val="uk-UA"/>
        </w:rPr>
        <w:t>Unit</w:t>
      </w:r>
      <w:proofErr w:type="spellEnd"/>
      <w:r w:rsidRPr="00FE5706">
        <w:rPr>
          <w:sz w:val="28"/>
          <w:szCs w:val="28"/>
          <w:lang w:val="uk-UA"/>
        </w:rPr>
        <w:t>) і навіщо він використовується?</w:t>
      </w:r>
    </w:p>
    <w:p w14:paraId="3D631519" w14:textId="77777777" w:rsidR="006334CC" w:rsidRPr="00FE5706" w:rsidRDefault="006334CC" w:rsidP="00554A12">
      <w:pPr>
        <w:pStyle w:val="a8"/>
        <w:numPr>
          <w:ilvl w:val="0"/>
          <w:numId w:val="36"/>
        </w:numPr>
        <w:spacing w:line="360" w:lineRule="auto"/>
        <w:rPr>
          <w:sz w:val="28"/>
          <w:szCs w:val="28"/>
          <w:lang w:val="uk-UA"/>
        </w:rPr>
      </w:pPr>
      <w:r w:rsidRPr="00FE5706">
        <w:rPr>
          <w:sz w:val="28"/>
          <w:szCs w:val="28"/>
          <w:lang w:val="uk-UA"/>
        </w:rPr>
        <w:t xml:space="preserve">У чому різниця між контейнерами </w:t>
      </w:r>
      <w:proofErr w:type="spellStart"/>
      <w:r w:rsidRPr="00FE5706">
        <w:rPr>
          <w:sz w:val="28"/>
          <w:szCs w:val="28"/>
          <w:lang w:val="uk-UA"/>
        </w:rPr>
        <w:t>High</w:t>
      </w:r>
      <w:proofErr w:type="spellEnd"/>
      <w:r w:rsidRPr="00FE5706">
        <w:rPr>
          <w:sz w:val="28"/>
          <w:szCs w:val="28"/>
          <w:lang w:val="uk-UA"/>
        </w:rPr>
        <w:t xml:space="preserve"> </w:t>
      </w:r>
      <w:proofErr w:type="spellStart"/>
      <w:r w:rsidRPr="00FE5706">
        <w:rPr>
          <w:sz w:val="28"/>
          <w:szCs w:val="28"/>
          <w:lang w:val="uk-UA"/>
        </w:rPr>
        <w:t>Cube</w:t>
      </w:r>
      <w:proofErr w:type="spellEnd"/>
      <w:r w:rsidRPr="00FE5706">
        <w:rPr>
          <w:sz w:val="28"/>
          <w:szCs w:val="28"/>
          <w:lang w:val="uk-UA"/>
        </w:rPr>
        <w:t xml:space="preserve"> (HC) та стандартними контейнерами?</w:t>
      </w:r>
    </w:p>
    <w:p w14:paraId="1D2D4370" w14:textId="77777777" w:rsidR="006334CC" w:rsidRPr="00FE5706" w:rsidRDefault="006334CC" w:rsidP="00554A12">
      <w:pPr>
        <w:pStyle w:val="a8"/>
        <w:numPr>
          <w:ilvl w:val="0"/>
          <w:numId w:val="36"/>
        </w:numPr>
        <w:spacing w:line="360" w:lineRule="auto"/>
        <w:rPr>
          <w:sz w:val="28"/>
          <w:szCs w:val="28"/>
          <w:lang w:val="uk-UA"/>
        </w:rPr>
      </w:pPr>
      <w:r w:rsidRPr="00FE5706">
        <w:rPr>
          <w:sz w:val="28"/>
          <w:szCs w:val="28"/>
          <w:lang w:val="uk-UA"/>
        </w:rPr>
        <w:t xml:space="preserve">Який тип контейнера ви </w:t>
      </w:r>
      <w:proofErr w:type="spellStart"/>
      <w:r w:rsidRPr="00FE5706">
        <w:rPr>
          <w:sz w:val="28"/>
          <w:szCs w:val="28"/>
          <w:lang w:val="uk-UA"/>
        </w:rPr>
        <w:t>оберете</w:t>
      </w:r>
      <w:proofErr w:type="spellEnd"/>
      <w:r w:rsidRPr="00FE5706">
        <w:rPr>
          <w:sz w:val="28"/>
          <w:szCs w:val="28"/>
          <w:lang w:val="uk-UA"/>
        </w:rPr>
        <w:t xml:space="preserve"> для перевезення рідкого шоколаду?</w:t>
      </w:r>
    </w:p>
    <w:p w14:paraId="6C80F3FB" w14:textId="77777777" w:rsidR="006334CC" w:rsidRPr="00FE5706" w:rsidRDefault="006334CC" w:rsidP="00554A12">
      <w:pPr>
        <w:pStyle w:val="a8"/>
        <w:numPr>
          <w:ilvl w:val="0"/>
          <w:numId w:val="36"/>
        </w:numPr>
        <w:spacing w:line="360" w:lineRule="auto"/>
        <w:rPr>
          <w:sz w:val="28"/>
          <w:szCs w:val="28"/>
          <w:lang w:val="uk-UA"/>
        </w:rPr>
      </w:pPr>
      <w:r w:rsidRPr="00FE5706">
        <w:rPr>
          <w:sz w:val="28"/>
          <w:szCs w:val="28"/>
          <w:lang w:val="uk-UA"/>
        </w:rPr>
        <w:t>Як впливає збільшення часу обороту контейнера на необхідну кількість парку?</w:t>
      </w:r>
    </w:p>
    <w:p w14:paraId="2A1CCB49" w14:textId="77777777" w:rsidR="006334CC" w:rsidRPr="00FE5706" w:rsidRDefault="006334CC" w:rsidP="00554A12">
      <w:pPr>
        <w:pStyle w:val="a8"/>
        <w:numPr>
          <w:ilvl w:val="0"/>
          <w:numId w:val="36"/>
        </w:numPr>
        <w:spacing w:line="360" w:lineRule="auto"/>
        <w:rPr>
          <w:sz w:val="28"/>
          <w:szCs w:val="28"/>
          <w:lang w:val="uk-UA"/>
        </w:rPr>
      </w:pPr>
      <w:r w:rsidRPr="00FE5706">
        <w:rPr>
          <w:sz w:val="28"/>
          <w:szCs w:val="28"/>
          <w:lang w:val="uk-UA"/>
        </w:rPr>
        <w:t xml:space="preserve">Які переваги використання контейнерів </w:t>
      </w:r>
      <w:proofErr w:type="spellStart"/>
      <w:r w:rsidRPr="00FE5706">
        <w:rPr>
          <w:sz w:val="28"/>
          <w:szCs w:val="28"/>
          <w:lang w:val="uk-UA"/>
        </w:rPr>
        <w:t>Flat</w:t>
      </w:r>
      <w:proofErr w:type="spellEnd"/>
      <w:r w:rsidRPr="00FE5706">
        <w:rPr>
          <w:sz w:val="28"/>
          <w:szCs w:val="28"/>
          <w:lang w:val="uk-UA"/>
        </w:rPr>
        <w:t xml:space="preserve"> </w:t>
      </w:r>
      <w:proofErr w:type="spellStart"/>
      <w:r w:rsidRPr="00FE5706">
        <w:rPr>
          <w:sz w:val="28"/>
          <w:szCs w:val="28"/>
          <w:lang w:val="uk-UA"/>
        </w:rPr>
        <w:t>Rack</w:t>
      </w:r>
      <w:proofErr w:type="spellEnd"/>
      <w:r w:rsidRPr="00FE5706">
        <w:rPr>
          <w:sz w:val="28"/>
          <w:szCs w:val="28"/>
          <w:lang w:val="uk-UA"/>
        </w:rPr>
        <w:t xml:space="preserve"> для перевезення дорожньої техніки?</w:t>
      </w:r>
    </w:p>
    <w:p w14:paraId="2DAF86F6" w14:textId="77777777" w:rsidR="006334CC" w:rsidRPr="00FE5706" w:rsidRDefault="006334CC" w:rsidP="00554A12">
      <w:pPr>
        <w:pStyle w:val="a8"/>
        <w:numPr>
          <w:ilvl w:val="0"/>
          <w:numId w:val="36"/>
        </w:numPr>
        <w:spacing w:line="360" w:lineRule="auto"/>
        <w:rPr>
          <w:sz w:val="28"/>
          <w:szCs w:val="28"/>
          <w:lang w:val="uk-UA"/>
        </w:rPr>
      </w:pPr>
      <w:r w:rsidRPr="00FE5706">
        <w:rPr>
          <w:sz w:val="28"/>
          <w:szCs w:val="28"/>
          <w:lang w:val="uk-UA"/>
        </w:rPr>
        <w:t>Яке призначення маркування на дверях контейнера (номер, код власника, контрольне число)?</w:t>
      </w:r>
    </w:p>
    <w:p w14:paraId="4EF04F7A" w14:textId="433B87A1" w:rsidR="006334CC" w:rsidRPr="00FE5706" w:rsidRDefault="006334CC" w:rsidP="00DF03CA">
      <w:pPr>
        <w:spacing w:line="360" w:lineRule="auto"/>
        <w:ind w:firstLine="567"/>
        <w:rPr>
          <w:lang w:val="uk-UA" w:eastAsia="en-US"/>
        </w:rPr>
      </w:pPr>
      <w:r w:rsidRPr="00FE5706">
        <w:rPr>
          <w:lang w:val="uk-UA" w:eastAsia="en-US"/>
        </w:rPr>
        <w:br w:type="page"/>
      </w:r>
    </w:p>
    <w:p w14:paraId="5DCF03E7" w14:textId="6D2A90D5" w:rsidR="00EC5922" w:rsidRPr="00FE5706" w:rsidRDefault="007234B2" w:rsidP="007234B2">
      <w:pPr>
        <w:pStyle w:val="1"/>
        <w:rPr>
          <w:lang w:val="uk-UA"/>
        </w:rPr>
      </w:pPr>
      <w:bookmarkStart w:id="6" w:name="_Toc221350829"/>
      <w:r w:rsidRPr="00FE5706">
        <w:rPr>
          <w:lang w:val="uk-UA"/>
        </w:rPr>
        <w:lastRenderedPageBreak/>
        <w:t>Тема 6 Вибір типу АТЗ для перевезення вантажів</w:t>
      </w:r>
      <w:bookmarkEnd w:id="6"/>
    </w:p>
    <w:p w14:paraId="6CDF1B80" w14:textId="462EF16A" w:rsidR="00EC5922" w:rsidRPr="00FE5706" w:rsidRDefault="00EC5922" w:rsidP="00DF03CA">
      <w:pPr>
        <w:spacing w:line="360" w:lineRule="auto"/>
        <w:ind w:firstLine="567"/>
        <w:rPr>
          <w:lang w:val="uk-UA" w:eastAsia="en-US"/>
        </w:rPr>
      </w:pPr>
    </w:p>
    <w:p w14:paraId="11F0495A" w14:textId="7141B253" w:rsidR="00EC5922" w:rsidRPr="00FE5706" w:rsidRDefault="007234B2" w:rsidP="00DF03CA">
      <w:pPr>
        <w:spacing w:line="360" w:lineRule="auto"/>
        <w:ind w:firstLine="567"/>
        <w:rPr>
          <w:lang w:val="uk-UA" w:eastAsia="en-US"/>
        </w:rPr>
      </w:pPr>
      <w:r w:rsidRPr="00FE5706">
        <w:rPr>
          <w:b/>
          <w:bCs/>
          <w:lang w:val="uk-UA"/>
        </w:rPr>
        <w:t>Мета роботи:</w:t>
      </w:r>
      <w:r w:rsidRPr="00FE5706">
        <w:rPr>
          <w:lang w:val="uk-UA"/>
        </w:rPr>
        <w:t xml:space="preserve"> Навчитися підбирати спеціалізований або універсальний рухомий склад залежно від виду вантажу, розраховувати його продуктивність та визначати кількість одиниць транспорту для виконання заданого обсягу робіт.</w:t>
      </w:r>
    </w:p>
    <w:p w14:paraId="0DE55D51" w14:textId="77777777" w:rsidR="007234B2" w:rsidRPr="00FE5706" w:rsidRDefault="007234B2" w:rsidP="007234B2">
      <w:pPr>
        <w:jc w:val="center"/>
        <w:rPr>
          <w:b/>
          <w:bCs/>
          <w:szCs w:val="28"/>
          <w:lang w:val="uk-UA"/>
        </w:rPr>
      </w:pPr>
      <w:r w:rsidRPr="00FE5706">
        <w:rPr>
          <w:b/>
          <w:bCs/>
          <w:szCs w:val="28"/>
          <w:lang w:val="uk-UA"/>
        </w:rPr>
        <w:t>Порядок виконання</w:t>
      </w:r>
    </w:p>
    <w:p w14:paraId="3339B6D5" w14:textId="77777777" w:rsidR="007234B2" w:rsidRPr="00FE5706" w:rsidRDefault="007234B2" w:rsidP="00554A12">
      <w:pPr>
        <w:pStyle w:val="a8"/>
        <w:numPr>
          <w:ilvl w:val="0"/>
          <w:numId w:val="37"/>
        </w:numPr>
        <w:spacing w:line="360" w:lineRule="auto"/>
        <w:rPr>
          <w:sz w:val="28"/>
          <w:szCs w:val="28"/>
          <w:lang w:val="uk-UA"/>
        </w:rPr>
      </w:pPr>
      <w:r w:rsidRPr="00FE5706">
        <w:rPr>
          <w:sz w:val="28"/>
          <w:szCs w:val="28"/>
          <w:lang w:val="uk-UA"/>
        </w:rPr>
        <w:t>Ознайомитися з теоретичними положеннями 1</w:t>
      </w:r>
    </w:p>
    <w:p w14:paraId="4827CB04" w14:textId="77777777" w:rsidR="007234B2" w:rsidRPr="00FE5706" w:rsidRDefault="007234B2" w:rsidP="00554A12">
      <w:pPr>
        <w:pStyle w:val="a8"/>
        <w:numPr>
          <w:ilvl w:val="0"/>
          <w:numId w:val="37"/>
        </w:numPr>
        <w:spacing w:line="360" w:lineRule="auto"/>
        <w:rPr>
          <w:sz w:val="28"/>
          <w:szCs w:val="28"/>
          <w:lang w:val="uk-UA"/>
        </w:rPr>
      </w:pPr>
      <w:r w:rsidRPr="00FE5706">
        <w:rPr>
          <w:sz w:val="28"/>
          <w:szCs w:val="28"/>
          <w:lang w:val="uk-UA"/>
        </w:rPr>
        <w:t>Обрати варіанта згідно списку с журналі з таблиці 5.1</w:t>
      </w:r>
    </w:p>
    <w:p w14:paraId="39A436CA" w14:textId="77777777" w:rsidR="007234B2" w:rsidRPr="00FE5706" w:rsidRDefault="007234B2" w:rsidP="00554A12">
      <w:pPr>
        <w:pStyle w:val="a8"/>
        <w:numPr>
          <w:ilvl w:val="0"/>
          <w:numId w:val="37"/>
        </w:numPr>
        <w:spacing w:line="360" w:lineRule="auto"/>
        <w:rPr>
          <w:sz w:val="28"/>
          <w:szCs w:val="28"/>
          <w:lang w:val="uk-UA"/>
        </w:rPr>
      </w:pPr>
      <w:r w:rsidRPr="00FE5706">
        <w:rPr>
          <w:sz w:val="28"/>
          <w:szCs w:val="28"/>
          <w:lang w:val="uk-UA"/>
        </w:rPr>
        <w:t>Виконати розрахунки згідно завдання 2.</w:t>
      </w:r>
    </w:p>
    <w:p w14:paraId="6BD6B128" w14:textId="77777777" w:rsidR="007234B2" w:rsidRPr="00FE5706" w:rsidRDefault="007234B2" w:rsidP="00554A12">
      <w:pPr>
        <w:pStyle w:val="a8"/>
        <w:numPr>
          <w:ilvl w:val="0"/>
          <w:numId w:val="37"/>
        </w:numPr>
        <w:spacing w:line="360" w:lineRule="auto"/>
        <w:rPr>
          <w:sz w:val="28"/>
          <w:szCs w:val="28"/>
          <w:lang w:val="uk-UA"/>
        </w:rPr>
      </w:pPr>
      <w:r w:rsidRPr="00FE5706">
        <w:rPr>
          <w:sz w:val="28"/>
          <w:szCs w:val="28"/>
          <w:lang w:val="uk-UA"/>
        </w:rPr>
        <w:t>Зробити висновок</w:t>
      </w:r>
    </w:p>
    <w:p w14:paraId="26573A34" w14:textId="77777777" w:rsidR="007234B2" w:rsidRPr="00FE5706" w:rsidRDefault="007234B2" w:rsidP="00554A12">
      <w:pPr>
        <w:pStyle w:val="a8"/>
        <w:numPr>
          <w:ilvl w:val="0"/>
          <w:numId w:val="37"/>
        </w:numPr>
        <w:spacing w:line="360" w:lineRule="auto"/>
        <w:rPr>
          <w:sz w:val="28"/>
          <w:szCs w:val="28"/>
          <w:lang w:val="uk-UA"/>
        </w:rPr>
      </w:pPr>
      <w:r w:rsidRPr="00FE5706">
        <w:rPr>
          <w:sz w:val="28"/>
          <w:szCs w:val="28"/>
          <w:lang w:val="uk-UA"/>
        </w:rPr>
        <w:t>Дати відповіді на контрольні питання</w:t>
      </w:r>
    </w:p>
    <w:p w14:paraId="480BD8C1" w14:textId="7FC6E77D" w:rsidR="00EC5922" w:rsidRPr="00FE5706" w:rsidRDefault="007234B2" w:rsidP="00554A12">
      <w:pPr>
        <w:pStyle w:val="ab"/>
        <w:numPr>
          <w:ilvl w:val="0"/>
          <w:numId w:val="38"/>
        </w:numPr>
        <w:spacing w:line="360" w:lineRule="auto"/>
        <w:rPr>
          <w:b/>
          <w:bCs/>
          <w:lang w:val="uk-UA" w:eastAsia="en-US"/>
        </w:rPr>
      </w:pPr>
      <w:r w:rsidRPr="00FE5706">
        <w:rPr>
          <w:b/>
          <w:bCs/>
          <w:lang w:val="uk-UA" w:eastAsia="en-US"/>
        </w:rPr>
        <w:t>Теоретичні положення</w:t>
      </w:r>
    </w:p>
    <w:p w14:paraId="628D7940" w14:textId="77777777" w:rsidR="007234B2" w:rsidRPr="00FE5706" w:rsidRDefault="007234B2" w:rsidP="007234B2">
      <w:pPr>
        <w:pStyle w:val="a8"/>
        <w:spacing w:before="0" w:beforeAutospacing="0" w:after="0" w:afterAutospacing="0" w:line="360" w:lineRule="auto"/>
        <w:ind w:firstLine="567"/>
        <w:jc w:val="both"/>
        <w:rPr>
          <w:sz w:val="28"/>
          <w:szCs w:val="28"/>
          <w:lang w:val="uk-UA"/>
        </w:rPr>
      </w:pPr>
      <w:r w:rsidRPr="00FE5706">
        <w:rPr>
          <w:sz w:val="28"/>
          <w:szCs w:val="28"/>
          <w:lang w:val="uk-UA"/>
        </w:rPr>
        <w:t>Ефективність вантажних автомобільних перевезень значною мірою визначається тим, наскільки техніко-експлуатаційні параметри автотранспортного засобу відповідають фізичним, технологічним і споживчим властивостям вантажу. Невідповідність між характеристиками автомобіля та параметрами вантажу призводить до зростання витрат, зниження коефіцієнтів використання рухомого складу і загального падіння ефективності перевізного процесу.</w:t>
      </w:r>
    </w:p>
    <w:p w14:paraId="68717AC5" w14:textId="77777777" w:rsidR="007234B2" w:rsidRPr="00FE5706" w:rsidRDefault="007234B2" w:rsidP="007234B2">
      <w:pPr>
        <w:pStyle w:val="a8"/>
        <w:spacing w:before="0" w:beforeAutospacing="0" w:after="0" w:afterAutospacing="0" w:line="360" w:lineRule="auto"/>
        <w:ind w:firstLine="567"/>
        <w:jc w:val="both"/>
        <w:rPr>
          <w:sz w:val="28"/>
          <w:szCs w:val="28"/>
          <w:lang w:val="uk-UA"/>
        </w:rPr>
      </w:pPr>
      <w:r w:rsidRPr="00FE5706">
        <w:rPr>
          <w:sz w:val="28"/>
          <w:szCs w:val="28"/>
          <w:lang w:val="uk-UA"/>
        </w:rPr>
        <w:t xml:space="preserve">Одним із базових критеріїв вибору автомобіля є вантажопідйомність, яка визначається масою партії вантажу та умовами його перевезення. Для невеликих партій або міських перевезень доцільно використовувати малотоннажні вантажні автомобілі, наприклад фургони типу </w:t>
      </w:r>
      <w:proofErr w:type="spellStart"/>
      <w:r w:rsidRPr="00FE5706">
        <w:rPr>
          <w:sz w:val="28"/>
          <w:szCs w:val="28"/>
          <w:lang w:val="uk-UA"/>
        </w:rPr>
        <w:t>Ford</w:t>
      </w:r>
      <w:proofErr w:type="spellEnd"/>
      <w:r w:rsidRPr="00FE5706">
        <w:rPr>
          <w:sz w:val="28"/>
          <w:szCs w:val="28"/>
          <w:lang w:val="uk-UA"/>
        </w:rPr>
        <w:t xml:space="preserve"> </w:t>
      </w:r>
      <w:proofErr w:type="spellStart"/>
      <w:r w:rsidRPr="00FE5706">
        <w:rPr>
          <w:sz w:val="28"/>
          <w:szCs w:val="28"/>
          <w:lang w:val="uk-UA"/>
        </w:rPr>
        <w:t>Transit</w:t>
      </w:r>
      <w:proofErr w:type="spellEnd"/>
      <w:r w:rsidRPr="00FE5706">
        <w:rPr>
          <w:sz w:val="28"/>
          <w:szCs w:val="28"/>
          <w:lang w:val="uk-UA"/>
        </w:rPr>
        <w:t xml:space="preserve"> або </w:t>
      </w:r>
      <w:proofErr w:type="spellStart"/>
      <w:r w:rsidRPr="00FE5706">
        <w:rPr>
          <w:sz w:val="28"/>
          <w:szCs w:val="28"/>
          <w:lang w:val="uk-UA"/>
        </w:rPr>
        <w:t>Mercedes-Benz</w:t>
      </w:r>
      <w:proofErr w:type="spellEnd"/>
      <w:r w:rsidRPr="00FE5706">
        <w:rPr>
          <w:sz w:val="28"/>
          <w:szCs w:val="28"/>
          <w:lang w:val="uk-UA"/>
        </w:rPr>
        <w:t xml:space="preserve"> </w:t>
      </w:r>
      <w:proofErr w:type="spellStart"/>
      <w:r w:rsidRPr="00FE5706">
        <w:rPr>
          <w:sz w:val="28"/>
          <w:szCs w:val="28"/>
          <w:lang w:val="uk-UA"/>
        </w:rPr>
        <w:t>Sprinter</w:t>
      </w:r>
      <w:proofErr w:type="spellEnd"/>
      <w:r w:rsidRPr="00FE5706">
        <w:rPr>
          <w:sz w:val="28"/>
          <w:szCs w:val="28"/>
          <w:lang w:val="uk-UA"/>
        </w:rPr>
        <w:t xml:space="preserve">, які поєднують достатню вантажопідйомність із </w:t>
      </w:r>
      <w:proofErr w:type="spellStart"/>
      <w:r w:rsidRPr="00FE5706">
        <w:rPr>
          <w:sz w:val="28"/>
          <w:szCs w:val="28"/>
          <w:lang w:val="uk-UA"/>
        </w:rPr>
        <w:t>маневровістю</w:t>
      </w:r>
      <w:proofErr w:type="spellEnd"/>
      <w:r w:rsidRPr="00FE5706">
        <w:rPr>
          <w:sz w:val="28"/>
          <w:szCs w:val="28"/>
          <w:lang w:val="uk-UA"/>
        </w:rPr>
        <w:t xml:space="preserve"> та можливістю роботи в умовах щільної міської забудови. Для перевезення великих обсягів вантажів на середні та далекі відстані </w:t>
      </w:r>
      <w:r w:rsidRPr="00FE5706">
        <w:rPr>
          <w:sz w:val="28"/>
          <w:szCs w:val="28"/>
          <w:lang w:val="uk-UA"/>
        </w:rPr>
        <w:lastRenderedPageBreak/>
        <w:t>застосовуються великотоннажні вантажні автомобілі та автопоїзди, зокрема тягачі з напівпричепами, що дозволяє істотно знизити собівартість перевезення в розрахунку на одну тонну вантажу.</w:t>
      </w:r>
    </w:p>
    <w:p w14:paraId="647FBBF8" w14:textId="77777777" w:rsidR="007234B2" w:rsidRPr="00FE5706" w:rsidRDefault="007234B2" w:rsidP="007234B2">
      <w:pPr>
        <w:pStyle w:val="a8"/>
        <w:spacing w:before="0" w:beforeAutospacing="0" w:after="0" w:afterAutospacing="0" w:line="360" w:lineRule="auto"/>
        <w:ind w:firstLine="567"/>
        <w:jc w:val="both"/>
        <w:rPr>
          <w:sz w:val="28"/>
          <w:szCs w:val="28"/>
          <w:lang w:val="uk-UA"/>
        </w:rPr>
      </w:pPr>
      <w:r w:rsidRPr="00FE5706">
        <w:rPr>
          <w:sz w:val="28"/>
          <w:szCs w:val="28"/>
          <w:lang w:val="uk-UA"/>
        </w:rPr>
        <w:t xml:space="preserve">Не менш важливим фактором є тип кузова, який повинен відповідати характеру вантажу та вимогам до його збереження. Для перевезення більшості штучних і </w:t>
      </w:r>
      <w:proofErr w:type="spellStart"/>
      <w:r w:rsidRPr="00FE5706">
        <w:rPr>
          <w:sz w:val="28"/>
          <w:szCs w:val="28"/>
          <w:lang w:val="uk-UA"/>
        </w:rPr>
        <w:t>тарно</w:t>
      </w:r>
      <w:proofErr w:type="spellEnd"/>
      <w:r w:rsidRPr="00FE5706">
        <w:rPr>
          <w:sz w:val="28"/>
          <w:szCs w:val="28"/>
          <w:lang w:val="uk-UA"/>
        </w:rPr>
        <w:t xml:space="preserve">-штучних вантажів, що не потребують спеціальних умов, використовуються бортові автомобілі або </w:t>
      </w:r>
      <w:proofErr w:type="spellStart"/>
      <w:r w:rsidRPr="00FE5706">
        <w:rPr>
          <w:sz w:val="28"/>
          <w:szCs w:val="28"/>
          <w:lang w:val="uk-UA"/>
        </w:rPr>
        <w:t>тентовані</w:t>
      </w:r>
      <w:proofErr w:type="spellEnd"/>
      <w:r w:rsidRPr="00FE5706">
        <w:rPr>
          <w:sz w:val="28"/>
          <w:szCs w:val="28"/>
          <w:lang w:val="uk-UA"/>
        </w:rPr>
        <w:t xml:space="preserve"> напівпричепи. Вантажі, чутливі до температурного режиму, такі як продукти харчування або фармацевтична продукція, перевозяться у рефрижераторних кузовах, що забезпечують підтримання заданої температури протягом усього маршруту. Для транспортування сипких матеріалів, зокрема піску, </w:t>
      </w:r>
      <w:proofErr w:type="spellStart"/>
      <w:r w:rsidRPr="00FE5706">
        <w:rPr>
          <w:sz w:val="28"/>
          <w:szCs w:val="28"/>
          <w:lang w:val="uk-UA"/>
        </w:rPr>
        <w:t>щебеню</w:t>
      </w:r>
      <w:proofErr w:type="spellEnd"/>
      <w:r w:rsidRPr="00FE5706">
        <w:rPr>
          <w:sz w:val="28"/>
          <w:szCs w:val="28"/>
          <w:lang w:val="uk-UA"/>
        </w:rPr>
        <w:t xml:space="preserve"> або зерна, застосовуються самоскиди, тоді як рідкі та газоподібні вантажі перевозяться у спеціалізованих автоцистернах.</w:t>
      </w:r>
    </w:p>
    <w:p w14:paraId="135B0239" w14:textId="77777777" w:rsidR="007234B2" w:rsidRPr="00FE5706" w:rsidRDefault="007234B2" w:rsidP="007234B2">
      <w:pPr>
        <w:pStyle w:val="a8"/>
        <w:spacing w:before="0" w:beforeAutospacing="0" w:after="0" w:afterAutospacing="0" w:line="360" w:lineRule="auto"/>
        <w:ind w:firstLine="567"/>
        <w:jc w:val="both"/>
        <w:rPr>
          <w:sz w:val="28"/>
          <w:szCs w:val="28"/>
          <w:lang w:val="uk-UA"/>
        </w:rPr>
      </w:pPr>
      <w:r w:rsidRPr="00FE5706">
        <w:rPr>
          <w:sz w:val="28"/>
          <w:szCs w:val="28"/>
          <w:lang w:val="uk-UA"/>
        </w:rPr>
        <w:t>Вибір автотранспортного засобу також істотно залежить від специфіки маршруту перевезення. Дорожні умови, наявність обмежень за повною масою транспортного засобу на окремих ділянках, радіуси поворотів, можливість маневрування на території складів і виробничих майданчиків безпосередньо впливають на тип і габарити автомобіля. Наприклад, використання великотоннажного автопоїзда може бути економічно доцільним з точки зору витрат, але практично неможливим у разі доставки вантажу в центральну частину міста або на об’єкти з обмеженим під’їздом.</w:t>
      </w:r>
    </w:p>
    <w:p w14:paraId="2570F21E" w14:textId="77777777" w:rsidR="007234B2" w:rsidRPr="00FE5706" w:rsidRDefault="007234B2" w:rsidP="007234B2">
      <w:pPr>
        <w:pStyle w:val="a8"/>
        <w:spacing w:before="0" w:beforeAutospacing="0" w:after="0" w:afterAutospacing="0" w:line="360" w:lineRule="auto"/>
        <w:ind w:firstLine="567"/>
        <w:jc w:val="both"/>
        <w:rPr>
          <w:lang w:val="uk-UA"/>
        </w:rPr>
      </w:pPr>
      <w:r w:rsidRPr="00FE5706">
        <w:rPr>
          <w:sz w:val="28"/>
          <w:szCs w:val="28"/>
          <w:lang w:val="uk-UA"/>
        </w:rPr>
        <w:t xml:space="preserve">Важливим узагальнюючим показником ефективності використання автомобіля є коефіцієнт використання вантажопідйомності, який характеризує співвідношення фактичної маси перевезеного вантажу до максимально допустимої вантажопідйомності транспортного засобу. Цей коефіцієнт дозволяє оцінити, наскільки раціонально використовується потенціал автомобіля в конкретних умовах перевезення. У практиці логістики часто трапляються ситуації, коли обмежувальним фактором стає не маса, а об’єм </w:t>
      </w:r>
      <w:r w:rsidRPr="00FE5706">
        <w:rPr>
          <w:sz w:val="28"/>
          <w:szCs w:val="28"/>
          <w:lang w:val="uk-UA"/>
        </w:rPr>
        <w:lastRenderedPageBreak/>
        <w:t>кузова. Так, під час перевезення теплоізоляційних матеріалів, пластикової тари або меблевих комплектуючих об’єм кузова заповнюється повністю задовго до досягнення граничної вантажопідйомності, унаслідок чого коефіцієнт використання вантажопідйомності є меншим за одиницю. Це зумовлює необхідність урахування не лише масових, а й об’ємних характеристик вантажу при виборі автотранспортного засобу та плануванні перевезень</w:t>
      </w:r>
      <w:r w:rsidRPr="00FE5706">
        <w:rPr>
          <w:lang w:val="uk-UA"/>
        </w:rPr>
        <w:t>.</w:t>
      </w:r>
    </w:p>
    <w:p w14:paraId="0CAB98AE" w14:textId="6BCB0203" w:rsidR="007234B2" w:rsidRPr="00FE5706" w:rsidRDefault="007234B2" w:rsidP="007234B2">
      <w:pPr>
        <w:spacing w:line="360" w:lineRule="auto"/>
        <w:rPr>
          <w:b/>
          <w:bCs/>
          <w:lang w:val="uk-UA" w:eastAsia="en-US"/>
        </w:rPr>
      </w:pPr>
    </w:p>
    <w:p w14:paraId="661926B2" w14:textId="06A04899" w:rsidR="007234B2" w:rsidRPr="00FE5706" w:rsidRDefault="002D137A" w:rsidP="00554A12">
      <w:pPr>
        <w:pStyle w:val="ab"/>
        <w:numPr>
          <w:ilvl w:val="0"/>
          <w:numId w:val="38"/>
        </w:numPr>
        <w:spacing w:line="360" w:lineRule="auto"/>
        <w:rPr>
          <w:b/>
          <w:bCs/>
          <w:lang w:val="uk-UA" w:eastAsia="en-US"/>
        </w:rPr>
      </w:pPr>
      <w:r w:rsidRPr="00FE5706">
        <w:rPr>
          <w:b/>
          <w:bCs/>
          <w:lang w:val="uk-UA" w:eastAsia="en-US"/>
        </w:rPr>
        <w:t>Розрахункове завдання</w:t>
      </w:r>
    </w:p>
    <w:p w14:paraId="4E0DCCA7" w14:textId="2F54DF26" w:rsidR="002D137A" w:rsidRPr="00FE5706" w:rsidRDefault="002D137A" w:rsidP="002D137A">
      <w:pPr>
        <w:spacing w:line="360" w:lineRule="auto"/>
        <w:rPr>
          <w:b/>
          <w:bCs/>
          <w:lang w:val="uk-UA" w:eastAsia="en-US"/>
        </w:rPr>
      </w:pPr>
    </w:p>
    <w:p w14:paraId="6B0916DD" w14:textId="084C1334" w:rsidR="002D137A" w:rsidRPr="00FE5706" w:rsidRDefault="002D137A" w:rsidP="00554A12">
      <w:pPr>
        <w:pStyle w:val="ab"/>
        <w:numPr>
          <w:ilvl w:val="0"/>
          <w:numId w:val="39"/>
        </w:numPr>
        <w:rPr>
          <w:lang w:val="uk-UA"/>
        </w:rPr>
      </w:pPr>
      <w:r w:rsidRPr="00FE5706">
        <w:rPr>
          <w:lang w:val="uk-UA"/>
        </w:rPr>
        <w:t>Час одного рейсу (циклу) автомобіля</w:t>
      </w:r>
    </w:p>
    <w:p w14:paraId="01828C46" w14:textId="77777777" w:rsidR="002D137A" w:rsidRPr="00FE5706" w:rsidRDefault="002D137A" w:rsidP="002D137A">
      <w:pPr>
        <w:pStyle w:val="ab"/>
        <w:rPr>
          <w:sz w:val="27"/>
          <w:lang w:val="uk-UA"/>
        </w:rPr>
      </w:pPr>
    </w:p>
    <w:p w14:paraId="56BF1CC9" w14:textId="29FACD16" w:rsidR="002D137A" w:rsidRPr="00FE5706" w:rsidRDefault="000421BA" w:rsidP="002D137A">
      <w:pPr>
        <w:pStyle w:val="a8"/>
        <w:jc w:val="right"/>
        <w:rPr>
          <w:lang w:val="uk-UA"/>
        </w:rPr>
      </w:pPr>
      <m:oMath>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 xml:space="preserve">ц </m:t>
            </m:r>
          </m:sub>
        </m:sSub>
        <m:r>
          <w:rPr>
            <w:rFonts w:ascii="Cambria Math" w:hAnsi="Cambria Math"/>
            <w:lang w:val="uk-UA"/>
          </w:rPr>
          <m:t xml:space="preserve">= </m:t>
        </m:r>
        <m:f>
          <m:fPr>
            <m:ctrlPr>
              <w:rPr>
                <w:rFonts w:ascii="Cambria Math" w:hAnsi="Cambria Math"/>
                <w:i/>
                <w:lang w:val="uk-UA"/>
              </w:rPr>
            </m:ctrlPr>
          </m:fPr>
          <m:num>
            <m:r>
              <w:rPr>
                <w:rFonts w:ascii="Cambria Math" w:hAnsi="Cambria Math"/>
                <w:lang w:val="uk-UA"/>
              </w:rPr>
              <m:t>2 ∙ lеg</m:t>
            </m:r>
          </m:num>
          <m:den>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t</m:t>
                </m:r>
              </m:sub>
            </m:sSub>
          </m:den>
        </m:f>
        <m:r>
          <w:rPr>
            <w:rFonts w:ascii="Cambria Math" w:hAnsi="Cambria Math"/>
            <w:lang w:val="uk-UA"/>
          </w:rPr>
          <m:t>+</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p-r</m:t>
            </m:r>
          </m:sub>
        </m:sSub>
        <m:r>
          <w:rPr>
            <w:rFonts w:ascii="Cambria Math" w:hAnsi="Cambria Math"/>
            <w:lang w:val="uk-UA"/>
          </w:rPr>
          <m:t xml:space="preserve"> </m:t>
        </m:r>
      </m:oMath>
      <w:r w:rsidR="002D137A" w:rsidRPr="00FE5706">
        <w:rPr>
          <w:lang w:val="uk-UA"/>
        </w:rPr>
        <w:t xml:space="preserve">                                                            (6.1)</w:t>
      </w:r>
    </w:p>
    <w:p w14:paraId="7CC038A3" w14:textId="72F73C9F" w:rsidR="002D137A" w:rsidRPr="00FE5706" w:rsidRDefault="002D137A" w:rsidP="002D137A">
      <w:pPr>
        <w:pStyle w:val="a8"/>
        <w:spacing w:before="0" w:beforeAutospacing="0" w:after="0" w:afterAutospacing="0" w:line="360" w:lineRule="auto"/>
        <w:rPr>
          <w:sz w:val="28"/>
          <w:szCs w:val="28"/>
          <w:lang w:val="uk-UA"/>
        </w:rPr>
      </w:pPr>
      <w:r w:rsidRPr="00FE5706">
        <w:rPr>
          <w:sz w:val="28"/>
          <w:szCs w:val="28"/>
          <w:lang w:val="uk-UA"/>
        </w:rPr>
        <w:t>де</w:t>
      </w:r>
      <w:r w:rsidRPr="00FE5706">
        <w:rPr>
          <w:sz w:val="28"/>
          <w:szCs w:val="28"/>
          <w:lang w:val="uk-UA"/>
        </w:rPr>
        <w:br/>
      </w:r>
      <w:proofErr w:type="spellStart"/>
      <w:r w:rsidRPr="00FE5706">
        <w:rPr>
          <w:sz w:val="28"/>
          <w:szCs w:val="28"/>
          <w:lang w:val="uk-UA"/>
        </w:rPr>
        <w:t>l</w:t>
      </w:r>
      <w:r w:rsidRPr="00FE5706">
        <w:rPr>
          <w:sz w:val="28"/>
          <w:szCs w:val="28"/>
          <w:vertAlign w:val="subscript"/>
          <w:lang w:val="uk-UA"/>
        </w:rPr>
        <w:t>eg</w:t>
      </w:r>
      <w:proofErr w:type="spellEnd"/>
      <w:r w:rsidRPr="00FE5706">
        <w:rPr>
          <w:sz w:val="28"/>
          <w:szCs w:val="28"/>
          <w:lang w:val="uk-UA"/>
        </w:rPr>
        <w:t xml:space="preserve"> — відстань перевезення, км</w:t>
      </w:r>
      <w:r w:rsidRPr="00FE5706">
        <w:rPr>
          <w:sz w:val="28"/>
          <w:szCs w:val="28"/>
          <w:lang w:val="uk-UA"/>
        </w:rPr>
        <w:br/>
      </w:r>
      <w:proofErr w:type="spellStart"/>
      <w:r w:rsidRPr="00FE5706">
        <w:rPr>
          <w:sz w:val="28"/>
          <w:szCs w:val="28"/>
          <w:lang w:val="uk-UA"/>
        </w:rPr>
        <w:t>V</w:t>
      </w:r>
      <w:r w:rsidRPr="00FE5706">
        <w:rPr>
          <w:sz w:val="28"/>
          <w:szCs w:val="28"/>
          <w:vertAlign w:val="subscript"/>
          <w:lang w:val="uk-UA"/>
        </w:rPr>
        <w:t>t</w:t>
      </w:r>
      <w:proofErr w:type="spellEnd"/>
      <w:r w:rsidRPr="00FE5706">
        <w:rPr>
          <w:sz w:val="28"/>
          <w:szCs w:val="28"/>
          <w:lang w:val="uk-UA"/>
        </w:rPr>
        <w:t xml:space="preserve"> — середня технічна швидкість автомобіля, км/год</w:t>
      </w:r>
      <w:r w:rsidRPr="00FE5706">
        <w:rPr>
          <w:sz w:val="28"/>
          <w:szCs w:val="28"/>
          <w:lang w:val="uk-UA"/>
        </w:rPr>
        <w:br/>
      </w:r>
      <w:proofErr w:type="spellStart"/>
      <w:r w:rsidRPr="00FE5706">
        <w:rPr>
          <w:sz w:val="28"/>
          <w:szCs w:val="28"/>
          <w:lang w:val="uk-UA"/>
        </w:rPr>
        <w:t>t</w:t>
      </w:r>
      <w:r w:rsidRPr="00FE5706">
        <w:rPr>
          <w:sz w:val="28"/>
          <w:szCs w:val="28"/>
          <w:vertAlign w:val="subscript"/>
          <w:lang w:val="uk-UA"/>
        </w:rPr>
        <w:t>p</w:t>
      </w:r>
      <w:proofErr w:type="spellEnd"/>
      <w:r w:rsidRPr="00FE5706">
        <w:rPr>
          <w:sz w:val="28"/>
          <w:szCs w:val="28"/>
          <w:vertAlign w:val="subscript"/>
          <w:lang w:val="uk-UA"/>
        </w:rPr>
        <w:t>-r</w:t>
      </w:r>
      <w:r w:rsidRPr="00FE5706">
        <w:rPr>
          <w:sz w:val="28"/>
          <w:szCs w:val="28"/>
          <w:lang w:val="uk-UA"/>
        </w:rPr>
        <w:t xml:space="preserve"> — час навантаження та розвантаження, год</w:t>
      </w:r>
    </w:p>
    <w:p w14:paraId="7549BB73" w14:textId="7F7C4A6A" w:rsidR="002D137A" w:rsidRPr="00FE5706" w:rsidRDefault="002D137A" w:rsidP="002D137A">
      <w:pPr>
        <w:rPr>
          <w:lang w:val="uk-UA"/>
        </w:rPr>
      </w:pPr>
    </w:p>
    <w:p w14:paraId="28A91CE5" w14:textId="77777777" w:rsidR="002D137A" w:rsidRPr="00FE5706" w:rsidRDefault="002D137A" w:rsidP="002D137A">
      <w:pPr>
        <w:rPr>
          <w:lang w:val="uk-UA"/>
        </w:rPr>
      </w:pPr>
      <w:r w:rsidRPr="00FE5706">
        <w:rPr>
          <w:lang w:val="uk-UA"/>
        </w:rPr>
        <w:t>2. Кількість рейсів за зміну</w:t>
      </w:r>
    </w:p>
    <w:p w14:paraId="7AC6493E" w14:textId="4C296DA0" w:rsidR="002D137A" w:rsidRPr="00FE5706" w:rsidRDefault="002D137A" w:rsidP="002D137A">
      <w:pPr>
        <w:pStyle w:val="a8"/>
        <w:jc w:val="right"/>
        <w:rPr>
          <w:lang w:val="uk-UA"/>
        </w:rPr>
      </w:pPr>
      <m:oMath>
        <m:r>
          <w:rPr>
            <w:rFonts w:ascii="Cambria Math" w:hAnsi="Cambria Math"/>
            <w:lang w:val="uk-UA"/>
          </w:rPr>
          <m:t xml:space="preserve">n r = </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zm</m:t>
                </m:r>
              </m:sub>
            </m:sSub>
          </m:num>
          <m:den>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ц</m:t>
                </m:r>
              </m:sub>
            </m:sSub>
          </m:den>
        </m:f>
      </m:oMath>
      <w:r w:rsidRPr="00FE5706">
        <w:rPr>
          <w:lang w:val="uk-UA"/>
        </w:rPr>
        <w:t xml:space="preserve">           </w:t>
      </w:r>
      <w:r w:rsidR="00075EB6" w:rsidRPr="00FE5706">
        <w:rPr>
          <w:lang w:val="uk-UA"/>
        </w:rPr>
        <w:t xml:space="preserve">   </w:t>
      </w:r>
      <w:r w:rsidRPr="00FE5706">
        <w:rPr>
          <w:lang w:val="uk-UA"/>
        </w:rPr>
        <w:t xml:space="preserve">                                                  (6.2)</w:t>
      </w:r>
    </w:p>
    <w:p w14:paraId="23F4B760" w14:textId="572C1B54" w:rsidR="002D137A" w:rsidRPr="00FE5706" w:rsidRDefault="002D137A" w:rsidP="002D137A">
      <w:pPr>
        <w:pStyle w:val="a8"/>
        <w:rPr>
          <w:sz w:val="28"/>
          <w:szCs w:val="28"/>
          <w:lang w:val="uk-UA"/>
        </w:rPr>
      </w:pPr>
      <w:r w:rsidRPr="00FE5706">
        <w:rPr>
          <w:sz w:val="28"/>
          <w:szCs w:val="28"/>
          <w:lang w:val="uk-UA"/>
        </w:rPr>
        <w:t>результат округлюється до меншого цілого значення)</w:t>
      </w:r>
    </w:p>
    <w:p w14:paraId="7E2BAE6B" w14:textId="4C8B9DDE" w:rsidR="002D137A" w:rsidRPr="00FE5706" w:rsidRDefault="002D137A" w:rsidP="002D137A">
      <w:pPr>
        <w:pStyle w:val="a8"/>
        <w:rPr>
          <w:sz w:val="28"/>
          <w:szCs w:val="28"/>
          <w:lang w:val="uk-UA"/>
        </w:rPr>
      </w:pPr>
      <w:r w:rsidRPr="00FE5706">
        <w:rPr>
          <w:sz w:val="28"/>
          <w:szCs w:val="28"/>
          <w:lang w:val="uk-UA"/>
        </w:rPr>
        <w:t>де</w:t>
      </w:r>
      <w:r w:rsidRPr="00FE5706">
        <w:rPr>
          <w:sz w:val="28"/>
          <w:szCs w:val="28"/>
          <w:lang w:val="uk-UA"/>
        </w:rPr>
        <w:br/>
      </w:r>
      <w:proofErr w:type="spellStart"/>
      <w:r w:rsidRPr="00FE5706">
        <w:rPr>
          <w:sz w:val="28"/>
          <w:szCs w:val="28"/>
          <w:lang w:val="uk-UA"/>
        </w:rPr>
        <w:t>T</w:t>
      </w:r>
      <w:r w:rsidRPr="00FE5706">
        <w:rPr>
          <w:sz w:val="28"/>
          <w:szCs w:val="28"/>
          <w:vertAlign w:val="subscript"/>
          <w:lang w:val="uk-UA"/>
        </w:rPr>
        <w:t>zm</w:t>
      </w:r>
      <w:proofErr w:type="spellEnd"/>
      <w:r w:rsidRPr="00FE5706">
        <w:rPr>
          <w:sz w:val="28"/>
          <w:szCs w:val="28"/>
          <w:lang w:val="uk-UA"/>
        </w:rPr>
        <w:t xml:space="preserve"> — тривалість зміни, год</w:t>
      </w:r>
    </w:p>
    <w:p w14:paraId="6CCF4930" w14:textId="23343D12" w:rsidR="002D137A" w:rsidRPr="00FE5706" w:rsidRDefault="002D137A" w:rsidP="002D137A">
      <w:pPr>
        <w:rPr>
          <w:lang w:val="uk-UA"/>
        </w:rPr>
      </w:pPr>
    </w:p>
    <w:p w14:paraId="67379C43" w14:textId="77777777" w:rsidR="002D137A" w:rsidRPr="00FE5706" w:rsidRDefault="002D137A" w:rsidP="00075EB6">
      <w:pPr>
        <w:rPr>
          <w:lang w:val="uk-UA"/>
        </w:rPr>
      </w:pPr>
      <w:r w:rsidRPr="00FE5706">
        <w:rPr>
          <w:lang w:val="uk-UA"/>
        </w:rPr>
        <w:t>3. Продуктивність одного автомобіля за зміну</w:t>
      </w:r>
    </w:p>
    <w:p w14:paraId="5B72B0D9" w14:textId="7785380D" w:rsidR="002D137A" w:rsidRPr="00FE5706" w:rsidRDefault="000421BA" w:rsidP="00075EB6">
      <w:pPr>
        <w:pStyle w:val="a8"/>
        <w:jc w:val="right"/>
        <w:rPr>
          <w:lang w:val="uk-UA"/>
        </w:rPr>
      </w:pPr>
      <m:oMath>
        <m:sSub>
          <m:sSubPr>
            <m:ctrlPr>
              <w:rPr>
                <w:rFonts w:ascii="Cambria Math" w:hAnsi="Cambria Math"/>
                <w:i/>
                <w:lang w:val="uk-UA"/>
              </w:rPr>
            </m:ctrlPr>
          </m:sSubPr>
          <m:e>
            <m:r>
              <w:rPr>
                <w:rFonts w:ascii="Cambria Math" w:hAnsi="Cambria Math"/>
                <w:lang w:val="uk-UA"/>
              </w:rPr>
              <m:t>W</m:t>
            </m:r>
          </m:e>
          <m:sub>
            <m:r>
              <w:rPr>
                <w:rFonts w:ascii="Cambria Math" w:hAnsi="Cambria Math"/>
                <w:lang w:val="uk-UA"/>
              </w:rPr>
              <m:t>d</m:t>
            </m:r>
          </m:sub>
        </m:sSub>
        <m:r>
          <w:rPr>
            <w:rFonts w:ascii="Cambria Math" w:hAnsi="Cambria Math"/>
            <w:lang w:val="uk-UA"/>
          </w:rPr>
          <m:t>= q ∙ γ ∙ n r</m:t>
        </m:r>
      </m:oMath>
      <w:r w:rsidR="00075EB6" w:rsidRPr="00FE5706">
        <w:rPr>
          <w:lang w:val="uk-UA"/>
        </w:rPr>
        <w:t xml:space="preserve">                                                     (6.3)</w:t>
      </w:r>
    </w:p>
    <w:p w14:paraId="59F74DFF" w14:textId="77777777" w:rsidR="002D137A" w:rsidRPr="00FE5706" w:rsidRDefault="002D137A" w:rsidP="00075EB6">
      <w:pPr>
        <w:pStyle w:val="a8"/>
        <w:spacing w:line="360" w:lineRule="auto"/>
        <w:rPr>
          <w:sz w:val="28"/>
          <w:szCs w:val="28"/>
          <w:lang w:val="uk-UA"/>
        </w:rPr>
      </w:pPr>
      <w:r w:rsidRPr="00FE5706">
        <w:rPr>
          <w:sz w:val="28"/>
          <w:szCs w:val="28"/>
          <w:lang w:val="uk-UA"/>
        </w:rPr>
        <w:lastRenderedPageBreak/>
        <w:t>де</w:t>
      </w:r>
      <w:r w:rsidRPr="00FE5706">
        <w:rPr>
          <w:sz w:val="28"/>
          <w:szCs w:val="28"/>
          <w:lang w:val="uk-UA"/>
        </w:rPr>
        <w:br/>
        <w:t>q — номінальна вантажопідйомність автомобіля, т</w:t>
      </w:r>
      <w:r w:rsidRPr="00FE5706">
        <w:rPr>
          <w:sz w:val="28"/>
          <w:szCs w:val="28"/>
          <w:lang w:val="uk-UA"/>
        </w:rPr>
        <w:br/>
        <w:t>γ — коефіцієнт використання вантажопідйомності</w:t>
      </w:r>
    </w:p>
    <w:p w14:paraId="3BF094E8" w14:textId="77777777" w:rsidR="002D137A" w:rsidRPr="00FE5706" w:rsidRDefault="002D137A" w:rsidP="00075EB6">
      <w:pPr>
        <w:rPr>
          <w:lang w:val="uk-UA"/>
        </w:rPr>
      </w:pPr>
      <w:r w:rsidRPr="00FE5706">
        <w:rPr>
          <w:lang w:val="uk-UA"/>
        </w:rPr>
        <w:t>4. Необхідна кількість автомобілів</w:t>
      </w:r>
    </w:p>
    <w:p w14:paraId="178D5323" w14:textId="1C85645B" w:rsidR="002D137A" w:rsidRPr="00FE5706" w:rsidRDefault="00075EB6" w:rsidP="00075EB6">
      <w:pPr>
        <w:pStyle w:val="a8"/>
        <w:jc w:val="right"/>
        <w:rPr>
          <w:lang w:val="uk-UA"/>
        </w:rPr>
      </w:pPr>
      <m:oMath>
        <m:r>
          <w:rPr>
            <w:rFonts w:ascii="Cambria Math" w:hAnsi="Cambria Math"/>
            <w:lang w:val="uk-UA"/>
          </w:rPr>
          <m:t>N =</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su</m:t>
                </m:r>
              </m:sub>
            </m:sSub>
            <m:r>
              <w:rPr>
                <w:rFonts w:ascii="Cambria Math" w:hAnsi="Cambria Math"/>
                <w:lang w:val="uk-UA"/>
              </w:rPr>
              <m:t>t</m:t>
            </m:r>
          </m:num>
          <m:den>
            <m:sSub>
              <m:sSubPr>
                <m:ctrlPr>
                  <w:rPr>
                    <w:rFonts w:ascii="Cambria Math" w:hAnsi="Cambria Math"/>
                    <w:i/>
                    <w:lang w:val="uk-UA"/>
                  </w:rPr>
                </m:ctrlPr>
              </m:sSubPr>
              <m:e>
                <m:r>
                  <w:rPr>
                    <w:rFonts w:ascii="Cambria Math" w:hAnsi="Cambria Math"/>
                    <w:lang w:val="uk-UA"/>
                  </w:rPr>
                  <m:t>W</m:t>
                </m:r>
              </m:e>
              <m:sub>
                <m:r>
                  <w:rPr>
                    <w:rFonts w:ascii="Cambria Math" w:hAnsi="Cambria Math"/>
                    <w:lang w:val="uk-UA"/>
                  </w:rPr>
                  <m:t>d</m:t>
                </m:r>
              </m:sub>
            </m:sSub>
          </m:den>
        </m:f>
        <m:r>
          <w:rPr>
            <w:rFonts w:ascii="Cambria Math" w:hAnsi="Cambria Math"/>
            <w:lang w:val="uk-UA"/>
          </w:rPr>
          <m:t xml:space="preserve"> </m:t>
        </m:r>
      </m:oMath>
      <w:r w:rsidRPr="00FE5706">
        <w:rPr>
          <w:lang w:val="uk-UA"/>
        </w:rPr>
        <w:t xml:space="preserve">                                                             (6.4)</w:t>
      </w:r>
    </w:p>
    <w:p w14:paraId="23BB2ACD" w14:textId="77777777" w:rsidR="002D137A" w:rsidRPr="00FE5706" w:rsidRDefault="002D137A" w:rsidP="002D137A">
      <w:pPr>
        <w:pStyle w:val="a8"/>
        <w:rPr>
          <w:sz w:val="28"/>
          <w:szCs w:val="28"/>
          <w:lang w:val="uk-UA"/>
        </w:rPr>
      </w:pPr>
      <w:r w:rsidRPr="00FE5706">
        <w:rPr>
          <w:sz w:val="28"/>
          <w:szCs w:val="28"/>
          <w:lang w:val="uk-UA"/>
        </w:rPr>
        <w:t>(результат округлюється до більшого цілого значення)</w:t>
      </w:r>
    </w:p>
    <w:p w14:paraId="5E65C014" w14:textId="77777777" w:rsidR="002D137A" w:rsidRPr="00FE5706" w:rsidRDefault="002D137A" w:rsidP="002D137A">
      <w:pPr>
        <w:pStyle w:val="a8"/>
        <w:rPr>
          <w:sz w:val="28"/>
          <w:szCs w:val="28"/>
          <w:lang w:val="uk-UA"/>
        </w:rPr>
      </w:pPr>
      <w:r w:rsidRPr="00FE5706">
        <w:rPr>
          <w:sz w:val="28"/>
          <w:szCs w:val="28"/>
          <w:lang w:val="uk-UA"/>
        </w:rPr>
        <w:t>де</w:t>
      </w:r>
      <w:r w:rsidRPr="00FE5706">
        <w:rPr>
          <w:sz w:val="28"/>
          <w:szCs w:val="28"/>
          <w:lang w:val="uk-UA"/>
        </w:rPr>
        <w:br/>
      </w:r>
      <w:proofErr w:type="spellStart"/>
      <w:r w:rsidRPr="00FE5706">
        <w:rPr>
          <w:sz w:val="28"/>
          <w:szCs w:val="28"/>
          <w:lang w:val="uk-UA"/>
        </w:rPr>
        <w:t>Q_</w:t>
      </w:r>
      <w:r w:rsidRPr="00FE5706">
        <w:rPr>
          <w:sz w:val="28"/>
          <w:szCs w:val="28"/>
          <w:vertAlign w:val="subscript"/>
          <w:lang w:val="uk-UA"/>
        </w:rPr>
        <w:t>sut</w:t>
      </w:r>
      <w:proofErr w:type="spellEnd"/>
      <w:r w:rsidRPr="00FE5706">
        <w:rPr>
          <w:sz w:val="28"/>
          <w:szCs w:val="28"/>
          <w:vertAlign w:val="subscript"/>
          <w:lang w:val="uk-UA"/>
        </w:rPr>
        <w:t xml:space="preserve"> </w:t>
      </w:r>
      <w:r w:rsidRPr="00FE5706">
        <w:rPr>
          <w:sz w:val="28"/>
          <w:szCs w:val="28"/>
          <w:lang w:val="uk-UA"/>
        </w:rPr>
        <w:t>— добовий обсяг вантажу, т</w:t>
      </w:r>
    </w:p>
    <w:p w14:paraId="263A4000" w14:textId="329781A5" w:rsidR="00075EB6" w:rsidRPr="00FE5706" w:rsidRDefault="00075EB6" w:rsidP="00554A12">
      <w:pPr>
        <w:pStyle w:val="ab"/>
        <w:numPr>
          <w:ilvl w:val="0"/>
          <w:numId w:val="40"/>
        </w:numPr>
        <w:spacing w:line="360" w:lineRule="auto"/>
        <w:rPr>
          <w:b/>
          <w:bCs/>
          <w:lang w:val="uk-UA" w:eastAsia="en-US"/>
        </w:rPr>
      </w:pPr>
      <w:r w:rsidRPr="00FE5706">
        <w:rPr>
          <w:b/>
          <w:bCs/>
          <w:lang w:val="uk-UA" w:eastAsia="en-US"/>
        </w:rPr>
        <w:t>Вихідні дані</w:t>
      </w:r>
    </w:p>
    <w:p w14:paraId="79555E92" w14:textId="089B778E" w:rsidR="002F0DFA" w:rsidRPr="00FE5706" w:rsidRDefault="002F0DFA" w:rsidP="002F0DFA">
      <w:pPr>
        <w:pStyle w:val="ab"/>
        <w:spacing w:line="360" w:lineRule="auto"/>
        <w:rPr>
          <w:lang w:val="uk-UA" w:eastAsia="en-US"/>
        </w:rPr>
      </w:pPr>
      <w:r w:rsidRPr="00FE5706">
        <w:rPr>
          <w:lang w:val="uk-UA" w:eastAsia="en-US"/>
        </w:rPr>
        <w:t>Для всіх варіантів:</w:t>
      </w:r>
    </w:p>
    <w:p w14:paraId="109032B4" w14:textId="77777777" w:rsidR="00075EB6" w:rsidRPr="00FE5706" w:rsidRDefault="00075EB6" w:rsidP="002F0DFA">
      <w:pPr>
        <w:pStyle w:val="a8"/>
        <w:spacing w:before="0" w:beforeAutospacing="0" w:after="0" w:afterAutospacing="0" w:line="360" w:lineRule="auto"/>
        <w:ind w:left="357"/>
        <w:rPr>
          <w:sz w:val="28"/>
          <w:szCs w:val="28"/>
          <w:lang w:val="uk-UA"/>
        </w:rPr>
      </w:pPr>
      <w:proofErr w:type="spellStart"/>
      <w:r w:rsidRPr="00FE5706">
        <w:rPr>
          <w:sz w:val="28"/>
          <w:szCs w:val="28"/>
          <w:lang w:val="uk-UA"/>
        </w:rPr>
        <w:t>V_</w:t>
      </w:r>
      <w:r w:rsidRPr="00FE5706">
        <w:rPr>
          <w:sz w:val="28"/>
          <w:szCs w:val="28"/>
          <w:vertAlign w:val="subscript"/>
          <w:lang w:val="uk-UA"/>
        </w:rPr>
        <w:t>t</w:t>
      </w:r>
      <w:proofErr w:type="spellEnd"/>
      <w:r w:rsidRPr="00FE5706">
        <w:rPr>
          <w:sz w:val="28"/>
          <w:szCs w:val="28"/>
          <w:lang w:val="uk-UA"/>
        </w:rPr>
        <w:t xml:space="preserve"> = 40 км/год</w:t>
      </w:r>
      <w:r w:rsidRPr="00FE5706">
        <w:rPr>
          <w:sz w:val="28"/>
          <w:szCs w:val="28"/>
          <w:lang w:val="uk-UA"/>
        </w:rPr>
        <w:br/>
      </w:r>
      <w:proofErr w:type="spellStart"/>
      <w:r w:rsidRPr="00FE5706">
        <w:rPr>
          <w:sz w:val="28"/>
          <w:szCs w:val="28"/>
          <w:lang w:val="uk-UA"/>
        </w:rPr>
        <w:t>T_</w:t>
      </w:r>
      <w:r w:rsidRPr="00FE5706">
        <w:rPr>
          <w:sz w:val="28"/>
          <w:szCs w:val="28"/>
          <w:vertAlign w:val="subscript"/>
          <w:lang w:val="uk-UA"/>
        </w:rPr>
        <w:t>zm</w:t>
      </w:r>
      <w:proofErr w:type="spellEnd"/>
      <w:r w:rsidRPr="00FE5706">
        <w:rPr>
          <w:sz w:val="28"/>
          <w:szCs w:val="28"/>
          <w:vertAlign w:val="subscript"/>
          <w:lang w:val="uk-UA"/>
        </w:rPr>
        <w:t xml:space="preserve"> </w:t>
      </w:r>
      <w:r w:rsidRPr="00FE5706">
        <w:rPr>
          <w:sz w:val="28"/>
          <w:szCs w:val="28"/>
          <w:lang w:val="uk-UA"/>
        </w:rPr>
        <w:t>= 8 год</w:t>
      </w:r>
      <w:r w:rsidRPr="00FE5706">
        <w:rPr>
          <w:sz w:val="28"/>
          <w:szCs w:val="28"/>
          <w:lang w:val="uk-UA"/>
        </w:rPr>
        <w:br/>
        <w:t>γ = 0,9</w:t>
      </w:r>
    </w:p>
    <w:p w14:paraId="06F5E5C8" w14:textId="77777777" w:rsidR="00075EB6" w:rsidRPr="00FE5706" w:rsidRDefault="00075EB6" w:rsidP="002F0DFA">
      <w:pPr>
        <w:pStyle w:val="a8"/>
        <w:spacing w:before="0" w:beforeAutospacing="0" w:after="0" w:afterAutospacing="0" w:line="360" w:lineRule="auto"/>
        <w:ind w:left="357"/>
        <w:rPr>
          <w:sz w:val="28"/>
          <w:szCs w:val="28"/>
          <w:lang w:val="uk-UA"/>
        </w:rPr>
      </w:pPr>
      <w:r w:rsidRPr="00FE5706">
        <w:rPr>
          <w:sz w:val="28"/>
          <w:szCs w:val="28"/>
          <w:lang w:val="uk-UA"/>
        </w:rPr>
        <w:t>Тип А (одиночна вантажівка):</w:t>
      </w:r>
      <w:r w:rsidRPr="00FE5706">
        <w:rPr>
          <w:sz w:val="28"/>
          <w:szCs w:val="28"/>
          <w:lang w:val="uk-UA"/>
        </w:rPr>
        <w:br/>
        <w:t>q = 5 т</w:t>
      </w:r>
      <w:r w:rsidRPr="00FE5706">
        <w:rPr>
          <w:sz w:val="28"/>
          <w:szCs w:val="28"/>
          <w:lang w:val="uk-UA"/>
        </w:rPr>
        <w:br/>
      </w:r>
      <w:proofErr w:type="spellStart"/>
      <w:r w:rsidRPr="00FE5706">
        <w:rPr>
          <w:sz w:val="28"/>
          <w:szCs w:val="28"/>
          <w:lang w:val="uk-UA"/>
        </w:rPr>
        <w:t>t_</w:t>
      </w:r>
      <w:r w:rsidRPr="00FE5706">
        <w:rPr>
          <w:sz w:val="28"/>
          <w:szCs w:val="28"/>
          <w:vertAlign w:val="subscript"/>
          <w:lang w:val="uk-UA"/>
        </w:rPr>
        <w:t>p</w:t>
      </w:r>
      <w:proofErr w:type="spellEnd"/>
      <w:r w:rsidRPr="00FE5706">
        <w:rPr>
          <w:sz w:val="28"/>
          <w:szCs w:val="28"/>
          <w:vertAlign w:val="subscript"/>
          <w:lang w:val="uk-UA"/>
        </w:rPr>
        <w:t>-r</w:t>
      </w:r>
      <w:r w:rsidRPr="00FE5706">
        <w:rPr>
          <w:sz w:val="28"/>
          <w:szCs w:val="28"/>
          <w:lang w:val="uk-UA"/>
        </w:rPr>
        <w:t xml:space="preserve"> = 0,5 год</w:t>
      </w:r>
    </w:p>
    <w:p w14:paraId="227CDA96" w14:textId="77777777" w:rsidR="00075EB6" w:rsidRPr="00FE5706" w:rsidRDefault="00075EB6" w:rsidP="002F0DFA">
      <w:pPr>
        <w:pStyle w:val="a8"/>
        <w:spacing w:before="0" w:beforeAutospacing="0" w:after="0" w:afterAutospacing="0" w:line="360" w:lineRule="auto"/>
        <w:ind w:left="357"/>
        <w:rPr>
          <w:sz w:val="28"/>
          <w:szCs w:val="28"/>
          <w:lang w:val="uk-UA"/>
        </w:rPr>
      </w:pPr>
      <w:r w:rsidRPr="00FE5706">
        <w:rPr>
          <w:sz w:val="28"/>
          <w:szCs w:val="28"/>
          <w:lang w:val="uk-UA"/>
        </w:rPr>
        <w:t>Тип Б (автопоїзд):</w:t>
      </w:r>
      <w:r w:rsidRPr="00FE5706">
        <w:rPr>
          <w:sz w:val="28"/>
          <w:szCs w:val="28"/>
          <w:lang w:val="uk-UA"/>
        </w:rPr>
        <w:br/>
        <w:t>q = 20 т</w:t>
      </w:r>
      <w:r w:rsidRPr="00FE5706">
        <w:rPr>
          <w:sz w:val="28"/>
          <w:szCs w:val="28"/>
          <w:lang w:val="uk-UA"/>
        </w:rPr>
        <w:br/>
      </w:r>
      <w:proofErr w:type="spellStart"/>
      <w:r w:rsidRPr="00FE5706">
        <w:rPr>
          <w:sz w:val="28"/>
          <w:szCs w:val="28"/>
          <w:lang w:val="uk-UA"/>
        </w:rPr>
        <w:t>t_</w:t>
      </w:r>
      <w:r w:rsidRPr="00FE5706">
        <w:rPr>
          <w:sz w:val="28"/>
          <w:szCs w:val="28"/>
          <w:vertAlign w:val="subscript"/>
          <w:lang w:val="uk-UA"/>
        </w:rPr>
        <w:t>p</w:t>
      </w:r>
      <w:proofErr w:type="spellEnd"/>
      <w:r w:rsidRPr="00FE5706">
        <w:rPr>
          <w:sz w:val="28"/>
          <w:szCs w:val="28"/>
          <w:vertAlign w:val="subscript"/>
          <w:lang w:val="uk-UA"/>
        </w:rPr>
        <w:t>-r</w:t>
      </w:r>
      <w:r w:rsidRPr="00FE5706">
        <w:rPr>
          <w:sz w:val="28"/>
          <w:szCs w:val="28"/>
          <w:lang w:val="uk-UA"/>
        </w:rPr>
        <w:t xml:space="preserve"> = 1,2 год</w:t>
      </w:r>
    </w:p>
    <w:p w14:paraId="66019263" w14:textId="5C5019B2" w:rsidR="002D137A" w:rsidRPr="00FE5706" w:rsidRDefault="002F0DFA" w:rsidP="002D137A">
      <w:pPr>
        <w:spacing w:line="360" w:lineRule="auto"/>
        <w:rPr>
          <w:lang w:val="uk-UA" w:eastAsia="en-US"/>
        </w:rPr>
      </w:pPr>
      <w:r w:rsidRPr="00FE5706">
        <w:rPr>
          <w:lang w:val="uk-UA" w:eastAsia="en-US"/>
        </w:rPr>
        <w:t>Таблиця 6.1 – Вихідні дані для практичної роботи 6</w:t>
      </w:r>
    </w:p>
    <w:p w14:paraId="07F6B1E9" w14:textId="77777777" w:rsidR="002F0DFA" w:rsidRPr="00FE5706" w:rsidRDefault="002F0DFA" w:rsidP="002D137A">
      <w:pPr>
        <w:spacing w:line="360" w:lineRule="auto"/>
        <w:rPr>
          <w:lang w:val="uk-UA" w:eastAsia="en-US"/>
        </w:rPr>
      </w:pP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395"/>
        <w:gridCol w:w="1276"/>
        <w:gridCol w:w="1134"/>
        <w:gridCol w:w="1134"/>
        <w:gridCol w:w="1559"/>
      </w:tblGrid>
      <w:tr w:rsidR="002F0DFA" w:rsidRPr="00FE5706" w14:paraId="2C3B54B3" w14:textId="77777777" w:rsidTr="002F0DFA">
        <w:trPr>
          <w:trHeight w:val="288"/>
        </w:trPr>
        <w:tc>
          <w:tcPr>
            <w:tcW w:w="1010" w:type="dxa"/>
            <w:shd w:val="clear" w:color="auto" w:fill="auto"/>
            <w:vAlign w:val="center"/>
            <w:hideMark/>
          </w:tcPr>
          <w:p w14:paraId="2D6824FB" w14:textId="77777777" w:rsidR="002F0DFA" w:rsidRPr="00FE5706" w:rsidRDefault="002F0DFA" w:rsidP="002F0DFA">
            <w:pPr>
              <w:widowControl/>
              <w:adjustRightInd/>
              <w:spacing w:line="240" w:lineRule="auto"/>
              <w:jc w:val="center"/>
              <w:textAlignment w:val="auto"/>
              <w:rPr>
                <w:color w:val="000000"/>
                <w:sz w:val="24"/>
                <w:szCs w:val="24"/>
                <w:lang w:val="uk-UA"/>
              </w:rPr>
            </w:pPr>
            <w:r w:rsidRPr="00FE5706">
              <w:rPr>
                <w:color w:val="000000"/>
                <w:sz w:val="24"/>
                <w:szCs w:val="24"/>
                <w:lang w:val="uk-UA"/>
              </w:rPr>
              <w:t>Варіант</w:t>
            </w:r>
          </w:p>
        </w:tc>
        <w:tc>
          <w:tcPr>
            <w:tcW w:w="1395" w:type="dxa"/>
            <w:shd w:val="clear" w:color="auto" w:fill="auto"/>
            <w:vAlign w:val="center"/>
            <w:hideMark/>
          </w:tcPr>
          <w:p w14:paraId="0F5F8482" w14:textId="77777777" w:rsidR="002F0DFA" w:rsidRPr="00FE5706" w:rsidRDefault="002F0DFA" w:rsidP="002F0DFA">
            <w:pPr>
              <w:widowControl/>
              <w:adjustRightInd/>
              <w:spacing w:line="240" w:lineRule="auto"/>
              <w:jc w:val="center"/>
              <w:textAlignment w:val="auto"/>
              <w:rPr>
                <w:color w:val="000000"/>
                <w:sz w:val="24"/>
                <w:szCs w:val="24"/>
                <w:lang w:val="uk-UA"/>
              </w:rPr>
            </w:pPr>
            <w:proofErr w:type="spellStart"/>
            <w:r w:rsidRPr="00FE5706">
              <w:rPr>
                <w:color w:val="000000"/>
                <w:sz w:val="24"/>
                <w:szCs w:val="24"/>
                <w:lang w:val="uk-UA"/>
              </w:rPr>
              <w:t>Q_сут</w:t>
            </w:r>
            <w:proofErr w:type="spellEnd"/>
            <w:r w:rsidRPr="00FE5706">
              <w:rPr>
                <w:color w:val="000000"/>
                <w:sz w:val="24"/>
                <w:szCs w:val="24"/>
                <w:lang w:val="uk-UA"/>
              </w:rPr>
              <w:t>, т</w:t>
            </w:r>
          </w:p>
        </w:tc>
        <w:tc>
          <w:tcPr>
            <w:tcW w:w="1276" w:type="dxa"/>
            <w:shd w:val="clear" w:color="auto" w:fill="auto"/>
            <w:vAlign w:val="center"/>
            <w:hideMark/>
          </w:tcPr>
          <w:p w14:paraId="5E6B221A" w14:textId="77777777" w:rsidR="002F0DFA" w:rsidRPr="00FE5706" w:rsidRDefault="002F0DFA" w:rsidP="002F0DFA">
            <w:pPr>
              <w:widowControl/>
              <w:adjustRightInd/>
              <w:spacing w:line="240" w:lineRule="auto"/>
              <w:jc w:val="center"/>
              <w:textAlignment w:val="auto"/>
              <w:rPr>
                <w:color w:val="000000"/>
                <w:sz w:val="24"/>
                <w:szCs w:val="24"/>
                <w:lang w:val="uk-UA"/>
              </w:rPr>
            </w:pPr>
            <w:proofErr w:type="spellStart"/>
            <w:r w:rsidRPr="00FE5706">
              <w:rPr>
                <w:color w:val="000000"/>
                <w:sz w:val="24"/>
                <w:szCs w:val="24"/>
                <w:lang w:val="uk-UA"/>
              </w:rPr>
              <w:t>l_eg</w:t>
            </w:r>
            <w:proofErr w:type="spellEnd"/>
            <w:r w:rsidRPr="00FE5706">
              <w:rPr>
                <w:color w:val="000000"/>
                <w:sz w:val="24"/>
                <w:szCs w:val="24"/>
                <w:lang w:val="uk-UA"/>
              </w:rPr>
              <w:t>, км</w:t>
            </w:r>
          </w:p>
        </w:tc>
        <w:tc>
          <w:tcPr>
            <w:tcW w:w="1134" w:type="dxa"/>
            <w:shd w:val="clear" w:color="auto" w:fill="auto"/>
            <w:vAlign w:val="center"/>
            <w:hideMark/>
          </w:tcPr>
          <w:p w14:paraId="4F082619" w14:textId="77777777" w:rsidR="002F0DFA" w:rsidRPr="00FE5706" w:rsidRDefault="002F0DFA" w:rsidP="002F0DFA">
            <w:pPr>
              <w:widowControl/>
              <w:adjustRightInd/>
              <w:spacing w:line="240" w:lineRule="auto"/>
              <w:jc w:val="center"/>
              <w:textAlignment w:val="auto"/>
              <w:rPr>
                <w:color w:val="000000"/>
                <w:sz w:val="24"/>
                <w:szCs w:val="24"/>
                <w:lang w:val="uk-UA"/>
              </w:rPr>
            </w:pPr>
            <w:r w:rsidRPr="00FE5706">
              <w:rPr>
                <w:color w:val="000000"/>
                <w:sz w:val="24"/>
                <w:szCs w:val="24"/>
                <w:lang w:val="uk-UA"/>
              </w:rPr>
              <w:t>Варіант</w:t>
            </w:r>
          </w:p>
        </w:tc>
        <w:tc>
          <w:tcPr>
            <w:tcW w:w="1134" w:type="dxa"/>
            <w:shd w:val="clear" w:color="auto" w:fill="auto"/>
            <w:vAlign w:val="center"/>
            <w:hideMark/>
          </w:tcPr>
          <w:p w14:paraId="06AA6115" w14:textId="77777777" w:rsidR="002F0DFA" w:rsidRPr="00FE5706" w:rsidRDefault="002F0DFA" w:rsidP="002F0DFA">
            <w:pPr>
              <w:widowControl/>
              <w:adjustRightInd/>
              <w:spacing w:line="240" w:lineRule="auto"/>
              <w:jc w:val="center"/>
              <w:textAlignment w:val="auto"/>
              <w:rPr>
                <w:color w:val="000000"/>
                <w:sz w:val="24"/>
                <w:szCs w:val="24"/>
                <w:lang w:val="uk-UA"/>
              </w:rPr>
            </w:pPr>
            <w:proofErr w:type="spellStart"/>
            <w:r w:rsidRPr="00FE5706">
              <w:rPr>
                <w:color w:val="000000"/>
                <w:sz w:val="24"/>
                <w:szCs w:val="24"/>
                <w:lang w:val="uk-UA"/>
              </w:rPr>
              <w:t>Q_сут</w:t>
            </w:r>
            <w:proofErr w:type="spellEnd"/>
            <w:r w:rsidRPr="00FE5706">
              <w:rPr>
                <w:color w:val="000000"/>
                <w:sz w:val="24"/>
                <w:szCs w:val="24"/>
                <w:lang w:val="uk-UA"/>
              </w:rPr>
              <w:t>, т</w:t>
            </w:r>
          </w:p>
        </w:tc>
        <w:tc>
          <w:tcPr>
            <w:tcW w:w="1559" w:type="dxa"/>
            <w:shd w:val="clear" w:color="auto" w:fill="auto"/>
            <w:vAlign w:val="center"/>
            <w:hideMark/>
          </w:tcPr>
          <w:p w14:paraId="515B077E" w14:textId="77777777" w:rsidR="002F0DFA" w:rsidRPr="00FE5706" w:rsidRDefault="002F0DFA" w:rsidP="002F0DFA">
            <w:pPr>
              <w:widowControl/>
              <w:adjustRightInd/>
              <w:spacing w:line="240" w:lineRule="auto"/>
              <w:jc w:val="center"/>
              <w:textAlignment w:val="auto"/>
              <w:rPr>
                <w:color w:val="000000"/>
                <w:sz w:val="24"/>
                <w:szCs w:val="24"/>
                <w:lang w:val="uk-UA"/>
              </w:rPr>
            </w:pPr>
            <w:proofErr w:type="spellStart"/>
            <w:r w:rsidRPr="00FE5706">
              <w:rPr>
                <w:color w:val="000000"/>
                <w:sz w:val="24"/>
                <w:szCs w:val="24"/>
                <w:lang w:val="uk-UA"/>
              </w:rPr>
              <w:t>l_eg</w:t>
            </w:r>
            <w:proofErr w:type="spellEnd"/>
            <w:r w:rsidRPr="00FE5706">
              <w:rPr>
                <w:color w:val="000000"/>
                <w:sz w:val="24"/>
                <w:szCs w:val="24"/>
                <w:lang w:val="uk-UA"/>
              </w:rPr>
              <w:t>, км</w:t>
            </w:r>
          </w:p>
        </w:tc>
      </w:tr>
      <w:tr w:rsidR="002F0DFA" w:rsidRPr="00FE5706" w14:paraId="5F3B4032" w14:textId="77777777" w:rsidTr="002F0DFA">
        <w:trPr>
          <w:trHeight w:val="288"/>
        </w:trPr>
        <w:tc>
          <w:tcPr>
            <w:tcW w:w="1010" w:type="dxa"/>
            <w:shd w:val="clear" w:color="auto" w:fill="auto"/>
            <w:vAlign w:val="center"/>
            <w:hideMark/>
          </w:tcPr>
          <w:p w14:paraId="7B2D2E64"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w:t>
            </w:r>
          </w:p>
        </w:tc>
        <w:tc>
          <w:tcPr>
            <w:tcW w:w="1395" w:type="dxa"/>
            <w:shd w:val="clear" w:color="auto" w:fill="auto"/>
            <w:vAlign w:val="center"/>
            <w:hideMark/>
          </w:tcPr>
          <w:p w14:paraId="0F59AA97"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c>
          <w:tcPr>
            <w:tcW w:w="1276" w:type="dxa"/>
            <w:shd w:val="clear" w:color="auto" w:fill="auto"/>
            <w:vAlign w:val="center"/>
            <w:hideMark/>
          </w:tcPr>
          <w:p w14:paraId="7DF22ADC"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1134" w:type="dxa"/>
            <w:shd w:val="clear" w:color="auto" w:fill="auto"/>
            <w:vAlign w:val="center"/>
            <w:hideMark/>
          </w:tcPr>
          <w:p w14:paraId="4E63291D"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16</w:t>
            </w:r>
          </w:p>
        </w:tc>
        <w:tc>
          <w:tcPr>
            <w:tcW w:w="1134" w:type="dxa"/>
            <w:shd w:val="clear" w:color="auto" w:fill="auto"/>
            <w:vAlign w:val="center"/>
            <w:hideMark/>
          </w:tcPr>
          <w:p w14:paraId="4D2D2CA7"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260</w:t>
            </w:r>
          </w:p>
        </w:tc>
        <w:tc>
          <w:tcPr>
            <w:tcW w:w="1559" w:type="dxa"/>
            <w:shd w:val="clear" w:color="auto" w:fill="auto"/>
            <w:vAlign w:val="center"/>
            <w:hideMark/>
          </w:tcPr>
          <w:p w14:paraId="5916EAD1"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r>
      <w:tr w:rsidR="002F0DFA" w:rsidRPr="00FE5706" w14:paraId="5E0D8938" w14:textId="77777777" w:rsidTr="002F0DFA">
        <w:trPr>
          <w:trHeight w:val="288"/>
        </w:trPr>
        <w:tc>
          <w:tcPr>
            <w:tcW w:w="1010" w:type="dxa"/>
            <w:shd w:val="clear" w:color="auto" w:fill="auto"/>
            <w:vAlign w:val="center"/>
            <w:hideMark/>
          </w:tcPr>
          <w:p w14:paraId="7F1AAA0F"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w:t>
            </w:r>
          </w:p>
        </w:tc>
        <w:tc>
          <w:tcPr>
            <w:tcW w:w="1395" w:type="dxa"/>
            <w:shd w:val="clear" w:color="auto" w:fill="auto"/>
            <w:vAlign w:val="center"/>
            <w:hideMark/>
          </w:tcPr>
          <w:p w14:paraId="3CFAF0DE"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120</w:t>
            </w:r>
          </w:p>
        </w:tc>
        <w:tc>
          <w:tcPr>
            <w:tcW w:w="1276" w:type="dxa"/>
            <w:shd w:val="clear" w:color="auto" w:fill="auto"/>
            <w:vAlign w:val="center"/>
            <w:hideMark/>
          </w:tcPr>
          <w:p w14:paraId="01F75263"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20</w:t>
            </w:r>
          </w:p>
        </w:tc>
        <w:tc>
          <w:tcPr>
            <w:tcW w:w="1134" w:type="dxa"/>
            <w:shd w:val="clear" w:color="auto" w:fill="auto"/>
            <w:vAlign w:val="center"/>
            <w:hideMark/>
          </w:tcPr>
          <w:p w14:paraId="08205C5C"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17</w:t>
            </w:r>
          </w:p>
        </w:tc>
        <w:tc>
          <w:tcPr>
            <w:tcW w:w="1134" w:type="dxa"/>
            <w:shd w:val="clear" w:color="auto" w:fill="auto"/>
            <w:vAlign w:val="center"/>
            <w:hideMark/>
          </w:tcPr>
          <w:p w14:paraId="5C83F855"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280</w:t>
            </w:r>
          </w:p>
        </w:tc>
        <w:tc>
          <w:tcPr>
            <w:tcW w:w="1559" w:type="dxa"/>
            <w:shd w:val="clear" w:color="auto" w:fill="auto"/>
            <w:vAlign w:val="center"/>
            <w:hideMark/>
          </w:tcPr>
          <w:p w14:paraId="4DDACD94"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50</w:t>
            </w:r>
          </w:p>
        </w:tc>
      </w:tr>
      <w:tr w:rsidR="002F0DFA" w:rsidRPr="00FE5706" w14:paraId="70D3110E" w14:textId="77777777" w:rsidTr="002F0DFA">
        <w:trPr>
          <w:trHeight w:val="288"/>
        </w:trPr>
        <w:tc>
          <w:tcPr>
            <w:tcW w:w="1010" w:type="dxa"/>
            <w:shd w:val="clear" w:color="auto" w:fill="auto"/>
            <w:vAlign w:val="center"/>
            <w:hideMark/>
          </w:tcPr>
          <w:p w14:paraId="48561D1C"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3</w:t>
            </w:r>
          </w:p>
        </w:tc>
        <w:tc>
          <w:tcPr>
            <w:tcW w:w="1395" w:type="dxa"/>
            <w:shd w:val="clear" w:color="auto" w:fill="auto"/>
            <w:vAlign w:val="center"/>
            <w:hideMark/>
          </w:tcPr>
          <w:p w14:paraId="2AA78700"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140</w:t>
            </w:r>
          </w:p>
        </w:tc>
        <w:tc>
          <w:tcPr>
            <w:tcW w:w="1276" w:type="dxa"/>
            <w:shd w:val="clear" w:color="auto" w:fill="auto"/>
            <w:vAlign w:val="center"/>
            <w:hideMark/>
          </w:tcPr>
          <w:p w14:paraId="77F2DDF1"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1134" w:type="dxa"/>
            <w:shd w:val="clear" w:color="auto" w:fill="auto"/>
            <w:vAlign w:val="center"/>
            <w:hideMark/>
          </w:tcPr>
          <w:p w14:paraId="3B3969AD"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18</w:t>
            </w:r>
          </w:p>
        </w:tc>
        <w:tc>
          <w:tcPr>
            <w:tcW w:w="1134" w:type="dxa"/>
            <w:shd w:val="clear" w:color="auto" w:fill="auto"/>
            <w:vAlign w:val="center"/>
            <w:hideMark/>
          </w:tcPr>
          <w:p w14:paraId="2497E6E5"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300</w:t>
            </w:r>
          </w:p>
        </w:tc>
        <w:tc>
          <w:tcPr>
            <w:tcW w:w="1559" w:type="dxa"/>
            <w:shd w:val="clear" w:color="auto" w:fill="auto"/>
            <w:vAlign w:val="center"/>
            <w:hideMark/>
          </w:tcPr>
          <w:p w14:paraId="728198E2"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55</w:t>
            </w:r>
          </w:p>
        </w:tc>
      </w:tr>
      <w:tr w:rsidR="002F0DFA" w:rsidRPr="00FE5706" w14:paraId="27F5A5C5" w14:textId="77777777" w:rsidTr="002F0DFA">
        <w:trPr>
          <w:trHeight w:val="288"/>
        </w:trPr>
        <w:tc>
          <w:tcPr>
            <w:tcW w:w="1010" w:type="dxa"/>
            <w:shd w:val="clear" w:color="auto" w:fill="auto"/>
            <w:vAlign w:val="center"/>
            <w:hideMark/>
          </w:tcPr>
          <w:p w14:paraId="6C424922"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4</w:t>
            </w:r>
          </w:p>
        </w:tc>
        <w:tc>
          <w:tcPr>
            <w:tcW w:w="1395" w:type="dxa"/>
            <w:shd w:val="clear" w:color="auto" w:fill="auto"/>
            <w:vAlign w:val="center"/>
            <w:hideMark/>
          </w:tcPr>
          <w:p w14:paraId="45FC91B7"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160</w:t>
            </w:r>
          </w:p>
        </w:tc>
        <w:tc>
          <w:tcPr>
            <w:tcW w:w="1276" w:type="dxa"/>
            <w:shd w:val="clear" w:color="auto" w:fill="auto"/>
            <w:vAlign w:val="center"/>
            <w:hideMark/>
          </w:tcPr>
          <w:p w14:paraId="056EF6C5"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30</w:t>
            </w:r>
          </w:p>
        </w:tc>
        <w:tc>
          <w:tcPr>
            <w:tcW w:w="1134" w:type="dxa"/>
            <w:shd w:val="clear" w:color="auto" w:fill="auto"/>
            <w:vAlign w:val="center"/>
            <w:hideMark/>
          </w:tcPr>
          <w:p w14:paraId="0CFD9C84"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19</w:t>
            </w:r>
          </w:p>
        </w:tc>
        <w:tc>
          <w:tcPr>
            <w:tcW w:w="1134" w:type="dxa"/>
            <w:shd w:val="clear" w:color="auto" w:fill="auto"/>
            <w:vAlign w:val="center"/>
            <w:hideMark/>
          </w:tcPr>
          <w:p w14:paraId="786A2939"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320</w:t>
            </w:r>
          </w:p>
        </w:tc>
        <w:tc>
          <w:tcPr>
            <w:tcW w:w="1559" w:type="dxa"/>
            <w:shd w:val="clear" w:color="auto" w:fill="auto"/>
            <w:vAlign w:val="center"/>
            <w:hideMark/>
          </w:tcPr>
          <w:p w14:paraId="1BBC7588"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60</w:t>
            </w:r>
          </w:p>
        </w:tc>
      </w:tr>
      <w:tr w:rsidR="002F0DFA" w:rsidRPr="00FE5706" w14:paraId="36516AB8" w14:textId="77777777" w:rsidTr="002F0DFA">
        <w:trPr>
          <w:trHeight w:val="288"/>
        </w:trPr>
        <w:tc>
          <w:tcPr>
            <w:tcW w:w="1010" w:type="dxa"/>
            <w:shd w:val="clear" w:color="auto" w:fill="auto"/>
            <w:vAlign w:val="center"/>
            <w:hideMark/>
          </w:tcPr>
          <w:p w14:paraId="15E5355C"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5</w:t>
            </w:r>
          </w:p>
        </w:tc>
        <w:tc>
          <w:tcPr>
            <w:tcW w:w="1395" w:type="dxa"/>
            <w:shd w:val="clear" w:color="auto" w:fill="auto"/>
            <w:vAlign w:val="center"/>
            <w:hideMark/>
          </w:tcPr>
          <w:p w14:paraId="153CC625"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180</w:t>
            </w:r>
          </w:p>
        </w:tc>
        <w:tc>
          <w:tcPr>
            <w:tcW w:w="1276" w:type="dxa"/>
            <w:shd w:val="clear" w:color="auto" w:fill="auto"/>
            <w:vAlign w:val="center"/>
            <w:hideMark/>
          </w:tcPr>
          <w:p w14:paraId="578A2400"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35</w:t>
            </w:r>
          </w:p>
        </w:tc>
        <w:tc>
          <w:tcPr>
            <w:tcW w:w="1134" w:type="dxa"/>
            <w:shd w:val="clear" w:color="auto" w:fill="auto"/>
            <w:vAlign w:val="center"/>
            <w:hideMark/>
          </w:tcPr>
          <w:p w14:paraId="6993F46E"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20</w:t>
            </w:r>
          </w:p>
        </w:tc>
        <w:tc>
          <w:tcPr>
            <w:tcW w:w="1134" w:type="dxa"/>
            <w:shd w:val="clear" w:color="auto" w:fill="auto"/>
            <w:vAlign w:val="center"/>
            <w:hideMark/>
          </w:tcPr>
          <w:p w14:paraId="6C151765"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350</w:t>
            </w:r>
          </w:p>
        </w:tc>
        <w:tc>
          <w:tcPr>
            <w:tcW w:w="1559" w:type="dxa"/>
            <w:shd w:val="clear" w:color="auto" w:fill="auto"/>
            <w:vAlign w:val="center"/>
            <w:hideMark/>
          </w:tcPr>
          <w:p w14:paraId="002F6C11"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65</w:t>
            </w:r>
          </w:p>
        </w:tc>
      </w:tr>
      <w:tr w:rsidR="002F0DFA" w:rsidRPr="00FE5706" w14:paraId="15C437E4" w14:textId="77777777" w:rsidTr="002F0DFA">
        <w:trPr>
          <w:trHeight w:val="288"/>
        </w:trPr>
        <w:tc>
          <w:tcPr>
            <w:tcW w:w="1010" w:type="dxa"/>
            <w:shd w:val="clear" w:color="auto" w:fill="auto"/>
            <w:vAlign w:val="center"/>
            <w:hideMark/>
          </w:tcPr>
          <w:p w14:paraId="6C77E491"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6</w:t>
            </w:r>
          </w:p>
        </w:tc>
        <w:tc>
          <w:tcPr>
            <w:tcW w:w="1395" w:type="dxa"/>
            <w:shd w:val="clear" w:color="auto" w:fill="auto"/>
            <w:vAlign w:val="center"/>
            <w:hideMark/>
          </w:tcPr>
          <w:p w14:paraId="4E888117"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200</w:t>
            </w:r>
          </w:p>
        </w:tc>
        <w:tc>
          <w:tcPr>
            <w:tcW w:w="1276" w:type="dxa"/>
            <w:shd w:val="clear" w:color="auto" w:fill="auto"/>
            <w:vAlign w:val="center"/>
            <w:hideMark/>
          </w:tcPr>
          <w:p w14:paraId="65CD3747"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40</w:t>
            </w:r>
          </w:p>
        </w:tc>
        <w:tc>
          <w:tcPr>
            <w:tcW w:w="1134" w:type="dxa"/>
            <w:shd w:val="clear" w:color="auto" w:fill="auto"/>
            <w:vAlign w:val="center"/>
            <w:hideMark/>
          </w:tcPr>
          <w:p w14:paraId="0CCE9C87"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21</w:t>
            </w:r>
          </w:p>
        </w:tc>
        <w:tc>
          <w:tcPr>
            <w:tcW w:w="1134" w:type="dxa"/>
            <w:shd w:val="clear" w:color="auto" w:fill="auto"/>
            <w:vAlign w:val="center"/>
            <w:hideMark/>
          </w:tcPr>
          <w:p w14:paraId="6D579293"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380</w:t>
            </w:r>
          </w:p>
        </w:tc>
        <w:tc>
          <w:tcPr>
            <w:tcW w:w="1559" w:type="dxa"/>
            <w:shd w:val="clear" w:color="auto" w:fill="auto"/>
            <w:vAlign w:val="center"/>
            <w:hideMark/>
          </w:tcPr>
          <w:p w14:paraId="539EFFB2"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70</w:t>
            </w:r>
          </w:p>
        </w:tc>
      </w:tr>
      <w:tr w:rsidR="002F0DFA" w:rsidRPr="00FE5706" w14:paraId="61181539" w14:textId="77777777" w:rsidTr="002F0DFA">
        <w:trPr>
          <w:trHeight w:val="288"/>
        </w:trPr>
        <w:tc>
          <w:tcPr>
            <w:tcW w:w="1010" w:type="dxa"/>
            <w:shd w:val="clear" w:color="auto" w:fill="auto"/>
            <w:vAlign w:val="center"/>
            <w:hideMark/>
          </w:tcPr>
          <w:p w14:paraId="23A0F2B5"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7</w:t>
            </w:r>
          </w:p>
        </w:tc>
        <w:tc>
          <w:tcPr>
            <w:tcW w:w="1395" w:type="dxa"/>
            <w:shd w:val="clear" w:color="auto" w:fill="auto"/>
            <w:vAlign w:val="center"/>
            <w:hideMark/>
          </w:tcPr>
          <w:p w14:paraId="708BCB2A"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220</w:t>
            </w:r>
          </w:p>
        </w:tc>
        <w:tc>
          <w:tcPr>
            <w:tcW w:w="1276" w:type="dxa"/>
            <w:shd w:val="clear" w:color="auto" w:fill="auto"/>
            <w:vAlign w:val="center"/>
            <w:hideMark/>
          </w:tcPr>
          <w:p w14:paraId="3DFDFA0D"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45</w:t>
            </w:r>
          </w:p>
        </w:tc>
        <w:tc>
          <w:tcPr>
            <w:tcW w:w="1134" w:type="dxa"/>
            <w:shd w:val="clear" w:color="auto" w:fill="auto"/>
            <w:vAlign w:val="center"/>
            <w:hideMark/>
          </w:tcPr>
          <w:p w14:paraId="536E9EDC"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22</w:t>
            </w:r>
          </w:p>
        </w:tc>
        <w:tc>
          <w:tcPr>
            <w:tcW w:w="1134" w:type="dxa"/>
            <w:shd w:val="clear" w:color="auto" w:fill="auto"/>
            <w:vAlign w:val="center"/>
            <w:hideMark/>
          </w:tcPr>
          <w:p w14:paraId="55D14B77"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420</w:t>
            </w:r>
          </w:p>
        </w:tc>
        <w:tc>
          <w:tcPr>
            <w:tcW w:w="1559" w:type="dxa"/>
            <w:shd w:val="clear" w:color="auto" w:fill="auto"/>
            <w:vAlign w:val="center"/>
            <w:hideMark/>
          </w:tcPr>
          <w:p w14:paraId="5949037F"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75</w:t>
            </w:r>
          </w:p>
        </w:tc>
      </w:tr>
      <w:tr w:rsidR="002F0DFA" w:rsidRPr="00FE5706" w14:paraId="551416A9" w14:textId="77777777" w:rsidTr="002F0DFA">
        <w:trPr>
          <w:trHeight w:val="288"/>
        </w:trPr>
        <w:tc>
          <w:tcPr>
            <w:tcW w:w="1010" w:type="dxa"/>
            <w:shd w:val="clear" w:color="auto" w:fill="auto"/>
            <w:vAlign w:val="center"/>
            <w:hideMark/>
          </w:tcPr>
          <w:p w14:paraId="73F30FBC"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8</w:t>
            </w:r>
          </w:p>
        </w:tc>
        <w:tc>
          <w:tcPr>
            <w:tcW w:w="1395" w:type="dxa"/>
            <w:shd w:val="clear" w:color="auto" w:fill="auto"/>
            <w:vAlign w:val="center"/>
            <w:hideMark/>
          </w:tcPr>
          <w:p w14:paraId="4EAF8BF1"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240</w:t>
            </w:r>
          </w:p>
        </w:tc>
        <w:tc>
          <w:tcPr>
            <w:tcW w:w="1276" w:type="dxa"/>
            <w:shd w:val="clear" w:color="auto" w:fill="auto"/>
            <w:vAlign w:val="center"/>
            <w:hideMark/>
          </w:tcPr>
          <w:p w14:paraId="3F988513"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50</w:t>
            </w:r>
          </w:p>
        </w:tc>
        <w:tc>
          <w:tcPr>
            <w:tcW w:w="1134" w:type="dxa"/>
            <w:shd w:val="clear" w:color="auto" w:fill="auto"/>
            <w:vAlign w:val="center"/>
            <w:hideMark/>
          </w:tcPr>
          <w:p w14:paraId="593612A7"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23</w:t>
            </w:r>
          </w:p>
        </w:tc>
        <w:tc>
          <w:tcPr>
            <w:tcW w:w="1134" w:type="dxa"/>
            <w:shd w:val="clear" w:color="auto" w:fill="auto"/>
            <w:vAlign w:val="center"/>
            <w:hideMark/>
          </w:tcPr>
          <w:p w14:paraId="0A7667F7"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460</w:t>
            </w:r>
          </w:p>
        </w:tc>
        <w:tc>
          <w:tcPr>
            <w:tcW w:w="1559" w:type="dxa"/>
            <w:shd w:val="clear" w:color="auto" w:fill="auto"/>
            <w:vAlign w:val="center"/>
            <w:hideMark/>
          </w:tcPr>
          <w:p w14:paraId="7B7F134B"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r>
      <w:tr w:rsidR="002F0DFA" w:rsidRPr="00FE5706" w14:paraId="4568DA85" w14:textId="77777777" w:rsidTr="002F0DFA">
        <w:trPr>
          <w:trHeight w:val="288"/>
        </w:trPr>
        <w:tc>
          <w:tcPr>
            <w:tcW w:w="1010" w:type="dxa"/>
            <w:shd w:val="clear" w:color="auto" w:fill="auto"/>
            <w:vAlign w:val="center"/>
            <w:hideMark/>
          </w:tcPr>
          <w:p w14:paraId="7EB63951"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lastRenderedPageBreak/>
              <w:t>9</w:t>
            </w:r>
          </w:p>
        </w:tc>
        <w:tc>
          <w:tcPr>
            <w:tcW w:w="1395" w:type="dxa"/>
            <w:shd w:val="clear" w:color="auto" w:fill="auto"/>
            <w:vAlign w:val="center"/>
            <w:hideMark/>
          </w:tcPr>
          <w:p w14:paraId="2FC1D628"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260</w:t>
            </w:r>
          </w:p>
        </w:tc>
        <w:tc>
          <w:tcPr>
            <w:tcW w:w="1276" w:type="dxa"/>
            <w:shd w:val="clear" w:color="auto" w:fill="auto"/>
            <w:vAlign w:val="center"/>
            <w:hideMark/>
          </w:tcPr>
          <w:p w14:paraId="3A418E94"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55</w:t>
            </w:r>
          </w:p>
        </w:tc>
        <w:tc>
          <w:tcPr>
            <w:tcW w:w="1134" w:type="dxa"/>
            <w:shd w:val="clear" w:color="auto" w:fill="auto"/>
            <w:vAlign w:val="center"/>
            <w:hideMark/>
          </w:tcPr>
          <w:p w14:paraId="000799A3"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24</w:t>
            </w:r>
          </w:p>
        </w:tc>
        <w:tc>
          <w:tcPr>
            <w:tcW w:w="1134" w:type="dxa"/>
            <w:shd w:val="clear" w:color="auto" w:fill="auto"/>
            <w:vAlign w:val="center"/>
            <w:hideMark/>
          </w:tcPr>
          <w:p w14:paraId="3E9DBBD6"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500</w:t>
            </w:r>
          </w:p>
        </w:tc>
        <w:tc>
          <w:tcPr>
            <w:tcW w:w="1559" w:type="dxa"/>
            <w:shd w:val="clear" w:color="auto" w:fill="auto"/>
            <w:vAlign w:val="center"/>
            <w:hideMark/>
          </w:tcPr>
          <w:p w14:paraId="443BCE5F"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85</w:t>
            </w:r>
          </w:p>
        </w:tc>
      </w:tr>
      <w:tr w:rsidR="002F0DFA" w:rsidRPr="00FE5706" w14:paraId="3AE89E8E" w14:textId="77777777" w:rsidTr="002F0DFA">
        <w:trPr>
          <w:trHeight w:val="288"/>
        </w:trPr>
        <w:tc>
          <w:tcPr>
            <w:tcW w:w="1010" w:type="dxa"/>
            <w:shd w:val="clear" w:color="auto" w:fill="auto"/>
            <w:vAlign w:val="center"/>
            <w:hideMark/>
          </w:tcPr>
          <w:p w14:paraId="6293E925"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10</w:t>
            </w:r>
          </w:p>
        </w:tc>
        <w:tc>
          <w:tcPr>
            <w:tcW w:w="1395" w:type="dxa"/>
            <w:shd w:val="clear" w:color="auto" w:fill="auto"/>
            <w:vAlign w:val="center"/>
            <w:hideMark/>
          </w:tcPr>
          <w:p w14:paraId="5F641F8F"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280</w:t>
            </w:r>
          </w:p>
        </w:tc>
        <w:tc>
          <w:tcPr>
            <w:tcW w:w="1276" w:type="dxa"/>
            <w:shd w:val="clear" w:color="auto" w:fill="auto"/>
            <w:vAlign w:val="center"/>
            <w:hideMark/>
          </w:tcPr>
          <w:p w14:paraId="1F1B991A"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60</w:t>
            </w:r>
          </w:p>
        </w:tc>
        <w:tc>
          <w:tcPr>
            <w:tcW w:w="1134" w:type="dxa"/>
            <w:shd w:val="clear" w:color="auto" w:fill="auto"/>
            <w:vAlign w:val="center"/>
            <w:hideMark/>
          </w:tcPr>
          <w:p w14:paraId="00CD405C"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25</w:t>
            </w:r>
          </w:p>
        </w:tc>
        <w:tc>
          <w:tcPr>
            <w:tcW w:w="1134" w:type="dxa"/>
            <w:shd w:val="clear" w:color="auto" w:fill="auto"/>
            <w:vAlign w:val="center"/>
            <w:hideMark/>
          </w:tcPr>
          <w:p w14:paraId="5D2AA897"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550</w:t>
            </w:r>
          </w:p>
        </w:tc>
        <w:tc>
          <w:tcPr>
            <w:tcW w:w="1559" w:type="dxa"/>
            <w:shd w:val="clear" w:color="auto" w:fill="auto"/>
            <w:vAlign w:val="center"/>
            <w:hideMark/>
          </w:tcPr>
          <w:p w14:paraId="48929846"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90</w:t>
            </w:r>
          </w:p>
        </w:tc>
      </w:tr>
      <w:tr w:rsidR="002F0DFA" w:rsidRPr="00FE5706" w14:paraId="73380560" w14:textId="77777777" w:rsidTr="002F0DFA">
        <w:trPr>
          <w:trHeight w:val="288"/>
        </w:trPr>
        <w:tc>
          <w:tcPr>
            <w:tcW w:w="1010" w:type="dxa"/>
            <w:shd w:val="clear" w:color="auto" w:fill="auto"/>
            <w:vAlign w:val="center"/>
            <w:hideMark/>
          </w:tcPr>
          <w:p w14:paraId="0917815C"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11</w:t>
            </w:r>
          </w:p>
        </w:tc>
        <w:tc>
          <w:tcPr>
            <w:tcW w:w="1395" w:type="dxa"/>
            <w:shd w:val="clear" w:color="auto" w:fill="auto"/>
            <w:vAlign w:val="center"/>
            <w:hideMark/>
          </w:tcPr>
          <w:p w14:paraId="65CA5CBE"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300</w:t>
            </w:r>
          </w:p>
        </w:tc>
        <w:tc>
          <w:tcPr>
            <w:tcW w:w="1276" w:type="dxa"/>
            <w:shd w:val="clear" w:color="auto" w:fill="auto"/>
            <w:vAlign w:val="center"/>
            <w:hideMark/>
          </w:tcPr>
          <w:p w14:paraId="1F54D951"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65</w:t>
            </w:r>
          </w:p>
        </w:tc>
        <w:tc>
          <w:tcPr>
            <w:tcW w:w="1134" w:type="dxa"/>
            <w:shd w:val="clear" w:color="auto" w:fill="auto"/>
            <w:vAlign w:val="center"/>
            <w:hideMark/>
          </w:tcPr>
          <w:p w14:paraId="1521A84F"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26</w:t>
            </w:r>
          </w:p>
        </w:tc>
        <w:tc>
          <w:tcPr>
            <w:tcW w:w="1134" w:type="dxa"/>
            <w:shd w:val="clear" w:color="auto" w:fill="auto"/>
            <w:vAlign w:val="center"/>
            <w:hideMark/>
          </w:tcPr>
          <w:p w14:paraId="474294CC"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600</w:t>
            </w:r>
          </w:p>
        </w:tc>
        <w:tc>
          <w:tcPr>
            <w:tcW w:w="1559" w:type="dxa"/>
            <w:shd w:val="clear" w:color="auto" w:fill="auto"/>
            <w:vAlign w:val="center"/>
            <w:hideMark/>
          </w:tcPr>
          <w:p w14:paraId="6053357E"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95</w:t>
            </w:r>
          </w:p>
        </w:tc>
      </w:tr>
      <w:tr w:rsidR="002F0DFA" w:rsidRPr="00FE5706" w14:paraId="1E8CA432" w14:textId="77777777" w:rsidTr="002F0DFA">
        <w:trPr>
          <w:trHeight w:val="288"/>
        </w:trPr>
        <w:tc>
          <w:tcPr>
            <w:tcW w:w="1010" w:type="dxa"/>
            <w:shd w:val="clear" w:color="auto" w:fill="auto"/>
            <w:vAlign w:val="center"/>
            <w:hideMark/>
          </w:tcPr>
          <w:p w14:paraId="47333593"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12</w:t>
            </w:r>
          </w:p>
        </w:tc>
        <w:tc>
          <w:tcPr>
            <w:tcW w:w="1395" w:type="dxa"/>
            <w:shd w:val="clear" w:color="auto" w:fill="auto"/>
            <w:vAlign w:val="center"/>
            <w:hideMark/>
          </w:tcPr>
          <w:p w14:paraId="129B326E"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320</w:t>
            </w:r>
          </w:p>
        </w:tc>
        <w:tc>
          <w:tcPr>
            <w:tcW w:w="1276" w:type="dxa"/>
            <w:shd w:val="clear" w:color="auto" w:fill="auto"/>
            <w:vAlign w:val="center"/>
            <w:hideMark/>
          </w:tcPr>
          <w:p w14:paraId="66EA5A42"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70</w:t>
            </w:r>
          </w:p>
        </w:tc>
        <w:tc>
          <w:tcPr>
            <w:tcW w:w="1134" w:type="dxa"/>
            <w:shd w:val="clear" w:color="auto" w:fill="auto"/>
            <w:vAlign w:val="center"/>
            <w:hideMark/>
          </w:tcPr>
          <w:p w14:paraId="47958DF0"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27</w:t>
            </w:r>
          </w:p>
        </w:tc>
        <w:tc>
          <w:tcPr>
            <w:tcW w:w="1134" w:type="dxa"/>
            <w:shd w:val="clear" w:color="auto" w:fill="auto"/>
            <w:vAlign w:val="center"/>
            <w:hideMark/>
          </w:tcPr>
          <w:p w14:paraId="4F73029C"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650</w:t>
            </w:r>
          </w:p>
        </w:tc>
        <w:tc>
          <w:tcPr>
            <w:tcW w:w="1559" w:type="dxa"/>
            <w:shd w:val="clear" w:color="auto" w:fill="auto"/>
            <w:vAlign w:val="center"/>
            <w:hideMark/>
          </w:tcPr>
          <w:p w14:paraId="0A37ED06"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100</w:t>
            </w:r>
          </w:p>
        </w:tc>
      </w:tr>
      <w:tr w:rsidR="002F0DFA" w:rsidRPr="00FE5706" w14:paraId="485822F6" w14:textId="77777777" w:rsidTr="002F0DFA">
        <w:trPr>
          <w:trHeight w:val="288"/>
        </w:trPr>
        <w:tc>
          <w:tcPr>
            <w:tcW w:w="1010" w:type="dxa"/>
            <w:shd w:val="clear" w:color="auto" w:fill="auto"/>
            <w:vAlign w:val="center"/>
            <w:hideMark/>
          </w:tcPr>
          <w:p w14:paraId="1483E1AA"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13</w:t>
            </w:r>
          </w:p>
        </w:tc>
        <w:tc>
          <w:tcPr>
            <w:tcW w:w="1395" w:type="dxa"/>
            <w:shd w:val="clear" w:color="auto" w:fill="auto"/>
            <w:vAlign w:val="center"/>
            <w:hideMark/>
          </w:tcPr>
          <w:p w14:paraId="227505E2"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350</w:t>
            </w:r>
          </w:p>
        </w:tc>
        <w:tc>
          <w:tcPr>
            <w:tcW w:w="1276" w:type="dxa"/>
            <w:shd w:val="clear" w:color="auto" w:fill="auto"/>
            <w:vAlign w:val="center"/>
            <w:hideMark/>
          </w:tcPr>
          <w:p w14:paraId="7E6F81BE"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75</w:t>
            </w:r>
          </w:p>
        </w:tc>
        <w:tc>
          <w:tcPr>
            <w:tcW w:w="1134" w:type="dxa"/>
            <w:shd w:val="clear" w:color="auto" w:fill="auto"/>
            <w:vAlign w:val="center"/>
            <w:hideMark/>
          </w:tcPr>
          <w:p w14:paraId="16D163A4"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28</w:t>
            </w:r>
          </w:p>
        </w:tc>
        <w:tc>
          <w:tcPr>
            <w:tcW w:w="1134" w:type="dxa"/>
            <w:shd w:val="clear" w:color="auto" w:fill="auto"/>
            <w:vAlign w:val="center"/>
            <w:hideMark/>
          </w:tcPr>
          <w:p w14:paraId="79E849BD"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700</w:t>
            </w:r>
          </w:p>
        </w:tc>
        <w:tc>
          <w:tcPr>
            <w:tcW w:w="1559" w:type="dxa"/>
            <w:shd w:val="clear" w:color="auto" w:fill="auto"/>
            <w:vAlign w:val="center"/>
            <w:hideMark/>
          </w:tcPr>
          <w:p w14:paraId="5F61DC95"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110</w:t>
            </w:r>
          </w:p>
        </w:tc>
      </w:tr>
      <w:tr w:rsidR="002F0DFA" w:rsidRPr="00FE5706" w14:paraId="6327BCE4" w14:textId="77777777" w:rsidTr="002F0DFA">
        <w:trPr>
          <w:trHeight w:val="288"/>
        </w:trPr>
        <w:tc>
          <w:tcPr>
            <w:tcW w:w="1010" w:type="dxa"/>
            <w:shd w:val="clear" w:color="auto" w:fill="auto"/>
            <w:vAlign w:val="center"/>
            <w:hideMark/>
          </w:tcPr>
          <w:p w14:paraId="7842013E"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14</w:t>
            </w:r>
          </w:p>
        </w:tc>
        <w:tc>
          <w:tcPr>
            <w:tcW w:w="1395" w:type="dxa"/>
            <w:shd w:val="clear" w:color="auto" w:fill="auto"/>
            <w:vAlign w:val="center"/>
            <w:hideMark/>
          </w:tcPr>
          <w:p w14:paraId="1736AB7A"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380</w:t>
            </w:r>
          </w:p>
        </w:tc>
        <w:tc>
          <w:tcPr>
            <w:tcW w:w="1276" w:type="dxa"/>
            <w:shd w:val="clear" w:color="auto" w:fill="auto"/>
            <w:vAlign w:val="center"/>
            <w:hideMark/>
          </w:tcPr>
          <w:p w14:paraId="275D15DA"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80</w:t>
            </w:r>
          </w:p>
        </w:tc>
        <w:tc>
          <w:tcPr>
            <w:tcW w:w="1134" w:type="dxa"/>
            <w:shd w:val="clear" w:color="auto" w:fill="auto"/>
            <w:vAlign w:val="center"/>
            <w:hideMark/>
          </w:tcPr>
          <w:p w14:paraId="391C1E51"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29</w:t>
            </w:r>
          </w:p>
        </w:tc>
        <w:tc>
          <w:tcPr>
            <w:tcW w:w="1134" w:type="dxa"/>
            <w:shd w:val="clear" w:color="auto" w:fill="auto"/>
            <w:vAlign w:val="center"/>
            <w:hideMark/>
          </w:tcPr>
          <w:p w14:paraId="06C3E644"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800</w:t>
            </w:r>
          </w:p>
        </w:tc>
        <w:tc>
          <w:tcPr>
            <w:tcW w:w="1559" w:type="dxa"/>
            <w:shd w:val="clear" w:color="auto" w:fill="auto"/>
            <w:vAlign w:val="center"/>
            <w:hideMark/>
          </w:tcPr>
          <w:p w14:paraId="24657434"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120</w:t>
            </w:r>
          </w:p>
        </w:tc>
      </w:tr>
      <w:tr w:rsidR="002F0DFA" w:rsidRPr="00FE5706" w14:paraId="3FF89FE5" w14:textId="77777777" w:rsidTr="002F0DFA">
        <w:trPr>
          <w:trHeight w:val="288"/>
        </w:trPr>
        <w:tc>
          <w:tcPr>
            <w:tcW w:w="1010" w:type="dxa"/>
            <w:shd w:val="clear" w:color="auto" w:fill="auto"/>
            <w:vAlign w:val="center"/>
            <w:hideMark/>
          </w:tcPr>
          <w:p w14:paraId="0686540B"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15</w:t>
            </w:r>
          </w:p>
        </w:tc>
        <w:tc>
          <w:tcPr>
            <w:tcW w:w="1395" w:type="dxa"/>
            <w:shd w:val="clear" w:color="auto" w:fill="auto"/>
            <w:vAlign w:val="center"/>
            <w:hideMark/>
          </w:tcPr>
          <w:p w14:paraId="6A52DBF9"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420</w:t>
            </w:r>
          </w:p>
        </w:tc>
        <w:tc>
          <w:tcPr>
            <w:tcW w:w="1276" w:type="dxa"/>
            <w:shd w:val="clear" w:color="auto" w:fill="auto"/>
            <w:vAlign w:val="center"/>
            <w:hideMark/>
          </w:tcPr>
          <w:p w14:paraId="07CDBF38"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85</w:t>
            </w:r>
          </w:p>
        </w:tc>
        <w:tc>
          <w:tcPr>
            <w:tcW w:w="1134" w:type="dxa"/>
            <w:shd w:val="clear" w:color="auto" w:fill="auto"/>
            <w:vAlign w:val="center"/>
            <w:hideMark/>
          </w:tcPr>
          <w:p w14:paraId="7B2D8010"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30</w:t>
            </w:r>
          </w:p>
        </w:tc>
        <w:tc>
          <w:tcPr>
            <w:tcW w:w="1134" w:type="dxa"/>
            <w:shd w:val="clear" w:color="auto" w:fill="auto"/>
            <w:vAlign w:val="center"/>
            <w:hideMark/>
          </w:tcPr>
          <w:p w14:paraId="1B96D2E9"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900</w:t>
            </w:r>
          </w:p>
        </w:tc>
        <w:tc>
          <w:tcPr>
            <w:tcW w:w="1559" w:type="dxa"/>
            <w:shd w:val="clear" w:color="auto" w:fill="auto"/>
            <w:vAlign w:val="center"/>
            <w:hideMark/>
          </w:tcPr>
          <w:p w14:paraId="0425FA1B" w14:textId="77777777" w:rsidR="002F0DFA" w:rsidRPr="00FE5706" w:rsidRDefault="002F0DFA" w:rsidP="002F0DFA">
            <w:pPr>
              <w:widowControl/>
              <w:adjustRightInd/>
              <w:spacing w:line="240" w:lineRule="auto"/>
              <w:jc w:val="right"/>
              <w:textAlignment w:val="auto"/>
              <w:rPr>
                <w:color w:val="000000"/>
                <w:sz w:val="24"/>
                <w:szCs w:val="24"/>
                <w:lang w:val="uk-UA"/>
              </w:rPr>
            </w:pPr>
            <w:r w:rsidRPr="00FE5706">
              <w:rPr>
                <w:color w:val="000000"/>
                <w:sz w:val="24"/>
                <w:szCs w:val="24"/>
                <w:lang w:val="uk-UA"/>
              </w:rPr>
              <w:t>130</w:t>
            </w:r>
          </w:p>
        </w:tc>
      </w:tr>
    </w:tbl>
    <w:p w14:paraId="2FA9C669" w14:textId="2117084A" w:rsidR="002F0DFA" w:rsidRPr="00FE5706" w:rsidRDefault="002F0DFA" w:rsidP="002F0DFA">
      <w:pPr>
        <w:rPr>
          <w:lang w:val="uk-UA"/>
        </w:rPr>
      </w:pPr>
    </w:p>
    <w:p w14:paraId="0BA5C52B" w14:textId="7189C4A1" w:rsidR="002F0DFA" w:rsidRPr="00FE5706" w:rsidRDefault="002F0DFA" w:rsidP="002F0DFA">
      <w:pPr>
        <w:rPr>
          <w:lang w:val="uk-UA"/>
        </w:rPr>
      </w:pPr>
    </w:p>
    <w:p w14:paraId="4D4955AA" w14:textId="4D1345C4" w:rsidR="002F0DFA" w:rsidRPr="00FE5706" w:rsidRDefault="002F0DFA" w:rsidP="002F0DFA">
      <w:pPr>
        <w:rPr>
          <w:b/>
          <w:bCs/>
          <w:lang w:val="uk-UA"/>
        </w:rPr>
      </w:pPr>
      <w:r w:rsidRPr="00FE5706">
        <w:rPr>
          <w:b/>
          <w:bCs/>
          <w:lang w:val="uk-UA"/>
        </w:rPr>
        <w:t>Контрольні питання</w:t>
      </w:r>
    </w:p>
    <w:p w14:paraId="77685BF2" w14:textId="77777777" w:rsidR="002F0DFA" w:rsidRPr="00FE5706" w:rsidRDefault="002F0DFA" w:rsidP="002F0DFA">
      <w:pPr>
        <w:rPr>
          <w:b/>
          <w:bCs/>
          <w:lang w:val="uk-UA"/>
        </w:rPr>
      </w:pPr>
    </w:p>
    <w:p w14:paraId="1F2D7693" w14:textId="4EAEB819" w:rsidR="002F0DFA" w:rsidRPr="00FE5706" w:rsidRDefault="002F0DFA" w:rsidP="00554A12">
      <w:pPr>
        <w:pStyle w:val="a8"/>
        <w:numPr>
          <w:ilvl w:val="0"/>
          <w:numId w:val="41"/>
        </w:numPr>
        <w:spacing w:before="0" w:beforeAutospacing="0" w:after="0" w:afterAutospacing="0" w:line="360" w:lineRule="auto"/>
        <w:ind w:left="714" w:hanging="357"/>
        <w:jc w:val="both"/>
        <w:rPr>
          <w:sz w:val="28"/>
          <w:szCs w:val="28"/>
          <w:lang w:val="uk-UA"/>
        </w:rPr>
      </w:pPr>
      <w:r w:rsidRPr="00FE5706">
        <w:rPr>
          <w:sz w:val="28"/>
          <w:szCs w:val="28"/>
          <w:lang w:val="uk-UA"/>
        </w:rPr>
        <w:t>Як зміна відстані перевезення впливає на вибір вантажопідйомності автомобіля?</w:t>
      </w:r>
    </w:p>
    <w:p w14:paraId="2E2AA35F" w14:textId="77777777" w:rsidR="002F0DFA" w:rsidRPr="00FE5706" w:rsidRDefault="002F0DFA" w:rsidP="00554A12">
      <w:pPr>
        <w:pStyle w:val="a8"/>
        <w:numPr>
          <w:ilvl w:val="0"/>
          <w:numId w:val="41"/>
        </w:numPr>
        <w:spacing w:before="0" w:beforeAutospacing="0" w:after="0" w:afterAutospacing="0" w:line="360" w:lineRule="auto"/>
        <w:ind w:left="714" w:hanging="357"/>
        <w:jc w:val="both"/>
        <w:rPr>
          <w:sz w:val="28"/>
          <w:szCs w:val="28"/>
          <w:lang w:val="uk-UA"/>
        </w:rPr>
      </w:pPr>
      <w:r w:rsidRPr="00FE5706">
        <w:rPr>
          <w:sz w:val="28"/>
          <w:szCs w:val="28"/>
          <w:lang w:val="uk-UA"/>
        </w:rPr>
        <w:t>Чому для перевезення легких вантажів (наприклад, вати) вигідніше використовувати об'ємні фургони, а не важкі самоскиди?</w:t>
      </w:r>
    </w:p>
    <w:p w14:paraId="34CA2F4E" w14:textId="77777777" w:rsidR="002F0DFA" w:rsidRPr="00FE5706" w:rsidRDefault="002F0DFA" w:rsidP="00554A12">
      <w:pPr>
        <w:pStyle w:val="a8"/>
        <w:numPr>
          <w:ilvl w:val="0"/>
          <w:numId w:val="41"/>
        </w:numPr>
        <w:spacing w:before="0" w:beforeAutospacing="0" w:after="0" w:afterAutospacing="0" w:line="360" w:lineRule="auto"/>
        <w:ind w:left="714" w:hanging="357"/>
        <w:jc w:val="both"/>
        <w:rPr>
          <w:sz w:val="28"/>
          <w:szCs w:val="28"/>
          <w:lang w:val="uk-UA"/>
        </w:rPr>
      </w:pPr>
      <w:r w:rsidRPr="00FE5706">
        <w:rPr>
          <w:sz w:val="28"/>
          <w:szCs w:val="28"/>
          <w:lang w:val="uk-UA"/>
        </w:rPr>
        <w:t xml:space="preserve">Що таке "холостий пробіг" і як він впливає на собівартість перевезення 1 </w:t>
      </w:r>
      <w:proofErr w:type="spellStart"/>
      <w:r w:rsidRPr="00FE5706">
        <w:rPr>
          <w:sz w:val="28"/>
          <w:szCs w:val="28"/>
          <w:lang w:val="uk-UA"/>
        </w:rPr>
        <w:t>тонни</w:t>
      </w:r>
      <w:proofErr w:type="spellEnd"/>
      <w:r w:rsidRPr="00FE5706">
        <w:rPr>
          <w:sz w:val="28"/>
          <w:szCs w:val="28"/>
          <w:lang w:val="uk-UA"/>
        </w:rPr>
        <w:t xml:space="preserve"> вантажу?</w:t>
      </w:r>
    </w:p>
    <w:p w14:paraId="4B859B3A" w14:textId="77777777" w:rsidR="002F0DFA" w:rsidRPr="00FE5706" w:rsidRDefault="002F0DFA" w:rsidP="00554A12">
      <w:pPr>
        <w:pStyle w:val="a8"/>
        <w:numPr>
          <w:ilvl w:val="0"/>
          <w:numId w:val="41"/>
        </w:numPr>
        <w:spacing w:before="0" w:beforeAutospacing="0" w:after="0" w:afterAutospacing="0" w:line="360" w:lineRule="auto"/>
        <w:ind w:left="714" w:hanging="357"/>
        <w:jc w:val="both"/>
        <w:rPr>
          <w:sz w:val="28"/>
          <w:szCs w:val="28"/>
          <w:lang w:val="uk-UA"/>
        </w:rPr>
      </w:pPr>
      <w:r w:rsidRPr="00FE5706">
        <w:rPr>
          <w:sz w:val="28"/>
          <w:szCs w:val="28"/>
          <w:lang w:val="uk-UA"/>
        </w:rPr>
        <w:t>Які переваги мають сідельні тягачі зі змінними напівпричепами?</w:t>
      </w:r>
    </w:p>
    <w:p w14:paraId="5FA0DC61" w14:textId="1FD96DA0" w:rsidR="002F0DFA" w:rsidRPr="00FE5706" w:rsidRDefault="002F0DFA" w:rsidP="00554A12">
      <w:pPr>
        <w:pStyle w:val="a8"/>
        <w:numPr>
          <w:ilvl w:val="0"/>
          <w:numId w:val="41"/>
        </w:numPr>
        <w:spacing w:before="0" w:beforeAutospacing="0" w:after="0" w:afterAutospacing="0" w:line="360" w:lineRule="auto"/>
        <w:ind w:left="714" w:hanging="357"/>
        <w:jc w:val="both"/>
        <w:rPr>
          <w:sz w:val="28"/>
          <w:szCs w:val="28"/>
          <w:lang w:val="uk-UA"/>
        </w:rPr>
      </w:pPr>
      <w:r w:rsidRPr="00FE5706">
        <w:rPr>
          <w:sz w:val="28"/>
          <w:szCs w:val="28"/>
          <w:lang w:val="uk-UA"/>
        </w:rPr>
        <w:t>Як впливає час простою під навантаженням на загальну кількість необхідних машин?</w:t>
      </w:r>
    </w:p>
    <w:p w14:paraId="39336D0D" w14:textId="77777777" w:rsidR="002F0DFA" w:rsidRPr="00FE5706" w:rsidRDefault="002F0DFA" w:rsidP="00554A12">
      <w:pPr>
        <w:pStyle w:val="a8"/>
        <w:numPr>
          <w:ilvl w:val="0"/>
          <w:numId w:val="41"/>
        </w:numPr>
        <w:spacing w:before="0" w:beforeAutospacing="0" w:after="0" w:afterAutospacing="0" w:line="360" w:lineRule="auto"/>
        <w:ind w:left="714" w:hanging="357"/>
        <w:jc w:val="both"/>
        <w:rPr>
          <w:sz w:val="28"/>
          <w:szCs w:val="28"/>
          <w:lang w:val="uk-UA"/>
        </w:rPr>
      </w:pPr>
      <w:r w:rsidRPr="00FE5706">
        <w:rPr>
          <w:sz w:val="28"/>
          <w:szCs w:val="28"/>
          <w:lang w:val="uk-UA"/>
        </w:rPr>
        <w:t>В яких випадках доцільно використовувати малотоннажний транспорт замість одного великого автопоїзда?</w:t>
      </w:r>
    </w:p>
    <w:p w14:paraId="2A401CD3" w14:textId="484A35DA" w:rsidR="006E62A9" w:rsidRPr="00FE5706" w:rsidRDefault="006E62A9" w:rsidP="002D137A">
      <w:pPr>
        <w:spacing w:line="360" w:lineRule="auto"/>
        <w:rPr>
          <w:lang w:val="uk-UA" w:eastAsia="en-US"/>
        </w:rPr>
      </w:pPr>
      <w:r w:rsidRPr="00FE5706">
        <w:rPr>
          <w:lang w:val="uk-UA" w:eastAsia="en-US"/>
        </w:rPr>
        <w:br w:type="page"/>
      </w:r>
    </w:p>
    <w:p w14:paraId="6200D372" w14:textId="0AA596AC" w:rsidR="002F0DFA" w:rsidRPr="00FE5706" w:rsidRDefault="006E62A9" w:rsidP="006E62A9">
      <w:pPr>
        <w:pStyle w:val="1"/>
        <w:rPr>
          <w:lang w:val="uk-UA"/>
        </w:rPr>
      </w:pPr>
      <w:bookmarkStart w:id="7" w:name="_Toc221350830"/>
      <w:r w:rsidRPr="00FE5706">
        <w:rPr>
          <w:lang w:val="uk-UA"/>
        </w:rPr>
        <w:lastRenderedPageBreak/>
        <w:t>Тема 7 Маршрути перевезення вантажів</w:t>
      </w:r>
      <w:bookmarkEnd w:id="7"/>
    </w:p>
    <w:p w14:paraId="0D91F5DE" w14:textId="38ADD890" w:rsidR="006E62A9" w:rsidRPr="00FE5706" w:rsidRDefault="006E62A9" w:rsidP="006E62A9">
      <w:pPr>
        <w:spacing w:line="360" w:lineRule="auto"/>
        <w:ind w:firstLine="567"/>
        <w:rPr>
          <w:lang w:val="uk-UA"/>
        </w:rPr>
      </w:pPr>
      <w:r w:rsidRPr="00FE5706">
        <w:rPr>
          <w:b/>
          <w:bCs/>
          <w:lang w:val="uk-UA"/>
        </w:rPr>
        <w:t>Мета роботи:</w:t>
      </w:r>
      <w:r w:rsidRPr="00FE5706">
        <w:rPr>
          <w:lang w:val="uk-UA"/>
        </w:rPr>
        <w:t xml:space="preserve"> Навчитися проектувати різні типи маршрутів (маятникові та кільцеві), розраховувати техніко-експлуатаційні показники їх роботи та обирати найбільш ефективну схему руху.</w:t>
      </w:r>
    </w:p>
    <w:p w14:paraId="0E7E3B67" w14:textId="77777777" w:rsidR="00125C9E" w:rsidRPr="00FE5706" w:rsidRDefault="00125C9E" w:rsidP="00125C9E">
      <w:pPr>
        <w:jc w:val="center"/>
        <w:rPr>
          <w:b/>
          <w:bCs/>
          <w:szCs w:val="28"/>
          <w:lang w:val="uk-UA"/>
        </w:rPr>
      </w:pPr>
      <w:r w:rsidRPr="00FE5706">
        <w:rPr>
          <w:b/>
          <w:bCs/>
          <w:szCs w:val="28"/>
          <w:lang w:val="uk-UA"/>
        </w:rPr>
        <w:t>Порядок виконання</w:t>
      </w:r>
    </w:p>
    <w:p w14:paraId="1BB99D49" w14:textId="77777777" w:rsidR="00125C9E" w:rsidRPr="00FE5706" w:rsidRDefault="00125C9E" w:rsidP="00554A12">
      <w:pPr>
        <w:pStyle w:val="a8"/>
        <w:numPr>
          <w:ilvl w:val="0"/>
          <w:numId w:val="42"/>
        </w:numPr>
        <w:spacing w:line="360" w:lineRule="auto"/>
        <w:rPr>
          <w:sz w:val="28"/>
          <w:szCs w:val="28"/>
          <w:lang w:val="uk-UA"/>
        </w:rPr>
      </w:pPr>
      <w:r w:rsidRPr="00FE5706">
        <w:rPr>
          <w:sz w:val="28"/>
          <w:szCs w:val="28"/>
          <w:lang w:val="uk-UA"/>
        </w:rPr>
        <w:t>Ознайомитися з теоретичними положеннями 1</w:t>
      </w:r>
    </w:p>
    <w:p w14:paraId="3AD3BC35" w14:textId="0C78687D" w:rsidR="00125C9E" w:rsidRPr="00FE5706" w:rsidRDefault="00125C9E" w:rsidP="00554A12">
      <w:pPr>
        <w:pStyle w:val="a8"/>
        <w:numPr>
          <w:ilvl w:val="0"/>
          <w:numId w:val="42"/>
        </w:numPr>
        <w:spacing w:line="360" w:lineRule="auto"/>
        <w:rPr>
          <w:sz w:val="28"/>
          <w:szCs w:val="28"/>
          <w:lang w:val="uk-UA"/>
        </w:rPr>
      </w:pPr>
      <w:r w:rsidRPr="00FE5706">
        <w:rPr>
          <w:sz w:val="28"/>
          <w:szCs w:val="28"/>
          <w:lang w:val="uk-UA"/>
        </w:rPr>
        <w:t xml:space="preserve">Обрати варіанта згідно списку с журналі з таблиці </w:t>
      </w:r>
      <w:r w:rsidR="001F6928" w:rsidRPr="00FE5706">
        <w:rPr>
          <w:sz w:val="28"/>
          <w:szCs w:val="28"/>
          <w:lang w:val="uk-UA"/>
        </w:rPr>
        <w:t>7</w:t>
      </w:r>
      <w:r w:rsidRPr="00FE5706">
        <w:rPr>
          <w:sz w:val="28"/>
          <w:szCs w:val="28"/>
          <w:lang w:val="uk-UA"/>
        </w:rPr>
        <w:t>.1</w:t>
      </w:r>
    </w:p>
    <w:p w14:paraId="67E80A0E" w14:textId="77777777" w:rsidR="00125C9E" w:rsidRPr="00FE5706" w:rsidRDefault="00125C9E" w:rsidP="00554A12">
      <w:pPr>
        <w:pStyle w:val="a8"/>
        <w:numPr>
          <w:ilvl w:val="0"/>
          <w:numId w:val="42"/>
        </w:numPr>
        <w:spacing w:line="360" w:lineRule="auto"/>
        <w:rPr>
          <w:sz w:val="28"/>
          <w:szCs w:val="28"/>
          <w:lang w:val="uk-UA"/>
        </w:rPr>
      </w:pPr>
      <w:r w:rsidRPr="00FE5706">
        <w:rPr>
          <w:sz w:val="28"/>
          <w:szCs w:val="28"/>
          <w:lang w:val="uk-UA"/>
        </w:rPr>
        <w:t>Виконати розрахунки згідно завдання 2.</w:t>
      </w:r>
    </w:p>
    <w:p w14:paraId="4BD69BE5" w14:textId="77777777" w:rsidR="00125C9E" w:rsidRPr="00FE5706" w:rsidRDefault="00125C9E" w:rsidP="00554A12">
      <w:pPr>
        <w:pStyle w:val="a8"/>
        <w:numPr>
          <w:ilvl w:val="0"/>
          <w:numId w:val="42"/>
        </w:numPr>
        <w:spacing w:line="360" w:lineRule="auto"/>
        <w:rPr>
          <w:sz w:val="28"/>
          <w:szCs w:val="28"/>
          <w:lang w:val="uk-UA"/>
        </w:rPr>
      </w:pPr>
      <w:r w:rsidRPr="00FE5706">
        <w:rPr>
          <w:sz w:val="28"/>
          <w:szCs w:val="28"/>
          <w:lang w:val="uk-UA"/>
        </w:rPr>
        <w:t>Зробити висновок</w:t>
      </w:r>
    </w:p>
    <w:p w14:paraId="03276DBF" w14:textId="77777777" w:rsidR="00125C9E" w:rsidRPr="00FE5706" w:rsidRDefault="00125C9E" w:rsidP="00554A12">
      <w:pPr>
        <w:pStyle w:val="a8"/>
        <w:numPr>
          <w:ilvl w:val="0"/>
          <w:numId w:val="42"/>
        </w:numPr>
        <w:spacing w:line="360" w:lineRule="auto"/>
        <w:rPr>
          <w:sz w:val="28"/>
          <w:szCs w:val="28"/>
          <w:lang w:val="uk-UA"/>
        </w:rPr>
      </w:pPr>
      <w:r w:rsidRPr="00FE5706">
        <w:rPr>
          <w:sz w:val="28"/>
          <w:szCs w:val="28"/>
          <w:lang w:val="uk-UA"/>
        </w:rPr>
        <w:t>Дати відповіді на контрольні питання</w:t>
      </w:r>
    </w:p>
    <w:p w14:paraId="0059EA80" w14:textId="4FA2AD5A" w:rsidR="006E62A9" w:rsidRPr="00FE5706" w:rsidRDefault="00125C9E" w:rsidP="00554A12">
      <w:pPr>
        <w:pStyle w:val="ab"/>
        <w:numPr>
          <w:ilvl w:val="0"/>
          <w:numId w:val="43"/>
        </w:numPr>
        <w:spacing w:line="360" w:lineRule="auto"/>
        <w:rPr>
          <w:b/>
          <w:bCs/>
          <w:lang w:val="uk-UA" w:eastAsia="en-US"/>
        </w:rPr>
      </w:pPr>
      <w:r w:rsidRPr="00FE5706">
        <w:rPr>
          <w:b/>
          <w:bCs/>
          <w:lang w:val="uk-UA" w:eastAsia="en-US"/>
        </w:rPr>
        <w:t>Теоретичні положення</w:t>
      </w:r>
    </w:p>
    <w:p w14:paraId="2F49072C" w14:textId="77777777" w:rsidR="00DD197C" w:rsidRPr="00FE5706" w:rsidRDefault="00DD197C" w:rsidP="009B2C64">
      <w:pPr>
        <w:pStyle w:val="a8"/>
        <w:spacing w:before="0" w:beforeAutospacing="0" w:after="0" w:afterAutospacing="0" w:line="360" w:lineRule="auto"/>
        <w:ind w:firstLine="567"/>
        <w:jc w:val="both"/>
        <w:rPr>
          <w:sz w:val="28"/>
          <w:szCs w:val="28"/>
          <w:lang w:val="uk-UA"/>
        </w:rPr>
      </w:pPr>
      <w:r w:rsidRPr="00FE5706">
        <w:rPr>
          <w:sz w:val="28"/>
          <w:szCs w:val="28"/>
          <w:lang w:val="uk-UA"/>
        </w:rPr>
        <w:t>Ефективність використання вантажного автомобіля значною мірою визначається коефіцієнтом використання пробігу, який позначається β. Цей показник відображає частку пробігу, під час якого автомобіль перевозить вантаж, відносно загального пробігу за маршрут. Чим більша частка вантажного пробігу, тим нижча собівартість перевезення і тим ефективніше використовується рухомий склад підприємства. Якщо автомобіль часто їздить порожнім у зворотному напрямку, витрати на паливо, експлуатацію і амортизацію ростуть, а економічна ефективність перевезень знижується.</w:t>
      </w:r>
    </w:p>
    <w:p w14:paraId="1FA4FC74" w14:textId="77777777" w:rsidR="00DD197C" w:rsidRPr="00FE5706" w:rsidRDefault="00DD197C" w:rsidP="009B2C64">
      <w:pPr>
        <w:pStyle w:val="a8"/>
        <w:spacing w:before="0" w:beforeAutospacing="0" w:after="0" w:afterAutospacing="0" w:line="360" w:lineRule="auto"/>
        <w:ind w:firstLine="567"/>
        <w:jc w:val="both"/>
        <w:rPr>
          <w:sz w:val="28"/>
          <w:szCs w:val="28"/>
          <w:lang w:val="uk-UA"/>
        </w:rPr>
      </w:pPr>
      <w:r w:rsidRPr="00FE5706">
        <w:rPr>
          <w:sz w:val="28"/>
          <w:szCs w:val="28"/>
          <w:lang w:val="uk-UA"/>
        </w:rPr>
        <w:t xml:space="preserve">Існує кілька основних типів маршрутів, які впливають на значення β. Маятниковий маршрут передбачає рух автомобіля між двома пунктами (А і Б) і може бути як із порожнім пробігом у зворотному напрямку, так і з вантажним пробігом обох сторін. Маршрут зі зворотним порожнім пробігом означає, що автомобіль везе вантаж тільки в один бік і повертається порожнім, що знижує коефіцієнт β. Маршрут зі зворотним вантажним пробігом є найбільш ефективним, оскільки автомобіль перевозить вантаж у обидві сторони, максимально використовуючи потенціал перевезення. Кільцевий маршрут </w:t>
      </w:r>
      <w:r w:rsidRPr="00FE5706">
        <w:rPr>
          <w:sz w:val="28"/>
          <w:szCs w:val="28"/>
          <w:lang w:val="uk-UA"/>
        </w:rPr>
        <w:lastRenderedPageBreak/>
        <w:t>передбачає рух автомобіля по замкнутому колу, що з’єднує кілька послідовних пунктів завантаження або розвантаження, а розвізний або збірний маршрут дозволяє поступово розвозити або збирати вантаж у багатьох точках.</w:t>
      </w:r>
    </w:p>
    <w:p w14:paraId="1775A87A" w14:textId="77777777" w:rsidR="00DD197C" w:rsidRPr="00FE5706" w:rsidRDefault="00DD197C" w:rsidP="009B2C64">
      <w:pPr>
        <w:pStyle w:val="a8"/>
        <w:spacing w:before="0" w:beforeAutospacing="0" w:after="0" w:afterAutospacing="0" w:line="360" w:lineRule="auto"/>
        <w:ind w:firstLine="567"/>
        <w:jc w:val="both"/>
        <w:rPr>
          <w:sz w:val="28"/>
          <w:szCs w:val="28"/>
          <w:lang w:val="uk-UA"/>
        </w:rPr>
      </w:pPr>
      <w:r w:rsidRPr="00FE5706">
        <w:rPr>
          <w:sz w:val="28"/>
          <w:szCs w:val="28"/>
          <w:lang w:val="uk-UA"/>
        </w:rPr>
        <w:t>Коефіцієнт використання пробігу визначається формулою:</w:t>
      </w:r>
    </w:p>
    <w:p w14:paraId="17CD003D" w14:textId="26F0555C" w:rsidR="00DD197C" w:rsidRPr="00FE5706" w:rsidRDefault="009B2C64" w:rsidP="009B2C64">
      <w:pPr>
        <w:pStyle w:val="a8"/>
        <w:jc w:val="right"/>
        <w:rPr>
          <w:sz w:val="28"/>
          <w:szCs w:val="28"/>
          <w:lang w:val="uk-UA"/>
        </w:rPr>
      </w:pPr>
      <m:oMath>
        <m:r>
          <w:rPr>
            <w:rFonts w:ascii="Cambria Math" w:hAnsi="Cambria Math"/>
            <w:sz w:val="28"/>
            <w:szCs w:val="28"/>
            <w:lang w:val="uk-UA"/>
          </w:rPr>
          <m:t xml:space="preserve">β = </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vant</m:t>
                </m:r>
              </m:sub>
            </m:sSub>
          </m:num>
          <m:den>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zag</m:t>
                </m:r>
              </m:sub>
            </m:sSub>
          </m:den>
        </m:f>
      </m:oMath>
      <w:r w:rsidRPr="00FE5706">
        <w:rPr>
          <w:sz w:val="28"/>
          <w:szCs w:val="28"/>
          <w:lang w:val="uk-UA"/>
        </w:rPr>
        <w:t xml:space="preserve">                                                           (7.1)</w:t>
      </w:r>
    </w:p>
    <w:p w14:paraId="2E8EF0ED" w14:textId="4663A008" w:rsidR="00DD197C" w:rsidRPr="00FE5706" w:rsidRDefault="00DD197C" w:rsidP="009B2C64">
      <w:pPr>
        <w:pStyle w:val="a8"/>
        <w:spacing w:before="0" w:beforeAutospacing="0" w:after="0" w:afterAutospacing="0" w:line="360" w:lineRule="auto"/>
        <w:rPr>
          <w:sz w:val="28"/>
          <w:szCs w:val="28"/>
          <w:lang w:val="uk-UA"/>
        </w:rPr>
      </w:pPr>
      <w:r w:rsidRPr="00FE5706">
        <w:rPr>
          <w:sz w:val="28"/>
          <w:szCs w:val="28"/>
          <w:lang w:val="uk-UA"/>
        </w:rPr>
        <w:t xml:space="preserve">де </w:t>
      </w:r>
      <w:proofErr w:type="spellStart"/>
      <w:r w:rsidRPr="00FE5706">
        <w:rPr>
          <w:sz w:val="28"/>
          <w:szCs w:val="28"/>
          <w:lang w:val="uk-UA"/>
        </w:rPr>
        <w:t>L</w:t>
      </w:r>
      <w:r w:rsidRPr="00FE5706">
        <w:rPr>
          <w:sz w:val="28"/>
          <w:szCs w:val="28"/>
          <w:vertAlign w:val="subscript"/>
          <w:lang w:val="uk-UA"/>
        </w:rPr>
        <w:t>vant</w:t>
      </w:r>
      <w:proofErr w:type="spellEnd"/>
      <w:r w:rsidRPr="00FE5706">
        <w:rPr>
          <w:sz w:val="28"/>
          <w:szCs w:val="28"/>
          <w:lang w:val="uk-UA"/>
        </w:rPr>
        <w:t xml:space="preserve"> — пробіг з вантажем, км</w:t>
      </w:r>
      <w:r w:rsidRPr="00FE5706">
        <w:rPr>
          <w:sz w:val="28"/>
          <w:szCs w:val="28"/>
          <w:lang w:val="uk-UA"/>
        </w:rPr>
        <w:br/>
      </w:r>
      <w:proofErr w:type="spellStart"/>
      <w:r w:rsidRPr="00FE5706">
        <w:rPr>
          <w:sz w:val="28"/>
          <w:szCs w:val="28"/>
          <w:lang w:val="uk-UA"/>
        </w:rPr>
        <w:t>L</w:t>
      </w:r>
      <w:r w:rsidRPr="00FE5706">
        <w:rPr>
          <w:sz w:val="28"/>
          <w:szCs w:val="28"/>
          <w:vertAlign w:val="subscript"/>
          <w:lang w:val="uk-UA"/>
        </w:rPr>
        <w:t>zag</w:t>
      </w:r>
      <w:proofErr w:type="spellEnd"/>
      <w:r w:rsidRPr="00FE5706">
        <w:rPr>
          <w:sz w:val="28"/>
          <w:szCs w:val="28"/>
          <w:lang w:val="uk-UA"/>
        </w:rPr>
        <w:t xml:space="preserve"> — загальний пробіг автомобіля, км</w:t>
      </w:r>
    </w:p>
    <w:p w14:paraId="3CBD7E3D" w14:textId="77777777" w:rsidR="00DD197C" w:rsidRPr="00FE5706" w:rsidRDefault="00DD197C" w:rsidP="009B2C64">
      <w:pPr>
        <w:pStyle w:val="a8"/>
        <w:spacing w:line="360" w:lineRule="auto"/>
        <w:ind w:firstLine="567"/>
        <w:jc w:val="both"/>
        <w:rPr>
          <w:lang w:val="uk-UA"/>
        </w:rPr>
      </w:pPr>
      <w:r w:rsidRPr="00FE5706">
        <w:rPr>
          <w:sz w:val="28"/>
          <w:szCs w:val="28"/>
          <w:lang w:val="uk-UA"/>
        </w:rPr>
        <w:t>Ця формула дозволяє кількісно оцінити ефективність маршруту і порівняти різні типи організації перевезень. У практичних розрахунках значення β зазвичай варіюється від 0,5 до 0,9, причому максимальні значення спостерігаються на маршрутах зі зворотним вантажним пробігом. Оптимізація маршруту та підвищення коефіцієнта використання пробігу є важливою складовою зниження логістичних витрат підприємства</w:t>
      </w:r>
      <w:r w:rsidRPr="00FE5706">
        <w:rPr>
          <w:lang w:val="uk-UA"/>
        </w:rPr>
        <w:t>.</w:t>
      </w:r>
    </w:p>
    <w:p w14:paraId="2EE12F50" w14:textId="3410A3D7" w:rsidR="00DD197C" w:rsidRPr="00FE5706" w:rsidRDefault="00437363" w:rsidP="00DD197C">
      <w:pPr>
        <w:spacing w:line="360" w:lineRule="auto"/>
        <w:rPr>
          <w:b/>
          <w:bCs/>
          <w:lang w:val="uk-UA" w:eastAsia="en-US"/>
        </w:rPr>
      </w:pPr>
      <w:r w:rsidRPr="00FE5706">
        <w:rPr>
          <w:b/>
          <w:bCs/>
          <w:lang w:val="uk-UA" w:eastAsia="en-US"/>
        </w:rPr>
        <w:t>2 Розрахункове завдання</w:t>
      </w:r>
    </w:p>
    <w:p w14:paraId="05074728" w14:textId="03417D16" w:rsidR="00437363" w:rsidRPr="00FE5706" w:rsidRDefault="00437363" w:rsidP="00DD197C">
      <w:pPr>
        <w:spacing w:line="360" w:lineRule="auto"/>
        <w:rPr>
          <w:b/>
          <w:bCs/>
          <w:lang w:val="uk-UA" w:eastAsia="en-US"/>
        </w:rPr>
      </w:pPr>
    </w:p>
    <w:p w14:paraId="2737F338" w14:textId="77777777" w:rsidR="00437363" w:rsidRPr="00FE5706" w:rsidRDefault="00437363" w:rsidP="00437363">
      <w:pPr>
        <w:rPr>
          <w:sz w:val="27"/>
          <w:lang w:val="uk-UA"/>
        </w:rPr>
      </w:pPr>
      <w:r w:rsidRPr="00FE5706">
        <w:rPr>
          <w:lang w:val="uk-UA"/>
        </w:rPr>
        <w:t>1. Довжина маршруту за цикл</w:t>
      </w:r>
    </w:p>
    <w:p w14:paraId="656B7F1F" w14:textId="77777777" w:rsidR="00437363" w:rsidRPr="00FE5706" w:rsidRDefault="00437363" w:rsidP="00437363">
      <w:pPr>
        <w:pStyle w:val="a8"/>
        <w:ind w:firstLine="567"/>
        <w:rPr>
          <w:sz w:val="28"/>
          <w:szCs w:val="28"/>
          <w:lang w:val="uk-UA"/>
        </w:rPr>
      </w:pPr>
      <w:r w:rsidRPr="00FE5706">
        <w:rPr>
          <w:sz w:val="28"/>
          <w:szCs w:val="28"/>
          <w:lang w:val="uk-UA"/>
        </w:rPr>
        <w:t xml:space="preserve">Якщо вантаж </w:t>
      </w:r>
      <w:proofErr w:type="spellStart"/>
      <w:r w:rsidRPr="00FE5706">
        <w:rPr>
          <w:sz w:val="28"/>
          <w:szCs w:val="28"/>
          <w:lang w:val="uk-UA"/>
        </w:rPr>
        <w:t>везеться</w:t>
      </w:r>
      <w:proofErr w:type="spellEnd"/>
      <w:r w:rsidRPr="00FE5706">
        <w:rPr>
          <w:sz w:val="28"/>
          <w:szCs w:val="28"/>
          <w:lang w:val="uk-UA"/>
        </w:rPr>
        <w:t xml:space="preserve"> лише в один бік:</w:t>
      </w:r>
    </w:p>
    <w:p w14:paraId="287A6F88" w14:textId="05A69239" w:rsidR="00437363" w:rsidRPr="00FE5706" w:rsidRDefault="00437363" w:rsidP="00437363">
      <w:pPr>
        <w:pStyle w:val="a8"/>
        <w:ind w:firstLine="567"/>
        <w:jc w:val="right"/>
        <w:rPr>
          <w:sz w:val="28"/>
          <w:szCs w:val="28"/>
          <w:lang w:val="uk-UA"/>
        </w:rPr>
      </w:pPr>
      <m:oMath>
        <m:r>
          <w:rPr>
            <w:rFonts w:ascii="Cambria Math" w:hAnsi="Cambria Math"/>
            <w:sz w:val="28"/>
            <w:szCs w:val="28"/>
            <w:lang w:val="uk-UA"/>
          </w:rPr>
          <m:t>Lc = 2 ∙ leg</m:t>
        </m:r>
      </m:oMath>
      <w:r w:rsidRPr="00FE5706">
        <w:rPr>
          <w:sz w:val="28"/>
          <w:szCs w:val="28"/>
          <w:lang w:val="uk-UA"/>
        </w:rPr>
        <w:t xml:space="preserve">                                                     (7.2)</w:t>
      </w:r>
    </w:p>
    <w:p w14:paraId="3F47E31E" w14:textId="77777777" w:rsidR="00437363" w:rsidRPr="00FE5706" w:rsidRDefault="00437363" w:rsidP="00437363">
      <w:pPr>
        <w:pStyle w:val="a8"/>
        <w:ind w:firstLine="567"/>
        <w:rPr>
          <w:sz w:val="28"/>
          <w:szCs w:val="28"/>
          <w:lang w:val="uk-UA"/>
        </w:rPr>
      </w:pPr>
      <w:r w:rsidRPr="00FE5706">
        <w:rPr>
          <w:sz w:val="28"/>
          <w:szCs w:val="28"/>
          <w:lang w:val="uk-UA"/>
        </w:rPr>
        <w:t xml:space="preserve">Якщо вантаж </w:t>
      </w:r>
      <w:proofErr w:type="spellStart"/>
      <w:r w:rsidRPr="00FE5706">
        <w:rPr>
          <w:sz w:val="28"/>
          <w:szCs w:val="28"/>
          <w:lang w:val="uk-UA"/>
        </w:rPr>
        <w:t>везеться</w:t>
      </w:r>
      <w:proofErr w:type="spellEnd"/>
      <w:r w:rsidRPr="00FE5706">
        <w:rPr>
          <w:sz w:val="28"/>
          <w:szCs w:val="28"/>
          <w:lang w:val="uk-UA"/>
        </w:rPr>
        <w:t xml:space="preserve"> в обидва боки:</w:t>
      </w:r>
    </w:p>
    <w:p w14:paraId="7C15731E" w14:textId="315705DE" w:rsidR="00437363" w:rsidRPr="00FE5706" w:rsidRDefault="00437363" w:rsidP="00437363">
      <w:pPr>
        <w:pStyle w:val="a8"/>
        <w:ind w:firstLine="567"/>
        <w:jc w:val="right"/>
        <w:rPr>
          <w:sz w:val="28"/>
          <w:szCs w:val="28"/>
          <w:lang w:val="uk-UA"/>
        </w:rPr>
      </w:pPr>
      <m:oMath>
        <m:r>
          <w:rPr>
            <w:rFonts w:ascii="Cambria Math" w:hAnsi="Cambria Math"/>
            <w:sz w:val="28"/>
            <w:szCs w:val="28"/>
            <w:lang w:val="uk-UA"/>
          </w:rPr>
          <m:t xml:space="preserve"> L_c = 2 ∙ leg</m:t>
        </m:r>
      </m:oMath>
      <w:r w:rsidRPr="00FE5706">
        <w:rPr>
          <w:sz w:val="28"/>
          <w:szCs w:val="28"/>
          <w:lang w:val="uk-UA"/>
        </w:rPr>
        <w:t xml:space="preserve">                                                     (7.2)</w:t>
      </w:r>
    </w:p>
    <w:p w14:paraId="5DEE475F" w14:textId="7288EEF6" w:rsidR="00437363" w:rsidRPr="00FE5706" w:rsidRDefault="00437363" w:rsidP="00437363">
      <w:pPr>
        <w:pStyle w:val="a8"/>
        <w:ind w:firstLine="567"/>
        <w:rPr>
          <w:sz w:val="28"/>
          <w:szCs w:val="28"/>
          <w:lang w:val="uk-UA"/>
        </w:rPr>
      </w:pPr>
      <w:r w:rsidRPr="00FE5706">
        <w:rPr>
          <w:sz w:val="28"/>
          <w:szCs w:val="28"/>
          <w:lang w:val="uk-UA"/>
        </w:rPr>
        <w:t>де</w:t>
      </w:r>
      <w:r w:rsidRPr="00FE5706">
        <w:rPr>
          <w:sz w:val="28"/>
          <w:szCs w:val="28"/>
          <w:lang w:val="uk-UA"/>
        </w:rPr>
        <w:br/>
      </w:r>
      <w:proofErr w:type="spellStart"/>
      <w:r w:rsidRPr="00FE5706">
        <w:rPr>
          <w:sz w:val="28"/>
          <w:szCs w:val="28"/>
          <w:lang w:val="uk-UA"/>
        </w:rPr>
        <w:t>leg</w:t>
      </w:r>
      <w:proofErr w:type="spellEnd"/>
      <w:r w:rsidRPr="00FE5706">
        <w:rPr>
          <w:sz w:val="28"/>
          <w:szCs w:val="28"/>
          <w:lang w:val="uk-UA"/>
        </w:rPr>
        <w:t xml:space="preserve"> — відстань між пунктами А і Б, км</w:t>
      </w:r>
    </w:p>
    <w:p w14:paraId="193502EC" w14:textId="607BA534" w:rsidR="00437363" w:rsidRPr="00FE5706" w:rsidRDefault="00437363" w:rsidP="00437363">
      <w:pPr>
        <w:rPr>
          <w:lang w:val="uk-UA"/>
        </w:rPr>
      </w:pPr>
    </w:p>
    <w:p w14:paraId="027DB355" w14:textId="2B556586" w:rsidR="00437363" w:rsidRPr="00FE5706" w:rsidRDefault="00437363" w:rsidP="00437363">
      <w:pPr>
        <w:rPr>
          <w:lang w:val="uk-UA"/>
        </w:rPr>
      </w:pPr>
    </w:p>
    <w:p w14:paraId="06248E84" w14:textId="77777777" w:rsidR="00437363" w:rsidRPr="00FE5706" w:rsidRDefault="00437363" w:rsidP="00437363">
      <w:pPr>
        <w:rPr>
          <w:lang w:val="uk-UA"/>
        </w:rPr>
      </w:pPr>
    </w:p>
    <w:p w14:paraId="21BDD16E" w14:textId="77777777" w:rsidR="00437363" w:rsidRPr="00FE5706" w:rsidRDefault="00437363" w:rsidP="00437363">
      <w:pPr>
        <w:rPr>
          <w:lang w:val="uk-UA"/>
        </w:rPr>
      </w:pPr>
      <w:r w:rsidRPr="00FE5706">
        <w:rPr>
          <w:lang w:val="uk-UA"/>
        </w:rPr>
        <w:lastRenderedPageBreak/>
        <w:t>2. Кількість циклів за зміну</w:t>
      </w:r>
    </w:p>
    <w:p w14:paraId="0A183D8F" w14:textId="4296489B" w:rsidR="00437363" w:rsidRPr="00FE5706" w:rsidRDefault="00437363" w:rsidP="00031257">
      <w:pPr>
        <w:pStyle w:val="a8"/>
        <w:jc w:val="right"/>
        <w:rPr>
          <w:iCs/>
          <w:lang w:val="uk-UA"/>
        </w:rPr>
      </w:pPr>
      <m:oMath>
        <m:r>
          <w:rPr>
            <w:rFonts w:ascii="Cambria Math" w:hAnsi="Cambria Math"/>
            <w:sz w:val="28"/>
            <w:szCs w:val="28"/>
            <w:lang w:val="uk-UA"/>
          </w:rPr>
          <m:t xml:space="preserve">n c = </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zm</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0</m:t>
                </m:r>
              </m:sub>
            </m:sSub>
          </m:num>
          <m:den>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c</m:t>
                </m:r>
              </m:sub>
            </m:sSub>
          </m:den>
        </m:f>
      </m:oMath>
      <w:r w:rsidR="00031257" w:rsidRPr="00FE5706">
        <w:rPr>
          <w:iCs/>
          <w:sz w:val="28"/>
          <w:szCs w:val="28"/>
          <w:lang w:val="uk-UA"/>
        </w:rPr>
        <w:t xml:space="preserve">                                                            (7.3</w:t>
      </w:r>
      <w:r w:rsidR="00031257" w:rsidRPr="00FE5706">
        <w:rPr>
          <w:iCs/>
          <w:lang w:val="uk-UA"/>
        </w:rPr>
        <w:t>)</w:t>
      </w:r>
    </w:p>
    <w:p w14:paraId="5EFE4D32" w14:textId="77777777" w:rsidR="00437363" w:rsidRPr="00FE5706" w:rsidRDefault="00437363" w:rsidP="00031257">
      <w:pPr>
        <w:pStyle w:val="a8"/>
        <w:spacing w:before="0" w:beforeAutospacing="0" w:after="0" w:afterAutospacing="0" w:line="360" w:lineRule="auto"/>
        <w:rPr>
          <w:sz w:val="28"/>
          <w:szCs w:val="28"/>
          <w:lang w:val="uk-UA"/>
        </w:rPr>
      </w:pPr>
      <w:r w:rsidRPr="00FE5706">
        <w:rPr>
          <w:sz w:val="28"/>
          <w:szCs w:val="28"/>
          <w:lang w:val="uk-UA"/>
        </w:rPr>
        <w:t>де</w:t>
      </w:r>
      <w:r w:rsidRPr="00FE5706">
        <w:rPr>
          <w:sz w:val="28"/>
          <w:szCs w:val="28"/>
          <w:lang w:val="uk-UA"/>
        </w:rPr>
        <w:br/>
      </w:r>
      <w:proofErr w:type="spellStart"/>
      <w:r w:rsidRPr="00FE5706">
        <w:rPr>
          <w:sz w:val="28"/>
          <w:szCs w:val="28"/>
          <w:lang w:val="uk-UA"/>
        </w:rPr>
        <w:t>T_zm</w:t>
      </w:r>
      <w:proofErr w:type="spellEnd"/>
      <w:r w:rsidRPr="00FE5706">
        <w:rPr>
          <w:sz w:val="28"/>
          <w:szCs w:val="28"/>
          <w:lang w:val="uk-UA"/>
        </w:rPr>
        <w:t xml:space="preserve"> — тривалість робочої зміни, год</w:t>
      </w:r>
      <w:r w:rsidRPr="00FE5706">
        <w:rPr>
          <w:sz w:val="28"/>
          <w:szCs w:val="28"/>
          <w:lang w:val="uk-UA"/>
        </w:rPr>
        <w:br/>
        <w:t>t_0 — час на нульовий пробіг (виїзд з автопарку до пункту А), год</w:t>
      </w:r>
      <w:r w:rsidRPr="00FE5706">
        <w:rPr>
          <w:sz w:val="28"/>
          <w:szCs w:val="28"/>
          <w:lang w:val="uk-UA"/>
        </w:rPr>
        <w:br/>
      </w:r>
      <w:proofErr w:type="spellStart"/>
      <w:r w:rsidRPr="00FE5706">
        <w:rPr>
          <w:sz w:val="28"/>
          <w:szCs w:val="28"/>
          <w:lang w:val="uk-UA"/>
        </w:rPr>
        <w:t>t_c</w:t>
      </w:r>
      <w:proofErr w:type="spellEnd"/>
      <w:r w:rsidRPr="00FE5706">
        <w:rPr>
          <w:sz w:val="28"/>
          <w:szCs w:val="28"/>
          <w:lang w:val="uk-UA"/>
        </w:rPr>
        <w:t xml:space="preserve"> — час одного циклу (туди і назад), год</w:t>
      </w:r>
    </w:p>
    <w:p w14:paraId="5CE4647C" w14:textId="1A6C2FC9" w:rsidR="00437363" w:rsidRPr="00FE5706" w:rsidRDefault="00437363" w:rsidP="00437363">
      <w:pPr>
        <w:rPr>
          <w:lang w:val="uk-UA"/>
        </w:rPr>
      </w:pPr>
    </w:p>
    <w:p w14:paraId="40EFC369" w14:textId="77777777" w:rsidR="00437363" w:rsidRPr="00FE5706" w:rsidRDefault="00437363" w:rsidP="00031257">
      <w:pPr>
        <w:rPr>
          <w:lang w:val="uk-UA"/>
        </w:rPr>
      </w:pPr>
      <w:r w:rsidRPr="00FE5706">
        <w:rPr>
          <w:lang w:val="uk-UA"/>
        </w:rPr>
        <w:t>3. Добовий обсяг перевезень</w:t>
      </w:r>
    </w:p>
    <w:p w14:paraId="2DA66C9F" w14:textId="77777777" w:rsidR="00031257" w:rsidRPr="00FE5706" w:rsidRDefault="00437363" w:rsidP="00437363">
      <w:pPr>
        <w:pStyle w:val="a8"/>
        <w:rPr>
          <w:lang w:val="uk-UA"/>
        </w:rPr>
      </w:pPr>
      <w:r w:rsidRPr="00FE5706">
        <w:rPr>
          <w:sz w:val="28"/>
          <w:szCs w:val="28"/>
          <w:lang w:val="uk-UA"/>
        </w:rPr>
        <w:t>Для маршруту з порожнім зворотним пробігом</w:t>
      </w:r>
      <w:r w:rsidRPr="00FE5706">
        <w:rPr>
          <w:lang w:val="uk-UA"/>
        </w:rPr>
        <w:t>:</w:t>
      </w:r>
    </w:p>
    <w:p w14:paraId="49286F3B" w14:textId="54061DFA" w:rsidR="00437363" w:rsidRPr="00FE5706" w:rsidRDefault="00031257" w:rsidP="00031257">
      <w:pPr>
        <w:pStyle w:val="a8"/>
        <w:jc w:val="right"/>
        <w:rPr>
          <w:lang w:val="uk-UA"/>
        </w:rPr>
      </w:pPr>
      <m:oMath>
        <m:r>
          <w:rPr>
            <w:rFonts w:ascii="Cambria Math" w:hAnsi="Cambria Math"/>
            <w:lang w:val="uk-UA"/>
          </w:rPr>
          <m:t>Qdob = q ∙ γ ∙ n_c</m:t>
        </m:r>
      </m:oMath>
      <w:r w:rsidRPr="00FE5706">
        <w:rPr>
          <w:lang w:val="uk-UA"/>
        </w:rPr>
        <w:t xml:space="preserve">                                                     (7.4)</w:t>
      </w:r>
    </w:p>
    <w:p w14:paraId="647CB4C8" w14:textId="77777777" w:rsidR="00031257" w:rsidRPr="00FE5706" w:rsidRDefault="00437363" w:rsidP="00437363">
      <w:pPr>
        <w:pStyle w:val="a8"/>
        <w:rPr>
          <w:lang w:val="uk-UA"/>
        </w:rPr>
      </w:pPr>
      <w:r w:rsidRPr="00FE5706">
        <w:rPr>
          <w:sz w:val="28"/>
          <w:szCs w:val="28"/>
          <w:lang w:val="uk-UA"/>
        </w:rPr>
        <w:t>Для маршруту з вантажним зворотним пробігом</w:t>
      </w:r>
      <w:r w:rsidRPr="00FE5706">
        <w:rPr>
          <w:lang w:val="uk-UA"/>
        </w:rPr>
        <w:t>:</w:t>
      </w:r>
    </w:p>
    <w:p w14:paraId="2F400D57" w14:textId="350FCC12" w:rsidR="00437363" w:rsidRPr="00FE5706" w:rsidRDefault="00031257" w:rsidP="00031257">
      <w:pPr>
        <w:pStyle w:val="a8"/>
        <w:jc w:val="right"/>
        <w:rPr>
          <w:lang w:val="uk-UA"/>
        </w:rPr>
      </w:pPr>
      <m:oMath>
        <m:r>
          <w:rPr>
            <w:rFonts w:ascii="Cambria Math" w:hAnsi="Cambria Math"/>
            <w:lang w:val="uk-UA"/>
          </w:rPr>
          <m:t>Qdob = 2 ∙q ∙ γ ∙ n_c</m:t>
        </m:r>
      </m:oMath>
      <w:r w:rsidRPr="00FE5706">
        <w:rPr>
          <w:lang w:val="uk-UA"/>
        </w:rPr>
        <w:t xml:space="preserve">                                          (7.5)</w:t>
      </w:r>
    </w:p>
    <w:p w14:paraId="474C9374" w14:textId="77777777" w:rsidR="00437363" w:rsidRPr="00FE5706" w:rsidRDefault="00437363" w:rsidP="00031257">
      <w:pPr>
        <w:pStyle w:val="a8"/>
        <w:spacing w:line="360" w:lineRule="auto"/>
        <w:rPr>
          <w:sz w:val="28"/>
          <w:szCs w:val="28"/>
          <w:lang w:val="uk-UA"/>
        </w:rPr>
      </w:pPr>
      <w:r w:rsidRPr="00FE5706">
        <w:rPr>
          <w:sz w:val="28"/>
          <w:szCs w:val="28"/>
          <w:lang w:val="uk-UA"/>
        </w:rPr>
        <w:t>де</w:t>
      </w:r>
      <w:r w:rsidRPr="00FE5706">
        <w:rPr>
          <w:sz w:val="28"/>
          <w:szCs w:val="28"/>
          <w:lang w:val="uk-UA"/>
        </w:rPr>
        <w:br/>
        <w:t>q — вантажопідйомність автомобіля, т</w:t>
      </w:r>
      <w:r w:rsidRPr="00FE5706">
        <w:rPr>
          <w:sz w:val="28"/>
          <w:szCs w:val="28"/>
          <w:lang w:val="uk-UA"/>
        </w:rPr>
        <w:br/>
        <w:t>γ — коефіцієнт використання вантажопідйомності</w:t>
      </w:r>
    </w:p>
    <w:p w14:paraId="2287E981" w14:textId="77777777" w:rsidR="00437363" w:rsidRPr="00FE5706" w:rsidRDefault="00437363" w:rsidP="00031257">
      <w:pPr>
        <w:rPr>
          <w:lang w:val="uk-UA"/>
        </w:rPr>
      </w:pPr>
      <w:r w:rsidRPr="00FE5706">
        <w:rPr>
          <w:lang w:val="uk-UA"/>
        </w:rPr>
        <w:t>4. Загальний добовий пробіг</w:t>
      </w:r>
    </w:p>
    <w:p w14:paraId="5315C17E" w14:textId="6FABE652" w:rsidR="00437363" w:rsidRPr="00FE5706" w:rsidRDefault="00031257" w:rsidP="00031257">
      <w:pPr>
        <w:pStyle w:val="a8"/>
        <w:jc w:val="right"/>
        <w:rPr>
          <w:lang w:val="uk-UA"/>
        </w:rPr>
      </w:pPr>
      <m:oMath>
        <m:r>
          <w:rPr>
            <w:rFonts w:ascii="Cambria Math" w:hAnsi="Cambria Math"/>
            <w:lang w:val="uk-UA"/>
          </w:rPr>
          <m:t xml:space="preserve">Ldob = n_c ∙ Lc + </m:t>
        </m:r>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0</m:t>
            </m:r>
          </m:sub>
        </m:sSub>
      </m:oMath>
      <w:r w:rsidRPr="00FE5706">
        <w:rPr>
          <w:lang w:val="uk-UA"/>
        </w:rPr>
        <w:t xml:space="preserve">                                           (7.8)</w:t>
      </w:r>
    </w:p>
    <w:p w14:paraId="04ACF17E" w14:textId="31B6F6DF" w:rsidR="00437363" w:rsidRPr="00FE5706" w:rsidRDefault="00437363" w:rsidP="00437363">
      <w:pPr>
        <w:pStyle w:val="a8"/>
        <w:rPr>
          <w:sz w:val="28"/>
          <w:szCs w:val="28"/>
          <w:lang w:val="uk-UA"/>
        </w:rPr>
      </w:pPr>
      <w:r w:rsidRPr="00FE5706">
        <w:rPr>
          <w:sz w:val="28"/>
          <w:szCs w:val="28"/>
          <w:lang w:val="uk-UA"/>
        </w:rPr>
        <w:t>де</w:t>
      </w:r>
      <w:r w:rsidRPr="00FE5706">
        <w:rPr>
          <w:sz w:val="28"/>
          <w:szCs w:val="28"/>
          <w:lang w:val="uk-UA"/>
        </w:rPr>
        <w:br/>
        <w:t>L</w:t>
      </w:r>
      <w:r w:rsidRPr="00FE5706">
        <w:rPr>
          <w:sz w:val="28"/>
          <w:szCs w:val="28"/>
          <w:vertAlign w:val="subscript"/>
          <w:lang w:val="uk-UA"/>
        </w:rPr>
        <w:t>0</w:t>
      </w:r>
      <w:r w:rsidRPr="00FE5706">
        <w:rPr>
          <w:sz w:val="28"/>
          <w:szCs w:val="28"/>
          <w:lang w:val="uk-UA"/>
        </w:rPr>
        <w:t xml:space="preserve"> — нульовий пробіг (виїзд з автопарку та повернення), км</w:t>
      </w:r>
    </w:p>
    <w:p w14:paraId="02686746" w14:textId="38A0AD09" w:rsidR="00437363" w:rsidRPr="00FE5706" w:rsidRDefault="005F74F3" w:rsidP="00554A12">
      <w:pPr>
        <w:pStyle w:val="ab"/>
        <w:numPr>
          <w:ilvl w:val="0"/>
          <w:numId w:val="44"/>
        </w:numPr>
        <w:spacing w:line="360" w:lineRule="auto"/>
        <w:rPr>
          <w:b/>
          <w:bCs/>
          <w:lang w:val="uk-UA" w:eastAsia="en-US"/>
        </w:rPr>
      </w:pPr>
      <w:r w:rsidRPr="00FE5706">
        <w:rPr>
          <w:b/>
          <w:bCs/>
          <w:lang w:val="uk-UA" w:eastAsia="en-US"/>
        </w:rPr>
        <w:t>Вихідні дані</w:t>
      </w:r>
    </w:p>
    <w:p w14:paraId="071AF662" w14:textId="52323FD8" w:rsidR="005F74F3" w:rsidRPr="00FE5706" w:rsidRDefault="005F74F3" w:rsidP="005F74F3">
      <w:pPr>
        <w:spacing w:line="360" w:lineRule="auto"/>
        <w:ind w:left="567"/>
        <w:rPr>
          <w:lang w:val="uk-UA" w:eastAsia="en-US"/>
        </w:rPr>
      </w:pPr>
      <w:r w:rsidRPr="00FE5706">
        <w:rPr>
          <w:lang w:val="uk-UA" w:eastAsia="en-US"/>
        </w:rPr>
        <w:t>Для в</w:t>
      </w:r>
      <w:r w:rsidR="001F6928" w:rsidRPr="00FE5706">
        <w:rPr>
          <w:lang w:val="uk-UA" w:eastAsia="en-US"/>
        </w:rPr>
        <w:t>сі</w:t>
      </w:r>
      <w:r w:rsidRPr="00FE5706">
        <w:rPr>
          <w:lang w:val="uk-UA" w:eastAsia="en-US"/>
        </w:rPr>
        <w:t>х варіантів</w:t>
      </w:r>
    </w:p>
    <w:p w14:paraId="6CC82C8A" w14:textId="3BEF7581" w:rsidR="001F6928" w:rsidRPr="00FE5706" w:rsidRDefault="001F6928" w:rsidP="001F6928">
      <w:pPr>
        <w:spacing w:line="360" w:lineRule="auto"/>
        <w:ind w:left="567"/>
        <w:jc w:val="left"/>
        <w:rPr>
          <w:lang w:val="uk-UA"/>
        </w:rPr>
      </w:pPr>
      <w:r w:rsidRPr="00FE5706">
        <w:rPr>
          <w:lang w:val="uk-UA"/>
        </w:rPr>
        <w:t>q = 10 т</w:t>
      </w:r>
      <w:r w:rsidRPr="00FE5706">
        <w:rPr>
          <w:lang w:val="uk-UA"/>
        </w:rPr>
        <w:br/>
        <w:t>γ = 0,8</w:t>
      </w:r>
      <w:r w:rsidRPr="00FE5706">
        <w:rPr>
          <w:lang w:val="uk-UA"/>
        </w:rPr>
        <w:br/>
      </w:r>
      <w:proofErr w:type="spellStart"/>
      <w:r w:rsidRPr="00FE5706">
        <w:rPr>
          <w:lang w:val="uk-UA"/>
        </w:rPr>
        <w:t>V_t</w:t>
      </w:r>
      <w:proofErr w:type="spellEnd"/>
      <w:r w:rsidRPr="00FE5706">
        <w:rPr>
          <w:lang w:val="uk-UA"/>
        </w:rPr>
        <w:t xml:space="preserve"> = 45 км/год</w:t>
      </w:r>
      <w:r w:rsidRPr="00FE5706">
        <w:rPr>
          <w:lang w:val="uk-UA"/>
        </w:rPr>
        <w:br/>
      </w:r>
      <w:proofErr w:type="spellStart"/>
      <w:r w:rsidRPr="00FE5706">
        <w:rPr>
          <w:lang w:val="uk-UA"/>
        </w:rPr>
        <w:t>T_zm</w:t>
      </w:r>
      <w:proofErr w:type="spellEnd"/>
      <w:r w:rsidRPr="00FE5706">
        <w:rPr>
          <w:lang w:val="uk-UA"/>
        </w:rPr>
        <w:t xml:space="preserve"> = 8 год</w:t>
      </w:r>
      <w:r w:rsidRPr="00FE5706">
        <w:rPr>
          <w:lang w:val="uk-UA"/>
        </w:rPr>
        <w:br/>
      </w:r>
      <w:proofErr w:type="spellStart"/>
      <w:r w:rsidRPr="00FE5706">
        <w:rPr>
          <w:lang w:val="uk-UA"/>
        </w:rPr>
        <w:lastRenderedPageBreak/>
        <w:t>t_p</w:t>
      </w:r>
      <w:proofErr w:type="spellEnd"/>
      <w:r w:rsidRPr="00FE5706">
        <w:rPr>
          <w:lang w:val="uk-UA"/>
        </w:rPr>
        <w:t>-r = 0,4 год</w:t>
      </w:r>
    </w:p>
    <w:p w14:paraId="6C7B9985" w14:textId="5CBD8457" w:rsidR="001F6928" w:rsidRPr="00FE5706" w:rsidRDefault="001F6928" w:rsidP="001F6928">
      <w:pPr>
        <w:spacing w:line="360" w:lineRule="auto"/>
        <w:ind w:left="567"/>
        <w:jc w:val="left"/>
        <w:rPr>
          <w:lang w:val="uk-UA"/>
        </w:rPr>
      </w:pPr>
    </w:p>
    <w:p w14:paraId="6D8AF5B7" w14:textId="568C5AC5" w:rsidR="001F6928" w:rsidRPr="00FE5706" w:rsidRDefault="001F6928" w:rsidP="001F6928">
      <w:pPr>
        <w:spacing w:line="360" w:lineRule="auto"/>
        <w:ind w:left="567"/>
        <w:jc w:val="left"/>
        <w:rPr>
          <w:lang w:val="uk-UA"/>
        </w:rPr>
      </w:pPr>
      <w:r w:rsidRPr="00FE5706">
        <w:rPr>
          <w:lang w:val="uk-UA"/>
        </w:rPr>
        <w:t>Таблиця 7.1 Варіанти даних для виконання практичної 7</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332"/>
        <w:gridCol w:w="4111"/>
        <w:gridCol w:w="1701"/>
      </w:tblGrid>
      <w:tr w:rsidR="001F6928" w:rsidRPr="00FE5706" w14:paraId="3251FE46" w14:textId="77777777" w:rsidTr="001F6928">
        <w:trPr>
          <w:trHeight w:val="864"/>
        </w:trPr>
        <w:tc>
          <w:tcPr>
            <w:tcW w:w="1073" w:type="dxa"/>
            <w:shd w:val="clear" w:color="auto" w:fill="auto"/>
            <w:vAlign w:val="center"/>
            <w:hideMark/>
          </w:tcPr>
          <w:p w14:paraId="4CD2142F" w14:textId="1E318849" w:rsidR="001F6928" w:rsidRPr="001F6928" w:rsidRDefault="001F6928" w:rsidP="001F6928">
            <w:pPr>
              <w:widowControl/>
              <w:adjustRightInd/>
              <w:spacing w:line="240" w:lineRule="auto"/>
              <w:jc w:val="center"/>
              <w:textAlignment w:val="auto"/>
              <w:rPr>
                <w:b/>
                <w:bCs/>
                <w:color w:val="000000"/>
                <w:sz w:val="24"/>
                <w:szCs w:val="24"/>
                <w:lang w:val="uk-UA"/>
              </w:rPr>
            </w:pPr>
            <w:r w:rsidRPr="00FE5706">
              <w:rPr>
                <w:b/>
                <w:bCs/>
                <w:color w:val="000000"/>
                <w:sz w:val="24"/>
                <w:szCs w:val="24"/>
                <w:lang w:val="uk-UA"/>
              </w:rPr>
              <w:t>В</w:t>
            </w:r>
            <w:r w:rsidRPr="001F6928">
              <w:rPr>
                <w:b/>
                <w:bCs/>
                <w:color w:val="000000"/>
                <w:sz w:val="24"/>
                <w:szCs w:val="24"/>
                <w:lang w:val="uk-UA"/>
              </w:rPr>
              <w:t>аріант</w:t>
            </w:r>
          </w:p>
        </w:tc>
        <w:tc>
          <w:tcPr>
            <w:tcW w:w="1332" w:type="dxa"/>
            <w:shd w:val="clear" w:color="auto" w:fill="auto"/>
            <w:vAlign w:val="center"/>
            <w:hideMark/>
          </w:tcPr>
          <w:p w14:paraId="325D3115" w14:textId="77777777" w:rsidR="001F6928" w:rsidRPr="001F6928" w:rsidRDefault="001F6928" w:rsidP="001F6928">
            <w:pPr>
              <w:widowControl/>
              <w:adjustRightInd/>
              <w:spacing w:line="240" w:lineRule="auto"/>
              <w:jc w:val="center"/>
              <w:textAlignment w:val="auto"/>
              <w:rPr>
                <w:b/>
                <w:bCs/>
                <w:color w:val="000000"/>
                <w:sz w:val="24"/>
                <w:szCs w:val="24"/>
                <w:lang w:val="uk-UA"/>
              </w:rPr>
            </w:pPr>
            <w:proofErr w:type="spellStart"/>
            <w:r w:rsidRPr="001F6928">
              <w:rPr>
                <w:b/>
                <w:bCs/>
                <w:color w:val="000000"/>
                <w:sz w:val="24"/>
                <w:szCs w:val="24"/>
                <w:lang w:val="uk-UA"/>
              </w:rPr>
              <w:t>l_eg</w:t>
            </w:r>
            <w:proofErr w:type="spellEnd"/>
            <w:r w:rsidRPr="001F6928">
              <w:rPr>
                <w:b/>
                <w:bCs/>
                <w:color w:val="000000"/>
                <w:sz w:val="24"/>
                <w:szCs w:val="24"/>
                <w:lang w:val="uk-UA"/>
              </w:rPr>
              <w:t>, км</w:t>
            </w:r>
          </w:p>
        </w:tc>
        <w:tc>
          <w:tcPr>
            <w:tcW w:w="4111" w:type="dxa"/>
            <w:shd w:val="clear" w:color="auto" w:fill="auto"/>
            <w:vAlign w:val="center"/>
            <w:hideMark/>
          </w:tcPr>
          <w:p w14:paraId="3C30BC95" w14:textId="77777777" w:rsidR="001F6928" w:rsidRPr="001F6928" w:rsidRDefault="001F6928" w:rsidP="001F6928">
            <w:pPr>
              <w:widowControl/>
              <w:adjustRightInd/>
              <w:spacing w:line="240" w:lineRule="auto"/>
              <w:jc w:val="center"/>
              <w:textAlignment w:val="auto"/>
              <w:rPr>
                <w:b/>
                <w:bCs/>
                <w:color w:val="000000"/>
                <w:sz w:val="24"/>
                <w:szCs w:val="24"/>
                <w:lang w:val="uk-UA"/>
              </w:rPr>
            </w:pPr>
            <w:r w:rsidRPr="001F6928">
              <w:rPr>
                <w:b/>
                <w:bCs/>
                <w:color w:val="000000"/>
                <w:sz w:val="24"/>
                <w:szCs w:val="24"/>
                <w:lang w:val="uk-UA"/>
              </w:rPr>
              <w:t>Тип маршруту</w:t>
            </w:r>
          </w:p>
        </w:tc>
        <w:tc>
          <w:tcPr>
            <w:tcW w:w="1701" w:type="dxa"/>
            <w:shd w:val="clear" w:color="auto" w:fill="auto"/>
            <w:vAlign w:val="center"/>
            <w:hideMark/>
          </w:tcPr>
          <w:p w14:paraId="34BF84AF" w14:textId="77777777" w:rsidR="001F6928" w:rsidRPr="001F6928" w:rsidRDefault="001F6928" w:rsidP="001F6928">
            <w:pPr>
              <w:widowControl/>
              <w:adjustRightInd/>
              <w:spacing w:line="240" w:lineRule="auto"/>
              <w:jc w:val="center"/>
              <w:textAlignment w:val="auto"/>
              <w:rPr>
                <w:b/>
                <w:bCs/>
                <w:color w:val="000000"/>
                <w:sz w:val="24"/>
                <w:szCs w:val="24"/>
                <w:lang w:val="uk-UA"/>
              </w:rPr>
            </w:pPr>
            <w:r w:rsidRPr="001F6928">
              <w:rPr>
                <w:b/>
                <w:bCs/>
                <w:color w:val="000000"/>
                <w:sz w:val="24"/>
                <w:szCs w:val="24"/>
                <w:lang w:val="uk-UA"/>
              </w:rPr>
              <w:t>L0, км</w:t>
            </w:r>
          </w:p>
        </w:tc>
      </w:tr>
      <w:tr w:rsidR="001F6928" w:rsidRPr="00FE5706" w14:paraId="2414874C" w14:textId="77777777" w:rsidTr="001F6928">
        <w:trPr>
          <w:trHeight w:val="445"/>
        </w:trPr>
        <w:tc>
          <w:tcPr>
            <w:tcW w:w="1073" w:type="dxa"/>
            <w:shd w:val="clear" w:color="auto" w:fill="auto"/>
            <w:vAlign w:val="center"/>
            <w:hideMark/>
          </w:tcPr>
          <w:p w14:paraId="0E948EF6"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w:t>
            </w:r>
          </w:p>
        </w:tc>
        <w:tc>
          <w:tcPr>
            <w:tcW w:w="1332" w:type="dxa"/>
            <w:shd w:val="clear" w:color="auto" w:fill="auto"/>
            <w:vAlign w:val="center"/>
            <w:hideMark/>
          </w:tcPr>
          <w:p w14:paraId="743D2A70"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20</w:t>
            </w:r>
          </w:p>
        </w:tc>
        <w:tc>
          <w:tcPr>
            <w:tcW w:w="4111" w:type="dxa"/>
            <w:shd w:val="clear" w:color="auto" w:fill="auto"/>
            <w:vAlign w:val="center"/>
            <w:hideMark/>
          </w:tcPr>
          <w:p w14:paraId="6991F7EE"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порожній)</w:t>
            </w:r>
          </w:p>
        </w:tc>
        <w:tc>
          <w:tcPr>
            <w:tcW w:w="1701" w:type="dxa"/>
            <w:shd w:val="clear" w:color="auto" w:fill="auto"/>
            <w:vAlign w:val="center"/>
            <w:hideMark/>
          </w:tcPr>
          <w:p w14:paraId="1FE15F5F"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5</w:t>
            </w:r>
          </w:p>
        </w:tc>
      </w:tr>
      <w:tr w:rsidR="001F6928" w:rsidRPr="00FE5706" w14:paraId="51F308DF" w14:textId="77777777" w:rsidTr="001F6928">
        <w:trPr>
          <w:trHeight w:val="723"/>
        </w:trPr>
        <w:tc>
          <w:tcPr>
            <w:tcW w:w="1073" w:type="dxa"/>
            <w:shd w:val="clear" w:color="auto" w:fill="auto"/>
            <w:vAlign w:val="center"/>
            <w:hideMark/>
          </w:tcPr>
          <w:p w14:paraId="42972289"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w:t>
            </w:r>
          </w:p>
        </w:tc>
        <w:tc>
          <w:tcPr>
            <w:tcW w:w="1332" w:type="dxa"/>
            <w:shd w:val="clear" w:color="auto" w:fill="auto"/>
            <w:vAlign w:val="center"/>
            <w:hideMark/>
          </w:tcPr>
          <w:p w14:paraId="3B14B6E4"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20</w:t>
            </w:r>
          </w:p>
        </w:tc>
        <w:tc>
          <w:tcPr>
            <w:tcW w:w="4111" w:type="dxa"/>
            <w:shd w:val="clear" w:color="auto" w:fill="auto"/>
            <w:vAlign w:val="center"/>
            <w:hideMark/>
          </w:tcPr>
          <w:p w14:paraId="24B9097E"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вантажний)</w:t>
            </w:r>
          </w:p>
        </w:tc>
        <w:tc>
          <w:tcPr>
            <w:tcW w:w="1701" w:type="dxa"/>
            <w:shd w:val="clear" w:color="auto" w:fill="auto"/>
            <w:vAlign w:val="center"/>
            <w:hideMark/>
          </w:tcPr>
          <w:p w14:paraId="69ADF73F"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5</w:t>
            </w:r>
          </w:p>
        </w:tc>
      </w:tr>
      <w:tr w:rsidR="001F6928" w:rsidRPr="00FE5706" w14:paraId="21063E2A" w14:textId="77777777" w:rsidTr="001F6928">
        <w:trPr>
          <w:trHeight w:val="704"/>
        </w:trPr>
        <w:tc>
          <w:tcPr>
            <w:tcW w:w="1073" w:type="dxa"/>
            <w:shd w:val="clear" w:color="auto" w:fill="auto"/>
            <w:vAlign w:val="center"/>
            <w:hideMark/>
          </w:tcPr>
          <w:p w14:paraId="73A83CCF"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3</w:t>
            </w:r>
          </w:p>
        </w:tc>
        <w:tc>
          <w:tcPr>
            <w:tcW w:w="1332" w:type="dxa"/>
            <w:shd w:val="clear" w:color="auto" w:fill="auto"/>
            <w:vAlign w:val="center"/>
            <w:hideMark/>
          </w:tcPr>
          <w:p w14:paraId="1831BD53"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40</w:t>
            </w:r>
          </w:p>
        </w:tc>
        <w:tc>
          <w:tcPr>
            <w:tcW w:w="4111" w:type="dxa"/>
            <w:shd w:val="clear" w:color="auto" w:fill="auto"/>
            <w:vAlign w:val="center"/>
            <w:hideMark/>
          </w:tcPr>
          <w:p w14:paraId="4738D0D3"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порожній)</w:t>
            </w:r>
          </w:p>
        </w:tc>
        <w:tc>
          <w:tcPr>
            <w:tcW w:w="1701" w:type="dxa"/>
            <w:shd w:val="clear" w:color="auto" w:fill="auto"/>
            <w:vAlign w:val="center"/>
            <w:hideMark/>
          </w:tcPr>
          <w:p w14:paraId="69B006EA"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10</w:t>
            </w:r>
          </w:p>
        </w:tc>
      </w:tr>
      <w:tr w:rsidR="001F6928" w:rsidRPr="00FE5706" w14:paraId="3DAC794F" w14:textId="77777777" w:rsidTr="001F6928">
        <w:trPr>
          <w:trHeight w:val="559"/>
        </w:trPr>
        <w:tc>
          <w:tcPr>
            <w:tcW w:w="1073" w:type="dxa"/>
            <w:shd w:val="clear" w:color="auto" w:fill="auto"/>
            <w:vAlign w:val="center"/>
            <w:hideMark/>
          </w:tcPr>
          <w:p w14:paraId="078B8E1A"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4</w:t>
            </w:r>
          </w:p>
        </w:tc>
        <w:tc>
          <w:tcPr>
            <w:tcW w:w="1332" w:type="dxa"/>
            <w:shd w:val="clear" w:color="auto" w:fill="auto"/>
            <w:vAlign w:val="center"/>
            <w:hideMark/>
          </w:tcPr>
          <w:p w14:paraId="0FD741CE"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40</w:t>
            </w:r>
          </w:p>
        </w:tc>
        <w:tc>
          <w:tcPr>
            <w:tcW w:w="4111" w:type="dxa"/>
            <w:shd w:val="clear" w:color="auto" w:fill="auto"/>
            <w:vAlign w:val="center"/>
            <w:hideMark/>
          </w:tcPr>
          <w:p w14:paraId="500444D1"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вантажний)</w:t>
            </w:r>
          </w:p>
        </w:tc>
        <w:tc>
          <w:tcPr>
            <w:tcW w:w="1701" w:type="dxa"/>
            <w:shd w:val="clear" w:color="auto" w:fill="auto"/>
            <w:vAlign w:val="center"/>
            <w:hideMark/>
          </w:tcPr>
          <w:p w14:paraId="4ED0DC9E"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10</w:t>
            </w:r>
          </w:p>
        </w:tc>
      </w:tr>
      <w:tr w:rsidR="001F6928" w:rsidRPr="00FE5706" w14:paraId="53749BE6" w14:textId="77777777" w:rsidTr="001F6928">
        <w:trPr>
          <w:trHeight w:val="553"/>
        </w:trPr>
        <w:tc>
          <w:tcPr>
            <w:tcW w:w="1073" w:type="dxa"/>
            <w:shd w:val="clear" w:color="auto" w:fill="auto"/>
            <w:vAlign w:val="center"/>
            <w:hideMark/>
          </w:tcPr>
          <w:p w14:paraId="1CB6925C"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5</w:t>
            </w:r>
          </w:p>
        </w:tc>
        <w:tc>
          <w:tcPr>
            <w:tcW w:w="1332" w:type="dxa"/>
            <w:shd w:val="clear" w:color="auto" w:fill="auto"/>
            <w:vAlign w:val="center"/>
            <w:hideMark/>
          </w:tcPr>
          <w:p w14:paraId="231991EA"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60</w:t>
            </w:r>
          </w:p>
        </w:tc>
        <w:tc>
          <w:tcPr>
            <w:tcW w:w="4111" w:type="dxa"/>
            <w:shd w:val="clear" w:color="auto" w:fill="auto"/>
            <w:vAlign w:val="center"/>
            <w:hideMark/>
          </w:tcPr>
          <w:p w14:paraId="26FF8438"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порожній)</w:t>
            </w:r>
          </w:p>
        </w:tc>
        <w:tc>
          <w:tcPr>
            <w:tcW w:w="1701" w:type="dxa"/>
            <w:shd w:val="clear" w:color="auto" w:fill="auto"/>
            <w:vAlign w:val="center"/>
            <w:hideMark/>
          </w:tcPr>
          <w:p w14:paraId="33801363"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15</w:t>
            </w:r>
          </w:p>
        </w:tc>
      </w:tr>
      <w:tr w:rsidR="001F6928" w:rsidRPr="00FE5706" w14:paraId="48389F5A" w14:textId="77777777" w:rsidTr="001F6928">
        <w:trPr>
          <w:trHeight w:val="703"/>
        </w:trPr>
        <w:tc>
          <w:tcPr>
            <w:tcW w:w="1073" w:type="dxa"/>
            <w:shd w:val="clear" w:color="auto" w:fill="auto"/>
            <w:vAlign w:val="center"/>
            <w:hideMark/>
          </w:tcPr>
          <w:p w14:paraId="3B8DA5B7"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6</w:t>
            </w:r>
          </w:p>
        </w:tc>
        <w:tc>
          <w:tcPr>
            <w:tcW w:w="1332" w:type="dxa"/>
            <w:shd w:val="clear" w:color="auto" w:fill="auto"/>
            <w:vAlign w:val="center"/>
            <w:hideMark/>
          </w:tcPr>
          <w:p w14:paraId="441B2B2E"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60</w:t>
            </w:r>
          </w:p>
        </w:tc>
        <w:tc>
          <w:tcPr>
            <w:tcW w:w="4111" w:type="dxa"/>
            <w:shd w:val="clear" w:color="auto" w:fill="auto"/>
            <w:vAlign w:val="center"/>
            <w:hideMark/>
          </w:tcPr>
          <w:p w14:paraId="61546B69"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вантажний)</w:t>
            </w:r>
          </w:p>
        </w:tc>
        <w:tc>
          <w:tcPr>
            <w:tcW w:w="1701" w:type="dxa"/>
            <w:shd w:val="clear" w:color="auto" w:fill="auto"/>
            <w:vAlign w:val="center"/>
            <w:hideMark/>
          </w:tcPr>
          <w:p w14:paraId="7EA983F7"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15</w:t>
            </w:r>
          </w:p>
        </w:tc>
      </w:tr>
      <w:tr w:rsidR="001F6928" w:rsidRPr="00FE5706" w14:paraId="05D01991" w14:textId="77777777" w:rsidTr="001F6928">
        <w:trPr>
          <w:trHeight w:val="557"/>
        </w:trPr>
        <w:tc>
          <w:tcPr>
            <w:tcW w:w="1073" w:type="dxa"/>
            <w:shd w:val="clear" w:color="auto" w:fill="auto"/>
            <w:vAlign w:val="center"/>
            <w:hideMark/>
          </w:tcPr>
          <w:p w14:paraId="3F462D04"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7</w:t>
            </w:r>
          </w:p>
        </w:tc>
        <w:tc>
          <w:tcPr>
            <w:tcW w:w="1332" w:type="dxa"/>
            <w:shd w:val="clear" w:color="auto" w:fill="auto"/>
            <w:vAlign w:val="center"/>
            <w:hideMark/>
          </w:tcPr>
          <w:p w14:paraId="0239CCD2"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25</w:t>
            </w:r>
          </w:p>
        </w:tc>
        <w:tc>
          <w:tcPr>
            <w:tcW w:w="4111" w:type="dxa"/>
            <w:shd w:val="clear" w:color="auto" w:fill="auto"/>
            <w:vAlign w:val="center"/>
            <w:hideMark/>
          </w:tcPr>
          <w:p w14:paraId="7E734A02"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порожній)</w:t>
            </w:r>
          </w:p>
        </w:tc>
        <w:tc>
          <w:tcPr>
            <w:tcW w:w="1701" w:type="dxa"/>
            <w:shd w:val="clear" w:color="auto" w:fill="auto"/>
            <w:vAlign w:val="center"/>
            <w:hideMark/>
          </w:tcPr>
          <w:p w14:paraId="27EB3800"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6</w:t>
            </w:r>
          </w:p>
        </w:tc>
      </w:tr>
      <w:tr w:rsidR="001F6928" w:rsidRPr="00FE5706" w14:paraId="79694F5C" w14:textId="77777777" w:rsidTr="001F6928">
        <w:trPr>
          <w:trHeight w:val="565"/>
        </w:trPr>
        <w:tc>
          <w:tcPr>
            <w:tcW w:w="1073" w:type="dxa"/>
            <w:shd w:val="clear" w:color="auto" w:fill="auto"/>
            <w:vAlign w:val="center"/>
            <w:hideMark/>
          </w:tcPr>
          <w:p w14:paraId="1B7180AE"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8</w:t>
            </w:r>
          </w:p>
        </w:tc>
        <w:tc>
          <w:tcPr>
            <w:tcW w:w="1332" w:type="dxa"/>
            <w:shd w:val="clear" w:color="auto" w:fill="auto"/>
            <w:vAlign w:val="center"/>
            <w:hideMark/>
          </w:tcPr>
          <w:p w14:paraId="6C62651B"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25</w:t>
            </w:r>
          </w:p>
        </w:tc>
        <w:tc>
          <w:tcPr>
            <w:tcW w:w="4111" w:type="dxa"/>
            <w:shd w:val="clear" w:color="auto" w:fill="auto"/>
            <w:vAlign w:val="center"/>
            <w:hideMark/>
          </w:tcPr>
          <w:p w14:paraId="15CDAB1B"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вантажний)</w:t>
            </w:r>
          </w:p>
        </w:tc>
        <w:tc>
          <w:tcPr>
            <w:tcW w:w="1701" w:type="dxa"/>
            <w:shd w:val="clear" w:color="auto" w:fill="auto"/>
            <w:vAlign w:val="center"/>
            <w:hideMark/>
          </w:tcPr>
          <w:p w14:paraId="0E29ECAD"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6</w:t>
            </w:r>
          </w:p>
        </w:tc>
      </w:tr>
      <w:tr w:rsidR="001F6928" w:rsidRPr="00FE5706" w14:paraId="0D4E7B3D" w14:textId="77777777" w:rsidTr="001F6928">
        <w:trPr>
          <w:trHeight w:val="559"/>
        </w:trPr>
        <w:tc>
          <w:tcPr>
            <w:tcW w:w="1073" w:type="dxa"/>
            <w:shd w:val="clear" w:color="auto" w:fill="auto"/>
            <w:vAlign w:val="center"/>
            <w:hideMark/>
          </w:tcPr>
          <w:p w14:paraId="58166432"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9</w:t>
            </w:r>
          </w:p>
        </w:tc>
        <w:tc>
          <w:tcPr>
            <w:tcW w:w="1332" w:type="dxa"/>
            <w:shd w:val="clear" w:color="auto" w:fill="auto"/>
            <w:vAlign w:val="center"/>
            <w:hideMark/>
          </w:tcPr>
          <w:p w14:paraId="6E0EC208"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45</w:t>
            </w:r>
          </w:p>
        </w:tc>
        <w:tc>
          <w:tcPr>
            <w:tcW w:w="4111" w:type="dxa"/>
            <w:shd w:val="clear" w:color="auto" w:fill="auto"/>
            <w:vAlign w:val="center"/>
            <w:hideMark/>
          </w:tcPr>
          <w:p w14:paraId="47368E03"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порожній)</w:t>
            </w:r>
          </w:p>
        </w:tc>
        <w:tc>
          <w:tcPr>
            <w:tcW w:w="1701" w:type="dxa"/>
            <w:shd w:val="clear" w:color="auto" w:fill="auto"/>
            <w:vAlign w:val="center"/>
            <w:hideMark/>
          </w:tcPr>
          <w:p w14:paraId="12F2F284"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11</w:t>
            </w:r>
          </w:p>
        </w:tc>
      </w:tr>
      <w:tr w:rsidR="001F6928" w:rsidRPr="00FE5706" w14:paraId="6C6EB19D" w14:textId="77777777" w:rsidTr="001F6928">
        <w:trPr>
          <w:trHeight w:val="681"/>
        </w:trPr>
        <w:tc>
          <w:tcPr>
            <w:tcW w:w="1073" w:type="dxa"/>
            <w:shd w:val="clear" w:color="auto" w:fill="auto"/>
            <w:vAlign w:val="center"/>
            <w:hideMark/>
          </w:tcPr>
          <w:p w14:paraId="16DA7900"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10</w:t>
            </w:r>
          </w:p>
        </w:tc>
        <w:tc>
          <w:tcPr>
            <w:tcW w:w="1332" w:type="dxa"/>
            <w:shd w:val="clear" w:color="auto" w:fill="auto"/>
            <w:vAlign w:val="center"/>
            <w:hideMark/>
          </w:tcPr>
          <w:p w14:paraId="5660C46C"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45</w:t>
            </w:r>
          </w:p>
        </w:tc>
        <w:tc>
          <w:tcPr>
            <w:tcW w:w="4111" w:type="dxa"/>
            <w:shd w:val="clear" w:color="auto" w:fill="auto"/>
            <w:vAlign w:val="center"/>
            <w:hideMark/>
          </w:tcPr>
          <w:p w14:paraId="595C51C1"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вантажний)</w:t>
            </w:r>
          </w:p>
        </w:tc>
        <w:tc>
          <w:tcPr>
            <w:tcW w:w="1701" w:type="dxa"/>
            <w:shd w:val="clear" w:color="auto" w:fill="auto"/>
            <w:vAlign w:val="center"/>
            <w:hideMark/>
          </w:tcPr>
          <w:p w14:paraId="45B92FE1"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11</w:t>
            </w:r>
          </w:p>
        </w:tc>
      </w:tr>
      <w:tr w:rsidR="001F6928" w:rsidRPr="00FE5706" w14:paraId="1506E5A2" w14:textId="77777777" w:rsidTr="001F6928">
        <w:trPr>
          <w:trHeight w:val="563"/>
        </w:trPr>
        <w:tc>
          <w:tcPr>
            <w:tcW w:w="1073" w:type="dxa"/>
            <w:shd w:val="clear" w:color="auto" w:fill="auto"/>
            <w:vAlign w:val="center"/>
            <w:hideMark/>
          </w:tcPr>
          <w:p w14:paraId="6DA0BCEF"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11</w:t>
            </w:r>
          </w:p>
        </w:tc>
        <w:tc>
          <w:tcPr>
            <w:tcW w:w="1332" w:type="dxa"/>
            <w:shd w:val="clear" w:color="auto" w:fill="auto"/>
            <w:vAlign w:val="center"/>
            <w:hideMark/>
          </w:tcPr>
          <w:p w14:paraId="4A7D020D"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30</w:t>
            </w:r>
          </w:p>
        </w:tc>
        <w:tc>
          <w:tcPr>
            <w:tcW w:w="4111" w:type="dxa"/>
            <w:shd w:val="clear" w:color="auto" w:fill="auto"/>
            <w:vAlign w:val="center"/>
            <w:hideMark/>
          </w:tcPr>
          <w:p w14:paraId="38C495D9"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порожній)</w:t>
            </w:r>
          </w:p>
        </w:tc>
        <w:tc>
          <w:tcPr>
            <w:tcW w:w="1701" w:type="dxa"/>
            <w:shd w:val="clear" w:color="auto" w:fill="auto"/>
            <w:vAlign w:val="center"/>
            <w:hideMark/>
          </w:tcPr>
          <w:p w14:paraId="68B5799A"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7</w:t>
            </w:r>
          </w:p>
        </w:tc>
      </w:tr>
      <w:tr w:rsidR="001F6928" w:rsidRPr="00FE5706" w14:paraId="50193359" w14:textId="77777777" w:rsidTr="00532A97">
        <w:trPr>
          <w:trHeight w:val="385"/>
        </w:trPr>
        <w:tc>
          <w:tcPr>
            <w:tcW w:w="1073" w:type="dxa"/>
            <w:shd w:val="clear" w:color="auto" w:fill="auto"/>
            <w:vAlign w:val="center"/>
            <w:hideMark/>
          </w:tcPr>
          <w:p w14:paraId="44A445C7"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12</w:t>
            </w:r>
          </w:p>
        </w:tc>
        <w:tc>
          <w:tcPr>
            <w:tcW w:w="1332" w:type="dxa"/>
            <w:shd w:val="clear" w:color="auto" w:fill="auto"/>
            <w:vAlign w:val="center"/>
            <w:hideMark/>
          </w:tcPr>
          <w:p w14:paraId="6D15B988"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30</w:t>
            </w:r>
          </w:p>
        </w:tc>
        <w:tc>
          <w:tcPr>
            <w:tcW w:w="4111" w:type="dxa"/>
            <w:shd w:val="clear" w:color="auto" w:fill="auto"/>
            <w:vAlign w:val="center"/>
            <w:hideMark/>
          </w:tcPr>
          <w:p w14:paraId="757B993A"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вантажний)</w:t>
            </w:r>
          </w:p>
        </w:tc>
        <w:tc>
          <w:tcPr>
            <w:tcW w:w="1701" w:type="dxa"/>
            <w:shd w:val="clear" w:color="auto" w:fill="auto"/>
            <w:vAlign w:val="center"/>
            <w:hideMark/>
          </w:tcPr>
          <w:p w14:paraId="21B24BF8"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7</w:t>
            </w:r>
          </w:p>
        </w:tc>
      </w:tr>
      <w:tr w:rsidR="001F6928" w:rsidRPr="00FE5706" w14:paraId="5A887D9E" w14:textId="77777777" w:rsidTr="001F6928">
        <w:trPr>
          <w:trHeight w:val="566"/>
        </w:trPr>
        <w:tc>
          <w:tcPr>
            <w:tcW w:w="1073" w:type="dxa"/>
            <w:shd w:val="clear" w:color="auto" w:fill="auto"/>
            <w:vAlign w:val="center"/>
            <w:hideMark/>
          </w:tcPr>
          <w:p w14:paraId="71D3B765"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13</w:t>
            </w:r>
          </w:p>
        </w:tc>
        <w:tc>
          <w:tcPr>
            <w:tcW w:w="1332" w:type="dxa"/>
            <w:shd w:val="clear" w:color="auto" w:fill="auto"/>
            <w:vAlign w:val="center"/>
            <w:hideMark/>
          </w:tcPr>
          <w:p w14:paraId="622F8444"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50</w:t>
            </w:r>
          </w:p>
        </w:tc>
        <w:tc>
          <w:tcPr>
            <w:tcW w:w="4111" w:type="dxa"/>
            <w:shd w:val="clear" w:color="auto" w:fill="auto"/>
            <w:vAlign w:val="center"/>
            <w:hideMark/>
          </w:tcPr>
          <w:p w14:paraId="53F2182B"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порожній)</w:t>
            </w:r>
          </w:p>
        </w:tc>
        <w:tc>
          <w:tcPr>
            <w:tcW w:w="1701" w:type="dxa"/>
            <w:shd w:val="clear" w:color="auto" w:fill="auto"/>
            <w:vAlign w:val="center"/>
            <w:hideMark/>
          </w:tcPr>
          <w:p w14:paraId="0995FFF1"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12</w:t>
            </w:r>
          </w:p>
        </w:tc>
      </w:tr>
      <w:tr w:rsidR="001F6928" w:rsidRPr="00FE5706" w14:paraId="39C80526" w14:textId="77777777" w:rsidTr="00532A97">
        <w:trPr>
          <w:trHeight w:val="517"/>
        </w:trPr>
        <w:tc>
          <w:tcPr>
            <w:tcW w:w="1073" w:type="dxa"/>
            <w:shd w:val="clear" w:color="auto" w:fill="auto"/>
            <w:vAlign w:val="center"/>
            <w:hideMark/>
          </w:tcPr>
          <w:p w14:paraId="4147F1A9"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14</w:t>
            </w:r>
          </w:p>
        </w:tc>
        <w:tc>
          <w:tcPr>
            <w:tcW w:w="1332" w:type="dxa"/>
            <w:shd w:val="clear" w:color="auto" w:fill="auto"/>
            <w:vAlign w:val="center"/>
            <w:hideMark/>
          </w:tcPr>
          <w:p w14:paraId="000EC361"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50</w:t>
            </w:r>
          </w:p>
        </w:tc>
        <w:tc>
          <w:tcPr>
            <w:tcW w:w="4111" w:type="dxa"/>
            <w:shd w:val="clear" w:color="auto" w:fill="auto"/>
            <w:vAlign w:val="center"/>
            <w:hideMark/>
          </w:tcPr>
          <w:p w14:paraId="516A11B1"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вантажний)</w:t>
            </w:r>
          </w:p>
        </w:tc>
        <w:tc>
          <w:tcPr>
            <w:tcW w:w="1701" w:type="dxa"/>
            <w:shd w:val="clear" w:color="auto" w:fill="auto"/>
            <w:vAlign w:val="center"/>
            <w:hideMark/>
          </w:tcPr>
          <w:p w14:paraId="6D3588A5"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12</w:t>
            </w:r>
          </w:p>
        </w:tc>
      </w:tr>
      <w:tr w:rsidR="001F6928" w:rsidRPr="00FE5706" w14:paraId="7C487855" w14:textId="77777777" w:rsidTr="001F6928">
        <w:trPr>
          <w:trHeight w:val="356"/>
        </w:trPr>
        <w:tc>
          <w:tcPr>
            <w:tcW w:w="1073" w:type="dxa"/>
            <w:shd w:val="clear" w:color="auto" w:fill="auto"/>
            <w:vAlign w:val="center"/>
            <w:hideMark/>
          </w:tcPr>
          <w:p w14:paraId="497A4929"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15</w:t>
            </w:r>
          </w:p>
        </w:tc>
        <w:tc>
          <w:tcPr>
            <w:tcW w:w="1332" w:type="dxa"/>
            <w:shd w:val="clear" w:color="auto" w:fill="auto"/>
            <w:vAlign w:val="center"/>
            <w:hideMark/>
          </w:tcPr>
          <w:p w14:paraId="7355993C"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35</w:t>
            </w:r>
          </w:p>
        </w:tc>
        <w:tc>
          <w:tcPr>
            <w:tcW w:w="4111" w:type="dxa"/>
            <w:shd w:val="clear" w:color="auto" w:fill="auto"/>
            <w:vAlign w:val="center"/>
            <w:hideMark/>
          </w:tcPr>
          <w:p w14:paraId="35E48FDA"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порожній)</w:t>
            </w:r>
          </w:p>
        </w:tc>
        <w:tc>
          <w:tcPr>
            <w:tcW w:w="1701" w:type="dxa"/>
            <w:shd w:val="clear" w:color="auto" w:fill="auto"/>
            <w:vAlign w:val="center"/>
            <w:hideMark/>
          </w:tcPr>
          <w:p w14:paraId="1C6F7E2E"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8</w:t>
            </w:r>
          </w:p>
        </w:tc>
      </w:tr>
      <w:tr w:rsidR="001F6928" w:rsidRPr="00FE5706" w14:paraId="004E664B" w14:textId="77777777" w:rsidTr="00532A97">
        <w:trPr>
          <w:trHeight w:val="331"/>
        </w:trPr>
        <w:tc>
          <w:tcPr>
            <w:tcW w:w="1073" w:type="dxa"/>
            <w:shd w:val="clear" w:color="auto" w:fill="auto"/>
            <w:vAlign w:val="center"/>
            <w:hideMark/>
          </w:tcPr>
          <w:p w14:paraId="033D5BFB"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16</w:t>
            </w:r>
          </w:p>
        </w:tc>
        <w:tc>
          <w:tcPr>
            <w:tcW w:w="1332" w:type="dxa"/>
            <w:shd w:val="clear" w:color="auto" w:fill="auto"/>
            <w:vAlign w:val="center"/>
            <w:hideMark/>
          </w:tcPr>
          <w:p w14:paraId="63FE4C7A"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35</w:t>
            </w:r>
          </w:p>
        </w:tc>
        <w:tc>
          <w:tcPr>
            <w:tcW w:w="4111" w:type="dxa"/>
            <w:shd w:val="clear" w:color="auto" w:fill="auto"/>
            <w:vAlign w:val="center"/>
            <w:hideMark/>
          </w:tcPr>
          <w:p w14:paraId="2DC8C92D"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вантажний)</w:t>
            </w:r>
          </w:p>
        </w:tc>
        <w:tc>
          <w:tcPr>
            <w:tcW w:w="1701" w:type="dxa"/>
            <w:shd w:val="clear" w:color="auto" w:fill="auto"/>
            <w:vAlign w:val="center"/>
            <w:hideMark/>
          </w:tcPr>
          <w:p w14:paraId="0ADAA090"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8</w:t>
            </w:r>
          </w:p>
        </w:tc>
      </w:tr>
      <w:tr w:rsidR="001F6928" w:rsidRPr="00FE5706" w14:paraId="1C4893E5" w14:textId="77777777" w:rsidTr="00532A97">
        <w:trPr>
          <w:trHeight w:val="280"/>
        </w:trPr>
        <w:tc>
          <w:tcPr>
            <w:tcW w:w="1073" w:type="dxa"/>
            <w:shd w:val="clear" w:color="auto" w:fill="auto"/>
            <w:vAlign w:val="center"/>
            <w:hideMark/>
          </w:tcPr>
          <w:p w14:paraId="5AB704A4"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17</w:t>
            </w:r>
          </w:p>
        </w:tc>
        <w:tc>
          <w:tcPr>
            <w:tcW w:w="1332" w:type="dxa"/>
            <w:shd w:val="clear" w:color="auto" w:fill="auto"/>
            <w:vAlign w:val="center"/>
            <w:hideMark/>
          </w:tcPr>
          <w:p w14:paraId="3A39E6AA"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55</w:t>
            </w:r>
          </w:p>
        </w:tc>
        <w:tc>
          <w:tcPr>
            <w:tcW w:w="4111" w:type="dxa"/>
            <w:shd w:val="clear" w:color="auto" w:fill="auto"/>
            <w:vAlign w:val="center"/>
            <w:hideMark/>
          </w:tcPr>
          <w:p w14:paraId="5A52DCE0"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порожній)</w:t>
            </w:r>
          </w:p>
        </w:tc>
        <w:tc>
          <w:tcPr>
            <w:tcW w:w="1701" w:type="dxa"/>
            <w:shd w:val="clear" w:color="auto" w:fill="auto"/>
            <w:vAlign w:val="center"/>
            <w:hideMark/>
          </w:tcPr>
          <w:p w14:paraId="37F06467"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13</w:t>
            </w:r>
          </w:p>
        </w:tc>
      </w:tr>
      <w:tr w:rsidR="001F6928" w:rsidRPr="00FE5706" w14:paraId="2B0237AC" w14:textId="77777777" w:rsidTr="00532A97">
        <w:trPr>
          <w:trHeight w:val="411"/>
        </w:trPr>
        <w:tc>
          <w:tcPr>
            <w:tcW w:w="1073" w:type="dxa"/>
            <w:shd w:val="clear" w:color="auto" w:fill="auto"/>
            <w:vAlign w:val="center"/>
            <w:hideMark/>
          </w:tcPr>
          <w:p w14:paraId="275E6ED1"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18</w:t>
            </w:r>
          </w:p>
        </w:tc>
        <w:tc>
          <w:tcPr>
            <w:tcW w:w="1332" w:type="dxa"/>
            <w:shd w:val="clear" w:color="auto" w:fill="auto"/>
            <w:vAlign w:val="center"/>
            <w:hideMark/>
          </w:tcPr>
          <w:p w14:paraId="6CCE0B5C"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55</w:t>
            </w:r>
          </w:p>
        </w:tc>
        <w:tc>
          <w:tcPr>
            <w:tcW w:w="4111" w:type="dxa"/>
            <w:shd w:val="clear" w:color="auto" w:fill="auto"/>
            <w:vAlign w:val="center"/>
            <w:hideMark/>
          </w:tcPr>
          <w:p w14:paraId="3796B48B"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вантажний)</w:t>
            </w:r>
          </w:p>
        </w:tc>
        <w:tc>
          <w:tcPr>
            <w:tcW w:w="1701" w:type="dxa"/>
            <w:shd w:val="clear" w:color="auto" w:fill="auto"/>
            <w:vAlign w:val="center"/>
            <w:hideMark/>
          </w:tcPr>
          <w:p w14:paraId="2B991688"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13</w:t>
            </w:r>
          </w:p>
        </w:tc>
      </w:tr>
      <w:tr w:rsidR="001F6928" w:rsidRPr="00FE5706" w14:paraId="47E3BB4B" w14:textId="77777777" w:rsidTr="00532A97">
        <w:trPr>
          <w:trHeight w:val="276"/>
        </w:trPr>
        <w:tc>
          <w:tcPr>
            <w:tcW w:w="1073" w:type="dxa"/>
            <w:shd w:val="clear" w:color="auto" w:fill="auto"/>
            <w:vAlign w:val="center"/>
            <w:hideMark/>
          </w:tcPr>
          <w:p w14:paraId="0F1E9A47"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19</w:t>
            </w:r>
          </w:p>
        </w:tc>
        <w:tc>
          <w:tcPr>
            <w:tcW w:w="1332" w:type="dxa"/>
            <w:shd w:val="clear" w:color="auto" w:fill="auto"/>
            <w:vAlign w:val="center"/>
            <w:hideMark/>
          </w:tcPr>
          <w:p w14:paraId="241152A3"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22</w:t>
            </w:r>
          </w:p>
        </w:tc>
        <w:tc>
          <w:tcPr>
            <w:tcW w:w="4111" w:type="dxa"/>
            <w:shd w:val="clear" w:color="auto" w:fill="auto"/>
            <w:vAlign w:val="center"/>
            <w:hideMark/>
          </w:tcPr>
          <w:p w14:paraId="479BFD93"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порожній)</w:t>
            </w:r>
          </w:p>
        </w:tc>
        <w:tc>
          <w:tcPr>
            <w:tcW w:w="1701" w:type="dxa"/>
            <w:shd w:val="clear" w:color="auto" w:fill="auto"/>
            <w:vAlign w:val="center"/>
            <w:hideMark/>
          </w:tcPr>
          <w:p w14:paraId="465BB962"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5</w:t>
            </w:r>
          </w:p>
        </w:tc>
      </w:tr>
      <w:tr w:rsidR="001F6928" w:rsidRPr="00FE5706" w14:paraId="6C15458C" w14:textId="77777777" w:rsidTr="00532A97">
        <w:trPr>
          <w:trHeight w:val="407"/>
        </w:trPr>
        <w:tc>
          <w:tcPr>
            <w:tcW w:w="1073" w:type="dxa"/>
            <w:shd w:val="clear" w:color="auto" w:fill="auto"/>
            <w:vAlign w:val="center"/>
            <w:hideMark/>
          </w:tcPr>
          <w:p w14:paraId="06950C28"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20</w:t>
            </w:r>
          </w:p>
        </w:tc>
        <w:tc>
          <w:tcPr>
            <w:tcW w:w="1332" w:type="dxa"/>
            <w:shd w:val="clear" w:color="auto" w:fill="auto"/>
            <w:vAlign w:val="center"/>
            <w:hideMark/>
          </w:tcPr>
          <w:p w14:paraId="1F002131"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22</w:t>
            </w:r>
          </w:p>
        </w:tc>
        <w:tc>
          <w:tcPr>
            <w:tcW w:w="4111" w:type="dxa"/>
            <w:shd w:val="clear" w:color="auto" w:fill="auto"/>
            <w:vAlign w:val="center"/>
            <w:hideMark/>
          </w:tcPr>
          <w:p w14:paraId="6306134A"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вантажний)</w:t>
            </w:r>
          </w:p>
        </w:tc>
        <w:tc>
          <w:tcPr>
            <w:tcW w:w="1701" w:type="dxa"/>
            <w:shd w:val="clear" w:color="auto" w:fill="auto"/>
            <w:vAlign w:val="center"/>
            <w:hideMark/>
          </w:tcPr>
          <w:p w14:paraId="7B1EEA73"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5</w:t>
            </w:r>
          </w:p>
        </w:tc>
      </w:tr>
      <w:tr w:rsidR="001F6928" w:rsidRPr="00FE5706" w14:paraId="75C96020" w14:textId="77777777" w:rsidTr="001F6928">
        <w:trPr>
          <w:trHeight w:val="421"/>
        </w:trPr>
        <w:tc>
          <w:tcPr>
            <w:tcW w:w="1073" w:type="dxa"/>
            <w:shd w:val="clear" w:color="auto" w:fill="auto"/>
            <w:vAlign w:val="center"/>
            <w:hideMark/>
          </w:tcPr>
          <w:p w14:paraId="0719EACC"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21</w:t>
            </w:r>
          </w:p>
        </w:tc>
        <w:tc>
          <w:tcPr>
            <w:tcW w:w="1332" w:type="dxa"/>
            <w:shd w:val="clear" w:color="auto" w:fill="auto"/>
            <w:vAlign w:val="center"/>
            <w:hideMark/>
          </w:tcPr>
          <w:p w14:paraId="08514CFC"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42</w:t>
            </w:r>
          </w:p>
        </w:tc>
        <w:tc>
          <w:tcPr>
            <w:tcW w:w="4111" w:type="dxa"/>
            <w:shd w:val="clear" w:color="auto" w:fill="auto"/>
            <w:vAlign w:val="center"/>
            <w:hideMark/>
          </w:tcPr>
          <w:p w14:paraId="32030DDB"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порожній)</w:t>
            </w:r>
          </w:p>
        </w:tc>
        <w:tc>
          <w:tcPr>
            <w:tcW w:w="1701" w:type="dxa"/>
            <w:shd w:val="clear" w:color="auto" w:fill="auto"/>
            <w:vAlign w:val="center"/>
            <w:hideMark/>
          </w:tcPr>
          <w:p w14:paraId="3A3747C7"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10</w:t>
            </w:r>
          </w:p>
        </w:tc>
      </w:tr>
      <w:tr w:rsidR="001F6928" w:rsidRPr="00FE5706" w14:paraId="28224B69" w14:textId="77777777" w:rsidTr="001F6928">
        <w:trPr>
          <w:trHeight w:val="429"/>
        </w:trPr>
        <w:tc>
          <w:tcPr>
            <w:tcW w:w="1073" w:type="dxa"/>
            <w:shd w:val="clear" w:color="auto" w:fill="auto"/>
            <w:vAlign w:val="center"/>
            <w:hideMark/>
          </w:tcPr>
          <w:p w14:paraId="4979ACBA"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22</w:t>
            </w:r>
          </w:p>
        </w:tc>
        <w:tc>
          <w:tcPr>
            <w:tcW w:w="1332" w:type="dxa"/>
            <w:shd w:val="clear" w:color="auto" w:fill="auto"/>
            <w:vAlign w:val="center"/>
            <w:hideMark/>
          </w:tcPr>
          <w:p w14:paraId="5BE43436"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42</w:t>
            </w:r>
          </w:p>
        </w:tc>
        <w:tc>
          <w:tcPr>
            <w:tcW w:w="4111" w:type="dxa"/>
            <w:shd w:val="clear" w:color="auto" w:fill="auto"/>
            <w:vAlign w:val="center"/>
            <w:hideMark/>
          </w:tcPr>
          <w:p w14:paraId="5CB3D0E2"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вантажний)</w:t>
            </w:r>
          </w:p>
        </w:tc>
        <w:tc>
          <w:tcPr>
            <w:tcW w:w="1701" w:type="dxa"/>
            <w:shd w:val="clear" w:color="auto" w:fill="auto"/>
            <w:vAlign w:val="center"/>
            <w:hideMark/>
          </w:tcPr>
          <w:p w14:paraId="79616310"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10</w:t>
            </w:r>
          </w:p>
        </w:tc>
      </w:tr>
      <w:tr w:rsidR="001F6928" w:rsidRPr="00FE5706" w14:paraId="08567692" w14:textId="77777777" w:rsidTr="001F6928">
        <w:trPr>
          <w:trHeight w:val="423"/>
        </w:trPr>
        <w:tc>
          <w:tcPr>
            <w:tcW w:w="1073" w:type="dxa"/>
            <w:shd w:val="clear" w:color="auto" w:fill="auto"/>
            <w:vAlign w:val="center"/>
            <w:hideMark/>
          </w:tcPr>
          <w:p w14:paraId="46B3B284"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lastRenderedPageBreak/>
              <w:t>23</w:t>
            </w:r>
          </w:p>
        </w:tc>
        <w:tc>
          <w:tcPr>
            <w:tcW w:w="1332" w:type="dxa"/>
            <w:shd w:val="clear" w:color="auto" w:fill="auto"/>
            <w:vAlign w:val="center"/>
            <w:hideMark/>
          </w:tcPr>
          <w:p w14:paraId="76D454B5"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28</w:t>
            </w:r>
          </w:p>
        </w:tc>
        <w:tc>
          <w:tcPr>
            <w:tcW w:w="4111" w:type="dxa"/>
            <w:shd w:val="clear" w:color="auto" w:fill="auto"/>
            <w:vAlign w:val="center"/>
            <w:hideMark/>
          </w:tcPr>
          <w:p w14:paraId="4AC28D07"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порожній)</w:t>
            </w:r>
          </w:p>
        </w:tc>
        <w:tc>
          <w:tcPr>
            <w:tcW w:w="1701" w:type="dxa"/>
            <w:shd w:val="clear" w:color="auto" w:fill="auto"/>
            <w:vAlign w:val="center"/>
            <w:hideMark/>
          </w:tcPr>
          <w:p w14:paraId="24A92754"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6</w:t>
            </w:r>
          </w:p>
        </w:tc>
      </w:tr>
      <w:tr w:rsidR="001F6928" w:rsidRPr="00FE5706" w14:paraId="62E52878" w14:textId="77777777" w:rsidTr="001F6928">
        <w:trPr>
          <w:trHeight w:val="327"/>
        </w:trPr>
        <w:tc>
          <w:tcPr>
            <w:tcW w:w="1073" w:type="dxa"/>
            <w:shd w:val="clear" w:color="auto" w:fill="auto"/>
            <w:vAlign w:val="center"/>
            <w:hideMark/>
          </w:tcPr>
          <w:p w14:paraId="780F633A"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24</w:t>
            </w:r>
          </w:p>
        </w:tc>
        <w:tc>
          <w:tcPr>
            <w:tcW w:w="1332" w:type="dxa"/>
            <w:shd w:val="clear" w:color="auto" w:fill="auto"/>
            <w:vAlign w:val="center"/>
            <w:hideMark/>
          </w:tcPr>
          <w:p w14:paraId="015E9E03"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28</w:t>
            </w:r>
          </w:p>
        </w:tc>
        <w:tc>
          <w:tcPr>
            <w:tcW w:w="4111" w:type="dxa"/>
            <w:shd w:val="clear" w:color="auto" w:fill="auto"/>
            <w:vAlign w:val="center"/>
            <w:hideMark/>
          </w:tcPr>
          <w:p w14:paraId="25E088F9"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вантажний)</w:t>
            </w:r>
          </w:p>
        </w:tc>
        <w:tc>
          <w:tcPr>
            <w:tcW w:w="1701" w:type="dxa"/>
            <w:shd w:val="clear" w:color="auto" w:fill="auto"/>
            <w:vAlign w:val="center"/>
            <w:hideMark/>
          </w:tcPr>
          <w:p w14:paraId="31F36E8F"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6</w:t>
            </w:r>
          </w:p>
        </w:tc>
      </w:tr>
      <w:tr w:rsidR="001F6928" w:rsidRPr="00FE5706" w14:paraId="56F6FE07" w14:textId="77777777" w:rsidTr="001F6928">
        <w:trPr>
          <w:trHeight w:val="418"/>
        </w:trPr>
        <w:tc>
          <w:tcPr>
            <w:tcW w:w="1073" w:type="dxa"/>
            <w:shd w:val="clear" w:color="auto" w:fill="auto"/>
            <w:vAlign w:val="center"/>
            <w:hideMark/>
          </w:tcPr>
          <w:p w14:paraId="0C4E74DA"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25</w:t>
            </w:r>
          </w:p>
        </w:tc>
        <w:tc>
          <w:tcPr>
            <w:tcW w:w="1332" w:type="dxa"/>
            <w:shd w:val="clear" w:color="auto" w:fill="auto"/>
            <w:vAlign w:val="center"/>
            <w:hideMark/>
          </w:tcPr>
          <w:p w14:paraId="38E5848C"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48</w:t>
            </w:r>
          </w:p>
        </w:tc>
        <w:tc>
          <w:tcPr>
            <w:tcW w:w="4111" w:type="dxa"/>
            <w:shd w:val="clear" w:color="auto" w:fill="auto"/>
            <w:vAlign w:val="center"/>
            <w:hideMark/>
          </w:tcPr>
          <w:p w14:paraId="581AAEEC"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порожній)</w:t>
            </w:r>
          </w:p>
        </w:tc>
        <w:tc>
          <w:tcPr>
            <w:tcW w:w="1701" w:type="dxa"/>
            <w:shd w:val="clear" w:color="auto" w:fill="auto"/>
            <w:vAlign w:val="center"/>
            <w:hideMark/>
          </w:tcPr>
          <w:p w14:paraId="12B57931"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12</w:t>
            </w:r>
          </w:p>
        </w:tc>
      </w:tr>
      <w:tr w:rsidR="001F6928" w:rsidRPr="00FE5706" w14:paraId="7F81838A" w14:textId="77777777" w:rsidTr="001F6928">
        <w:trPr>
          <w:trHeight w:val="268"/>
        </w:trPr>
        <w:tc>
          <w:tcPr>
            <w:tcW w:w="1073" w:type="dxa"/>
            <w:shd w:val="clear" w:color="auto" w:fill="auto"/>
            <w:vAlign w:val="center"/>
            <w:hideMark/>
          </w:tcPr>
          <w:p w14:paraId="5C7C3958"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26</w:t>
            </w:r>
          </w:p>
        </w:tc>
        <w:tc>
          <w:tcPr>
            <w:tcW w:w="1332" w:type="dxa"/>
            <w:shd w:val="clear" w:color="auto" w:fill="auto"/>
            <w:vAlign w:val="center"/>
            <w:hideMark/>
          </w:tcPr>
          <w:p w14:paraId="24B0C6E7"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48</w:t>
            </w:r>
          </w:p>
        </w:tc>
        <w:tc>
          <w:tcPr>
            <w:tcW w:w="4111" w:type="dxa"/>
            <w:shd w:val="clear" w:color="auto" w:fill="auto"/>
            <w:vAlign w:val="center"/>
            <w:hideMark/>
          </w:tcPr>
          <w:p w14:paraId="2CCB4EE8"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вантажний)</w:t>
            </w:r>
          </w:p>
        </w:tc>
        <w:tc>
          <w:tcPr>
            <w:tcW w:w="1701" w:type="dxa"/>
            <w:shd w:val="clear" w:color="auto" w:fill="auto"/>
            <w:vAlign w:val="center"/>
            <w:hideMark/>
          </w:tcPr>
          <w:p w14:paraId="0E9EDC99"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12</w:t>
            </w:r>
          </w:p>
        </w:tc>
      </w:tr>
      <w:tr w:rsidR="001F6928" w:rsidRPr="00FE5706" w14:paraId="53AB6EB7" w14:textId="77777777" w:rsidTr="001F6928">
        <w:trPr>
          <w:trHeight w:val="555"/>
        </w:trPr>
        <w:tc>
          <w:tcPr>
            <w:tcW w:w="1073" w:type="dxa"/>
            <w:shd w:val="clear" w:color="auto" w:fill="auto"/>
            <w:vAlign w:val="center"/>
            <w:hideMark/>
          </w:tcPr>
          <w:p w14:paraId="26A03A8C"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27</w:t>
            </w:r>
          </w:p>
        </w:tc>
        <w:tc>
          <w:tcPr>
            <w:tcW w:w="1332" w:type="dxa"/>
            <w:shd w:val="clear" w:color="auto" w:fill="auto"/>
            <w:vAlign w:val="center"/>
            <w:hideMark/>
          </w:tcPr>
          <w:p w14:paraId="6BF2D89C"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38</w:t>
            </w:r>
          </w:p>
        </w:tc>
        <w:tc>
          <w:tcPr>
            <w:tcW w:w="4111" w:type="dxa"/>
            <w:shd w:val="clear" w:color="auto" w:fill="auto"/>
            <w:vAlign w:val="center"/>
            <w:hideMark/>
          </w:tcPr>
          <w:p w14:paraId="5E6CCB03"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порожній)</w:t>
            </w:r>
          </w:p>
        </w:tc>
        <w:tc>
          <w:tcPr>
            <w:tcW w:w="1701" w:type="dxa"/>
            <w:shd w:val="clear" w:color="auto" w:fill="auto"/>
            <w:vAlign w:val="center"/>
            <w:hideMark/>
          </w:tcPr>
          <w:p w14:paraId="0EB51320"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9</w:t>
            </w:r>
          </w:p>
        </w:tc>
      </w:tr>
      <w:tr w:rsidR="001F6928" w:rsidRPr="00FE5706" w14:paraId="37A0A151" w14:textId="77777777" w:rsidTr="001F6928">
        <w:trPr>
          <w:trHeight w:val="407"/>
        </w:trPr>
        <w:tc>
          <w:tcPr>
            <w:tcW w:w="1073" w:type="dxa"/>
            <w:shd w:val="clear" w:color="auto" w:fill="auto"/>
            <w:vAlign w:val="center"/>
            <w:hideMark/>
          </w:tcPr>
          <w:p w14:paraId="72C3563E"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28</w:t>
            </w:r>
          </w:p>
        </w:tc>
        <w:tc>
          <w:tcPr>
            <w:tcW w:w="1332" w:type="dxa"/>
            <w:shd w:val="clear" w:color="auto" w:fill="auto"/>
            <w:vAlign w:val="center"/>
            <w:hideMark/>
          </w:tcPr>
          <w:p w14:paraId="4AD07AB7"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38</w:t>
            </w:r>
          </w:p>
        </w:tc>
        <w:tc>
          <w:tcPr>
            <w:tcW w:w="4111" w:type="dxa"/>
            <w:shd w:val="clear" w:color="auto" w:fill="auto"/>
            <w:vAlign w:val="center"/>
            <w:hideMark/>
          </w:tcPr>
          <w:p w14:paraId="3B00916D"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вантажний)</w:t>
            </w:r>
          </w:p>
        </w:tc>
        <w:tc>
          <w:tcPr>
            <w:tcW w:w="1701" w:type="dxa"/>
            <w:shd w:val="clear" w:color="auto" w:fill="auto"/>
            <w:vAlign w:val="center"/>
            <w:hideMark/>
          </w:tcPr>
          <w:p w14:paraId="1FD7DF5C"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9</w:t>
            </w:r>
          </w:p>
        </w:tc>
      </w:tr>
      <w:tr w:rsidR="001F6928" w:rsidRPr="00FE5706" w14:paraId="315BD535" w14:textId="77777777" w:rsidTr="001F6928">
        <w:trPr>
          <w:trHeight w:val="414"/>
        </w:trPr>
        <w:tc>
          <w:tcPr>
            <w:tcW w:w="1073" w:type="dxa"/>
            <w:shd w:val="clear" w:color="auto" w:fill="auto"/>
            <w:vAlign w:val="center"/>
            <w:hideMark/>
          </w:tcPr>
          <w:p w14:paraId="2859728D"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29</w:t>
            </w:r>
          </w:p>
        </w:tc>
        <w:tc>
          <w:tcPr>
            <w:tcW w:w="1332" w:type="dxa"/>
            <w:shd w:val="clear" w:color="auto" w:fill="auto"/>
            <w:vAlign w:val="center"/>
            <w:hideMark/>
          </w:tcPr>
          <w:p w14:paraId="0A8C41B3"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58</w:t>
            </w:r>
          </w:p>
        </w:tc>
        <w:tc>
          <w:tcPr>
            <w:tcW w:w="4111" w:type="dxa"/>
            <w:shd w:val="clear" w:color="auto" w:fill="auto"/>
            <w:vAlign w:val="center"/>
            <w:hideMark/>
          </w:tcPr>
          <w:p w14:paraId="41C12587"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порожній)</w:t>
            </w:r>
          </w:p>
        </w:tc>
        <w:tc>
          <w:tcPr>
            <w:tcW w:w="1701" w:type="dxa"/>
            <w:shd w:val="clear" w:color="auto" w:fill="auto"/>
            <w:vAlign w:val="center"/>
            <w:hideMark/>
          </w:tcPr>
          <w:p w14:paraId="29C97A0C"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14</w:t>
            </w:r>
          </w:p>
        </w:tc>
      </w:tr>
      <w:tr w:rsidR="001F6928" w:rsidRPr="00FE5706" w14:paraId="2CE702C9" w14:textId="77777777" w:rsidTr="001F6928">
        <w:trPr>
          <w:trHeight w:val="561"/>
        </w:trPr>
        <w:tc>
          <w:tcPr>
            <w:tcW w:w="1073" w:type="dxa"/>
            <w:shd w:val="clear" w:color="auto" w:fill="auto"/>
            <w:vAlign w:val="center"/>
            <w:hideMark/>
          </w:tcPr>
          <w:p w14:paraId="2B0F2A99"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30</w:t>
            </w:r>
          </w:p>
        </w:tc>
        <w:tc>
          <w:tcPr>
            <w:tcW w:w="1332" w:type="dxa"/>
            <w:shd w:val="clear" w:color="auto" w:fill="auto"/>
            <w:vAlign w:val="center"/>
            <w:hideMark/>
          </w:tcPr>
          <w:p w14:paraId="7FE1E8F9"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58</w:t>
            </w:r>
          </w:p>
        </w:tc>
        <w:tc>
          <w:tcPr>
            <w:tcW w:w="4111" w:type="dxa"/>
            <w:shd w:val="clear" w:color="auto" w:fill="auto"/>
            <w:vAlign w:val="center"/>
            <w:hideMark/>
          </w:tcPr>
          <w:p w14:paraId="18B39DE8" w14:textId="77777777" w:rsidR="001F6928" w:rsidRPr="001F6928" w:rsidRDefault="001F6928" w:rsidP="001F6928">
            <w:pPr>
              <w:widowControl/>
              <w:adjustRightInd/>
              <w:spacing w:line="240" w:lineRule="auto"/>
              <w:jc w:val="left"/>
              <w:textAlignment w:val="auto"/>
              <w:rPr>
                <w:color w:val="000000"/>
                <w:sz w:val="24"/>
                <w:szCs w:val="24"/>
                <w:lang w:val="uk-UA"/>
              </w:rPr>
            </w:pPr>
            <w:r w:rsidRPr="001F6928">
              <w:rPr>
                <w:color w:val="000000"/>
                <w:sz w:val="24"/>
                <w:szCs w:val="24"/>
                <w:lang w:val="uk-UA"/>
              </w:rPr>
              <w:t>Маятниковий (зворотний вантажний)</w:t>
            </w:r>
          </w:p>
        </w:tc>
        <w:tc>
          <w:tcPr>
            <w:tcW w:w="1701" w:type="dxa"/>
            <w:shd w:val="clear" w:color="auto" w:fill="auto"/>
            <w:vAlign w:val="center"/>
            <w:hideMark/>
          </w:tcPr>
          <w:p w14:paraId="3DBD9417" w14:textId="77777777" w:rsidR="001F6928" w:rsidRPr="001F6928" w:rsidRDefault="001F6928" w:rsidP="001F6928">
            <w:pPr>
              <w:widowControl/>
              <w:adjustRightInd/>
              <w:spacing w:line="240" w:lineRule="auto"/>
              <w:jc w:val="right"/>
              <w:textAlignment w:val="auto"/>
              <w:rPr>
                <w:color w:val="000000"/>
                <w:sz w:val="24"/>
                <w:szCs w:val="24"/>
                <w:lang w:val="uk-UA"/>
              </w:rPr>
            </w:pPr>
            <w:r w:rsidRPr="001F6928">
              <w:rPr>
                <w:color w:val="000000"/>
                <w:sz w:val="24"/>
                <w:szCs w:val="24"/>
                <w:lang w:val="uk-UA"/>
              </w:rPr>
              <w:t>14</w:t>
            </w:r>
          </w:p>
        </w:tc>
      </w:tr>
    </w:tbl>
    <w:p w14:paraId="61831B8E" w14:textId="415CD248" w:rsidR="001F6928" w:rsidRPr="00FE5706" w:rsidRDefault="001F6928" w:rsidP="001F6928">
      <w:pPr>
        <w:spacing w:line="360" w:lineRule="auto"/>
        <w:ind w:left="567"/>
        <w:jc w:val="left"/>
        <w:rPr>
          <w:lang w:val="uk-UA" w:eastAsia="en-US"/>
        </w:rPr>
      </w:pPr>
    </w:p>
    <w:p w14:paraId="3D43D8A8" w14:textId="77777777" w:rsidR="00E353A6" w:rsidRPr="00FE5706" w:rsidRDefault="00E353A6" w:rsidP="00E353A6">
      <w:pPr>
        <w:rPr>
          <w:b/>
          <w:bCs/>
          <w:sz w:val="36"/>
          <w:lang w:val="uk-UA"/>
        </w:rPr>
      </w:pPr>
      <w:r w:rsidRPr="00FE5706">
        <w:rPr>
          <w:b/>
          <w:bCs/>
          <w:lang w:val="uk-UA"/>
        </w:rPr>
        <w:t>Контрольні питання</w:t>
      </w:r>
    </w:p>
    <w:p w14:paraId="6EDB7F18" w14:textId="77777777" w:rsidR="00E353A6" w:rsidRPr="00FE5706" w:rsidRDefault="00E353A6" w:rsidP="00554A12">
      <w:pPr>
        <w:pStyle w:val="a8"/>
        <w:numPr>
          <w:ilvl w:val="0"/>
          <w:numId w:val="45"/>
        </w:numPr>
        <w:spacing w:line="360" w:lineRule="auto"/>
        <w:rPr>
          <w:sz w:val="28"/>
          <w:szCs w:val="28"/>
          <w:lang w:val="uk-UA"/>
        </w:rPr>
      </w:pPr>
      <w:r w:rsidRPr="00FE5706">
        <w:rPr>
          <w:sz w:val="28"/>
          <w:szCs w:val="28"/>
          <w:lang w:val="uk-UA"/>
        </w:rPr>
        <w:t>Який маршрут вважається ідеальним з точки зору коефіцієнта використання пробігу?</w:t>
      </w:r>
    </w:p>
    <w:p w14:paraId="75A7A24B" w14:textId="77777777" w:rsidR="00E353A6" w:rsidRPr="00FE5706" w:rsidRDefault="00E353A6" w:rsidP="00554A12">
      <w:pPr>
        <w:pStyle w:val="a8"/>
        <w:numPr>
          <w:ilvl w:val="0"/>
          <w:numId w:val="45"/>
        </w:numPr>
        <w:spacing w:line="360" w:lineRule="auto"/>
        <w:rPr>
          <w:sz w:val="28"/>
          <w:szCs w:val="28"/>
          <w:lang w:val="uk-UA"/>
        </w:rPr>
      </w:pPr>
      <w:r w:rsidRPr="00FE5706">
        <w:rPr>
          <w:sz w:val="28"/>
          <w:szCs w:val="28"/>
          <w:lang w:val="uk-UA"/>
        </w:rPr>
        <w:t>Що таке "нульовий пробіг" і як він впливає на економіку перевезень?</w:t>
      </w:r>
    </w:p>
    <w:p w14:paraId="3B0A0AB6" w14:textId="77777777" w:rsidR="00E353A6" w:rsidRPr="00FE5706" w:rsidRDefault="00E353A6" w:rsidP="00554A12">
      <w:pPr>
        <w:pStyle w:val="a8"/>
        <w:numPr>
          <w:ilvl w:val="0"/>
          <w:numId w:val="45"/>
        </w:numPr>
        <w:spacing w:line="360" w:lineRule="auto"/>
        <w:rPr>
          <w:sz w:val="28"/>
          <w:szCs w:val="28"/>
          <w:lang w:val="uk-UA"/>
        </w:rPr>
      </w:pPr>
      <w:r w:rsidRPr="00FE5706">
        <w:rPr>
          <w:sz w:val="28"/>
          <w:szCs w:val="28"/>
          <w:lang w:val="uk-UA"/>
        </w:rPr>
        <w:t>В яких випадках кільцевий маршрут вигідніший за маятниковий?</w:t>
      </w:r>
    </w:p>
    <w:p w14:paraId="0B49BE83" w14:textId="77777777" w:rsidR="00E353A6" w:rsidRPr="00FE5706" w:rsidRDefault="00E353A6" w:rsidP="00554A12">
      <w:pPr>
        <w:pStyle w:val="a8"/>
        <w:numPr>
          <w:ilvl w:val="0"/>
          <w:numId w:val="45"/>
        </w:numPr>
        <w:spacing w:line="360" w:lineRule="auto"/>
        <w:rPr>
          <w:sz w:val="28"/>
          <w:szCs w:val="28"/>
          <w:lang w:val="uk-UA"/>
        </w:rPr>
      </w:pPr>
      <w:r w:rsidRPr="00FE5706">
        <w:rPr>
          <w:sz w:val="28"/>
          <w:szCs w:val="28"/>
          <w:lang w:val="uk-UA"/>
        </w:rPr>
        <w:t>Як впливає кількість пунктів завантаження на розвізному маршруті на продуктивність автомобіля?</w:t>
      </w:r>
    </w:p>
    <w:p w14:paraId="271E6BA0" w14:textId="77777777" w:rsidR="00E353A6" w:rsidRPr="00FE5706" w:rsidRDefault="00E353A6" w:rsidP="00554A12">
      <w:pPr>
        <w:pStyle w:val="a8"/>
        <w:numPr>
          <w:ilvl w:val="0"/>
          <w:numId w:val="45"/>
        </w:numPr>
        <w:spacing w:line="360" w:lineRule="auto"/>
        <w:rPr>
          <w:sz w:val="28"/>
          <w:szCs w:val="28"/>
          <w:lang w:val="uk-UA"/>
        </w:rPr>
      </w:pPr>
      <w:r w:rsidRPr="00FE5706">
        <w:rPr>
          <w:sz w:val="28"/>
          <w:szCs w:val="28"/>
          <w:lang w:val="uk-UA"/>
        </w:rPr>
        <w:t>Чому важливо мінімізувати час простою під навантаженням на коротких маршрутах?</w:t>
      </w:r>
    </w:p>
    <w:p w14:paraId="5513B044" w14:textId="77777777" w:rsidR="00E353A6" w:rsidRPr="00FE5706" w:rsidRDefault="00E353A6" w:rsidP="00554A12">
      <w:pPr>
        <w:pStyle w:val="a8"/>
        <w:numPr>
          <w:ilvl w:val="0"/>
          <w:numId w:val="45"/>
        </w:numPr>
        <w:spacing w:line="360" w:lineRule="auto"/>
        <w:rPr>
          <w:sz w:val="28"/>
          <w:szCs w:val="28"/>
          <w:lang w:val="uk-UA"/>
        </w:rPr>
      </w:pPr>
      <w:r w:rsidRPr="00FE5706">
        <w:rPr>
          <w:sz w:val="28"/>
          <w:szCs w:val="28"/>
          <w:lang w:val="uk-UA"/>
        </w:rPr>
        <w:t>Як логіст може знайти попутний вантаж для маятникового маршруту?</w:t>
      </w:r>
    </w:p>
    <w:p w14:paraId="20FBE1EF" w14:textId="4FAD2681" w:rsidR="00F503A0" w:rsidRPr="00FE5706" w:rsidRDefault="00F503A0" w:rsidP="001F6928">
      <w:pPr>
        <w:spacing w:line="360" w:lineRule="auto"/>
        <w:ind w:left="567"/>
        <w:jc w:val="left"/>
        <w:rPr>
          <w:lang w:val="uk-UA" w:eastAsia="en-US"/>
        </w:rPr>
      </w:pPr>
      <w:r w:rsidRPr="00FE5706">
        <w:rPr>
          <w:lang w:val="uk-UA" w:eastAsia="en-US"/>
        </w:rPr>
        <w:br w:type="page"/>
      </w:r>
    </w:p>
    <w:p w14:paraId="40AB10EF" w14:textId="7DACD455" w:rsidR="001F6928" w:rsidRPr="00FE5706" w:rsidRDefault="00E42FFD" w:rsidP="00E42FFD">
      <w:pPr>
        <w:pStyle w:val="1"/>
        <w:rPr>
          <w:lang w:val="uk-UA"/>
        </w:rPr>
      </w:pPr>
      <w:bookmarkStart w:id="8" w:name="_Toc221350831"/>
      <w:r w:rsidRPr="00FE5706">
        <w:rPr>
          <w:lang w:val="uk-UA"/>
        </w:rPr>
        <w:lastRenderedPageBreak/>
        <w:t>Тема 8 Організація перевезень різних типів вантажів автомобільним транспортом</w:t>
      </w:r>
      <w:bookmarkEnd w:id="8"/>
    </w:p>
    <w:p w14:paraId="6A5ABEE8" w14:textId="56D79A3D" w:rsidR="00E42FFD" w:rsidRPr="00FE5706" w:rsidRDefault="00E42FFD" w:rsidP="00E42FFD">
      <w:pPr>
        <w:spacing w:line="360" w:lineRule="auto"/>
        <w:ind w:firstLine="567"/>
        <w:rPr>
          <w:lang w:val="uk-UA"/>
        </w:rPr>
      </w:pPr>
      <w:r w:rsidRPr="00FE5706">
        <w:rPr>
          <w:b/>
          <w:bCs/>
          <w:lang w:val="uk-UA"/>
        </w:rPr>
        <w:t>Мета роботи:</w:t>
      </w:r>
      <w:r w:rsidRPr="00FE5706">
        <w:rPr>
          <w:lang w:val="uk-UA"/>
        </w:rPr>
        <w:t xml:space="preserve"> Вивчити класифікацію вантажів, навчитися визначати вимоги до їх пакування, кріплення та зберігання, а також розраховувати терміни доставки для різних категорій товарів.</w:t>
      </w:r>
    </w:p>
    <w:p w14:paraId="488DA2F3" w14:textId="77777777" w:rsidR="00E42FFD" w:rsidRPr="00FE5706" w:rsidRDefault="00E42FFD" w:rsidP="00E42FFD">
      <w:pPr>
        <w:jc w:val="center"/>
        <w:rPr>
          <w:b/>
          <w:bCs/>
          <w:szCs w:val="28"/>
          <w:lang w:val="uk-UA"/>
        </w:rPr>
      </w:pPr>
      <w:r w:rsidRPr="00FE5706">
        <w:rPr>
          <w:b/>
          <w:bCs/>
          <w:szCs w:val="28"/>
          <w:lang w:val="uk-UA"/>
        </w:rPr>
        <w:t>Порядок виконання</w:t>
      </w:r>
    </w:p>
    <w:p w14:paraId="7CB114D3" w14:textId="77777777" w:rsidR="00E42FFD" w:rsidRPr="00FE5706" w:rsidRDefault="00E42FFD" w:rsidP="00554A12">
      <w:pPr>
        <w:pStyle w:val="a8"/>
        <w:numPr>
          <w:ilvl w:val="0"/>
          <w:numId w:val="48"/>
        </w:numPr>
        <w:spacing w:line="360" w:lineRule="auto"/>
        <w:rPr>
          <w:sz w:val="28"/>
          <w:szCs w:val="28"/>
          <w:lang w:val="uk-UA"/>
        </w:rPr>
      </w:pPr>
      <w:r w:rsidRPr="00FE5706">
        <w:rPr>
          <w:sz w:val="28"/>
          <w:szCs w:val="28"/>
          <w:lang w:val="uk-UA"/>
        </w:rPr>
        <w:t>Ознайомитися з теоретичними положеннями 1</w:t>
      </w:r>
    </w:p>
    <w:p w14:paraId="3078D478" w14:textId="43422762" w:rsidR="00E42FFD" w:rsidRPr="00FE5706" w:rsidRDefault="00E42FFD" w:rsidP="00554A12">
      <w:pPr>
        <w:pStyle w:val="a8"/>
        <w:numPr>
          <w:ilvl w:val="0"/>
          <w:numId w:val="48"/>
        </w:numPr>
        <w:spacing w:line="360" w:lineRule="auto"/>
        <w:rPr>
          <w:sz w:val="28"/>
          <w:szCs w:val="28"/>
          <w:lang w:val="uk-UA"/>
        </w:rPr>
      </w:pPr>
      <w:r w:rsidRPr="00FE5706">
        <w:rPr>
          <w:sz w:val="28"/>
          <w:szCs w:val="28"/>
          <w:lang w:val="uk-UA"/>
        </w:rPr>
        <w:t>Обрати варіанта згідно списку с журналі з таблиці 8.1</w:t>
      </w:r>
    </w:p>
    <w:p w14:paraId="267BD623" w14:textId="77777777" w:rsidR="00E42FFD" w:rsidRPr="00FE5706" w:rsidRDefault="00E42FFD" w:rsidP="00554A12">
      <w:pPr>
        <w:pStyle w:val="a8"/>
        <w:numPr>
          <w:ilvl w:val="0"/>
          <w:numId w:val="48"/>
        </w:numPr>
        <w:spacing w:line="360" w:lineRule="auto"/>
        <w:rPr>
          <w:sz w:val="28"/>
          <w:szCs w:val="28"/>
          <w:lang w:val="uk-UA"/>
        </w:rPr>
      </w:pPr>
      <w:r w:rsidRPr="00FE5706">
        <w:rPr>
          <w:sz w:val="28"/>
          <w:szCs w:val="28"/>
          <w:lang w:val="uk-UA"/>
        </w:rPr>
        <w:t>Виконати розрахунки згідно завдання 2.</w:t>
      </w:r>
    </w:p>
    <w:p w14:paraId="77D2CEAF" w14:textId="77777777" w:rsidR="00E42FFD" w:rsidRPr="00FE5706" w:rsidRDefault="00E42FFD" w:rsidP="00554A12">
      <w:pPr>
        <w:pStyle w:val="a8"/>
        <w:numPr>
          <w:ilvl w:val="0"/>
          <w:numId w:val="48"/>
        </w:numPr>
        <w:spacing w:line="360" w:lineRule="auto"/>
        <w:rPr>
          <w:sz w:val="28"/>
          <w:szCs w:val="28"/>
          <w:lang w:val="uk-UA"/>
        </w:rPr>
      </w:pPr>
      <w:r w:rsidRPr="00FE5706">
        <w:rPr>
          <w:sz w:val="28"/>
          <w:szCs w:val="28"/>
          <w:lang w:val="uk-UA"/>
        </w:rPr>
        <w:t>Зробити висновок</w:t>
      </w:r>
    </w:p>
    <w:p w14:paraId="6D5004D6" w14:textId="77777777" w:rsidR="00E42FFD" w:rsidRPr="00FE5706" w:rsidRDefault="00E42FFD" w:rsidP="00554A12">
      <w:pPr>
        <w:pStyle w:val="a8"/>
        <w:numPr>
          <w:ilvl w:val="0"/>
          <w:numId w:val="48"/>
        </w:numPr>
        <w:spacing w:line="360" w:lineRule="auto"/>
        <w:rPr>
          <w:sz w:val="28"/>
          <w:szCs w:val="28"/>
          <w:lang w:val="uk-UA"/>
        </w:rPr>
      </w:pPr>
      <w:r w:rsidRPr="00FE5706">
        <w:rPr>
          <w:sz w:val="28"/>
          <w:szCs w:val="28"/>
          <w:lang w:val="uk-UA"/>
        </w:rPr>
        <w:t>Дати відповіді на контрольні питання</w:t>
      </w:r>
    </w:p>
    <w:p w14:paraId="54740AF2" w14:textId="6B570A63" w:rsidR="00E42FFD" w:rsidRPr="00FE5706" w:rsidRDefault="00E42FFD" w:rsidP="00554A12">
      <w:pPr>
        <w:pStyle w:val="ab"/>
        <w:numPr>
          <w:ilvl w:val="0"/>
          <w:numId w:val="46"/>
        </w:numPr>
        <w:spacing w:line="360" w:lineRule="auto"/>
        <w:rPr>
          <w:lang w:val="uk-UA" w:eastAsia="en-US"/>
        </w:rPr>
      </w:pPr>
      <w:r w:rsidRPr="00FE5706">
        <w:rPr>
          <w:lang w:val="uk-UA" w:eastAsia="en-US"/>
        </w:rPr>
        <w:t>Теоретичні положення</w:t>
      </w:r>
    </w:p>
    <w:p w14:paraId="0E04B2FF" w14:textId="77777777" w:rsidR="00E42FFD" w:rsidRPr="00E42FFD" w:rsidRDefault="00E42FFD" w:rsidP="00E42FFD">
      <w:pPr>
        <w:widowControl/>
        <w:adjustRightInd/>
        <w:spacing w:line="360" w:lineRule="auto"/>
        <w:ind w:firstLine="567"/>
        <w:textAlignment w:val="auto"/>
        <w:rPr>
          <w:szCs w:val="28"/>
          <w:lang w:val="uk-UA"/>
        </w:rPr>
      </w:pPr>
      <w:r w:rsidRPr="00E42FFD">
        <w:rPr>
          <w:szCs w:val="28"/>
          <w:lang w:val="uk-UA"/>
        </w:rPr>
        <w:t>Вантажі класифікують за різними критеріями, що дозволяє правильно організувати їхнє перевезення та вибрати відповідний транспортний засіб. Один із основних способів класифікації — за способом завантаження. До цієї категорії належать штучні вантажі, які перевозяться в тарі або на піддонах, сипкі вантажі, які завантажуються безпосередньо у кузов самоскидів або спеціальних контейнерів, та наливні вантажі, що транспортуються у цистернах.</w:t>
      </w:r>
    </w:p>
    <w:p w14:paraId="655393A9" w14:textId="77777777" w:rsidR="00E42FFD" w:rsidRPr="00E42FFD" w:rsidRDefault="00E42FFD" w:rsidP="00E42FFD">
      <w:pPr>
        <w:widowControl/>
        <w:adjustRightInd/>
        <w:spacing w:line="360" w:lineRule="auto"/>
        <w:ind w:firstLine="567"/>
        <w:textAlignment w:val="auto"/>
        <w:rPr>
          <w:szCs w:val="28"/>
          <w:lang w:val="uk-UA"/>
        </w:rPr>
      </w:pPr>
      <w:r w:rsidRPr="00E42FFD">
        <w:rPr>
          <w:szCs w:val="28"/>
          <w:lang w:val="uk-UA"/>
        </w:rPr>
        <w:t>Інший підхід — класифікація за фізико-хімічними властивостями та умовами перевезення. До ключових груп належать:</w:t>
      </w:r>
    </w:p>
    <w:p w14:paraId="5254AEFB" w14:textId="77777777" w:rsidR="00E42FFD" w:rsidRPr="00E42FFD" w:rsidRDefault="00E42FFD" w:rsidP="00554A12">
      <w:pPr>
        <w:widowControl/>
        <w:numPr>
          <w:ilvl w:val="0"/>
          <w:numId w:val="47"/>
        </w:numPr>
        <w:adjustRightInd/>
        <w:spacing w:line="360" w:lineRule="auto"/>
        <w:textAlignment w:val="auto"/>
        <w:rPr>
          <w:szCs w:val="28"/>
          <w:lang w:val="uk-UA"/>
        </w:rPr>
      </w:pPr>
      <w:r w:rsidRPr="00E42FFD">
        <w:rPr>
          <w:szCs w:val="28"/>
          <w:lang w:val="uk-UA"/>
        </w:rPr>
        <w:t>Швидкопсувні вантажі (</w:t>
      </w:r>
      <w:proofErr w:type="spellStart"/>
      <w:r w:rsidRPr="00E42FFD">
        <w:rPr>
          <w:szCs w:val="28"/>
          <w:lang w:val="uk-UA"/>
        </w:rPr>
        <w:t>Perishable</w:t>
      </w:r>
      <w:proofErr w:type="spellEnd"/>
      <w:r w:rsidRPr="00E42FFD">
        <w:rPr>
          <w:szCs w:val="28"/>
          <w:lang w:val="uk-UA"/>
        </w:rPr>
        <w:t>), наприклад, продукти харчування, фармацевтичні препарати, які потребують суворого контролю температурного режиму, спеціального санітарного оброблення кузова та швидкої доставки. Для таких вантажів використовують рефрижератори та ізотермічні кузови, які дозволяють підтримувати задану температуру протягом усього маршруту.</w:t>
      </w:r>
    </w:p>
    <w:p w14:paraId="15C9C54D" w14:textId="77777777" w:rsidR="00E42FFD" w:rsidRPr="00E42FFD" w:rsidRDefault="00E42FFD" w:rsidP="00554A12">
      <w:pPr>
        <w:widowControl/>
        <w:numPr>
          <w:ilvl w:val="0"/>
          <w:numId w:val="47"/>
        </w:numPr>
        <w:adjustRightInd/>
        <w:spacing w:line="360" w:lineRule="auto"/>
        <w:textAlignment w:val="auto"/>
        <w:rPr>
          <w:szCs w:val="28"/>
          <w:lang w:val="uk-UA"/>
        </w:rPr>
      </w:pPr>
      <w:r w:rsidRPr="00E42FFD">
        <w:rPr>
          <w:szCs w:val="28"/>
          <w:lang w:val="uk-UA"/>
        </w:rPr>
        <w:lastRenderedPageBreak/>
        <w:t>Небезпечні вантажі (ADR), наприклад, легкозаймисті, токсичні чи вибухові речовини. Перевезення таких вантажів вимагає спеціального допуску водія, відповідного маркування транспортного засобу та обмеження маршруту, щоб уникнути густонаселених районів або зон підвищеного ризику.</w:t>
      </w:r>
    </w:p>
    <w:p w14:paraId="78A2E6F2" w14:textId="77777777" w:rsidR="00E42FFD" w:rsidRPr="00E42FFD" w:rsidRDefault="00E42FFD" w:rsidP="00554A12">
      <w:pPr>
        <w:widowControl/>
        <w:numPr>
          <w:ilvl w:val="0"/>
          <w:numId w:val="47"/>
        </w:numPr>
        <w:adjustRightInd/>
        <w:spacing w:line="360" w:lineRule="auto"/>
        <w:textAlignment w:val="auto"/>
        <w:rPr>
          <w:szCs w:val="28"/>
          <w:lang w:val="uk-UA"/>
        </w:rPr>
      </w:pPr>
      <w:r w:rsidRPr="00E42FFD">
        <w:rPr>
          <w:szCs w:val="28"/>
          <w:lang w:val="uk-UA"/>
        </w:rPr>
        <w:t>Великогабаритні та важковагові вантажі, такі як металоконструкції або промислове обладнання. Для їх перевезення потрібні спеціальні дозволи на рух, супровідні машини, а також розрахунок навантаження на кожну вісь транспортного засобу.</w:t>
      </w:r>
    </w:p>
    <w:p w14:paraId="1C82D92A" w14:textId="77777777" w:rsidR="00E42FFD" w:rsidRPr="00E42FFD" w:rsidRDefault="00E42FFD" w:rsidP="00554A12">
      <w:pPr>
        <w:widowControl/>
        <w:numPr>
          <w:ilvl w:val="0"/>
          <w:numId w:val="47"/>
        </w:numPr>
        <w:adjustRightInd/>
        <w:spacing w:line="360" w:lineRule="auto"/>
        <w:textAlignment w:val="auto"/>
        <w:rPr>
          <w:szCs w:val="28"/>
          <w:lang w:val="uk-UA"/>
        </w:rPr>
      </w:pPr>
      <w:r w:rsidRPr="00E42FFD">
        <w:rPr>
          <w:szCs w:val="28"/>
          <w:lang w:val="uk-UA"/>
        </w:rPr>
        <w:t>Будівельні та сипкі вантажі, наприклад, пісок, щебінь, цемент. Для їх перевезення зазвичай застосовуються самоскиди з тентами, щоб запобігти розпиленню матеріалу під час руху.</w:t>
      </w:r>
    </w:p>
    <w:p w14:paraId="62D1CE7D" w14:textId="7E4B01CB" w:rsidR="00E42FFD" w:rsidRPr="00FE5706" w:rsidRDefault="00E42FFD" w:rsidP="00E42FFD">
      <w:pPr>
        <w:widowControl/>
        <w:adjustRightInd/>
        <w:spacing w:line="360" w:lineRule="auto"/>
        <w:ind w:firstLine="567"/>
        <w:textAlignment w:val="auto"/>
        <w:rPr>
          <w:szCs w:val="28"/>
          <w:lang w:val="uk-UA"/>
        </w:rPr>
      </w:pPr>
      <w:r w:rsidRPr="00E42FFD">
        <w:rPr>
          <w:szCs w:val="28"/>
          <w:lang w:val="uk-UA"/>
        </w:rPr>
        <w:t>При організації доставки важливо враховувати не лише час у дорозі, а й час на виконання технологічних операцій. Загальний термін доставки вантажу визначається формулою:</w:t>
      </w:r>
    </w:p>
    <w:p w14:paraId="1E90B2EC" w14:textId="77777777" w:rsidR="00E42FFD" w:rsidRPr="00E42FFD" w:rsidRDefault="00E42FFD" w:rsidP="00E42FFD">
      <w:pPr>
        <w:widowControl/>
        <w:adjustRightInd/>
        <w:spacing w:line="360" w:lineRule="auto"/>
        <w:ind w:firstLine="567"/>
        <w:textAlignment w:val="auto"/>
        <w:rPr>
          <w:szCs w:val="28"/>
          <w:lang w:val="uk-UA"/>
        </w:rPr>
      </w:pPr>
    </w:p>
    <w:p w14:paraId="25EB6E06" w14:textId="17CAE74B" w:rsidR="00E42FFD" w:rsidRPr="00E42FFD" w:rsidRDefault="00BD168D" w:rsidP="00BD168D">
      <w:pPr>
        <w:widowControl/>
        <w:adjustRightInd/>
        <w:spacing w:line="360" w:lineRule="auto"/>
        <w:jc w:val="right"/>
        <w:textAlignment w:val="auto"/>
        <w:rPr>
          <w:szCs w:val="28"/>
          <w:lang w:val="uk-UA"/>
        </w:rPr>
      </w:pPr>
      <m:oMath>
        <m:r>
          <w:rPr>
            <w:rFonts w:ascii="Cambria Math" w:hAnsi="Cambria Math"/>
            <w:szCs w:val="28"/>
            <w:lang w:val="uk-UA"/>
          </w:rPr>
          <m:t>Tdost = t dv + tp-r + t oform + t vidp</m:t>
        </m:r>
      </m:oMath>
      <w:r w:rsidRPr="00FE5706">
        <w:rPr>
          <w:szCs w:val="28"/>
          <w:lang w:val="uk-UA"/>
        </w:rPr>
        <w:t xml:space="preserve">                     (8.1)</w:t>
      </w:r>
    </w:p>
    <w:p w14:paraId="53E8A323" w14:textId="1287C8EB" w:rsidR="00E42FFD" w:rsidRPr="00E42FFD" w:rsidRDefault="00E42FFD" w:rsidP="00E42FFD">
      <w:pPr>
        <w:widowControl/>
        <w:adjustRightInd/>
        <w:spacing w:line="360" w:lineRule="auto"/>
        <w:jc w:val="left"/>
        <w:textAlignment w:val="auto"/>
        <w:rPr>
          <w:szCs w:val="28"/>
          <w:lang w:val="uk-UA"/>
        </w:rPr>
      </w:pPr>
      <w:r w:rsidRPr="00E42FFD">
        <w:rPr>
          <w:szCs w:val="28"/>
          <w:lang w:val="uk-UA"/>
        </w:rPr>
        <w:t>де</w:t>
      </w:r>
      <w:r w:rsidRPr="00E42FFD">
        <w:rPr>
          <w:szCs w:val="28"/>
          <w:lang w:val="uk-UA"/>
        </w:rPr>
        <w:br/>
        <w:t>t</w:t>
      </w:r>
      <w:r w:rsidR="00BD168D" w:rsidRPr="00FE5706">
        <w:rPr>
          <w:szCs w:val="28"/>
          <w:lang w:val="uk-UA"/>
        </w:rPr>
        <w:t xml:space="preserve"> </w:t>
      </w:r>
      <w:r w:rsidRPr="00E42FFD">
        <w:rPr>
          <w:szCs w:val="28"/>
          <w:lang w:val="uk-UA"/>
        </w:rPr>
        <w:t>dv — час руху, год</w:t>
      </w:r>
      <w:r w:rsidRPr="00E42FFD">
        <w:rPr>
          <w:szCs w:val="28"/>
          <w:lang w:val="uk-UA"/>
        </w:rPr>
        <w:br/>
        <w:t>t</w:t>
      </w:r>
      <w:r w:rsidR="00BD168D" w:rsidRPr="00FE5706">
        <w:rPr>
          <w:szCs w:val="28"/>
          <w:lang w:val="uk-UA"/>
        </w:rPr>
        <w:t xml:space="preserve"> </w:t>
      </w:r>
      <w:r w:rsidRPr="00E42FFD">
        <w:rPr>
          <w:szCs w:val="28"/>
          <w:lang w:val="uk-UA"/>
        </w:rPr>
        <w:t>p-r — час на навантаження та розвантаження, год</w:t>
      </w:r>
      <w:r w:rsidRPr="00E42FFD">
        <w:rPr>
          <w:szCs w:val="28"/>
          <w:lang w:val="uk-UA"/>
        </w:rPr>
        <w:br/>
        <w:t>t</w:t>
      </w:r>
      <w:r w:rsidR="00BD168D" w:rsidRPr="00FE5706">
        <w:rPr>
          <w:szCs w:val="28"/>
          <w:lang w:val="uk-UA"/>
        </w:rPr>
        <w:t xml:space="preserve"> </w:t>
      </w:r>
      <w:proofErr w:type="spellStart"/>
      <w:r w:rsidRPr="00E42FFD">
        <w:rPr>
          <w:szCs w:val="28"/>
          <w:lang w:val="uk-UA"/>
        </w:rPr>
        <w:t>oform</w:t>
      </w:r>
      <w:proofErr w:type="spellEnd"/>
      <w:r w:rsidRPr="00E42FFD">
        <w:rPr>
          <w:szCs w:val="28"/>
          <w:lang w:val="uk-UA"/>
        </w:rPr>
        <w:t xml:space="preserve"> — час на оформлення документів, год</w:t>
      </w:r>
      <w:r w:rsidRPr="00E42FFD">
        <w:rPr>
          <w:szCs w:val="28"/>
          <w:lang w:val="uk-UA"/>
        </w:rPr>
        <w:br/>
        <w:t>t</w:t>
      </w:r>
      <w:r w:rsidR="00BD168D" w:rsidRPr="00FE5706">
        <w:rPr>
          <w:szCs w:val="28"/>
          <w:lang w:val="uk-UA"/>
        </w:rPr>
        <w:t xml:space="preserve"> </w:t>
      </w:r>
      <w:proofErr w:type="spellStart"/>
      <w:r w:rsidRPr="00E42FFD">
        <w:rPr>
          <w:szCs w:val="28"/>
          <w:lang w:val="uk-UA"/>
        </w:rPr>
        <w:t>vidp</w:t>
      </w:r>
      <w:proofErr w:type="spellEnd"/>
      <w:r w:rsidRPr="00E42FFD">
        <w:rPr>
          <w:szCs w:val="28"/>
          <w:lang w:val="uk-UA"/>
        </w:rPr>
        <w:t xml:space="preserve"> — час на відпочинок водія, год</w:t>
      </w:r>
    </w:p>
    <w:p w14:paraId="1EC75015" w14:textId="77777777" w:rsidR="00E42FFD" w:rsidRPr="00E42FFD" w:rsidRDefault="00E42FFD" w:rsidP="00BD168D">
      <w:pPr>
        <w:widowControl/>
        <w:adjustRightInd/>
        <w:spacing w:line="360" w:lineRule="auto"/>
        <w:ind w:firstLine="567"/>
        <w:textAlignment w:val="auto"/>
        <w:rPr>
          <w:szCs w:val="28"/>
          <w:lang w:val="uk-UA"/>
        </w:rPr>
      </w:pPr>
      <w:r w:rsidRPr="00E42FFD">
        <w:rPr>
          <w:szCs w:val="28"/>
          <w:lang w:val="uk-UA"/>
        </w:rPr>
        <w:t>Ця формула дозволяє комплексно оцінити термін доставки вантажу та врахувати всі етапи логістичного процесу, від виїзду автотранспорту до фактичної передачі вантажу одержувачу. Використання такої методики особливо важливе для швидкопсувних та небезпечних вантажів, де точне планування часу доставки безпосередньо впливає на безпеку і якість вантажу.</w:t>
      </w:r>
    </w:p>
    <w:p w14:paraId="05365D6C" w14:textId="0CE7BF95" w:rsidR="00E42FFD" w:rsidRPr="00FE5706" w:rsidRDefault="00E42FFD" w:rsidP="00E42FFD">
      <w:pPr>
        <w:spacing w:line="360" w:lineRule="auto"/>
        <w:rPr>
          <w:lang w:val="uk-UA" w:eastAsia="en-US"/>
        </w:rPr>
      </w:pPr>
    </w:p>
    <w:p w14:paraId="31AD746C" w14:textId="46E69FC5" w:rsidR="00BD168D" w:rsidRPr="00FE5706" w:rsidRDefault="00BD168D" w:rsidP="00554A12">
      <w:pPr>
        <w:pStyle w:val="ab"/>
        <w:numPr>
          <w:ilvl w:val="0"/>
          <w:numId w:val="46"/>
        </w:numPr>
        <w:spacing w:line="360" w:lineRule="auto"/>
        <w:rPr>
          <w:b/>
          <w:bCs/>
          <w:lang w:val="uk-UA" w:eastAsia="en-US"/>
        </w:rPr>
      </w:pPr>
      <w:r w:rsidRPr="00FE5706">
        <w:rPr>
          <w:b/>
          <w:bCs/>
          <w:lang w:val="uk-UA" w:eastAsia="en-US"/>
        </w:rPr>
        <w:lastRenderedPageBreak/>
        <w:t>Розрахункове завдання</w:t>
      </w:r>
    </w:p>
    <w:p w14:paraId="188C294D" w14:textId="423EAF0F" w:rsidR="00BD168D" w:rsidRPr="00FE5706" w:rsidRDefault="00BD168D" w:rsidP="00BD168D">
      <w:pPr>
        <w:spacing w:line="360" w:lineRule="auto"/>
        <w:ind w:firstLine="567"/>
        <w:rPr>
          <w:lang w:val="uk-UA"/>
        </w:rPr>
      </w:pPr>
      <w:r w:rsidRPr="00FE5706">
        <w:rPr>
          <w:lang w:val="uk-UA"/>
        </w:rPr>
        <w:t>Необхідно розрахувати термін доставки вантажу між містами А та Б з урахуванням режиму праці та відпочинку водія.</w:t>
      </w:r>
    </w:p>
    <w:p w14:paraId="04752254" w14:textId="77777777" w:rsidR="00FB5C24" w:rsidRPr="00FE5706" w:rsidRDefault="00FB5C24" w:rsidP="00FB5C24">
      <w:pPr>
        <w:rPr>
          <w:sz w:val="27"/>
          <w:lang w:val="uk-UA"/>
        </w:rPr>
      </w:pPr>
      <w:r w:rsidRPr="00FE5706">
        <w:rPr>
          <w:lang w:val="uk-UA"/>
        </w:rPr>
        <w:t>1. Чистий час руху</w:t>
      </w:r>
    </w:p>
    <w:p w14:paraId="1CB29D7A" w14:textId="24841D6F" w:rsidR="00FB5C24" w:rsidRPr="00FE5706" w:rsidRDefault="00FB5C24" w:rsidP="00FB5C24">
      <w:pPr>
        <w:pStyle w:val="a8"/>
        <w:jc w:val="right"/>
        <w:rPr>
          <w:sz w:val="28"/>
          <w:szCs w:val="28"/>
          <w:lang w:val="uk-UA"/>
        </w:rPr>
      </w:pPr>
      <m:oMath>
        <m:r>
          <w:rPr>
            <w:rFonts w:ascii="Cambria Math" w:hAnsi="Cambria Math"/>
            <w:sz w:val="28"/>
            <w:szCs w:val="28"/>
            <w:lang w:val="uk-UA"/>
          </w:rPr>
          <m:t xml:space="preserve">t dv = </m:t>
        </m:r>
        <m:f>
          <m:fPr>
            <m:ctrlPr>
              <w:rPr>
                <w:rFonts w:ascii="Cambria Math" w:hAnsi="Cambria Math"/>
                <w:i/>
                <w:sz w:val="28"/>
                <w:szCs w:val="28"/>
                <w:lang w:val="uk-UA"/>
              </w:rPr>
            </m:ctrlPr>
          </m:fPr>
          <m:num>
            <m:r>
              <w:rPr>
                <w:rFonts w:ascii="Cambria Math" w:hAnsi="Cambria Math"/>
                <w:sz w:val="28"/>
                <w:szCs w:val="28"/>
                <w:lang w:val="uk-UA"/>
              </w:rPr>
              <m:t>L</m:t>
            </m:r>
          </m:num>
          <m:den>
            <m:r>
              <w:rPr>
                <w:rFonts w:ascii="Cambria Math" w:hAnsi="Cambria Math"/>
                <w:sz w:val="28"/>
                <w:szCs w:val="28"/>
                <w:lang w:val="uk-UA"/>
              </w:rPr>
              <m:t>Vt</m:t>
            </m:r>
          </m:den>
        </m:f>
        <m:r>
          <w:rPr>
            <w:rFonts w:ascii="Cambria Math" w:hAnsi="Cambria Math"/>
            <w:sz w:val="28"/>
            <w:szCs w:val="28"/>
            <w:lang w:val="uk-UA"/>
          </w:rPr>
          <m:t xml:space="preserve"> </m:t>
        </m:r>
      </m:oMath>
      <w:r w:rsidRPr="00FE5706">
        <w:rPr>
          <w:sz w:val="28"/>
          <w:szCs w:val="28"/>
          <w:lang w:val="uk-UA"/>
        </w:rPr>
        <w:t xml:space="preserve">                                                                 (8.2)</w:t>
      </w:r>
    </w:p>
    <w:p w14:paraId="0B500433" w14:textId="29F8E7D7" w:rsidR="00FB5C24" w:rsidRPr="00FE5706" w:rsidRDefault="00FB5C24" w:rsidP="00FB5C24">
      <w:pPr>
        <w:pStyle w:val="a8"/>
        <w:spacing w:line="360" w:lineRule="auto"/>
        <w:rPr>
          <w:sz w:val="28"/>
          <w:szCs w:val="28"/>
          <w:lang w:val="uk-UA"/>
        </w:rPr>
      </w:pPr>
      <w:r w:rsidRPr="00FE5706">
        <w:rPr>
          <w:sz w:val="28"/>
          <w:szCs w:val="28"/>
          <w:lang w:val="uk-UA"/>
        </w:rPr>
        <w:t>де</w:t>
      </w:r>
      <w:r w:rsidRPr="00FE5706">
        <w:rPr>
          <w:sz w:val="28"/>
          <w:szCs w:val="28"/>
          <w:lang w:val="uk-UA"/>
        </w:rPr>
        <w:br/>
        <w:t>L — відстань між містами, км</w:t>
      </w:r>
      <w:r w:rsidRPr="00FE5706">
        <w:rPr>
          <w:sz w:val="28"/>
          <w:szCs w:val="28"/>
          <w:lang w:val="uk-UA"/>
        </w:rPr>
        <w:br/>
      </w:r>
      <w:proofErr w:type="spellStart"/>
      <w:r w:rsidRPr="00FE5706">
        <w:rPr>
          <w:sz w:val="28"/>
          <w:szCs w:val="28"/>
          <w:lang w:val="uk-UA"/>
        </w:rPr>
        <w:t>Vt</w:t>
      </w:r>
      <w:proofErr w:type="spellEnd"/>
      <w:r w:rsidRPr="00FE5706">
        <w:rPr>
          <w:sz w:val="28"/>
          <w:szCs w:val="28"/>
          <w:lang w:val="uk-UA"/>
        </w:rPr>
        <w:t xml:space="preserve"> — середня швидкість автомобіля, км/год</w:t>
      </w:r>
    </w:p>
    <w:p w14:paraId="69339DEB" w14:textId="77777777" w:rsidR="00FB5C24" w:rsidRPr="00FE5706" w:rsidRDefault="00FB5C24" w:rsidP="00FB5C24">
      <w:pPr>
        <w:rPr>
          <w:lang w:val="uk-UA"/>
        </w:rPr>
      </w:pPr>
      <w:r w:rsidRPr="00FE5706">
        <w:rPr>
          <w:lang w:val="uk-UA"/>
        </w:rPr>
        <w:t>2. Кількість обов'язкових перерв</w:t>
      </w:r>
    </w:p>
    <w:p w14:paraId="7C3E31F6" w14:textId="47362444" w:rsidR="00FB5C24" w:rsidRPr="00FE5706" w:rsidRDefault="00FB5C24" w:rsidP="00FB5C24">
      <w:pPr>
        <w:pStyle w:val="a8"/>
        <w:jc w:val="right"/>
        <w:rPr>
          <w:sz w:val="28"/>
          <w:szCs w:val="28"/>
          <w:lang w:val="uk-UA"/>
        </w:rPr>
      </w:pPr>
      <m:oMath>
        <m:r>
          <w:rPr>
            <w:rFonts w:ascii="Cambria Math" w:hAnsi="Cambria Math"/>
            <w:sz w:val="28"/>
            <w:szCs w:val="28"/>
            <w:lang w:val="uk-UA"/>
          </w:rPr>
          <m:t xml:space="preserve">n_per = ціла частина від </m:t>
        </m:r>
        <m:f>
          <m:fPr>
            <m:ctrlPr>
              <w:rPr>
                <w:rFonts w:ascii="Cambria Math" w:hAnsi="Cambria Math"/>
                <w:i/>
                <w:sz w:val="28"/>
                <w:szCs w:val="28"/>
                <w:lang w:val="uk-UA"/>
              </w:rPr>
            </m:ctrlPr>
          </m:fPr>
          <m:num>
            <m:r>
              <w:rPr>
                <w:rFonts w:ascii="Cambria Math" w:hAnsi="Cambria Math"/>
                <w:sz w:val="28"/>
                <w:szCs w:val="28"/>
                <w:lang w:val="uk-UA"/>
              </w:rPr>
              <m:t>t dv</m:t>
            </m:r>
          </m:num>
          <m:den>
            <m:r>
              <w:rPr>
                <w:rFonts w:ascii="Cambria Math" w:hAnsi="Cambria Math"/>
                <w:sz w:val="28"/>
                <w:szCs w:val="28"/>
                <w:lang w:val="uk-UA"/>
              </w:rPr>
              <m:t>4.5</m:t>
            </m:r>
          </m:den>
        </m:f>
      </m:oMath>
      <w:r w:rsidRPr="00FE5706">
        <w:rPr>
          <w:sz w:val="28"/>
          <w:szCs w:val="28"/>
          <w:lang w:val="uk-UA"/>
        </w:rPr>
        <w:t xml:space="preserve">                                             (8.3)</w:t>
      </w:r>
    </w:p>
    <w:p w14:paraId="790F924A" w14:textId="77777777" w:rsidR="00FB5C24" w:rsidRPr="00FE5706" w:rsidRDefault="00FB5C24" w:rsidP="00FB5C24">
      <w:pPr>
        <w:pStyle w:val="a8"/>
        <w:spacing w:line="360" w:lineRule="auto"/>
        <w:rPr>
          <w:sz w:val="28"/>
          <w:szCs w:val="28"/>
          <w:lang w:val="uk-UA"/>
        </w:rPr>
      </w:pPr>
      <w:r w:rsidRPr="00FE5706">
        <w:rPr>
          <w:sz w:val="28"/>
          <w:szCs w:val="28"/>
          <w:lang w:val="uk-UA"/>
        </w:rPr>
        <w:t>де</w:t>
      </w:r>
      <w:r w:rsidRPr="00FE5706">
        <w:rPr>
          <w:sz w:val="28"/>
          <w:szCs w:val="28"/>
          <w:lang w:val="uk-UA"/>
        </w:rPr>
        <w:br/>
        <w:t>кожна перерва триває 0,75 год (45 хв)</w:t>
      </w:r>
      <w:r w:rsidRPr="00FE5706">
        <w:rPr>
          <w:sz w:val="28"/>
          <w:szCs w:val="28"/>
          <w:lang w:val="uk-UA"/>
        </w:rPr>
        <w:br/>
        <w:t>Відповідно до норм, водій повинен робити перерву після кожних 4,5 год керування.</w:t>
      </w:r>
    </w:p>
    <w:p w14:paraId="7FE21EE0" w14:textId="77777777" w:rsidR="00FB5C24" w:rsidRPr="00FE5706" w:rsidRDefault="00FB5C24" w:rsidP="00FB5C24">
      <w:pPr>
        <w:rPr>
          <w:lang w:val="uk-UA"/>
        </w:rPr>
      </w:pPr>
      <w:r w:rsidRPr="00FE5706">
        <w:rPr>
          <w:lang w:val="uk-UA"/>
        </w:rPr>
        <w:t>3. Загальний час доставки</w:t>
      </w:r>
    </w:p>
    <w:p w14:paraId="20C76885" w14:textId="17DF9D25" w:rsidR="00FB5C24" w:rsidRPr="00FE5706" w:rsidRDefault="00FB5C24" w:rsidP="00FB5C24">
      <w:pPr>
        <w:pStyle w:val="a8"/>
        <w:jc w:val="right"/>
        <w:rPr>
          <w:sz w:val="28"/>
          <w:szCs w:val="28"/>
          <w:lang w:val="uk-UA"/>
        </w:rPr>
      </w:pPr>
      <m:oMath>
        <m:r>
          <w:rPr>
            <w:rFonts w:ascii="Cambria Math" w:hAnsi="Cambria Math"/>
            <w:sz w:val="28"/>
            <w:szCs w:val="28"/>
            <w:lang w:val="uk-UA"/>
          </w:rPr>
          <m:t>T_zag = t_dv + (n_per ∙ 0,75) + t_p-r + t_nich</m:t>
        </m:r>
      </m:oMath>
      <w:r w:rsidRPr="00FE5706">
        <w:rPr>
          <w:sz w:val="28"/>
          <w:szCs w:val="28"/>
          <w:lang w:val="uk-UA"/>
        </w:rPr>
        <w:t xml:space="preserve">                           (8.4)</w:t>
      </w:r>
    </w:p>
    <w:p w14:paraId="1D017496" w14:textId="77777777" w:rsidR="00FB5C24" w:rsidRPr="00FE5706" w:rsidRDefault="00FB5C24" w:rsidP="00FB5C24">
      <w:pPr>
        <w:pStyle w:val="a8"/>
        <w:spacing w:line="360" w:lineRule="auto"/>
        <w:rPr>
          <w:sz w:val="28"/>
          <w:szCs w:val="28"/>
          <w:lang w:val="uk-UA"/>
        </w:rPr>
      </w:pPr>
      <w:r w:rsidRPr="00FE5706">
        <w:rPr>
          <w:sz w:val="28"/>
          <w:szCs w:val="28"/>
          <w:lang w:val="uk-UA"/>
        </w:rPr>
        <w:t>де</w:t>
      </w:r>
      <w:r w:rsidRPr="00FE5706">
        <w:rPr>
          <w:sz w:val="28"/>
          <w:szCs w:val="28"/>
          <w:lang w:val="uk-UA"/>
        </w:rPr>
        <w:br/>
      </w:r>
      <w:proofErr w:type="spellStart"/>
      <w:r w:rsidRPr="00FE5706">
        <w:rPr>
          <w:sz w:val="28"/>
          <w:szCs w:val="28"/>
          <w:lang w:val="uk-UA"/>
        </w:rPr>
        <w:t>t_p</w:t>
      </w:r>
      <w:proofErr w:type="spellEnd"/>
      <w:r w:rsidRPr="00FE5706">
        <w:rPr>
          <w:sz w:val="28"/>
          <w:szCs w:val="28"/>
          <w:lang w:val="uk-UA"/>
        </w:rPr>
        <w:t>-r — час на навантаження та розвантаження, год</w:t>
      </w:r>
      <w:r w:rsidRPr="00FE5706">
        <w:rPr>
          <w:sz w:val="28"/>
          <w:szCs w:val="28"/>
          <w:lang w:val="uk-UA"/>
        </w:rPr>
        <w:br/>
      </w:r>
      <w:proofErr w:type="spellStart"/>
      <w:r w:rsidRPr="00FE5706">
        <w:rPr>
          <w:sz w:val="28"/>
          <w:szCs w:val="28"/>
          <w:lang w:val="uk-UA"/>
        </w:rPr>
        <w:t>t_nich</w:t>
      </w:r>
      <w:proofErr w:type="spellEnd"/>
      <w:r w:rsidRPr="00FE5706">
        <w:rPr>
          <w:sz w:val="28"/>
          <w:szCs w:val="28"/>
          <w:lang w:val="uk-UA"/>
        </w:rPr>
        <w:t xml:space="preserve"> — час нічного відпочинку, якщо загальний час керування перевищує 9–10 годин</w:t>
      </w:r>
    </w:p>
    <w:p w14:paraId="79CEBCFE" w14:textId="209B6F57" w:rsidR="00BD168D" w:rsidRPr="00FE5706" w:rsidRDefault="00BD168D" w:rsidP="00BD168D">
      <w:pPr>
        <w:spacing w:line="360" w:lineRule="auto"/>
        <w:ind w:firstLine="567"/>
        <w:rPr>
          <w:lang w:val="uk-UA"/>
        </w:rPr>
      </w:pPr>
    </w:p>
    <w:p w14:paraId="060B3134" w14:textId="766B4E23" w:rsidR="00FB5C24" w:rsidRPr="00FE5706" w:rsidRDefault="00FB5C24" w:rsidP="00BD168D">
      <w:pPr>
        <w:spacing w:line="360" w:lineRule="auto"/>
        <w:ind w:firstLine="567"/>
        <w:rPr>
          <w:lang w:val="uk-UA"/>
        </w:rPr>
      </w:pPr>
    </w:p>
    <w:p w14:paraId="0DA1820A" w14:textId="08066DB6" w:rsidR="00FB5C24" w:rsidRPr="00FE5706" w:rsidRDefault="00FB5C24" w:rsidP="00BD168D">
      <w:pPr>
        <w:spacing w:line="360" w:lineRule="auto"/>
        <w:ind w:firstLine="567"/>
        <w:rPr>
          <w:lang w:val="uk-UA"/>
        </w:rPr>
      </w:pPr>
    </w:p>
    <w:p w14:paraId="79AB9BCE" w14:textId="77777777" w:rsidR="00FB5C24" w:rsidRPr="00FE5706" w:rsidRDefault="00FB5C24" w:rsidP="00BD168D">
      <w:pPr>
        <w:spacing w:line="360" w:lineRule="auto"/>
        <w:ind w:firstLine="567"/>
        <w:rPr>
          <w:lang w:val="uk-UA"/>
        </w:rPr>
      </w:pPr>
    </w:p>
    <w:p w14:paraId="1AD8B2AC" w14:textId="4D8402CE" w:rsidR="00BD168D" w:rsidRPr="00FE5706" w:rsidRDefault="00FB5C24" w:rsidP="00554A12">
      <w:pPr>
        <w:pStyle w:val="ab"/>
        <w:numPr>
          <w:ilvl w:val="0"/>
          <w:numId w:val="46"/>
        </w:numPr>
        <w:spacing w:line="360" w:lineRule="auto"/>
        <w:rPr>
          <w:b/>
          <w:bCs/>
          <w:lang w:val="uk-UA" w:eastAsia="en-US"/>
        </w:rPr>
      </w:pPr>
      <w:r w:rsidRPr="00FE5706">
        <w:rPr>
          <w:b/>
          <w:bCs/>
          <w:lang w:val="uk-UA" w:eastAsia="en-US"/>
        </w:rPr>
        <w:lastRenderedPageBreak/>
        <w:t>Вихідні дані</w:t>
      </w:r>
    </w:p>
    <w:p w14:paraId="5DA94B7B" w14:textId="02274940" w:rsidR="00D144A6" w:rsidRPr="00FE5706" w:rsidRDefault="00D144A6" w:rsidP="00D144A6">
      <w:pPr>
        <w:widowControl/>
        <w:adjustRightInd/>
        <w:spacing w:line="360" w:lineRule="auto"/>
        <w:ind w:firstLine="567"/>
        <w:textAlignment w:val="auto"/>
        <w:rPr>
          <w:szCs w:val="28"/>
          <w:lang w:val="uk-UA"/>
        </w:rPr>
      </w:pPr>
      <w:r w:rsidRPr="00FE5706">
        <w:rPr>
          <w:szCs w:val="28"/>
          <w:lang w:val="uk-UA"/>
        </w:rPr>
        <w:t xml:space="preserve">Прийняти: </w:t>
      </w:r>
      <w:proofErr w:type="spellStart"/>
      <w:r w:rsidRPr="00FE5706">
        <w:rPr>
          <w:szCs w:val="28"/>
          <w:lang w:val="uk-UA"/>
        </w:rPr>
        <w:t>Vt</w:t>
      </w:r>
      <w:proofErr w:type="spellEnd"/>
      <w:r w:rsidRPr="00FE5706">
        <w:rPr>
          <w:szCs w:val="28"/>
          <w:lang w:val="uk-UA"/>
        </w:rPr>
        <w:t xml:space="preserve"> = 60  км/год, </w:t>
      </w:r>
      <w:proofErr w:type="spellStart"/>
      <w:r w:rsidRPr="00FE5706">
        <w:rPr>
          <w:szCs w:val="28"/>
          <w:lang w:val="uk-UA"/>
        </w:rPr>
        <w:t>tp</w:t>
      </w:r>
      <w:proofErr w:type="spellEnd"/>
      <w:r w:rsidRPr="00FE5706">
        <w:rPr>
          <w:szCs w:val="28"/>
          <w:lang w:val="uk-UA"/>
        </w:rPr>
        <w:t>-r = 2  год. Нічний відпочинок (11 год) додається, якщо шлях більше 500 км.</w:t>
      </w:r>
    </w:p>
    <w:p w14:paraId="5C6C6F27" w14:textId="525DD888" w:rsidR="00D144A6" w:rsidRPr="00FE5706" w:rsidRDefault="00D144A6" w:rsidP="00D144A6">
      <w:pPr>
        <w:spacing w:line="360" w:lineRule="auto"/>
        <w:rPr>
          <w:b/>
          <w:bCs/>
          <w:lang w:val="uk-UA" w:eastAsia="en-US"/>
        </w:rPr>
      </w:pPr>
    </w:p>
    <w:p w14:paraId="7548C0F4" w14:textId="1E456C3D" w:rsidR="002334C9" w:rsidRPr="00FE5706" w:rsidRDefault="002334C9" w:rsidP="00D144A6">
      <w:pPr>
        <w:spacing w:line="360" w:lineRule="auto"/>
        <w:rPr>
          <w:lang w:val="uk-UA" w:eastAsia="en-US"/>
        </w:rPr>
      </w:pPr>
      <w:r w:rsidRPr="00FE5706">
        <w:rPr>
          <w:lang w:val="uk-UA" w:eastAsia="en-US"/>
        </w:rPr>
        <w:t>Таблиця 8.1</w:t>
      </w:r>
      <w:r w:rsidR="005B459A" w:rsidRPr="00FE5706">
        <w:rPr>
          <w:lang w:val="uk-UA" w:eastAsia="en-US"/>
        </w:rPr>
        <w:t xml:space="preserve"> – Вихідні донні до практичної роботи 8</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899"/>
        <w:gridCol w:w="3119"/>
        <w:gridCol w:w="3118"/>
      </w:tblGrid>
      <w:tr w:rsidR="005B459A" w:rsidRPr="00FE5706" w14:paraId="6797B427" w14:textId="77777777" w:rsidTr="005B459A">
        <w:trPr>
          <w:trHeight w:val="576"/>
        </w:trPr>
        <w:tc>
          <w:tcPr>
            <w:tcW w:w="1073" w:type="dxa"/>
            <w:shd w:val="clear" w:color="auto" w:fill="auto"/>
            <w:vAlign w:val="center"/>
            <w:hideMark/>
          </w:tcPr>
          <w:p w14:paraId="7B888F77" w14:textId="77777777" w:rsidR="005B459A" w:rsidRPr="005B459A" w:rsidRDefault="005B459A" w:rsidP="005B459A">
            <w:pPr>
              <w:widowControl/>
              <w:adjustRightInd/>
              <w:spacing w:line="240" w:lineRule="auto"/>
              <w:jc w:val="center"/>
              <w:textAlignment w:val="auto"/>
              <w:rPr>
                <w:color w:val="000000"/>
                <w:sz w:val="24"/>
                <w:szCs w:val="24"/>
                <w:lang w:val="uk-UA"/>
              </w:rPr>
            </w:pPr>
            <w:r w:rsidRPr="005B459A">
              <w:rPr>
                <w:color w:val="000000"/>
                <w:sz w:val="24"/>
                <w:szCs w:val="24"/>
                <w:lang w:val="uk-UA"/>
              </w:rPr>
              <w:t>Варіант</w:t>
            </w:r>
          </w:p>
        </w:tc>
        <w:tc>
          <w:tcPr>
            <w:tcW w:w="1899" w:type="dxa"/>
            <w:shd w:val="clear" w:color="auto" w:fill="auto"/>
            <w:vAlign w:val="center"/>
            <w:hideMark/>
          </w:tcPr>
          <w:p w14:paraId="40F4B567" w14:textId="77777777" w:rsidR="005B459A" w:rsidRPr="005B459A" w:rsidRDefault="005B459A" w:rsidP="005B459A">
            <w:pPr>
              <w:widowControl/>
              <w:adjustRightInd/>
              <w:spacing w:line="240" w:lineRule="auto"/>
              <w:jc w:val="center"/>
              <w:textAlignment w:val="auto"/>
              <w:rPr>
                <w:color w:val="000000"/>
                <w:sz w:val="24"/>
                <w:szCs w:val="24"/>
                <w:lang w:val="uk-UA"/>
              </w:rPr>
            </w:pPr>
            <w:r w:rsidRPr="005B459A">
              <w:rPr>
                <w:color w:val="000000"/>
                <w:sz w:val="24"/>
                <w:szCs w:val="24"/>
                <w:lang w:val="uk-UA"/>
              </w:rPr>
              <w:t>Відстань L, км</w:t>
            </w:r>
          </w:p>
        </w:tc>
        <w:tc>
          <w:tcPr>
            <w:tcW w:w="3119" w:type="dxa"/>
            <w:shd w:val="clear" w:color="auto" w:fill="auto"/>
            <w:vAlign w:val="center"/>
            <w:hideMark/>
          </w:tcPr>
          <w:p w14:paraId="06DFFCEC" w14:textId="77777777" w:rsidR="005B459A" w:rsidRPr="005B459A" w:rsidRDefault="005B459A" w:rsidP="005B459A">
            <w:pPr>
              <w:widowControl/>
              <w:adjustRightInd/>
              <w:spacing w:line="240" w:lineRule="auto"/>
              <w:jc w:val="center"/>
              <w:textAlignment w:val="auto"/>
              <w:rPr>
                <w:color w:val="000000"/>
                <w:sz w:val="24"/>
                <w:szCs w:val="24"/>
                <w:lang w:val="uk-UA"/>
              </w:rPr>
            </w:pPr>
            <w:r w:rsidRPr="005B459A">
              <w:rPr>
                <w:color w:val="000000"/>
                <w:sz w:val="24"/>
                <w:szCs w:val="24"/>
                <w:lang w:val="uk-UA"/>
              </w:rPr>
              <w:t>Тип вантажу</w:t>
            </w:r>
          </w:p>
        </w:tc>
        <w:tc>
          <w:tcPr>
            <w:tcW w:w="3118" w:type="dxa"/>
            <w:shd w:val="clear" w:color="auto" w:fill="auto"/>
            <w:vAlign w:val="center"/>
            <w:hideMark/>
          </w:tcPr>
          <w:p w14:paraId="59F6AEAB" w14:textId="77777777" w:rsidR="005B459A" w:rsidRPr="005B459A" w:rsidRDefault="005B459A" w:rsidP="005B459A">
            <w:pPr>
              <w:widowControl/>
              <w:adjustRightInd/>
              <w:spacing w:line="240" w:lineRule="auto"/>
              <w:jc w:val="center"/>
              <w:textAlignment w:val="auto"/>
              <w:rPr>
                <w:color w:val="000000"/>
                <w:sz w:val="24"/>
                <w:szCs w:val="24"/>
                <w:lang w:val="uk-UA"/>
              </w:rPr>
            </w:pPr>
            <w:r w:rsidRPr="005B459A">
              <w:rPr>
                <w:color w:val="000000"/>
                <w:sz w:val="24"/>
                <w:szCs w:val="24"/>
                <w:lang w:val="uk-UA"/>
              </w:rPr>
              <w:t>Особлива умова</w:t>
            </w:r>
          </w:p>
        </w:tc>
      </w:tr>
      <w:tr w:rsidR="005B459A" w:rsidRPr="00FE5706" w14:paraId="0F952683" w14:textId="77777777" w:rsidTr="005B459A">
        <w:trPr>
          <w:trHeight w:val="483"/>
        </w:trPr>
        <w:tc>
          <w:tcPr>
            <w:tcW w:w="1073" w:type="dxa"/>
            <w:shd w:val="clear" w:color="auto" w:fill="auto"/>
            <w:vAlign w:val="center"/>
            <w:hideMark/>
          </w:tcPr>
          <w:p w14:paraId="41E73ACC"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w:t>
            </w:r>
          </w:p>
        </w:tc>
        <w:tc>
          <w:tcPr>
            <w:tcW w:w="1899" w:type="dxa"/>
            <w:shd w:val="clear" w:color="auto" w:fill="auto"/>
            <w:vAlign w:val="center"/>
            <w:hideMark/>
          </w:tcPr>
          <w:p w14:paraId="5EC77CE6"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300</w:t>
            </w:r>
          </w:p>
        </w:tc>
        <w:tc>
          <w:tcPr>
            <w:tcW w:w="3119" w:type="dxa"/>
            <w:shd w:val="clear" w:color="auto" w:fill="auto"/>
            <w:vAlign w:val="center"/>
            <w:hideMark/>
          </w:tcPr>
          <w:p w14:paraId="260F66C3"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Заморожене м'ясо</w:t>
            </w:r>
          </w:p>
        </w:tc>
        <w:tc>
          <w:tcPr>
            <w:tcW w:w="3118" w:type="dxa"/>
            <w:shd w:val="clear" w:color="auto" w:fill="auto"/>
            <w:vAlign w:val="center"/>
            <w:hideMark/>
          </w:tcPr>
          <w:p w14:paraId="37E60D33"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Потрібен рефрижератор (-18°C)</w:t>
            </w:r>
          </w:p>
        </w:tc>
      </w:tr>
      <w:tr w:rsidR="005B459A" w:rsidRPr="00FE5706" w14:paraId="3D2F50F3" w14:textId="77777777" w:rsidTr="005B459A">
        <w:trPr>
          <w:trHeight w:val="477"/>
        </w:trPr>
        <w:tc>
          <w:tcPr>
            <w:tcW w:w="1073" w:type="dxa"/>
            <w:shd w:val="clear" w:color="auto" w:fill="auto"/>
            <w:vAlign w:val="center"/>
            <w:hideMark/>
          </w:tcPr>
          <w:p w14:paraId="67F31FEB"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2</w:t>
            </w:r>
          </w:p>
        </w:tc>
        <w:tc>
          <w:tcPr>
            <w:tcW w:w="1899" w:type="dxa"/>
            <w:shd w:val="clear" w:color="auto" w:fill="auto"/>
            <w:vAlign w:val="center"/>
            <w:hideMark/>
          </w:tcPr>
          <w:p w14:paraId="751C5A47"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650</w:t>
            </w:r>
          </w:p>
        </w:tc>
        <w:tc>
          <w:tcPr>
            <w:tcW w:w="3119" w:type="dxa"/>
            <w:shd w:val="clear" w:color="auto" w:fill="auto"/>
            <w:vAlign w:val="center"/>
            <w:hideMark/>
          </w:tcPr>
          <w:p w14:paraId="5BC042D0"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Бензин (ADR)</w:t>
            </w:r>
          </w:p>
        </w:tc>
        <w:tc>
          <w:tcPr>
            <w:tcW w:w="3118" w:type="dxa"/>
            <w:shd w:val="clear" w:color="auto" w:fill="auto"/>
            <w:vAlign w:val="center"/>
            <w:hideMark/>
          </w:tcPr>
          <w:p w14:paraId="79D00A7D"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Обмеження швидкості до 50 км/год</w:t>
            </w:r>
          </w:p>
        </w:tc>
      </w:tr>
      <w:tr w:rsidR="005B459A" w:rsidRPr="00FE5706" w14:paraId="0A6D4EC7" w14:textId="77777777" w:rsidTr="005B459A">
        <w:trPr>
          <w:trHeight w:val="357"/>
        </w:trPr>
        <w:tc>
          <w:tcPr>
            <w:tcW w:w="1073" w:type="dxa"/>
            <w:shd w:val="clear" w:color="auto" w:fill="auto"/>
            <w:vAlign w:val="center"/>
            <w:hideMark/>
          </w:tcPr>
          <w:p w14:paraId="5B4157B6"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3</w:t>
            </w:r>
          </w:p>
        </w:tc>
        <w:tc>
          <w:tcPr>
            <w:tcW w:w="1899" w:type="dxa"/>
            <w:shd w:val="clear" w:color="auto" w:fill="auto"/>
            <w:vAlign w:val="center"/>
            <w:hideMark/>
          </w:tcPr>
          <w:p w14:paraId="74CECE5C"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450</w:t>
            </w:r>
          </w:p>
        </w:tc>
        <w:tc>
          <w:tcPr>
            <w:tcW w:w="3119" w:type="dxa"/>
            <w:shd w:val="clear" w:color="auto" w:fill="auto"/>
            <w:vAlign w:val="center"/>
            <w:hideMark/>
          </w:tcPr>
          <w:p w14:paraId="3CCF992E"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Цегла на піддонах</w:t>
            </w:r>
          </w:p>
        </w:tc>
        <w:tc>
          <w:tcPr>
            <w:tcW w:w="3118" w:type="dxa"/>
            <w:shd w:val="clear" w:color="auto" w:fill="auto"/>
            <w:vAlign w:val="center"/>
            <w:hideMark/>
          </w:tcPr>
          <w:p w14:paraId="033459FF"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Кріплення ременями (30 хв)</w:t>
            </w:r>
          </w:p>
        </w:tc>
      </w:tr>
      <w:tr w:rsidR="005B459A" w:rsidRPr="00FE5706" w14:paraId="4EF02FD8" w14:textId="77777777" w:rsidTr="005B459A">
        <w:trPr>
          <w:trHeight w:val="405"/>
        </w:trPr>
        <w:tc>
          <w:tcPr>
            <w:tcW w:w="1073" w:type="dxa"/>
            <w:shd w:val="clear" w:color="auto" w:fill="auto"/>
            <w:vAlign w:val="center"/>
            <w:hideMark/>
          </w:tcPr>
          <w:p w14:paraId="1E73D22F"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4</w:t>
            </w:r>
          </w:p>
        </w:tc>
        <w:tc>
          <w:tcPr>
            <w:tcW w:w="1899" w:type="dxa"/>
            <w:shd w:val="clear" w:color="auto" w:fill="auto"/>
            <w:vAlign w:val="center"/>
            <w:hideMark/>
          </w:tcPr>
          <w:p w14:paraId="5C530DC9"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900</w:t>
            </w:r>
          </w:p>
        </w:tc>
        <w:tc>
          <w:tcPr>
            <w:tcW w:w="3119" w:type="dxa"/>
            <w:shd w:val="clear" w:color="auto" w:fill="auto"/>
            <w:vAlign w:val="center"/>
            <w:hideMark/>
          </w:tcPr>
          <w:p w14:paraId="7944B5DD"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Зерно</w:t>
            </w:r>
          </w:p>
        </w:tc>
        <w:tc>
          <w:tcPr>
            <w:tcW w:w="3118" w:type="dxa"/>
            <w:shd w:val="clear" w:color="auto" w:fill="auto"/>
            <w:vAlign w:val="center"/>
            <w:hideMark/>
          </w:tcPr>
          <w:p w14:paraId="5C01DFB6"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Використання тенту</w:t>
            </w:r>
          </w:p>
        </w:tc>
      </w:tr>
      <w:tr w:rsidR="005B459A" w:rsidRPr="00FE5706" w14:paraId="55D99B9E" w14:textId="77777777" w:rsidTr="005B459A">
        <w:trPr>
          <w:trHeight w:val="270"/>
        </w:trPr>
        <w:tc>
          <w:tcPr>
            <w:tcW w:w="1073" w:type="dxa"/>
            <w:shd w:val="clear" w:color="auto" w:fill="auto"/>
            <w:vAlign w:val="center"/>
            <w:hideMark/>
          </w:tcPr>
          <w:p w14:paraId="6F684C6E"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5</w:t>
            </w:r>
          </w:p>
        </w:tc>
        <w:tc>
          <w:tcPr>
            <w:tcW w:w="1899" w:type="dxa"/>
            <w:shd w:val="clear" w:color="auto" w:fill="auto"/>
            <w:vAlign w:val="center"/>
            <w:hideMark/>
          </w:tcPr>
          <w:p w14:paraId="0F49056F"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1200</w:t>
            </w:r>
          </w:p>
        </w:tc>
        <w:tc>
          <w:tcPr>
            <w:tcW w:w="3119" w:type="dxa"/>
            <w:shd w:val="clear" w:color="auto" w:fill="auto"/>
            <w:vAlign w:val="center"/>
            <w:hideMark/>
          </w:tcPr>
          <w:p w14:paraId="7F623555"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Металоконструкції</w:t>
            </w:r>
          </w:p>
        </w:tc>
        <w:tc>
          <w:tcPr>
            <w:tcW w:w="3118" w:type="dxa"/>
            <w:shd w:val="clear" w:color="auto" w:fill="auto"/>
            <w:vAlign w:val="center"/>
            <w:hideMark/>
          </w:tcPr>
          <w:p w14:paraId="75A4FF0D"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Негабарит (+5 год на дозвіл)</w:t>
            </w:r>
          </w:p>
        </w:tc>
      </w:tr>
      <w:tr w:rsidR="005B459A" w:rsidRPr="00FE5706" w14:paraId="3AF881AD" w14:textId="77777777" w:rsidTr="005B459A">
        <w:trPr>
          <w:trHeight w:val="575"/>
        </w:trPr>
        <w:tc>
          <w:tcPr>
            <w:tcW w:w="1073" w:type="dxa"/>
            <w:shd w:val="clear" w:color="auto" w:fill="auto"/>
            <w:vAlign w:val="center"/>
            <w:hideMark/>
          </w:tcPr>
          <w:p w14:paraId="1833ED05"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6</w:t>
            </w:r>
          </w:p>
        </w:tc>
        <w:tc>
          <w:tcPr>
            <w:tcW w:w="1899" w:type="dxa"/>
            <w:shd w:val="clear" w:color="auto" w:fill="auto"/>
            <w:vAlign w:val="center"/>
            <w:hideMark/>
          </w:tcPr>
          <w:p w14:paraId="1B188C85"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350</w:t>
            </w:r>
          </w:p>
        </w:tc>
        <w:tc>
          <w:tcPr>
            <w:tcW w:w="3119" w:type="dxa"/>
            <w:shd w:val="clear" w:color="auto" w:fill="auto"/>
            <w:vAlign w:val="center"/>
            <w:hideMark/>
          </w:tcPr>
          <w:p w14:paraId="17D38A88"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Заморожене м'ясо</w:t>
            </w:r>
          </w:p>
        </w:tc>
        <w:tc>
          <w:tcPr>
            <w:tcW w:w="3118" w:type="dxa"/>
            <w:shd w:val="clear" w:color="auto" w:fill="auto"/>
            <w:vAlign w:val="center"/>
            <w:hideMark/>
          </w:tcPr>
          <w:p w14:paraId="2976506F"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Потрібен рефрижератор (-18°C)</w:t>
            </w:r>
          </w:p>
        </w:tc>
      </w:tr>
      <w:tr w:rsidR="005B459A" w:rsidRPr="00FE5706" w14:paraId="5303F8FC" w14:textId="77777777" w:rsidTr="005B459A">
        <w:trPr>
          <w:trHeight w:val="555"/>
        </w:trPr>
        <w:tc>
          <w:tcPr>
            <w:tcW w:w="1073" w:type="dxa"/>
            <w:shd w:val="clear" w:color="auto" w:fill="auto"/>
            <w:vAlign w:val="center"/>
            <w:hideMark/>
          </w:tcPr>
          <w:p w14:paraId="6A938B08"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7</w:t>
            </w:r>
          </w:p>
        </w:tc>
        <w:tc>
          <w:tcPr>
            <w:tcW w:w="1899" w:type="dxa"/>
            <w:shd w:val="clear" w:color="auto" w:fill="auto"/>
            <w:vAlign w:val="center"/>
            <w:hideMark/>
          </w:tcPr>
          <w:p w14:paraId="3949B329"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700</w:t>
            </w:r>
          </w:p>
        </w:tc>
        <w:tc>
          <w:tcPr>
            <w:tcW w:w="3119" w:type="dxa"/>
            <w:shd w:val="clear" w:color="auto" w:fill="auto"/>
            <w:vAlign w:val="center"/>
            <w:hideMark/>
          </w:tcPr>
          <w:p w14:paraId="5B6AEC08"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Бензин (ADR)</w:t>
            </w:r>
          </w:p>
        </w:tc>
        <w:tc>
          <w:tcPr>
            <w:tcW w:w="3118" w:type="dxa"/>
            <w:shd w:val="clear" w:color="auto" w:fill="auto"/>
            <w:vAlign w:val="center"/>
            <w:hideMark/>
          </w:tcPr>
          <w:p w14:paraId="2FEDDB54"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Обмеження швидкості до 50 км/год</w:t>
            </w:r>
          </w:p>
        </w:tc>
      </w:tr>
      <w:tr w:rsidR="005B459A" w:rsidRPr="00FE5706" w14:paraId="487BF934" w14:textId="77777777" w:rsidTr="005B459A">
        <w:trPr>
          <w:trHeight w:val="407"/>
        </w:trPr>
        <w:tc>
          <w:tcPr>
            <w:tcW w:w="1073" w:type="dxa"/>
            <w:shd w:val="clear" w:color="auto" w:fill="auto"/>
            <w:vAlign w:val="center"/>
            <w:hideMark/>
          </w:tcPr>
          <w:p w14:paraId="5A73C2B9"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8</w:t>
            </w:r>
          </w:p>
        </w:tc>
        <w:tc>
          <w:tcPr>
            <w:tcW w:w="1899" w:type="dxa"/>
            <w:shd w:val="clear" w:color="auto" w:fill="auto"/>
            <w:vAlign w:val="center"/>
            <w:hideMark/>
          </w:tcPr>
          <w:p w14:paraId="2602119E"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500</w:t>
            </w:r>
          </w:p>
        </w:tc>
        <w:tc>
          <w:tcPr>
            <w:tcW w:w="3119" w:type="dxa"/>
            <w:shd w:val="clear" w:color="auto" w:fill="auto"/>
            <w:vAlign w:val="center"/>
            <w:hideMark/>
          </w:tcPr>
          <w:p w14:paraId="386AAF25"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Цегла на піддонах</w:t>
            </w:r>
          </w:p>
        </w:tc>
        <w:tc>
          <w:tcPr>
            <w:tcW w:w="3118" w:type="dxa"/>
            <w:shd w:val="clear" w:color="auto" w:fill="auto"/>
            <w:vAlign w:val="center"/>
            <w:hideMark/>
          </w:tcPr>
          <w:p w14:paraId="6FCDE2A0"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Кріплення ременями (30 хв)</w:t>
            </w:r>
          </w:p>
        </w:tc>
      </w:tr>
      <w:tr w:rsidR="005B459A" w:rsidRPr="00FE5706" w14:paraId="6246B202" w14:textId="77777777" w:rsidTr="005B459A">
        <w:trPr>
          <w:trHeight w:val="272"/>
        </w:trPr>
        <w:tc>
          <w:tcPr>
            <w:tcW w:w="1073" w:type="dxa"/>
            <w:shd w:val="clear" w:color="auto" w:fill="auto"/>
            <w:vAlign w:val="center"/>
            <w:hideMark/>
          </w:tcPr>
          <w:p w14:paraId="57141B14"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9</w:t>
            </w:r>
          </w:p>
        </w:tc>
        <w:tc>
          <w:tcPr>
            <w:tcW w:w="1899" w:type="dxa"/>
            <w:shd w:val="clear" w:color="auto" w:fill="auto"/>
            <w:vAlign w:val="center"/>
            <w:hideMark/>
          </w:tcPr>
          <w:p w14:paraId="395FAA47"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950</w:t>
            </w:r>
          </w:p>
        </w:tc>
        <w:tc>
          <w:tcPr>
            <w:tcW w:w="3119" w:type="dxa"/>
            <w:shd w:val="clear" w:color="auto" w:fill="auto"/>
            <w:vAlign w:val="center"/>
            <w:hideMark/>
          </w:tcPr>
          <w:p w14:paraId="261441BB"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Зерно</w:t>
            </w:r>
          </w:p>
        </w:tc>
        <w:tc>
          <w:tcPr>
            <w:tcW w:w="3118" w:type="dxa"/>
            <w:shd w:val="clear" w:color="auto" w:fill="auto"/>
            <w:vAlign w:val="center"/>
            <w:hideMark/>
          </w:tcPr>
          <w:p w14:paraId="722A77E6"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Використання тенту</w:t>
            </w:r>
          </w:p>
        </w:tc>
      </w:tr>
      <w:tr w:rsidR="005B459A" w:rsidRPr="00FE5706" w14:paraId="389424E9" w14:textId="77777777" w:rsidTr="005B459A">
        <w:trPr>
          <w:trHeight w:val="58"/>
        </w:trPr>
        <w:tc>
          <w:tcPr>
            <w:tcW w:w="1073" w:type="dxa"/>
            <w:shd w:val="clear" w:color="auto" w:fill="auto"/>
            <w:vAlign w:val="center"/>
            <w:hideMark/>
          </w:tcPr>
          <w:p w14:paraId="4D27CF84"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10</w:t>
            </w:r>
          </w:p>
        </w:tc>
        <w:tc>
          <w:tcPr>
            <w:tcW w:w="1899" w:type="dxa"/>
            <w:shd w:val="clear" w:color="auto" w:fill="auto"/>
            <w:vAlign w:val="center"/>
            <w:hideMark/>
          </w:tcPr>
          <w:p w14:paraId="0B50DE29"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1300</w:t>
            </w:r>
          </w:p>
        </w:tc>
        <w:tc>
          <w:tcPr>
            <w:tcW w:w="3119" w:type="dxa"/>
            <w:shd w:val="clear" w:color="auto" w:fill="auto"/>
            <w:vAlign w:val="center"/>
            <w:hideMark/>
          </w:tcPr>
          <w:p w14:paraId="38679141"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Металоконструкції</w:t>
            </w:r>
          </w:p>
        </w:tc>
        <w:tc>
          <w:tcPr>
            <w:tcW w:w="3118" w:type="dxa"/>
            <w:shd w:val="clear" w:color="auto" w:fill="auto"/>
            <w:vAlign w:val="center"/>
            <w:hideMark/>
          </w:tcPr>
          <w:p w14:paraId="783C3397"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Негабарит (+5 год на дозвіл)</w:t>
            </w:r>
          </w:p>
        </w:tc>
      </w:tr>
      <w:tr w:rsidR="005B459A" w:rsidRPr="00FE5706" w14:paraId="3AFBEC31" w14:textId="77777777" w:rsidTr="005B459A">
        <w:trPr>
          <w:trHeight w:val="411"/>
        </w:trPr>
        <w:tc>
          <w:tcPr>
            <w:tcW w:w="1073" w:type="dxa"/>
            <w:shd w:val="clear" w:color="auto" w:fill="auto"/>
            <w:vAlign w:val="center"/>
            <w:hideMark/>
          </w:tcPr>
          <w:p w14:paraId="2658DEA1"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11</w:t>
            </w:r>
          </w:p>
        </w:tc>
        <w:tc>
          <w:tcPr>
            <w:tcW w:w="1899" w:type="dxa"/>
            <w:shd w:val="clear" w:color="auto" w:fill="auto"/>
            <w:vAlign w:val="center"/>
            <w:hideMark/>
          </w:tcPr>
          <w:p w14:paraId="3A61941D"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400</w:t>
            </w:r>
          </w:p>
        </w:tc>
        <w:tc>
          <w:tcPr>
            <w:tcW w:w="3119" w:type="dxa"/>
            <w:shd w:val="clear" w:color="auto" w:fill="auto"/>
            <w:vAlign w:val="center"/>
            <w:hideMark/>
          </w:tcPr>
          <w:p w14:paraId="4C7BFD44"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Заморожене м'ясо</w:t>
            </w:r>
          </w:p>
        </w:tc>
        <w:tc>
          <w:tcPr>
            <w:tcW w:w="3118" w:type="dxa"/>
            <w:shd w:val="clear" w:color="auto" w:fill="auto"/>
            <w:vAlign w:val="center"/>
            <w:hideMark/>
          </w:tcPr>
          <w:p w14:paraId="4BB006A6"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Потрібен рефрижератор (-18°C)</w:t>
            </w:r>
          </w:p>
        </w:tc>
      </w:tr>
      <w:tr w:rsidR="005B459A" w:rsidRPr="00FE5706" w14:paraId="590B9219" w14:textId="77777777" w:rsidTr="005B459A">
        <w:trPr>
          <w:trHeight w:val="419"/>
        </w:trPr>
        <w:tc>
          <w:tcPr>
            <w:tcW w:w="1073" w:type="dxa"/>
            <w:shd w:val="clear" w:color="auto" w:fill="auto"/>
            <w:vAlign w:val="center"/>
            <w:hideMark/>
          </w:tcPr>
          <w:p w14:paraId="6DA0DE21"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12</w:t>
            </w:r>
          </w:p>
        </w:tc>
        <w:tc>
          <w:tcPr>
            <w:tcW w:w="1899" w:type="dxa"/>
            <w:shd w:val="clear" w:color="auto" w:fill="auto"/>
            <w:vAlign w:val="center"/>
            <w:hideMark/>
          </w:tcPr>
          <w:p w14:paraId="4F767905"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750</w:t>
            </w:r>
          </w:p>
        </w:tc>
        <w:tc>
          <w:tcPr>
            <w:tcW w:w="3119" w:type="dxa"/>
            <w:shd w:val="clear" w:color="auto" w:fill="auto"/>
            <w:vAlign w:val="center"/>
            <w:hideMark/>
          </w:tcPr>
          <w:p w14:paraId="0F0D975A"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Бензин (ADR)</w:t>
            </w:r>
          </w:p>
        </w:tc>
        <w:tc>
          <w:tcPr>
            <w:tcW w:w="3118" w:type="dxa"/>
            <w:shd w:val="clear" w:color="auto" w:fill="auto"/>
            <w:vAlign w:val="center"/>
            <w:hideMark/>
          </w:tcPr>
          <w:p w14:paraId="177405B4"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Обмеження швидкості до 50 км/год</w:t>
            </w:r>
          </w:p>
        </w:tc>
      </w:tr>
      <w:tr w:rsidR="005B459A" w:rsidRPr="00FE5706" w14:paraId="042D1445" w14:textId="77777777" w:rsidTr="005B459A">
        <w:trPr>
          <w:trHeight w:val="427"/>
        </w:trPr>
        <w:tc>
          <w:tcPr>
            <w:tcW w:w="1073" w:type="dxa"/>
            <w:shd w:val="clear" w:color="auto" w:fill="auto"/>
            <w:vAlign w:val="center"/>
            <w:hideMark/>
          </w:tcPr>
          <w:p w14:paraId="2BF09C67"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13</w:t>
            </w:r>
          </w:p>
        </w:tc>
        <w:tc>
          <w:tcPr>
            <w:tcW w:w="1899" w:type="dxa"/>
            <w:shd w:val="clear" w:color="auto" w:fill="auto"/>
            <w:vAlign w:val="center"/>
            <w:hideMark/>
          </w:tcPr>
          <w:p w14:paraId="48ACF4A8"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550</w:t>
            </w:r>
          </w:p>
        </w:tc>
        <w:tc>
          <w:tcPr>
            <w:tcW w:w="3119" w:type="dxa"/>
            <w:shd w:val="clear" w:color="auto" w:fill="auto"/>
            <w:vAlign w:val="center"/>
            <w:hideMark/>
          </w:tcPr>
          <w:p w14:paraId="2E32B7AF"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Цегла на піддонах</w:t>
            </w:r>
          </w:p>
        </w:tc>
        <w:tc>
          <w:tcPr>
            <w:tcW w:w="3118" w:type="dxa"/>
            <w:shd w:val="clear" w:color="auto" w:fill="auto"/>
            <w:vAlign w:val="center"/>
            <w:hideMark/>
          </w:tcPr>
          <w:p w14:paraId="6ABD8891"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Кріплення ременями (30 хв)</w:t>
            </w:r>
          </w:p>
        </w:tc>
      </w:tr>
      <w:tr w:rsidR="005B459A" w:rsidRPr="00FE5706" w14:paraId="10CB848D" w14:textId="77777777" w:rsidTr="005B459A">
        <w:trPr>
          <w:trHeight w:val="419"/>
        </w:trPr>
        <w:tc>
          <w:tcPr>
            <w:tcW w:w="1073" w:type="dxa"/>
            <w:shd w:val="clear" w:color="auto" w:fill="auto"/>
            <w:vAlign w:val="center"/>
            <w:hideMark/>
          </w:tcPr>
          <w:p w14:paraId="506F5CA1"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14</w:t>
            </w:r>
          </w:p>
        </w:tc>
        <w:tc>
          <w:tcPr>
            <w:tcW w:w="1899" w:type="dxa"/>
            <w:shd w:val="clear" w:color="auto" w:fill="auto"/>
            <w:vAlign w:val="center"/>
            <w:hideMark/>
          </w:tcPr>
          <w:p w14:paraId="5B4163DA"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1000</w:t>
            </w:r>
          </w:p>
        </w:tc>
        <w:tc>
          <w:tcPr>
            <w:tcW w:w="3119" w:type="dxa"/>
            <w:shd w:val="clear" w:color="auto" w:fill="auto"/>
            <w:vAlign w:val="center"/>
            <w:hideMark/>
          </w:tcPr>
          <w:p w14:paraId="76A09A74"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Зерно</w:t>
            </w:r>
          </w:p>
        </w:tc>
        <w:tc>
          <w:tcPr>
            <w:tcW w:w="3118" w:type="dxa"/>
            <w:shd w:val="clear" w:color="auto" w:fill="auto"/>
            <w:vAlign w:val="center"/>
            <w:hideMark/>
          </w:tcPr>
          <w:p w14:paraId="0A524270"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Використання тенту</w:t>
            </w:r>
          </w:p>
        </w:tc>
      </w:tr>
      <w:tr w:rsidR="005B459A" w:rsidRPr="00FE5706" w14:paraId="1BBD6000" w14:textId="77777777" w:rsidTr="005B459A">
        <w:trPr>
          <w:trHeight w:val="412"/>
        </w:trPr>
        <w:tc>
          <w:tcPr>
            <w:tcW w:w="1073" w:type="dxa"/>
            <w:shd w:val="clear" w:color="auto" w:fill="auto"/>
            <w:vAlign w:val="center"/>
            <w:hideMark/>
          </w:tcPr>
          <w:p w14:paraId="6AA8E219"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15</w:t>
            </w:r>
          </w:p>
        </w:tc>
        <w:tc>
          <w:tcPr>
            <w:tcW w:w="1899" w:type="dxa"/>
            <w:shd w:val="clear" w:color="auto" w:fill="auto"/>
            <w:vAlign w:val="center"/>
            <w:hideMark/>
          </w:tcPr>
          <w:p w14:paraId="6BF6C0DB"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1400</w:t>
            </w:r>
          </w:p>
        </w:tc>
        <w:tc>
          <w:tcPr>
            <w:tcW w:w="3119" w:type="dxa"/>
            <w:shd w:val="clear" w:color="auto" w:fill="auto"/>
            <w:vAlign w:val="center"/>
            <w:hideMark/>
          </w:tcPr>
          <w:p w14:paraId="74518159"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Металоконструкції</w:t>
            </w:r>
          </w:p>
        </w:tc>
        <w:tc>
          <w:tcPr>
            <w:tcW w:w="3118" w:type="dxa"/>
            <w:shd w:val="clear" w:color="auto" w:fill="auto"/>
            <w:vAlign w:val="center"/>
            <w:hideMark/>
          </w:tcPr>
          <w:p w14:paraId="75DC33D5"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Негабарит (+5 год на дозвіл)</w:t>
            </w:r>
          </w:p>
        </w:tc>
      </w:tr>
      <w:tr w:rsidR="005B459A" w:rsidRPr="00FE5706" w14:paraId="45BA7B85" w14:textId="77777777" w:rsidTr="005B459A">
        <w:trPr>
          <w:trHeight w:val="419"/>
        </w:trPr>
        <w:tc>
          <w:tcPr>
            <w:tcW w:w="1073" w:type="dxa"/>
            <w:shd w:val="clear" w:color="auto" w:fill="auto"/>
            <w:vAlign w:val="center"/>
            <w:hideMark/>
          </w:tcPr>
          <w:p w14:paraId="4B18AFF3"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16</w:t>
            </w:r>
          </w:p>
        </w:tc>
        <w:tc>
          <w:tcPr>
            <w:tcW w:w="1899" w:type="dxa"/>
            <w:shd w:val="clear" w:color="auto" w:fill="auto"/>
            <w:vAlign w:val="center"/>
            <w:hideMark/>
          </w:tcPr>
          <w:p w14:paraId="0D22CFDA"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320</w:t>
            </w:r>
          </w:p>
        </w:tc>
        <w:tc>
          <w:tcPr>
            <w:tcW w:w="3119" w:type="dxa"/>
            <w:shd w:val="clear" w:color="auto" w:fill="auto"/>
            <w:vAlign w:val="center"/>
            <w:hideMark/>
          </w:tcPr>
          <w:p w14:paraId="0B8C981E"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Заморожене м'ясо</w:t>
            </w:r>
          </w:p>
        </w:tc>
        <w:tc>
          <w:tcPr>
            <w:tcW w:w="3118" w:type="dxa"/>
            <w:shd w:val="clear" w:color="auto" w:fill="auto"/>
            <w:vAlign w:val="center"/>
            <w:hideMark/>
          </w:tcPr>
          <w:p w14:paraId="2BB47A09"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Потрібен рефрижератор (-18°C)</w:t>
            </w:r>
          </w:p>
        </w:tc>
      </w:tr>
      <w:tr w:rsidR="005B459A" w:rsidRPr="00FE5706" w14:paraId="46B062E8" w14:textId="77777777" w:rsidTr="005B459A">
        <w:trPr>
          <w:trHeight w:val="852"/>
        </w:trPr>
        <w:tc>
          <w:tcPr>
            <w:tcW w:w="1073" w:type="dxa"/>
            <w:shd w:val="clear" w:color="auto" w:fill="auto"/>
            <w:vAlign w:val="center"/>
            <w:hideMark/>
          </w:tcPr>
          <w:p w14:paraId="1E216566"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17</w:t>
            </w:r>
          </w:p>
        </w:tc>
        <w:tc>
          <w:tcPr>
            <w:tcW w:w="1899" w:type="dxa"/>
            <w:shd w:val="clear" w:color="auto" w:fill="auto"/>
            <w:vAlign w:val="center"/>
            <w:hideMark/>
          </w:tcPr>
          <w:p w14:paraId="023BC9DB"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680</w:t>
            </w:r>
          </w:p>
        </w:tc>
        <w:tc>
          <w:tcPr>
            <w:tcW w:w="3119" w:type="dxa"/>
            <w:shd w:val="clear" w:color="auto" w:fill="auto"/>
            <w:vAlign w:val="center"/>
            <w:hideMark/>
          </w:tcPr>
          <w:p w14:paraId="4ABB9B31"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Бензин (ADR)</w:t>
            </w:r>
          </w:p>
        </w:tc>
        <w:tc>
          <w:tcPr>
            <w:tcW w:w="3118" w:type="dxa"/>
            <w:shd w:val="clear" w:color="auto" w:fill="auto"/>
            <w:vAlign w:val="center"/>
            <w:hideMark/>
          </w:tcPr>
          <w:p w14:paraId="1A3D8F55"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Обмеження швидкості до 50 км/год</w:t>
            </w:r>
          </w:p>
        </w:tc>
      </w:tr>
      <w:tr w:rsidR="005B459A" w:rsidRPr="00FE5706" w14:paraId="36599CB4" w14:textId="77777777" w:rsidTr="005B459A">
        <w:trPr>
          <w:trHeight w:val="1152"/>
        </w:trPr>
        <w:tc>
          <w:tcPr>
            <w:tcW w:w="1073" w:type="dxa"/>
            <w:shd w:val="clear" w:color="auto" w:fill="auto"/>
            <w:vAlign w:val="center"/>
            <w:hideMark/>
          </w:tcPr>
          <w:p w14:paraId="77CF2C81"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18</w:t>
            </w:r>
          </w:p>
        </w:tc>
        <w:tc>
          <w:tcPr>
            <w:tcW w:w="1899" w:type="dxa"/>
            <w:shd w:val="clear" w:color="auto" w:fill="auto"/>
            <w:vAlign w:val="center"/>
            <w:hideMark/>
          </w:tcPr>
          <w:p w14:paraId="61EB42FA"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480</w:t>
            </w:r>
          </w:p>
        </w:tc>
        <w:tc>
          <w:tcPr>
            <w:tcW w:w="3119" w:type="dxa"/>
            <w:shd w:val="clear" w:color="auto" w:fill="auto"/>
            <w:vAlign w:val="center"/>
            <w:hideMark/>
          </w:tcPr>
          <w:p w14:paraId="1975633D"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Цегла на піддонах</w:t>
            </w:r>
          </w:p>
        </w:tc>
        <w:tc>
          <w:tcPr>
            <w:tcW w:w="3118" w:type="dxa"/>
            <w:shd w:val="clear" w:color="auto" w:fill="auto"/>
            <w:vAlign w:val="center"/>
            <w:hideMark/>
          </w:tcPr>
          <w:p w14:paraId="476CDCA6"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Кріплення ременями (30 хв)</w:t>
            </w:r>
          </w:p>
        </w:tc>
      </w:tr>
      <w:tr w:rsidR="005B459A" w:rsidRPr="00FE5706" w14:paraId="342F031F" w14:textId="77777777" w:rsidTr="005B459A">
        <w:trPr>
          <w:trHeight w:val="356"/>
        </w:trPr>
        <w:tc>
          <w:tcPr>
            <w:tcW w:w="1073" w:type="dxa"/>
            <w:shd w:val="clear" w:color="auto" w:fill="auto"/>
            <w:vAlign w:val="center"/>
            <w:hideMark/>
          </w:tcPr>
          <w:p w14:paraId="26DD7B69"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19</w:t>
            </w:r>
          </w:p>
        </w:tc>
        <w:tc>
          <w:tcPr>
            <w:tcW w:w="1899" w:type="dxa"/>
            <w:shd w:val="clear" w:color="auto" w:fill="auto"/>
            <w:vAlign w:val="center"/>
            <w:hideMark/>
          </w:tcPr>
          <w:p w14:paraId="19D432B4"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920</w:t>
            </w:r>
          </w:p>
        </w:tc>
        <w:tc>
          <w:tcPr>
            <w:tcW w:w="3119" w:type="dxa"/>
            <w:shd w:val="clear" w:color="auto" w:fill="auto"/>
            <w:vAlign w:val="center"/>
            <w:hideMark/>
          </w:tcPr>
          <w:p w14:paraId="7CA9E8C5"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Зерно</w:t>
            </w:r>
          </w:p>
        </w:tc>
        <w:tc>
          <w:tcPr>
            <w:tcW w:w="3118" w:type="dxa"/>
            <w:shd w:val="clear" w:color="auto" w:fill="auto"/>
            <w:vAlign w:val="center"/>
            <w:hideMark/>
          </w:tcPr>
          <w:p w14:paraId="1D53D56A"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Використання тенту</w:t>
            </w:r>
          </w:p>
        </w:tc>
      </w:tr>
      <w:tr w:rsidR="005B459A" w:rsidRPr="00FE5706" w14:paraId="563BC2E3" w14:textId="77777777" w:rsidTr="005B459A">
        <w:trPr>
          <w:trHeight w:val="640"/>
        </w:trPr>
        <w:tc>
          <w:tcPr>
            <w:tcW w:w="1073" w:type="dxa"/>
            <w:shd w:val="clear" w:color="auto" w:fill="auto"/>
            <w:vAlign w:val="center"/>
            <w:hideMark/>
          </w:tcPr>
          <w:p w14:paraId="0A979E46"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lastRenderedPageBreak/>
              <w:t>20</w:t>
            </w:r>
          </w:p>
        </w:tc>
        <w:tc>
          <w:tcPr>
            <w:tcW w:w="1899" w:type="dxa"/>
            <w:shd w:val="clear" w:color="auto" w:fill="auto"/>
            <w:vAlign w:val="center"/>
            <w:hideMark/>
          </w:tcPr>
          <w:p w14:paraId="759F8705"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1250</w:t>
            </w:r>
          </w:p>
        </w:tc>
        <w:tc>
          <w:tcPr>
            <w:tcW w:w="3119" w:type="dxa"/>
            <w:shd w:val="clear" w:color="auto" w:fill="auto"/>
            <w:vAlign w:val="center"/>
            <w:hideMark/>
          </w:tcPr>
          <w:p w14:paraId="040BAF60"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Металоконструкції</w:t>
            </w:r>
          </w:p>
        </w:tc>
        <w:tc>
          <w:tcPr>
            <w:tcW w:w="3118" w:type="dxa"/>
            <w:shd w:val="clear" w:color="auto" w:fill="auto"/>
            <w:vAlign w:val="center"/>
            <w:hideMark/>
          </w:tcPr>
          <w:p w14:paraId="4F53A05C"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Негабарит (+5 год на дозвіл)</w:t>
            </w:r>
          </w:p>
        </w:tc>
      </w:tr>
      <w:tr w:rsidR="005B459A" w:rsidRPr="00FE5706" w14:paraId="669FAAF6" w14:textId="77777777" w:rsidTr="005B459A">
        <w:trPr>
          <w:trHeight w:val="421"/>
        </w:trPr>
        <w:tc>
          <w:tcPr>
            <w:tcW w:w="1073" w:type="dxa"/>
            <w:shd w:val="clear" w:color="auto" w:fill="auto"/>
            <w:vAlign w:val="center"/>
            <w:hideMark/>
          </w:tcPr>
          <w:p w14:paraId="4DB053A8"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21</w:t>
            </w:r>
          </w:p>
        </w:tc>
        <w:tc>
          <w:tcPr>
            <w:tcW w:w="1899" w:type="dxa"/>
            <w:shd w:val="clear" w:color="auto" w:fill="auto"/>
            <w:vAlign w:val="center"/>
            <w:hideMark/>
          </w:tcPr>
          <w:p w14:paraId="00864208"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360</w:t>
            </w:r>
          </w:p>
        </w:tc>
        <w:tc>
          <w:tcPr>
            <w:tcW w:w="3119" w:type="dxa"/>
            <w:shd w:val="clear" w:color="auto" w:fill="auto"/>
            <w:vAlign w:val="center"/>
            <w:hideMark/>
          </w:tcPr>
          <w:p w14:paraId="399FD2E5"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Заморожене м'ясо</w:t>
            </w:r>
          </w:p>
        </w:tc>
        <w:tc>
          <w:tcPr>
            <w:tcW w:w="3118" w:type="dxa"/>
            <w:shd w:val="clear" w:color="auto" w:fill="auto"/>
            <w:vAlign w:val="center"/>
            <w:hideMark/>
          </w:tcPr>
          <w:p w14:paraId="436A788E"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Потрібен рефрижератор (-18°C)</w:t>
            </w:r>
          </w:p>
        </w:tc>
      </w:tr>
      <w:tr w:rsidR="005B459A" w:rsidRPr="00FE5706" w14:paraId="4B6439F9" w14:textId="77777777" w:rsidTr="005B459A">
        <w:trPr>
          <w:trHeight w:val="429"/>
        </w:trPr>
        <w:tc>
          <w:tcPr>
            <w:tcW w:w="1073" w:type="dxa"/>
            <w:shd w:val="clear" w:color="auto" w:fill="auto"/>
            <w:vAlign w:val="center"/>
            <w:hideMark/>
          </w:tcPr>
          <w:p w14:paraId="166E953B"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22</w:t>
            </w:r>
          </w:p>
        </w:tc>
        <w:tc>
          <w:tcPr>
            <w:tcW w:w="1899" w:type="dxa"/>
            <w:shd w:val="clear" w:color="auto" w:fill="auto"/>
            <w:vAlign w:val="center"/>
            <w:hideMark/>
          </w:tcPr>
          <w:p w14:paraId="2B5FC78F"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720</w:t>
            </w:r>
          </w:p>
        </w:tc>
        <w:tc>
          <w:tcPr>
            <w:tcW w:w="3119" w:type="dxa"/>
            <w:shd w:val="clear" w:color="auto" w:fill="auto"/>
            <w:vAlign w:val="center"/>
            <w:hideMark/>
          </w:tcPr>
          <w:p w14:paraId="14778B99"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Бензин (ADR)</w:t>
            </w:r>
          </w:p>
        </w:tc>
        <w:tc>
          <w:tcPr>
            <w:tcW w:w="3118" w:type="dxa"/>
            <w:shd w:val="clear" w:color="auto" w:fill="auto"/>
            <w:vAlign w:val="center"/>
            <w:hideMark/>
          </w:tcPr>
          <w:p w14:paraId="49332D78"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Обмеження швидкості до 50 км/год</w:t>
            </w:r>
          </w:p>
        </w:tc>
      </w:tr>
      <w:tr w:rsidR="005B459A" w:rsidRPr="00FE5706" w14:paraId="072AB55D" w14:textId="77777777" w:rsidTr="005B459A">
        <w:trPr>
          <w:trHeight w:val="565"/>
        </w:trPr>
        <w:tc>
          <w:tcPr>
            <w:tcW w:w="1073" w:type="dxa"/>
            <w:shd w:val="clear" w:color="auto" w:fill="auto"/>
            <w:vAlign w:val="center"/>
            <w:hideMark/>
          </w:tcPr>
          <w:p w14:paraId="5F10D614"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23</w:t>
            </w:r>
          </w:p>
        </w:tc>
        <w:tc>
          <w:tcPr>
            <w:tcW w:w="1899" w:type="dxa"/>
            <w:shd w:val="clear" w:color="auto" w:fill="auto"/>
            <w:vAlign w:val="center"/>
            <w:hideMark/>
          </w:tcPr>
          <w:p w14:paraId="23F1A831"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540</w:t>
            </w:r>
          </w:p>
        </w:tc>
        <w:tc>
          <w:tcPr>
            <w:tcW w:w="3119" w:type="dxa"/>
            <w:shd w:val="clear" w:color="auto" w:fill="auto"/>
            <w:vAlign w:val="center"/>
            <w:hideMark/>
          </w:tcPr>
          <w:p w14:paraId="08CE1AFF"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Цегла на піддонах</w:t>
            </w:r>
          </w:p>
        </w:tc>
        <w:tc>
          <w:tcPr>
            <w:tcW w:w="3118" w:type="dxa"/>
            <w:shd w:val="clear" w:color="auto" w:fill="auto"/>
            <w:vAlign w:val="center"/>
            <w:hideMark/>
          </w:tcPr>
          <w:p w14:paraId="65EE6F24"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Кріплення ременями (30 хв)</w:t>
            </w:r>
          </w:p>
        </w:tc>
      </w:tr>
      <w:tr w:rsidR="005B459A" w:rsidRPr="00FE5706" w14:paraId="60993E4F" w14:textId="77777777" w:rsidTr="005B459A">
        <w:trPr>
          <w:trHeight w:val="275"/>
        </w:trPr>
        <w:tc>
          <w:tcPr>
            <w:tcW w:w="1073" w:type="dxa"/>
            <w:shd w:val="clear" w:color="auto" w:fill="auto"/>
            <w:vAlign w:val="center"/>
            <w:hideMark/>
          </w:tcPr>
          <w:p w14:paraId="0C7C58E0"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24</w:t>
            </w:r>
          </w:p>
        </w:tc>
        <w:tc>
          <w:tcPr>
            <w:tcW w:w="1899" w:type="dxa"/>
            <w:shd w:val="clear" w:color="auto" w:fill="auto"/>
            <w:vAlign w:val="center"/>
            <w:hideMark/>
          </w:tcPr>
          <w:p w14:paraId="196A43AC"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980</w:t>
            </w:r>
          </w:p>
        </w:tc>
        <w:tc>
          <w:tcPr>
            <w:tcW w:w="3119" w:type="dxa"/>
            <w:shd w:val="clear" w:color="auto" w:fill="auto"/>
            <w:vAlign w:val="center"/>
            <w:hideMark/>
          </w:tcPr>
          <w:p w14:paraId="1CB2DD1A"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Зерно</w:t>
            </w:r>
          </w:p>
        </w:tc>
        <w:tc>
          <w:tcPr>
            <w:tcW w:w="3118" w:type="dxa"/>
            <w:shd w:val="clear" w:color="auto" w:fill="auto"/>
            <w:vAlign w:val="center"/>
            <w:hideMark/>
          </w:tcPr>
          <w:p w14:paraId="14D8EA17"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Використання тенту</w:t>
            </w:r>
          </w:p>
        </w:tc>
      </w:tr>
      <w:tr w:rsidR="005B459A" w:rsidRPr="00FE5706" w14:paraId="32491305" w14:textId="77777777" w:rsidTr="005B459A">
        <w:trPr>
          <w:trHeight w:val="691"/>
        </w:trPr>
        <w:tc>
          <w:tcPr>
            <w:tcW w:w="1073" w:type="dxa"/>
            <w:shd w:val="clear" w:color="auto" w:fill="auto"/>
            <w:vAlign w:val="center"/>
            <w:hideMark/>
          </w:tcPr>
          <w:p w14:paraId="71F84140"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25</w:t>
            </w:r>
          </w:p>
        </w:tc>
        <w:tc>
          <w:tcPr>
            <w:tcW w:w="1899" w:type="dxa"/>
            <w:shd w:val="clear" w:color="auto" w:fill="auto"/>
            <w:vAlign w:val="center"/>
            <w:hideMark/>
          </w:tcPr>
          <w:p w14:paraId="5BEC2B4F"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1350</w:t>
            </w:r>
          </w:p>
        </w:tc>
        <w:tc>
          <w:tcPr>
            <w:tcW w:w="3119" w:type="dxa"/>
            <w:shd w:val="clear" w:color="auto" w:fill="auto"/>
            <w:vAlign w:val="center"/>
            <w:hideMark/>
          </w:tcPr>
          <w:p w14:paraId="0E4667AB"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Металоконструкції</w:t>
            </w:r>
          </w:p>
        </w:tc>
        <w:tc>
          <w:tcPr>
            <w:tcW w:w="3118" w:type="dxa"/>
            <w:shd w:val="clear" w:color="auto" w:fill="auto"/>
            <w:vAlign w:val="center"/>
            <w:hideMark/>
          </w:tcPr>
          <w:p w14:paraId="3E03C92A"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Негабарит (+5 год на дозвіл)</w:t>
            </w:r>
          </w:p>
        </w:tc>
      </w:tr>
      <w:tr w:rsidR="005B459A" w:rsidRPr="00FE5706" w14:paraId="00F7CAF8" w14:textId="77777777" w:rsidTr="005B459A">
        <w:trPr>
          <w:trHeight w:val="573"/>
        </w:trPr>
        <w:tc>
          <w:tcPr>
            <w:tcW w:w="1073" w:type="dxa"/>
            <w:shd w:val="clear" w:color="auto" w:fill="auto"/>
            <w:vAlign w:val="center"/>
            <w:hideMark/>
          </w:tcPr>
          <w:p w14:paraId="386B7A96"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26</w:t>
            </w:r>
          </w:p>
        </w:tc>
        <w:tc>
          <w:tcPr>
            <w:tcW w:w="1899" w:type="dxa"/>
            <w:shd w:val="clear" w:color="auto" w:fill="auto"/>
            <w:vAlign w:val="center"/>
            <w:hideMark/>
          </w:tcPr>
          <w:p w14:paraId="0E4AA92F"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310</w:t>
            </w:r>
          </w:p>
        </w:tc>
        <w:tc>
          <w:tcPr>
            <w:tcW w:w="3119" w:type="dxa"/>
            <w:shd w:val="clear" w:color="auto" w:fill="auto"/>
            <w:vAlign w:val="center"/>
            <w:hideMark/>
          </w:tcPr>
          <w:p w14:paraId="614917A2"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Заморожене м'ясо</w:t>
            </w:r>
          </w:p>
        </w:tc>
        <w:tc>
          <w:tcPr>
            <w:tcW w:w="3118" w:type="dxa"/>
            <w:shd w:val="clear" w:color="auto" w:fill="auto"/>
            <w:vAlign w:val="center"/>
            <w:hideMark/>
          </w:tcPr>
          <w:p w14:paraId="4C1C9E75"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Потрібен рефрижератор (-18°C)</w:t>
            </w:r>
          </w:p>
        </w:tc>
      </w:tr>
      <w:tr w:rsidR="005B459A" w:rsidRPr="00FE5706" w14:paraId="0BC17D79" w14:textId="77777777" w:rsidTr="005B459A">
        <w:trPr>
          <w:trHeight w:val="695"/>
        </w:trPr>
        <w:tc>
          <w:tcPr>
            <w:tcW w:w="1073" w:type="dxa"/>
            <w:shd w:val="clear" w:color="auto" w:fill="auto"/>
            <w:vAlign w:val="center"/>
            <w:hideMark/>
          </w:tcPr>
          <w:p w14:paraId="3D32451D"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27</w:t>
            </w:r>
          </w:p>
        </w:tc>
        <w:tc>
          <w:tcPr>
            <w:tcW w:w="1899" w:type="dxa"/>
            <w:shd w:val="clear" w:color="auto" w:fill="auto"/>
            <w:vAlign w:val="center"/>
            <w:hideMark/>
          </w:tcPr>
          <w:p w14:paraId="4C924C24"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670</w:t>
            </w:r>
          </w:p>
        </w:tc>
        <w:tc>
          <w:tcPr>
            <w:tcW w:w="3119" w:type="dxa"/>
            <w:shd w:val="clear" w:color="auto" w:fill="auto"/>
            <w:vAlign w:val="center"/>
            <w:hideMark/>
          </w:tcPr>
          <w:p w14:paraId="237FE7E2"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Бензин (ADR)</w:t>
            </w:r>
          </w:p>
        </w:tc>
        <w:tc>
          <w:tcPr>
            <w:tcW w:w="3118" w:type="dxa"/>
            <w:shd w:val="clear" w:color="auto" w:fill="auto"/>
            <w:vAlign w:val="center"/>
            <w:hideMark/>
          </w:tcPr>
          <w:p w14:paraId="7CEF84AB"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Обмеження швидкості до 50 км/год</w:t>
            </w:r>
          </w:p>
        </w:tc>
      </w:tr>
      <w:tr w:rsidR="005B459A" w:rsidRPr="00FE5706" w14:paraId="1755321F" w14:textId="77777777" w:rsidTr="005B459A">
        <w:trPr>
          <w:trHeight w:val="421"/>
        </w:trPr>
        <w:tc>
          <w:tcPr>
            <w:tcW w:w="1073" w:type="dxa"/>
            <w:shd w:val="clear" w:color="auto" w:fill="auto"/>
            <w:vAlign w:val="center"/>
            <w:hideMark/>
          </w:tcPr>
          <w:p w14:paraId="18F74D6C"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28</w:t>
            </w:r>
          </w:p>
        </w:tc>
        <w:tc>
          <w:tcPr>
            <w:tcW w:w="1899" w:type="dxa"/>
            <w:shd w:val="clear" w:color="auto" w:fill="auto"/>
            <w:vAlign w:val="center"/>
            <w:hideMark/>
          </w:tcPr>
          <w:p w14:paraId="6261E021"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470</w:t>
            </w:r>
          </w:p>
        </w:tc>
        <w:tc>
          <w:tcPr>
            <w:tcW w:w="3119" w:type="dxa"/>
            <w:shd w:val="clear" w:color="auto" w:fill="auto"/>
            <w:vAlign w:val="center"/>
            <w:hideMark/>
          </w:tcPr>
          <w:p w14:paraId="5FE03F28"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Цегла на піддонах</w:t>
            </w:r>
          </w:p>
        </w:tc>
        <w:tc>
          <w:tcPr>
            <w:tcW w:w="3118" w:type="dxa"/>
            <w:shd w:val="clear" w:color="auto" w:fill="auto"/>
            <w:vAlign w:val="center"/>
            <w:hideMark/>
          </w:tcPr>
          <w:p w14:paraId="38E3D452"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Кріплення ременями (30 хв)</w:t>
            </w:r>
          </w:p>
        </w:tc>
      </w:tr>
      <w:tr w:rsidR="005B459A" w:rsidRPr="00FE5706" w14:paraId="68A677F4" w14:textId="77777777" w:rsidTr="005B459A">
        <w:trPr>
          <w:trHeight w:val="413"/>
        </w:trPr>
        <w:tc>
          <w:tcPr>
            <w:tcW w:w="1073" w:type="dxa"/>
            <w:shd w:val="clear" w:color="auto" w:fill="auto"/>
            <w:vAlign w:val="center"/>
            <w:hideMark/>
          </w:tcPr>
          <w:p w14:paraId="3A708B0E"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29</w:t>
            </w:r>
          </w:p>
        </w:tc>
        <w:tc>
          <w:tcPr>
            <w:tcW w:w="1899" w:type="dxa"/>
            <w:shd w:val="clear" w:color="auto" w:fill="auto"/>
            <w:vAlign w:val="center"/>
            <w:hideMark/>
          </w:tcPr>
          <w:p w14:paraId="0A936FFB"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910</w:t>
            </w:r>
          </w:p>
        </w:tc>
        <w:tc>
          <w:tcPr>
            <w:tcW w:w="3119" w:type="dxa"/>
            <w:shd w:val="clear" w:color="auto" w:fill="auto"/>
            <w:vAlign w:val="center"/>
            <w:hideMark/>
          </w:tcPr>
          <w:p w14:paraId="553BA622"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Зерно</w:t>
            </w:r>
          </w:p>
        </w:tc>
        <w:tc>
          <w:tcPr>
            <w:tcW w:w="3118" w:type="dxa"/>
            <w:shd w:val="clear" w:color="auto" w:fill="auto"/>
            <w:vAlign w:val="center"/>
            <w:hideMark/>
          </w:tcPr>
          <w:p w14:paraId="6C6137CC"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Використання тенту</w:t>
            </w:r>
          </w:p>
        </w:tc>
      </w:tr>
      <w:tr w:rsidR="005B459A" w:rsidRPr="00FE5706" w14:paraId="5F1CBA78" w14:textId="77777777" w:rsidTr="005B459A">
        <w:trPr>
          <w:trHeight w:val="561"/>
        </w:trPr>
        <w:tc>
          <w:tcPr>
            <w:tcW w:w="1073" w:type="dxa"/>
            <w:shd w:val="clear" w:color="auto" w:fill="auto"/>
            <w:vAlign w:val="center"/>
            <w:hideMark/>
          </w:tcPr>
          <w:p w14:paraId="5554CCBE"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30</w:t>
            </w:r>
          </w:p>
        </w:tc>
        <w:tc>
          <w:tcPr>
            <w:tcW w:w="1899" w:type="dxa"/>
            <w:shd w:val="clear" w:color="auto" w:fill="auto"/>
            <w:vAlign w:val="center"/>
            <w:hideMark/>
          </w:tcPr>
          <w:p w14:paraId="313F6D97" w14:textId="77777777" w:rsidR="005B459A" w:rsidRPr="005B459A" w:rsidRDefault="005B459A" w:rsidP="005B459A">
            <w:pPr>
              <w:widowControl/>
              <w:adjustRightInd/>
              <w:spacing w:line="240" w:lineRule="auto"/>
              <w:jc w:val="right"/>
              <w:textAlignment w:val="auto"/>
              <w:rPr>
                <w:color w:val="000000"/>
                <w:sz w:val="24"/>
                <w:szCs w:val="24"/>
                <w:lang w:val="uk-UA"/>
              </w:rPr>
            </w:pPr>
            <w:r w:rsidRPr="005B459A">
              <w:rPr>
                <w:color w:val="000000"/>
                <w:sz w:val="24"/>
                <w:szCs w:val="24"/>
                <w:lang w:val="uk-UA"/>
              </w:rPr>
              <w:t>1280</w:t>
            </w:r>
          </w:p>
        </w:tc>
        <w:tc>
          <w:tcPr>
            <w:tcW w:w="3119" w:type="dxa"/>
            <w:shd w:val="clear" w:color="auto" w:fill="auto"/>
            <w:vAlign w:val="center"/>
            <w:hideMark/>
          </w:tcPr>
          <w:p w14:paraId="695C0827"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Металоконструкції</w:t>
            </w:r>
          </w:p>
        </w:tc>
        <w:tc>
          <w:tcPr>
            <w:tcW w:w="3118" w:type="dxa"/>
            <w:shd w:val="clear" w:color="auto" w:fill="auto"/>
            <w:vAlign w:val="center"/>
            <w:hideMark/>
          </w:tcPr>
          <w:p w14:paraId="0AB1B941" w14:textId="77777777" w:rsidR="005B459A" w:rsidRPr="005B459A" w:rsidRDefault="005B459A" w:rsidP="005B459A">
            <w:pPr>
              <w:widowControl/>
              <w:adjustRightInd/>
              <w:spacing w:line="240" w:lineRule="auto"/>
              <w:jc w:val="left"/>
              <w:textAlignment w:val="auto"/>
              <w:rPr>
                <w:color w:val="000000"/>
                <w:sz w:val="24"/>
                <w:szCs w:val="24"/>
                <w:lang w:val="uk-UA"/>
              </w:rPr>
            </w:pPr>
            <w:r w:rsidRPr="005B459A">
              <w:rPr>
                <w:color w:val="000000"/>
                <w:sz w:val="24"/>
                <w:szCs w:val="24"/>
                <w:lang w:val="uk-UA"/>
              </w:rPr>
              <w:t>Негабарит (+5 год на дозвіл)</w:t>
            </w:r>
          </w:p>
        </w:tc>
      </w:tr>
    </w:tbl>
    <w:p w14:paraId="46918BE2" w14:textId="77777777" w:rsidR="00FE5706" w:rsidRPr="00FE5706" w:rsidRDefault="00FE5706" w:rsidP="00FE5706">
      <w:pPr>
        <w:rPr>
          <w:lang w:val="uk-UA"/>
        </w:rPr>
      </w:pPr>
    </w:p>
    <w:p w14:paraId="3AC11C77" w14:textId="596659D8" w:rsidR="00FE5706" w:rsidRPr="00FE5706" w:rsidRDefault="00FE5706" w:rsidP="00FE5706">
      <w:pPr>
        <w:rPr>
          <w:b/>
          <w:bCs/>
          <w:sz w:val="36"/>
          <w:lang w:val="uk-UA"/>
        </w:rPr>
      </w:pPr>
      <w:r w:rsidRPr="00FE5706">
        <w:rPr>
          <w:b/>
          <w:bCs/>
          <w:lang w:val="uk-UA"/>
        </w:rPr>
        <w:t>Контрольні питання</w:t>
      </w:r>
    </w:p>
    <w:p w14:paraId="1D6DCA4A" w14:textId="77777777" w:rsidR="00FE5706" w:rsidRPr="00FE5706" w:rsidRDefault="00FE5706" w:rsidP="00554A12">
      <w:pPr>
        <w:pStyle w:val="a8"/>
        <w:numPr>
          <w:ilvl w:val="0"/>
          <w:numId w:val="49"/>
        </w:numPr>
        <w:spacing w:line="360" w:lineRule="auto"/>
        <w:rPr>
          <w:sz w:val="28"/>
          <w:szCs w:val="28"/>
          <w:lang w:val="uk-UA"/>
        </w:rPr>
      </w:pPr>
      <w:r w:rsidRPr="00FE5706">
        <w:rPr>
          <w:sz w:val="28"/>
          <w:szCs w:val="28"/>
          <w:lang w:val="uk-UA"/>
        </w:rPr>
        <w:t>Які документи повинен мати водій при перевезенні небезпечних вантажів</w:t>
      </w:r>
      <w:r w:rsidRPr="00FE5706">
        <w:rPr>
          <w:b/>
          <w:bCs/>
          <w:lang w:val="uk-UA"/>
        </w:rPr>
        <w:t xml:space="preserve"> </w:t>
      </w:r>
      <w:r w:rsidRPr="00FE5706">
        <w:rPr>
          <w:sz w:val="28"/>
          <w:szCs w:val="28"/>
          <w:lang w:val="uk-UA"/>
        </w:rPr>
        <w:t>(ADR)?</w:t>
      </w:r>
    </w:p>
    <w:p w14:paraId="17F6302F" w14:textId="77777777" w:rsidR="00FE5706" w:rsidRPr="00FE5706" w:rsidRDefault="00FE5706" w:rsidP="00554A12">
      <w:pPr>
        <w:pStyle w:val="a8"/>
        <w:numPr>
          <w:ilvl w:val="0"/>
          <w:numId w:val="49"/>
        </w:numPr>
        <w:spacing w:line="360" w:lineRule="auto"/>
        <w:rPr>
          <w:sz w:val="28"/>
          <w:szCs w:val="28"/>
          <w:lang w:val="uk-UA"/>
        </w:rPr>
      </w:pPr>
      <w:r w:rsidRPr="00FE5706">
        <w:rPr>
          <w:sz w:val="28"/>
          <w:szCs w:val="28"/>
          <w:lang w:val="uk-UA"/>
        </w:rPr>
        <w:t>Чим відрізняється ізотермічний фургон від рефрижератора?</w:t>
      </w:r>
    </w:p>
    <w:p w14:paraId="5AA3307F" w14:textId="77777777" w:rsidR="00FE5706" w:rsidRPr="00FE5706" w:rsidRDefault="00FE5706" w:rsidP="00554A12">
      <w:pPr>
        <w:pStyle w:val="a8"/>
        <w:numPr>
          <w:ilvl w:val="0"/>
          <w:numId w:val="49"/>
        </w:numPr>
        <w:spacing w:line="360" w:lineRule="auto"/>
        <w:rPr>
          <w:sz w:val="28"/>
          <w:szCs w:val="28"/>
          <w:lang w:val="uk-UA"/>
        </w:rPr>
      </w:pPr>
      <w:r w:rsidRPr="00FE5706">
        <w:rPr>
          <w:sz w:val="28"/>
          <w:szCs w:val="28"/>
          <w:lang w:val="uk-UA"/>
        </w:rPr>
        <w:t>Як розраховується кількість ременів для кріплення штучного вантажу в кузові?</w:t>
      </w:r>
    </w:p>
    <w:p w14:paraId="41886588" w14:textId="77777777" w:rsidR="00FE5706" w:rsidRPr="00FE5706" w:rsidRDefault="00FE5706" w:rsidP="00554A12">
      <w:pPr>
        <w:pStyle w:val="a8"/>
        <w:numPr>
          <w:ilvl w:val="0"/>
          <w:numId w:val="49"/>
        </w:numPr>
        <w:spacing w:line="360" w:lineRule="auto"/>
        <w:rPr>
          <w:sz w:val="28"/>
          <w:szCs w:val="28"/>
          <w:lang w:val="uk-UA"/>
        </w:rPr>
      </w:pPr>
      <w:r w:rsidRPr="00FE5706">
        <w:rPr>
          <w:sz w:val="28"/>
          <w:szCs w:val="28"/>
          <w:lang w:val="uk-UA"/>
        </w:rPr>
        <w:t>Які наслідки для перевізника має порушення температурного режиму при перевезенні швидкопсувних товарів?</w:t>
      </w:r>
    </w:p>
    <w:p w14:paraId="28ABF3BD" w14:textId="77777777" w:rsidR="00FE5706" w:rsidRPr="00FE5706" w:rsidRDefault="00FE5706" w:rsidP="00554A12">
      <w:pPr>
        <w:pStyle w:val="a8"/>
        <w:numPr>
          <w:ilvl w:val="0"/>
          <w:numId w:val="49"/>
        </w:numPr>
        <w:spacing w:line="360" w:lineRule="auto"/>
        <w:rPr>
          <w:sz w:val="28"/>
          <w:szCs w:val="28"/>
          <w:lang w:val="uk-UA"/>
        </w:rPr>
      </w:pPr>
      <w:r w:rsidRPr="00FE5706">
        <w:rPr>
          <w:sz w:val="28"/>
          <w:szCs w:val="28"/>
          <w:lang w:val="uk-UA"/>
        </w:rPr>
        <w:t>Навіщо сипкі вантажі (пісок, щебінь) накривати тентом, якщо вони не бояться дощу?</w:t>
      </w:r>
    </w:p>
    <w:p w14:paraId="67B271A0" w14:textId="77777777" w:rsidR="00FE5706" w:rsidRPr="00FE5706" w:rsidRDefault="00FE5706" w:rsidP="00554A12">
      <w:pPr>
        <w:pStyle w:val="a8"/>
        <w:numPr>
          <w:ilvl w:val="0"/>
          <w:numId w:val="49"/>
        </w:numPr>
        <w:spacing w:line="360" w:lineRule="auto"/>
        <w:rPr>
          <w:sz w:val="28"/>
          <w:szCs w:val="28"/>
          <w:lang w:val="uk-UA"/>
        </w:rPr>
      </w:pPr>
      <w:r w:rsidRPr="00FE5706">
        <w:rPr>
          <w:sz w:val="28"/>
          <w:szCs w:val="28"/>
          <w:lang w:val="uk-UA"/>
        </w:rPr>
        <w:t>Як клас вантажу впливає на формування тарифу за перевезення?</w:t>
      </w:r>
    </w:p>
    <w:p w14:paraId="685622B2" w14:textId="28BA42C1" w:rsidR="000421BA" w:rsidRDefault="000421BA" w:rsidP="00D144A6">
      <w:pPr>
        <w:spacing w:line="360" w:lineRule="auto"/>
        <w:rPr>
          <w:lang w:val="uk-UA" w:eastAsia="en-US"/>
        </w:rPr>
      </w:pPr>
      <w:r>
        <w:rPr>
          <w:lang w:val="uk-UA" w:eastAsia="en-US"/>
        </w:rPr>
        <w:br w:type="page"/>
      </w:r>
    </w:p>
    <w:p w14:paraId="0C9FAE59" w14:textId="6E723C18" w:rsidR="005B459A" w:rsidRDefault="000421BA" w:rsidP="000421BA">
      <w:pPr>
        <w:pStyle w:val="1"/>
        <w:rPr>
          <w:lang w:val="uk-UA"/>
        </w:rPr>
      </w:pPr>
      <w:bookmarkStart w:id="9" w:name="_Toc221350832"/>
      <w:r>
        <w:rPr>
          <w:lang w:val="uk-UA"/>
        </w:rPr>
        <w:lastRenderedPageBreak/>
        <w:t>Список рекомендованих джерел</w:t>
      </w:r>
      <w:bookmarkEnd w:id="9"/>
    </w:p>
    <w:p w14:paraId="47E3F82E" w14:textId="77777777" w:rsidR="00532A97" w:rsidRPr="00532A97" w:rsidRDefault="00532A97" w:rsidP="00532A97">
      <w:pPr>
        <w:pStyle w:val="a8"/>
        <w:spacing w:line="360" w:lineRule="auto"/>
        <w:jc w:val="both"/>
        <w:rPr>
          <w:sz w:val="28"/>
          <w:szCs w:val="28"/>
          <w:lang w:val="uk-UA"/>
        </w:rPr>
      </w:pPr>
      <w:r w:rsidRPr="00532A97">
        <w:rPr>
          <w:sz w:val="28"/>
          <w:szCs w:val="28"/>
          <w:lang w:val="uk-UA"/>
        </w:rPr>
        <w:t>Основна література</w:t>
      </w:r>
    </w:p>
    <w:p w14:paraId="0FB4D0DC" w14:textId="77777777" w:rsidR="00532A97" w:rsidRPr="00532A97" w:rsidRDefault="00532A97" w:rsidP="00532A97">
      <w:pPr>
        <w:pStyle w:val="a8"/>
        <w:numPr>
          <w:ilvl w:val="0"/>
          <w:numId w:val="50"/>
        </w:numPr>
        <w:spacing w:line="360" w:lineRule="auto"/>
        <w:jc w:val="both"/>
        <w:rPr>
          <w:sz w:val="28"/>
          <w:szCs w:val="28"/>
          <w:lang w:val="uk-UA"/>
        </w:rPr>
      </w:pPr>
      <w:proofErr w:type="spellStart"/>
      <w:r w:rsidRPr="00532A97">
        <w:rPr>
          <w:sz w:val="28"/>
          <w:szCs w:val="28"/>
          <w:lang w:val="uk-UA"/>
        </w:rPr>
        <w:t>Ізтелеуова</w:t>
      </w:r>
      <w:proofErr w:type="spellEnd"/>
      <w:r w:rsidRPr="00532A97">
        <w:rPr>
          <w:sz w:val="28"/>
          <w:szCs w:val="28"/>
          <w:lang w:val="uk-UA"/>
        </w:rPr>
        <w:t xml:space="preserve"> М. С., </w:t>
      </w:r>
      <w:proofErr w:type="spellStart"/>
      <w:r w:rsidRPr="00532A97">
        <w:rPr>
          <w:sz w:val="28"/>
          <w:szCs w:val="28"/>
          <w:lang w:val="uk-UA"/>
        </w:rPr>
        <w:t>Грицук</w:t>
      </w:r>
      <w:proofErr w:type="spellEnd"/>
      <w:r w:rsidRPr="00532A97">
        <w:rPr>
          <w:sz w:val="28"/>
          <w:szCs w:val="28"/>
          <w:lang w:val="uk-UA"/>
        </w:rPr>
        <w:t xml:space="preserve"> І. В., </w:t>
      </w:r>
      <w:proofErr w:type="spellStart"/>
      <w:r w:rsidRPr="00532A97">
        <w:rPr>
          <w:sz w:val="28"/>
          <w:szCs w:val="28"/>
          <w:lang w:val="uk-UA"/>
        </w:rPr>
        <w:t>Арімбекова</w:t>
      </w:r>
      <w:proofErr w:type="spellEnd"/>
      <w:r w:rsidRPr="00532A97">
        <w:rPr>
          <w:sz w:val="28"/>
          <w:szCs w:val="28"/>
          <w:lang w:val="uk-UA"/>
        </w:rPr>
        <w:t xml:space="preserve"> П. М., </w:t>
      </w:r>
      <w:proofErr w:type="spellStart"/>
      <w:r w:rsidRPr="00532A97">
        <w:rPr>
          <w:sz w:val="28"/>
          <w:szCs w:val="28"/>
          <w:lang w:val="uk-UA"/>
        </w:rPr>
        <w:t>Тарандушка</w:t>
      </w:r>
      <w:proofErr w:type="spellEnd"/>
      <w:r w:rsidRPr="00532A97">
        <w:rPr>
          <w:sz w:val="28"/>
          <w:szCs w:val="28"/>
          <w:lang w:val="uk-UA"/>
        </w:rPr>
        <w:t xml:space="preserve"> Л. А. Організація та логістика перевезень [Електронний ресурс] : підручник. Херсон : </w:t>
      </w:r>
      <w:proofErr w:type="spellStart"/>
      <w:r w:rsidRPr="00532A97">
        <w:rPr>
          <w:sz w:val="28"/>
          <w:szCs w:val="28"/>
          <w:lang w:val="uk-UA"/>
        </w:rPr>
        <w:t>Олді</w:t>
      </w:r>
      <w:proofErr w:type="spellEnd"/>
      <w:r w:rsidRPr="00532A97">
        <w:rPr>
          <w:sz w:val="28"/>
          <w:szCs w:val="28"/>
          <w:lang w:val="uk-UA"/>
        </w:rPr>
        <w:t xml:space="preserve">-плюс, 2021. 264 с. URL: </w:t>
      </w:r>
      <w:hyperlink r:id="rId8" w:tgtFrame="_new" w:history="1">
        <w:r w:rsidRPr="00532A97">
          <w:rPr>
            <w:rStyle w:val="aa"/>
            <w:sz w:val="28"/>
            <w:szCs w:val="28"/>
            <w:lang w:val="uk-UA"/>
          </w:rPr>
          <w:t>http://elib.chdtu.edu.ua/e-books/4239</w:t>
        </w:r>
      </w:hyperlink>
    </w:p>
    <w:p w14:paraId="26BD3ABA" w14:textId="77777777" w:rsidR="00532A97" w:rsidRPr="00532A97" w:rsidRDefault="00532A97" w:rsidP="00532A97">
      <w:pPr>
        <w:pStyle w:val="a8"/>
        <w:numPr>
          <w:ilvl w:val="0"/>
          <w:numId w:val="50"/>
        </w:numPr>
        <w:spacing w:line="360" w:lineRule="auto"/>
        <w:jc w:val="both"/>
        <w:rPr>
          <w:sz w:val="28"/>
          <w:szCs w:val="28"/>
          <w:lang w:val="uk-UA"/>
        </w:rPr>
      </w:pPr>
      <w:r w:rsidRPr="00532A97">
        <w:rPr>
          <w:sz w:val="28"/>
          <w:szCs w:val="28"/>
          <w:lang w:val="uk-UA"/>
        </w:rPr>
        <w:t>Безугла Л. С., Юрченко Н. І., Ільченко Т. В. та ін. Логістика : навчальний посібник [Електронний ресурс]. Дніпро : Пороги, 2021. 252 с. URL: https://dspace.dsau.dp.ua/bitstream/123456789/4959/1/НП_Логістика.pdf</w:t>
      </w:r>
    </w:p>
    <w:p w14:paraId="4482AAE4" w14:textId="77777777" w:rsidR="00532A97" w:rsidRPr="00532A97" w:rsidRDefault="00532A97" w:rsidP="00532A97">
      <w:pPr>
        <w:pStyle w:val="a8"/>
        <w:numPr>
          <w:ilvl w:val="0"/>
          <w:numId w:val="50"/>
        </w:numPr>
        <w:spacing w:line="360" w:lineRule="auto"/>
        <w:jc w:val="both"/>
        <w:rPr>
          <w:sz w:val="28"/>
          <w:szCs w:val="28"/>
          <w:lang w:val="uk-UA"/>
        </w:rPr>
      </w:pPr>
      <w:r w:rsidRPr="00532A97">
        <w:rPr>
          <w:sz w:val="28"/>
          <w:szCs w:val="28"/>
          <w:lang w:val="uk-UA"/>
        </w:rPr>
        <w:t>Вітюк І. В. Інтелектуальний транспорт і міська логістика : конспект лекцій для студентів спеціальності 275 «Транспортні технології (за видами)» [Електронний ресурс]. Житомир : Державний університет «Житомирська політехніка», 2021. 199 с. URL: https://learn.ztu.edu.ua/pluginfile.php/180739/mod_folder/content/0/ОК.7%20Інтелектуальний%20транспорт%20і%20міська%20логістика.pdf</w:t>
      </w:r>
    </w:p>
    <w:p w14:paraId="63E2C4F1" w14:textId="77777777" w:rsidR="00532A97" w:rsidRPr="00532A97" w:rsidRDefault="00532A97" w:rsidP="00532A97">
      <w:pPr>
        <w:pStyle w:val="a8"/>
        <w:numPr>
          <w:ilvl w:val="0"/>
          <w:numId w:val="50"/>
        </w:numPr>
        <w:spacing w:line="360" w:lineRule="auto"/>
        <w:jc w:val="both"/>
        <w:rPr>
          <w:sz w:val="28"/>
          <w:szCs w:val="28"/>
          <w:lang w:val="uk-UA"/>
        </w:rPr>
      </w:pPr>
      <w:r w:rsidRPr="00532A97">
        <w:rPr>
          <w:sz w:val="28"/>
          <w:szCs w:val="28"/>
          <w:lang w:val="uk-UA"/>
        </w:rPr>
        <w:t xml:space="preserve">Транспортна логістика та постачання : </w:t>
      </w:r>
      <w:proofErr w:type="spellStart"/>
      <w:r w:rsidRPr="00532A97">
        <w:rPr>
          <w:sz w:val="28"/>
          <w:szCs w:val="28"/>
          <w:lang w:val="uk-UA"/>
        </w:rPr>
        <w:t>силабус</w:t>
      </w:r>
      <w:proofErr w:type="spellEnd"/>
      <w:r w:rsidRPr="00532A97">
        <w:rPr>
          <w:sz w:val="28"/>
          <w:szCs w:val="28"/>
          <w:lang w:val="uk-UA"/>
        </w:rPr>
        <w:t xml:space="preserve"> навчальної дисципліни [Електронний ресурс]. Кропивницький : </w:t>
      </w:r>
      <w:proofErr w:type="spellStart"/>
      <w:r w:rsidRPr="00532A97">
        <w:rPr>
          <w:sz w:val="28"/>
          <w:szCs w:val="28"/>
          <w:lang w:val="uk-UA"/>
        </w:rPr>
        <w:t>Центральноукраїнський</w:t>
      </w:r>
      <w:proofErr w:type="spellEnd"/>
      <w:r w:rsidRPr="00532A97">
        <w:rPr>
          <w:sz w:val="28"/>
          <w:szCs w:val="28"/>
          <w:lang w:val="uk-UA"/>
        </w:rPr>
        <w:t xml:space="preserve"> національний технічний університет, 2021. URL: </w:t>
      </w:r>
      <w:hyperlink r:id="rId9" w:tgtFrame="_new" w:history="1">
        <w:r w:rsidRPr="00532A97">
          <w:rPr>
            <w:rStyle w:val="aa"/>
            <w:sz w:val="28"/>
            <w:szCs w:val="28"/>
            <w:lang w:val="uk-UA"/>
          </w:rPr>
          <w:t>https://erm.kntu.kr.ua/file/content/16232/ok20-transportna-lohistyka-ta-postachannia.pdf</w:t>
        </w:r>
      </w:hyperlink>
    </w:p>
    <w:p w14:paraId="0DAA42C5" w14:textId="77777777" w:rsidR="00532A97" w:rsidRPr="00532A97" w:rsidRDefault="00532A97" w:rsidP="00532A97">
      <w:pPr>
        <w:pStyle w:val="a8"/>
        <w:numPr>
          <w:ilvl w:val="0"/>
          <w:numId w:val="50"/>
        </w:numPr>
        <w:spacing w:line="360" w:lineRule="auto"/>
        <w:jc w:val="both"/>
        <w:rPr>
          <w:sz w:val="28"/>
          <w:szCs w:val="28"/>
          <w:lang w:val="uk-UA"/>
        </w:rPr>
      </w:pPr>
      <w:proofErr w:type="spellStart"/>
      <w:r w:rsidRPr="00532A97">
        <w:rPr>
          <w:sz w:val="28"/>
          <w:szCs w:val="28"/>
          <w:lang w:val="uk-UA"/>
        </w:rPr>
        <w:t>Energy-optimal</w:t>
      </w:r>
      <w:proofErr w:type="spellEnd"/>
      <w:r w:rsidRPr="00532A97">
        <w:rPr>
          <w:sz w:val="28"/>
          <w:szCs w:val="28"/>
          <w:lang w:val="uk-UA"/>
        </w:rPr>
        <w:t xml:space="preserve"> </w:t>
      </w:r>
      <w:proofErr w:type="spellStart"/>
      <w:r w:rsidRPr="00532A97">
        <w:rPr>
          <w:sz w:val="28"/>
          <w:szCs w:val="28"/>
          <w:lang w:val="uk-UA"/>
        </w:rPr>
        <w:t>technologies</w:t>
      </w:r>
      <w:proofErr w:type="spellEnd"/>
      <w:r w:rsidRPr="00532A97">
        <w:rPr>
          <w:sz w:val="28"/>
          <w:szCs w:val="28"/>
          <w:lang w:val="uk-UA"/>
        </w:rPr>
        <w:t xml:space="preserve">, </w:t>
      </w:r>
      <w:proofErr w:type="spellStart"/>
      <w:r w:rsidRPr="00532A97">
        <w:rPr>
          <w:sz w:val="28"/>
          <w:szCs w:val="28"/>
          <w:lang w:val="uk-UA"/>
        </w:rPr>
        <w:t>logistic</w:t>
      </w:r>
      <w:proofErr w:type="spellEnd"/>
      <w:r w:rsidRPr="00532A97">
        <w:rPr>
          <w:sz w:val="28"/>
          <w:szCs w:val="28"/>
          <w:lang w:val="uk-UA"/>
        </w:rPr>
        <w:t xml:space="preserve"> </w:t>
      </w:r>
      <w:proofErr w:type="spellStart"/>
      <w:r w:rsidRPr="00532A97">
        <w:rPr>
          <w:sz w:val="28"/>
          <w:szCs w:val="28"/>
          <w:lang w:val="uk-UA"/>
        </w:rPr>
        <w:t>and</w:t>
      </w:r>
      <w:proofErr w:type="spellEnd"/>
      <w:r w:rsidRPr="00532A97">
        <w:rPr>
          <w:sz w:val="28"/>
          <w:szCs w:val="28"/>
          <w:lang w:val="uk-UA"/>
        </w:rPr>
        <w:t xml:space="preserve"> </w:t>
      </w:r>
      <w:proofErr w:type="spellStart"/>
      <w:r w:rsidRPr="00532A97">
        <w:rPr>
          <w:sz w:val="28"/>
          <w:szCs w:val="28"/>
          <w:lang w:val="uk-UA"/>
        </w:rPr>
        <w:t>safety</w:t>
      </w:r>
      <w:proofErr w:type="spellEnd"/>
      <w:r w:rsidRPr="00532A97">
        <w:rPr>
          <w:sz w:val="28"/>
          <w:szCs w:val="28"/>
          <w:lang w:val="uk-UA"/>
        </w:rPr>
        <w:t xml:space="preserve"> </w:t>
      </w:r>
      <w:proofErr w:type="spellStart"/>
      <w:r w:rsidRPr="00532A97">
        <w:rPr>
          <w:sz w:val="28"/>
          <w:szCs w:val="28"/>
          <w:lang w:val="uk-UA"/>
        </w:rPr>
        <w:t>on</w:t>
      </w:r>
      <w:proofErr w:type="spellEnd"/>
      <w:r w:rsidRPr="00532A97">
        <w:rPr>
          <w:sz w:val="28"/>
          <w:szCs w:val="28"/>
          <w:lang w:val="uk-UA"/>
        </w:rPr>
        <w:t xml:space="preserve"> </w:t>
      </w:r>
      <w:proofErr w:type="spellStart"/>
      <w:r w:rsidRPr="00532A97">
        <w:rPr>
          <w:sz w:val="28"/>
          <w:szCs w:val="28"/>
          <w:lang w:val="uk-UA"/>
        </w:rPr>
        <w:t>transport</w:t>
      </w:r>
      <w:proofErr w:type="spellEnd"/>
      <w:r w:rsidRPr="00532A97">
        <w:rPr>
          <w:sz w:val="28"/>
          <w:szCs w:val="28"/>
          <w:lang w:val="uk-UA"/>
        </w:rPr>
        <w:t xml:space="preserve"> : </w:t>
      </w:r>
      <w:proofErr w:type="spellStart"/>
      <w:r w:rsidRPr="00532A97">
        <w:rPr>
          <w:sz w:val="28"/>
          <w:szCs w:val="28"/>
          <w:lang w:val="uk-UA"/>
        </w:rPr>
        <w:t>conference</w:t>
      </w:r>
      <w:proofErr w:type="spellEnd"/>
      <w:r w:rsidRPr="00532A97">
        <w:rPr>
          <w:sz w:val="28"/>
          <w:szCs w:val="28"/>
          <w:lang w:val="uk-UA"/>
        </w:rPr>
        <w:t xml:space="preserve"> </w:t>
      </w:r>
      <w:proofErr w:type="spellStart"/>
      <w:r w:rsidRPr="00532A97">
        <w:rPr>
          <w:sz w:val="28"/>
          <w:szCs w:val="28"/>
          <w:lang w:val="uk-UA"/>
        </w:rPr>
        <w:t>proceedings</w:t>
      </w:r>
      <w:proofErr w:type="spellEnd"/>
      <w:r w:rsidRPr="00532A97">
        <w:rPr>
          <w:sz w:val="28"/>
          <w:szCs w:val="28"/>
          <w:lang w:val="uk-UA"/>
        </w:rPr>
        <w:t xml:space="preserve"> [</w:t>
      </w:r>
      <w:proofErr w:type="spellStart"/>
      <w:r w:rsidRPr="00532A97">
        <w:rPr>
          <w:sz w:val="28"/>
          <w:szCs w:val="28"/>
          <w:lang w:val="uk-UA"/>
        </w:rPr>
        <w:t>Electronic</w:t>
      </w:r>
      <w:proofErr w:type="spellEnd"/>
      <w:r w:rsidRPr="00532A97">
        <w:rPr>
          <w:sz w:val="28"/>
          <w:szCs w:val="28"/>
          <w:lang w:val="uk-UA"/>
        </w:rPr>
        <w:t xml:space="preserve"> </w:t>
      </w:r>
      <w:proofErr w:type="spellStart"/>
      <w:r w:rsidRPr="00532A97">
        <w:rPr>
          <w:sz w:val="28"/>
          <w:szCs w:val="28"/>
          <w:lang w:val="uk-UA"/>
        </w:rPr>
        <w:t>resource</w:t>
      </w:r>
      <w:proofErr w:type="spellEnd"/>
      <w:r w:rsidRPr="00532A97">
        <w:rPr>
          <w:sz w:val="28"/>
          <w:szCs w:val="28"/>
          <w:lang w:val="uk-UA"/>
        </w:rPr>
        <w:t xml:space="preserve">]. </w:t>
      </w:r>
      <w:proofErr w:type="spellStart"/>
      <w:r w:rsidRPr="00532A97">
        <w:rPr>
          <w:sz w:val="28"/>
          <w:szCs w:val="28"/>
          <w:lang w:val="uk-UA"/>
        </w:rPr>
        <w:t>Lviv</w:t>
      </w:r>
      <w:proofErr w:type="spellEnd"/>
      <w:r w:rsidRPr="00532A97">
        <w:rPr>
          <w:sz w:val="28"/>
          <w:szCs w:val="28"/>
          <w:lang w:val="uk-UA"/>
        </w:rPr>
        <w:t xml:space="preserve"> : </w:t>
      </w:r>
      <w:proofErr w:type="spellStart"/>
      <w:r w:rsidRPr="00532A97">
        <w:rPr>
          <w:sz w:val="28"/>
          <w:szCs w:val="28"/>
          <w:lang w:val="uk-UA"/>
        </w:rPr>
        <w:t>Lviv</w:t>
      </w:r>
      <w:proofErr w:type="spellEnd"/>
      <w:r w:rsidRPr="00532A97">
        <w:rPr>
          <w:sz w:val="28"/>
          <w:szCs w:val="28"/>
          <w:lang w:val="uk-UA"/>
        </w:rPr>
        <w:t xml:space="preserve"> </w:t>
      </w:r>
      <w:proofErr w:type="spellStart"/>
      <w:r w:rsidRPr="00532A97">
        <w:rPr>
          <w:sz w:val="28"/>
          <w:szCs w:val="28"/>
          <w:lang w:val="uk-UA"/>
        </w:rPr>
        <w:t>Polytechnic</w:t>
      </w:r>
      <w:proofErr w:type="spellEnd"/>
      <w:r w:rsidRPr="00532A97">
        <w:rPr>
          <w:sz w:val="28"/>
          <w:szCs w:val="28"/>
          <w:lang w:val="uk-UA"/>
        </w:rPr>
        <w:t xml:space="preserve"> </w:t>
      </w:r>
      <w:proofErr w:type="spellStart"/>
      <w:r w:rsidRPr="00532A97">
        <w:rPr>
          <w:sz w:val="28"/>
          <w:szCs w:val="28"/>
          <w:lang w:val="uk-UA"/>
        </w:rPr>
        <w:t>National</w:t>
      </w:r>
      <w:proofErr w:type="spellEnd"/>
      <w:r w:rsidRPr="00532A97">
        <w:rPr>
          <w:sz w:val="28"/>
          <w:szCs w:val="28"/>
          <w:lang w:val="uk-UA"/>
        </w:rPr>
        <w:t xml:space="preserve"> </w:t>
      </w:r>
      <w:proofErr w:type="spellStart"/>
      <w:r w:rsidRPr="00532A97">
        <w:rPr>
          <w:sz w:val="28"/>
          <w:szCs w:val="28"/>
          <w:lang w:val="uk-UA"/>
        </w:rPr>
        <w:t>University</w:t>
      </w:r>
      <w:proofErr w:type="spellEnd"/>
      <w:r w:rsidRPr="00532A97">
        <w:rPr>
          <w:sz w:val="28"/>
          <w:szCs w:val="28"/>
          <w:lang w:val="uk-UA"/>
        </w:rPr>
        <w:t>, 2024. URL: https://www.matec-conferences.org/articles/matecconf/pdf/2024/02/matecconf_eot24_00001.pdf</w:t>
      </w:r>
    </w:p>
    <w:p w14:paraId="57D044A6" w14:textId="77777777" w:rsidR="00532A97" w:rsidRPr="00532A97" w:rsidRDefault="00532A97" w:rsidP="00532A97">
      <w:pPr>
        <w:pStyle w:val="a8"/>
        <w:numPr>
          <w:ilvl w:val="0"/>
          <w:numId w:val="50"/>
        </w:numPr>
        <w:spacing w:line="360" w:lineRule="auto"/>
        <w:jc w:val="both"/>
        <w:rPr>
          <w:sz w:val="28"/>
          <w:szCs w:val="28"/>
          <w:lang w:val="uk-UA"/>
        </w:rPr>
      </w:pPr>
      <w:proofErr w:type="spellStart"/>
      <w:r w:rsidRPr="00532A97">
        <w:rPr>
          <w:sz w:val="28"/>
          <w:szCs w:val="28"/>
          <w:lang w:val="uk-UA"/>
        </w:rPr>
        <w:lastRenderedPageBreak/>
        <w:t>The</w:t>
      </w:r>
      <w:proofErr w:type="spellEnd"/>
      <w:r w:rsidRPr="00532A97">
        <w:rPr>
          <w:sz w:val="28"/>
          <w:szCs w:val="28"/>
          <w:lang w:val="uk-UA"/>
        </w:rPr>
        <w:t xml:space="preserve"> </w:t>
      </w:r>
      <w:proofErr w:type="spellStart"/>
      <w:r w:rsidRPr="00532A97">
        <w:rPr>
          <w:sz w:val="28"/>
          <w:szCs w:val="28"/>
          <w:lang w:val="uk-UA"/>
        </w:rPr>
        <w:t>case</w:t>
      </w:r>
      <w:proofErr w:type="spellEnd"/>
      <w:r w:rsidRPr="00532A97">
        <w:rPr>
          <w:sz w:val="28"/>
          <w:szCs w:val="28"/>
          <w:lang w:val="uk-UA"/>
        </w:rPr>
        <w:t xml:space="preserve"> </w:t>
      </w:r>
      <w:proofErr w:type="spellStart"/>
      <w:r w:rsidRPr="00532A97">
        <w:rPr>
          <w:sz w:val="28"/>
          <w:szCs w:val="28"/>
          <w:lang w:val="uk-UA"/>
        </w:rPr>
        <w:t>study</w:t>
      </w:r>
      <w:proofErr w:type="spellEnd"/>
      <w:r w:rsidRPr="00532A97">
        <w:rPr>
          <w:sz w:val="28"/>
          <w:szCs w:val="28"/>
          <w:lang w:val="uk-UA"/>
        </w:rPr>
        <w:t xml:space="preserve"> </w:t>
      </w:r>
      <w:proofErr w:type="spellStart"/>
      <w:r w:rsidRPr="00532A97">
        <w:rPr>
          <w:sz w:val="28"/>
          <w:szCs w:val="28"/>
          <w:lang w:val="uk-UA"/>
        </w:rPr>
        <w:t>of</w:t>
      </w:r>
      <w:proofErr w:type="spellEnd"/>
      <w:r w:rsidRPr="00532A97">
        <w:rPr>
          <w:sz w:val="28"/>
          <w:szCs w:val="28"/>
          <w:lang w:val="uk-UA"/>
        </w:rPr>
        <w:t xml:space="preserve"> </w:t>
      </w:r>
      <w:proofErr w:type="spellStart"/>
      <w:r w:rsidRPr="00532A97">
        <w:rPr>
          <w:sz w:val="28"/>
          <w:szCs w:val="28"/>
          <w:lang w:val="uk-UA"/>
        </w:rPr>
        <w:t>Ukraine</w:t>
      </w:r>
      <w:proofErr w:type="spellEnd"/>
      <w:r w:rsidRPr="00532A97">
        <w:rPr>
          <w:sz w:val="28"/>
          <w:szCs w:val="28"/>
          <w:lang w:val="uk-UA"/>
        </w:rPr>
        <w:t xml:space="preserve"> </w:t>
      </w:r>
      <w:proofErr w:type="spellStart"/>
      <w:r w:rsidRPr="00532A97">
        <w:rPr>
          <w:sz w:val="28"/>
          <w:szCs w:val="28"/>
          <w:lang w:val="uk-UA"/>
        </w:rPr>
        <w:t>and</w:t>
      </w:r>
      <w:proofErr w:type="spellEnd"/>
      <w:r w:rsidRPr="00532A97">
        <w:rPr>
          <w:sz w:val="28"/>
          <w:szCs w:val="28"/>
          <w:lang w:val="uk-UA"/>
        </w:rPr>
        <w:t xml:space="preserve"> </w:t>
      </w:r>
      <w:proofErr w:type="spellStart"/>
      <w:r w:rsidRPr="00532A97">
        <w:rPr>
          <w:sz w:val="28"/>
          <w:szCs w:val="28"/>
          <w:lang w:val="uk-UA"/>
        </w:rPr>
        <w:t>the</w:t>
      </w:r>
      <w:proofErr w:type="spellEnd"/>
      <w:r w:rsidRPr="00532A97">
        <w:rPr>
          <w:sz w:val="28"/>
          <w:szCs w:val="28"/>
          <w:lang w:val="uk-UA"/>
        </w:rPr>
        <w:t xml:space="preserve"> </w:t>
      </w:r>
      <w:proofErr w:type="spellStart"/>
      <w:r w:rsidRPr="00532A97">
        <w:rPr>
          <w:sz w:val="28"/>
          <w:szCs w:val="28"/>
          <w:lang w:val="uk-UA"/>
        </w:rPr>
        <w:t>Czech</w:t>
      </w:r>
      <w:proofErr w:type="spellEnd"/>
      <w:r w:rsidRPr="00532A97">
        <w:rPr>
          <w:sz w:val="28"/>
          <w:szCs w:val="28"/>
          <w:lang w:val="uk-UA"/>
        </w:rPr>
        <w:t xml:space="preserve"> </w:t>
      </w:r>
      <w:proofErr w:type="spellStart"/>
      <w:r w:rsidRPr="00532A97">
        <w:rPr>
          <w:sz w:val="28"/>
          <w:szCs w:val="28"/>
          <w:lang w:val="uk-UA"/>
        </w:rPr>
        <w:t>Republic</w:t>
      </w:r>
      <w:proofErr w:type="spellEnd"/>
      <w:r w:rsidRPr="00532A97">
        <w:rPr>
          <w:sz w:val="28"/>
          <w:szCs w:val="28"/>
          <w:lang w:val="uk-UA"/>
        </w:rPr>
        <w:t xml:space="preserve"> // MATEC </w:t>
      </w:r>
      <w:proofErr w:type="spellStart"/>
      <w:r w:rsidRPr="00532A97">
        <w:rPr>
          <w:sz w:val="28"/>
          <w:szCs w:val="28"/>
          <w:lang w:val="uk-UA"/>
        </w:rPr>
        <w:t>Web</w:t>
      </w:r>
      <w:proofErr w:type="spellEnd"/>
      <w:r w:rsidRPr="00532A97">
        <w:rPr>
          <w:sz w:val="28"/>
          <w:szCs w:val="28"/>
          <w:lang w:val="uk-UA"/>
        </w:rPr>
        <w:t xml:space="preserve"> </w:t>
      </w:r>
      <w:proofErr w:type="spellStart"/>
      <w:r w:rsidRPr="00532A97">
        <w:rPr>
          <w:sz w:val="28"/>
          <w:szCs w:val="28"/>
          <w:lang w:val="uk-UA"/>
        </w:rPr>
        <w:t>of</w:t>
      </w:r>
      <w:proofErr w:type="spellEnd"/>
      <w:r w:rsidRPr="00532A97">
        <w:rPr>
          <w:sz w:val="28"/>
          <w:szCs w:val="28"/>
          <w:lang w:val="uk-UA"/>
        </w:rPr>
        <w:t xml:space="preserve"> </w:t>
      </w:r>
      <w:proofErr w:type="spellStart"/>
      <w:r w:rsidRPr="00532A97">
        <w:rPr>
          <w:sz w:val="28"/>
          <w:szCs w:val="28"/>
          <w:lang w:val="uk-UA"/>
        </w:rPr>
        <w:t>Conferences</w:t>
      </w:r>
      <w:proofErr w:type="spellEnd"/>
      <w:r w:rsidRPr="00532A97">
        <w:rPr>
          <w:sz w:val="28"/>
          <w:szCs w:val="28"/>
          <w:lang w:val="uk-UA"/>
        </w:rPr>
        <w:t xml:space="preserve"> [</w:t>
      </w:r>
      <w:proofErr w:type="spellStart"/>
      <w:r w:rsidRPr="00532A97">
        <w:rPr>
          <w:sz w:val="28"/>
          <w:szCs w:val="28"/>
          <w:lang w:val="uk-UA"/>
        </w:rPr>
        <w:t>Electronic</w:t>
      </w:r>
      <w:proofErr w:type="spellEnd"/>
      <w:r w:rsidRPr="00532A97">
        <w:rPr>
          <w:sz w:val="28"/>
          <w:szCs w:val="28"/>
          <w:lang w:val="uk-UA"/>
        </w:rPr>
        <w:t xml:space="preserve"> </w:t>
      </w:r>
      <w:proofErr w:type="spellStart"/>
      <w:r w:rsidRPr="00532A97">
        <w:rPr>
          <w:sz w:val="28"/>
          <w:szCs w:val="28"/>
          <w:lang w:val="uk-UA"/>
        </w:rPr>
        <w:t>resource</w:t>
      </w:r>
      <w:proofErr w:type="spellEnd"/>
      <w:r w:rsidRPr="00532A97">
        <w:rPr>
          <w:sz w:val="28"/>
          <w:szCs w:val="28"/>
          <w:lang w:val="uk-UA"/>
        </w:rPr>
        <w:t>]. 2024. URL: https://doi.org/10.1051/matecconf/202439001010</w:t>
      </w:r>
    </w:p>
    <w:p w14:paraId="04D3F3D2" w14:textId="45925998" w:rsidR="00532A97" w:rsidRPr="00532A97" w:rsidRDefault="00532A97" w:rsidP="00532A97">
      <w:pPr>
        <w:pStyle w:val="a8"/>
        <w:spacing w:line="360" w:lineRule="auto"/>
        <w:jc w:val="both"/>
        <w:rPr>
          <w:sz w:val="28"/>
          <w:szCs w:val="28"/>
          <w:lang w:val="uk-UA"/>
        </w:rPr>
      </w:pPr>
      <w:r w:rsidRPr="00532A97">
        <w:rPr>
          <w:sz w:val="28"/>
          <w:szCs w:val="28"/>
          <w:lang w:val="uk-UA"/>
        </w:rPr>
        <w:t>Додаткові навчальні матеріали</w:t>
      </w:r>
    </w:p>
    <w:p w14:paraId="523D7277" w14:textId="77777777" w:rsidR="00532A97" w:rsidRPr="00532A97" w:rsidRDefault="00532A97" w:rsidP="00532A97">
      <w:pPr>
        <w:pStyle w:val="a8"/>
        <w:numPr>
          <w:ilvl w:val="0"/>
          <w:numId w:val="51"/>
        </w:numPr>
        <w:spacing w:line="360" w:lineRule="auto"/>
        <w:jc w:val="both"/>
        <w:rPr>
          <w:sz w:val="28"/>
          <w:szCs w:val="28"/>
          <w:lang w:val="uk-UA"/>
        </w:rPr>
      </w:pPr>
      <w:r w:rsidRPr="00532A97">
        <w:rPr>
          <w:sz w:val="28"/>
          <w:szCs w:val="28"/>
          <w:lang w:val="uk-UA"/>
        </w:rPr>
        <w:t xml:space="preserve">Попович П. В., Шевчук О. С., Бабій М. В. Логістика : конспект лекцій для студентів спеціальності 275 «Транспортні технології (за видами)» [Електронний ресурс]. Тернопіль : ТНТУ ім. І. Пулюя, 2017. 227 с. URL: </w:t>
      </w:r>
      <w:hyperlink r:id="rId10" w:tgtFrame="_new" w:history="1">
        <w:r w:rsidRPr="00532A97">
          <w:rPr>
            <w:rStyle w:val="aa"/>
            <w:sz w:val="28"/>
            <w:szCs w:val="28"/>
            <w:lang w:val="uk-UA"/>
          </w:rPr>
          <w:t>https://elartu.tntu.edu.ua/handle/lib/21402</w:t>
        </w:r>
      </w:hyperlink>
    </w:p>
    <w:p w14:paraId="1A5D1B65" w14:textId="77777777" w:rsidR="00532A97" w:rsidRPr="00532A97" w:rsidRDefault="00532A97" w:rsidP="00532A97">
      <w:pPr>
        <w:pStyle w:val="a8"/>
        <w:numPr>
          <w:ilvl w:val="0"/>
          <w:numId w:val="51"/>
        </w:numPr>
        <w:spacing w:line="360" w:lineRule="auto"/>
        <w:jc w:val="both"/>
        <w:rPr>
          <w:sz w:val="28"/>
          <w:szCs w:val="28"/>
          <w:lang w:val="uk-UA"/>
        </w:rPr>
      </w:pPr>
      <w:r w:rsidRPr="00532A97">
        <w:rPr>
          <w:sz w:val="28"/>
          <w:szCs w:val="28"/>
          <w:lang w:val="uk-UA"/>
        </w:rPr>
        <w:t>Управління логістичними системами : конспект лекцій [Електронний ресурс]. Харків : Український державний університет залізничного транспорту. URL: https://lib.kart.edu.ua/bitstream/123456789/24434/1/Конспект%20лекцій.pdf</w:t>
      </w:r>
    </w:p>
    <w:p w14:paraId="00F0B535" w14:textId="77777777" w:rsidR="00532A97" w:rsidRPr="00532A97" w:rsidRDefault="00532A97" w:rsidP="00532A97">
      <w:pPr>
        <w:pStyle w:val="a8"/>
        <w:numPr>
          <w:ilvl w:val="0"/>
          <w:numId w:val="51"/>
        </w:numPr>
        <w:spacing w:line="360" w:lineRule="auto"/>
        <w:jc w:val="both"/>
        <w:rPr>
          <w:sz w:val="28"/>
          <w:szCs w:val="28"/>
          <w:lang w:val="uk-UA"/>
        </w:rPr>
      </w:pPr>
      <w:r w:rsidRPr="00532A97">
        <w:rPr>
          <w:sz w:val="28"/>
          <w:szCs w:val="28"/>
          <w:lang w:val="uk-UA"/>
        </w:rPr>
        <w:t>Логістика : конспект лекцій [Електронний ресурс]. Одеса : Одеський національний морський університет. URL: https://rp.onmu.org.ua/bitstream/handle/123456789/4733/4_ЛЕКЦИИ%20з%20дисциплини%20ЛОГІСТИКА%20ПМ.pdf</w:t>
      </w:r>
    </w:p>
    <w:p w14:paraId="7DA87F3C" w14:textId="77777777" w:rsidR="00532A97" w:rsidRPr="00532A97" w:rsidRDefault="00532A97" w:rsidP="00532A97">
      <w:pPr>
        <w:pStyle w:val="a8"/>
        <w:spacing w:line="360" w:lineRule="auto"/>
        <w:jc w:val="both"/>
        <w:rPr>
          <w:sz w:val="28"/>
          <w:szCs w:val="28"/>
          <w:lang w:val="uk-UA"/>
        </w:rPr>
      </w:pPr>
      <w:r w:rsidRPr="00532A97">
        <w:rPr>
          <w:sz w:val="28"/>
          <w:szCs w:val="28"/>
          <w:lang w:val="uk-UA"/>
        </w:rPr>
        <w:t>Нормативно-правові джерела (актуальні)</w:t>
      </w:r>
    </w:p>
    <w:p w14:paraId="44262455" w14:textId="77777777" w:rsidR="00532A97" w:rsidRPr="00532A97" w:rsidRDefault="00532A97" w:rsidP="00532A97">
      <w:pPr>
        <w:pStyle w:val="a8"/>
        <w:numPr>
          <w:ilvl w:val="0"/>
          <w:numId w:val="52"/>
        </w:numPr>
        <w:spacing w:line="360" w:lineRule="auto"/>
        <w:jc w:val="both"/>
        <w:rPr>
          <w:sz w:val="28"/>
          <w:szCs w:val="28"/>
          <w:lang w:val="uk-UA"/>
        </w:rPr>
      </w:pPr>
      <w:r w:rsidRPr="00532A97">
        <w:rPr>
          <w:sz w:val="28"/>
          <w:szCs w:val="28"/>
          <w:lang w:val="uk-UA"/>
        </w:rPr>
        <w:t xml:space="preserve">Закон України «Про автомобільний транспорт» [Електронний ресурс]. URL: </w:t>
      </w:r>
      <w:hyperlink r:id="rId11" w:tgtFrame="_new" w:history="1">
        <w:r w:rsidRPr="00532A97">
          <w:rPr>
            <w:rStyle w:val="aa"/>
            <w:sz w:val="28"/>
            <w:szCs w:val="28"/>
            <w:lang w:val="uk-UA"/>
          </w:rPr>
          <w:t>https://zakon.rada.gov.ua/laws/show/2344-14</w:t>
        </w:r>
      </w:hyperlink>
    </w:p>
    <w:p w14:paraId="064CB8F5" w14:textId="77777777" w:rsidR="00532A97" w:rsidRPr="00532A97" w:rsidRDefault="00532A97" w:rsidP="00532A97">
      <w:pPr>
        <w:pStyle w:val="a8"/>
        <w:numPr>
          <w:ilvl w:val="0"/>
          <w:numId w:val="52"/>
        </w:numPr>
        <w:spacing w:line="360" w:lineRule="auto"/>
        <w:jc w:val="both"/>
        <w:rPr>
          <w:sz w:val="28"/>
          <w:szCs w:val="28"/>
          <w:lang w:val="uk-UA"/>
        </w:rPr>
      </w:pPr>
      <w:r w:rsidRPr="00532A97">
        <w:rPr>
          <w:sz w:val="28"/>
          <w:szCs w:val="28"/>
          <w:lang w:val="uk-UA"/>
        </w:rPr>
        <w:t xml:space="preserve">Правила дорожнього руху України [Електронний ресурс]. URL: </w:t>
      </w:r>
      <w:hyperlink r:id="rId12" w:tgtFrame="_new" w:history="1">
        <w:r w:rsidRPr="00532A97">
          <w:rPr>
            <w:rStyle w:val="aa"/>
            <w:sz w:val="28"/>
            <w:szCs w:val="28"/>
            <w:lang w:val="uk-UA"/>
          </w:rPr>
          <w:t>https://zakon.rada.gov.ua/laws/show/1306-2001-п</w:t>
        </w:r>
      </w:hyperlink>
    </w:p>
    <w:p w14:paraId="48604DF2" w14:textId="77777777" w:rsidR="00532A97" w:rsidRPr="00532A97" w:rsidRDefault="00532A97" w:rsidP="00532A97">
      <w:pPr>
        <w:pStyle w:val="a8"/>
        <w:numPr>
          <w:ilvl w:val="0"/>
          <w:numId w:val="52"/>
        </w:numPr>
        <w:spacing w:line="360" w:lineRule="auto"/>
        <w:jc w:val="both"/>
        <w:rPr>
          <w:sz w:val="28"/>
          <w:szCs w:val="28"/>
          <w:lang w:val="uk-UA"/>
        </w:rPr>
      </w:pPr>
      <w:r w:rsidRPr="00532A97">
        <w:rPr>
          <w:sz w:val="28"/>
          <w:szCs w:val="28"/>
          <w:lang w:val="uk-UA"/>
        </w:rPr>
        <w:t xml:space="preserve">Про внесення змін до Порядку організації перевезень пасажирів та багажу автомобільним транспортом : наказ Міністерства розвитку громад, територій та інфраструктури України [Електронний ресурс]. URL: </w:t>
      </w:r>
      <w:hyperlink r:id="rId13" w:tgtFrame="_new" w:history="1">
        <w:r w:rsidRPr="00532A97">
          <w:rPr>
            <w:rStyle w:val="aa"/>
            <w:sz w:val="28"/>
            <w:szCs w:val="28"/>
            <w:lang w:val="uk-UA"/>
          </w:rPr>
          <w:t>https://zakon.rada.gov.ua</w:t>
        </w:r>
      </w:hyperlink>
    </w:p>
    <w:p w14:paraId="7BFB8F06" w14:textId="77777777" w:rsidR="00532A97" w:rsidRPr="00532A97" w:rsidRDefault="00532A97" w:rsidP="00532A97">
      <w:pPr>
        <w:pStyle w:val="a8"/>
        <w:numPr>
          <w:ilvl w:val="0"/>
          <w:numId w:val="53"/>
        </w:numPr>
        <w:spacing w:line="360" w:lineRule="auto"/>
        <w:jc w:val="both"/>
        <w:rPr>
          <w:sz w:val="28"/>
          <w:szCs w:val="28"/>
          <w:lang w:val="uk-UA"/>
        </w:rPr>
      </w:pPr>
      <w:proofErr w:type="spellStart"/>
      <w:r w:rsidRPr="00532A97">
        <w:rPr>
          <w:sz w:val="28"/>
          <w:szCs w:val="28"/>
          <w:lang w:val="uk-UA"/>
        </w:rPr>
        <w:lastRenderedPageBreak/>
        <w:t>Follow</w:t>
      </w:r>
      <w:proofErr w:type="spellEnd"/>
      <w:r w:rsidRPr="00532A97">
        <w:rPr>
          <w:sz w:val="28"/>
          <w:szCs w:val="28"/>
          <w:lang w:val="uk-UA"/>
        </w:rPr>
        <w:t xml:space="preserve"> </w:t>
      </w:r>
      <w:proofErr w:type="spellStart"/>
      <w:r w:rsidRPr="00532A97">
        <w:rPr>
          <w:sz w:val="28"/>
          <w:szCs w:val="28"/>
          <w:lang w:val="uk-UA"/>
        </w:rPr>
        <w:t>the</w:t>
      </w:r>
      <w:proofErr w:type="spellEnd"/>
      <w:r w:rsidRPr="00532A97">
        <w:rPr>
          <w:sz w:val="28"/>
          <w:szCs w:val="28"/>
          <w:lang w:val="uk-UA"/>
        </w:rPr>
        <w:t xml:space="preserve"> </w:t>
      </w:r>
      <w:proofErr w:type="spellStart"/>
      <w:r w:rsidRPr="00532A97">
        <w:rPr>
          <w:sz w:val="28"/>
          <w:szCs w:val="28"/>
          <w:lang w:val="uk-UA"/>
        </w:rPr>
        <w:t>Sun</w:t>
      </w:r>
      <w:proofErr w:type="spellEnd"/>
      <w:r w:rsidRPr="00532A97">
        <w:rPr>
          <w:sz w:val="28"/>
          <w:szCs w:val="28"/>
          <w:lang w:val="uk-UA"/>
        </w:rPr>
        <w:t xml:space="preserve"> </w:t>
      </w:r>
      <w:proofErr w:type="spellStart"/>
      <w:r w:rsidRPr="00532A97">
        <w:rPr>
          <w:sz w:val="28"/>
          <w:szCs w:val="28"/>
          <w:lang w:val="uk-UA"/>
        </w:rPr>
        <w:t>and</w:t>
      </w:r>
      <w:proofErr w:type="spellEnd"/>
      <w:r w:rsidRPr="00532A97">
        <w:rPr>
          <w:sz w:val="28"/>
          <w:szCs w:val="28"/>
          <w:lang w:val="uk-UA"/>
        </w:rPr>
        <w:t xml:space="preserve"> </w:t>
      </w:r>
      <w:proofErr w:type="spellStart"/>
      <w:r w:rsidRPr="00532A97">
        <w:rPr>
          <w:sz w:val="28"/>
          <w:szCs w:val="28"/>
          <w:lang w:val="uk-UA"/>
        </w:rPr>
        <w:t>Go</w:t>
      </w:r>
      <w:proofErr w:type="spellEnd"/>
      <w:r w:rsidRPr="00532A97">
        <w:rPr>
          <w:sz w:val="28"/>
          <w:szCs w:val="28"/>
          <w:lang w:val="uk-UA"/>
        </w:rPr>
        <w:t xml:space="preserve"> </w:t>
      </w:r>
      <w:proofErr w:type="spellStart"/>
      <w:r w:rsidRPr="00532A97">
        <w:rPr>
          <w:sz w:val="28"/>
          <w:szCs w:val="28"/>
          <w:lang w:val="uk-UA"/>
        </w:rPr>
        <w:t>with</w:t>
      </w:r>
      <w:proofErr w:type="spellEnd"/>
      <w:r w:rsidRPr="00532A97">
        <w:rPr>
          <w:sz w:val="28"/>
          <w:szCs w:val="28"/>
          <w:lang w:val="uk-UA"/>
        </w:rPr>
        <w:t xml:space="preserve"> </w:t>
      </w:r>
      <w:proofErr w:type="spellStart"/>
      <w:r w:rsidRPr="00532A97">
        <w:rPr>
          <w:sz w:val="28"/>
          <w:szCs w:val="28"/>
          <w:lang w:val="uk-UA"/>
        </w:rPr>
        <w:t>the</w:t>
      </w:r>
      <w:proofErr w:type="spellEnd"/>
      <w:r w:rsidRPr="00532A97">
        <w:rPr>
          <w:sz w:val="28"/>
          <w:szCs w:val="28"/>
          <w:lang w:val="uk-UA"/>
        </w:rPr>
        <w:t xml:space="preserve"> </w:t>
      </w:r>
      <w:proofErr w:type="spellStart"/>
      <w:r w:rsidRPr="00532A97">
        <w:rPr>
          <w:sz w:val="28"/>
          <w:szCs w:val="28"/>
          <w:lang w:val="uk-UA"/>
        </w:rPr>
        <w:t>Wind</w:t>
      </w:r>
      <w:proofErr w:type="spellEnd"/>
      <w:r w:rsidRPr="00532A97">
        <w:rPr>
          <w:sz w:val="28"/>
          <w:szCs w:val="28"/>
          <w:lang w:val="uk-UA"/>
        </w:rPr>
        <w:t xml:space="preserve">: </w:t>
      </w:r>
      <w:proofErr w:type="spellStart"/>
      <w:r w:rsidRPr="00532A97">
        <w:rPr>
          <w:sz w:val="28"/>
          <w:szCs w:val="28"/>
          <w:lang w:val="uk-UA"/>
        </w:rPr>
        <w:t>Carbon</w:t>
      </w:r>
      <w:proofErr w:type="spellEnd"/>
      <w:r w:rsidRPr="00532A97">
        <w:rPr>
          <w:sz w:val="28"/>
          <w:szCs w:val="28"/>
          <w:lang w:val="uk-UA"/>
        </w:rPr>
        <w:t xml:space="preserve"> </w:t>
      </w:r>
      <w:proofErr w:type="spellStart"/>
      <w:r w:rsidRPr="00532A97">
        <w:rPr>
          <w:sz w:val="28"/>
          <w:szCs w:val="28"/>
          <w:lang w:val="uk-UA"/>
        </w:rPr>
        <w:t>Footprint</w:t>
      </w:r>
      <w:proofErr w:type="spellEnd"/>
      <w:r w:rsidRPr="00532A97">
        <w:rPr>
          <w:sz w:val="28"/>
          <w:szCs w:val="28"/>
          <w:lang w:val="uk-UA"/>
        </w:rPr>
        <w:t xml:space="preserve"> </w:t>
      </w:r>
      <w:proofErr w:type="spellStart"/>
      <w:r w:rsidRPr="00532A97">
        <w:rPr>
          <w:sz w:val="28"/>
          <w:szCs w:val="28"/>
          <w:lang w:val="uk-UA"/>
        </w:rPr>
        <w:t>Optimized</w:t>
      </w:r>
      <w:proofErr w:type="spellEnd"/>
      <w:r w:rsidRPr="00532A97">
        <w:rPr>
          <w:sz w:val="28"/>
          <w:szCs w:val="28"/>
          <w:lang w:val="uk-UA"/>
        </w:rPr>
        <w:t xml:space="preserve"> </w:t>
      </w:r>
      <w:proofErr w:type="spellStart"/>
      <w:r w:rsidRPr="00532A97">
        <w:rPr>
          <w:sz w:val="28"/>
          <w:szCs w:val="28"/>
          <w:lang w:val="uk-UA"/>
        </w:rPr>
        <w:t>Timely</w:t>
      </w:r>
      <w:proofErr w:type="spellEnd"/>
      <w:r w:rsidRPr="00532A97">
        <w:rPr>
          <w:sz w:val="28"/>
          <w:szCs w:val="28"/>
          <w:lang w:val="uk-UA"/>
        </w:rPr>
        <w:t xml:space="preserve"> E-</w:t>
      </w:r>
      <w:proofErr w:type="spellStart"/>
      <w:r w:rsidRPr="00532A97">
        <w:rPr>
          <w:sz w:val="28"/>
          <w:szCs w:val="28"/>
          <w:lang w:val="uk-UA"/>
        </w:rPr>
        <w:t>Truck</w:t>
      </w:r>
      <w:proofErr w:type="spellEnd"/>
      <w:r w:rsidRPr="00532A97">
        <w:rPr>
          <w:sz w:val="28"/>
          <w:szCs w:val="28"/>
          <w:lang w:val="uk-UA"/>
        </w:rPr>
        <w:t xml:space="preserve"> </w:t>
      </w:r>
      <w:proofErr w:type="spellStart"/>
      <w:r w:rsidRPr="00532A97">
        <w:rPr>
          <w:sz w:val="28"/>
          <w:szCs w:val="28"/>
          <w:lang w:val="uk-UA"/>
        </w:rPr>
        <w:t>Transportation</w:t>
      </w:r>
      <w:proofErr w:type="spellEnd"/>
      <w:r w:rsidRPr="00532A97">
        <w:rPr>
          <w:sz w:val="28"/>
          <w:szCs w:val="28"/>
          <w:lang w:val="uk-UA"/>
        </w:rPr>
        <w:t xml:space="preserve"> [</w:t>
      </w:r>
      <w:proofErr w:type="spellStart"/>
      <w:r w:rsidRPr="00532A97">
        <w:rPr>
          <w:sz w:val="28"/>
          <w:szCs w:val="28"/>
          <w:lang w:val="uk-UA"/>
        </w:rPr>
        <w:t>Electronic</w:t>
      </w:r>
      <w:proofErr w:type="spellEnd"/>
      <w:r w:rsidRPr="00532A97">
        <w:rPr>
          <w:sz w:val="28"/>
          <w:szCs w:val="28"/>
          <w:lang w:val="uk-UA"/>
        </w:rPr>
        <w:t xml:space="preserve"> </w:t>
      </w:r>
      <w:proofErr w:type="spellStart"/>
      <w:r w:rsidRPr="00532A97">
        <w:rPr>
          <w:sz w:val="28"/>
          <w:szCs w:val="28"/>
          <w:lang w:val="uk-UA"/>
        </w:rPr>
        <w:t>resource</w:t>
      </w:r>
      <w:proofErr w:type="spellEnd"/>
      <w:r w:rsidRPr="00532A97">
        <w:rPr>
          <w:sz w:val="28"/>
          <w:szCs w:val="28"/>
          <w:lang w:val="uk-UA"/>
        </w:rPr>
        <w:t>]. 2023. URL: https://arxiv.org/abs/2305.11912</w:t>
      </w:r>
    </w:p>
    <w:p w14:paraId="7CAAC992" w14:textId="77777777" w:rsidR="00532A97" w:rsidRPr="00532A97" w:rsidRDefault="00532A97" w:rsidP="00532A97">
      <w:pPr>
        <w:pStyle w:val="a8"/>
        <w:numPr>
          <w:ilvl w:val="0"/>
          <w:numId w:val="53"/>
        </w:numPr>
        <w:spacing w:line="360" w:lineRule="auto"/>
        <w:jc w:val="both"/>
        <w:rPr>
          <w:sz w:val="28"/>
          <w:szCs w:val="28"/>
          <w:lang w:val="uk-UA"/>
        </w:rPr>
      </w:pPr>
      <w:proofErr w:type="spellStart"/>
      <w:r w:rsidRPr="00532A97">
        <w:rPr>
          <w:sz w:val="28"/>
          <w:szCs w:val="28"/>
          <w:lang w:val="uk-UA"/>
        </w:rPr>
        <w:t>Advanced</w:t>
      </w:r>
      <w:proofErr w:type="spellEnd"/>
      <w:r w:rsidRPr="00532A97">
        <w:rPr>
          <w:sz w:val="28"/>
          <w:szCs w:val="28"/>
          <w:lang w:val="uk-UA"/>
        </w:rPr>
        <w:t xml:space="preserve"> </w:t>
      </w:r>
      <w:proofErr w:type="spellStart"/>
      <w:r w:rsidRPr="00532A97">
        <w:rPr>
          <w:sz w:val="28"/>
          <w:szCs w:val="28"/>
          <w:lang w:val="uk-UA"/>
        </w:rPr>
        <w:t>Simulation</w:t>
      </w:r>
      <w:proofErr w:type="spellEnd"/>
      <w:r w:rsidRPr="00532A97">
        <w:rPr>
          <w:sz w:val="28"/>
          <w:szCs w:val="28"/>
          <w:lang w:val="uk-UA"/>
        </w:rPr>
        <w:t xml:space="preserve"> </w:t>
      </w:r>
      <w:proofErr w:type="spellStart"/>
      <w:r w:rsidRPr="00532A97">
        <w:rPr>
          <w:sz w:val="28"/>
          <w:szCs w:val="28"/>
          <w:lang w:val="uk-UA"/>
        </w:rPr>
        <w:t>Model</w:t>
      </w:r>
      <w:proofErr w:type="spellEnd"/>
      <w:r w:rsidRPr="00532A97">
        <w:rPr>
          <w:sz w:val="28"/>
          <w:szCs w:val="28"/>
          <w:lang w:val="uk-UA"/>
        </w:rPr>
        <w:t xml:space="preserve"> </w:t>
      </w:r>
      <w:proofErr w:type="spellStart"/>
      <w:r w:rsidRPr="00532A97">
        <w:rPr>
          <w:sz w:val="28"/>
          <w:szCs w:val="28"/>
          <w:lang w:val="uk-UA"/>
        </w:rPr>
        <w:t>of</w:t>
      </w:r>
      <w:proofErr w:type="spellEnd"/>
      <w:r w:rsidRPr="00532A97">
        <w:rPr>
          <w:sz w:val="28"/>
          <w:szCs w:val="28"/>
          <w:lang w:val="uk-UA"/>
        </w:rPr>
        <w:t xml:space="preserve"> </w:t>
      </w:r>
      <w:proofErr w:type="spellStart"/>
      <w:r w:rsidRPr="00532A97">
        <w:rPr>
          <w:sz w:val="28"/>
          <w:szCs w:val="28"/>
          <w:lang w:val="uk-UA"/>
        </w:rPr>
        <w:t>Shipyard</w:t>
      </w:r>
      <w:proofErr w:type="spellEnd"/>
      <w:r w:rsidRPr="00532A97">
        <w:rPr>
          <w:sz w:val="28"/>
          <w:szCs w:val="28"/>
          <w:lang w:val="uk-UA"/>
        </w:rPr>
        <w:t xml:space="preserve"> </w:t>
      </w:r>
      <w:proofErr w:type="spellStart"/>
      <w:r w:rsidRPr="00532A97">
        <w:rPr>
          <w:sz w:val="28"/>
          <w:szCs w:val="28"/>
          <w:lang w:val="uk-UA"/>
        </w:rPr>
        <w:t>Production</w:t>
      </w:r>
      <w:proofErr w:type="spellEnd"/>
      <w:r w:rsidRPr="00532A97">
        <w:rPr>
          <w:sz w:val="28"/>
          <w:szCs w:val="28"/>
          <w:lang w:val="uk-UA"/>
        </w:rPr>
        <w:t xml:space="preserve"> </w:t>
      </w:r>
      <w:proofErr w:type="spellStart"/>
      <w:r w:rsidRPr="00532A97">
        <w:rPr>
          <w:sz w:val="28"/>
          <w:szCs w:val="28"/>
          <w:lang w:val="uk-UA"/>
        </w:rPr>
        <w:t>Logistics</w:t>
      </w:r>
      <w:proofErr w:type="spellEnd"/>
      <w:r w:rsidRPr="00532A97">
        <w:rPr>
          <w:sz w:val="28"/>
          <w:szCs w:val="28"/>
          <w:lang w:val="uk-UA"/>
        </w:rPr>
        <w:t xml:space="preserve"> </w:t>
      </w:r>
      <w:proofErr w:type="spellStart"/>
      <w:r w:rsidRPr="00532A97">
        <w:rPr>
          <w:sz w:val="28"/>
          <w:szCs w:val="28"/>
          <w:lang w:val="uk-UA"/>
        </w:rPr>
        <w:t>to</w:t>
      </w:r>
      <w:proofErr w:type="spellEnd"/>
      <w:r w:rsidRPr="00532A97">
        <w:rPr>
          <w:sz w:val="28"/>
          <w:szCs w:val="28"/>
          <w:lang w:val="uk-UA"/>
        </w:rPr>
        <w:t xml:space="preserve"> </w:t>
      </w:r>
      <w:proofErr w:type="spellStart"/>
      <w:r w:rsidRPr="00532A97">
        <w:rPr>
          <w:sz w:val="28"/>
          <w:szCs w:val="28"/>
          <w:lang w:val="uk-UA"/>
        </w:rPr>
        <w:t>Optimize</w:t>
      </w:r>
      <w:proofErr w:type="spellEnd"/>
      <w:r w:rsidRPr="00532A97">
        <w:rPr>
          <w:sz w:val="28"/>
          <w:szCs w:val="28"/>
          <w:lang w:val="uk-UA"/>
        </w:rPr>
        <w:t xml:space="preserve"> </w:t>
      </w:r>
      <w:proofErr w:type="spellStart"/>
      <w:r w:rsidRPr="00532A97">
        <w:rPr>
          <w:sz w:val="28"/>
          <w:szCs w:val="28"/>
          <w:lang w:val="uk-UA"/>
        </w:rPr>
        <w:t>Material</w:t>
      </w:r>
      <w:proofErr w:type="spellEnd"/>
      <w:r w:rsidRPr="00532A97">
        <w:rPr>
          <w:sz w:val="28"/>
          <w:szCs w:val="28"/>
          <w:lang w:val="uk-UA"/>
        </w:rPr>
        <w:t xml:space="preserve"> </w:t>
      </w:r>
      <w:proofErr w:type="spellStart"/>
      <w:r w:rsidRPr="00532A97">
        <w:rPr>
          <w:sz w:val="28"/>
          <w:szCs w:val="28"/>
          <w:lang w:val="uk-UA"/>
        </w:rPr>
        <w:t>Flow</w:t>
      </w:r>
      <w:proofErr w:type="spellEnd"/>
      <w:r w:rsidRPr="00532A97">
        <w:rPr>
          <w:sz w:val="28"/>
          <w:szCs w:val="28"/>
          <w:lang w:val="uk-UA"/>
        </w:rPr>
        <w:t xml:space="preserve"> </w:t>
      </w:r>
      <w:proofErr w:type="spellStart"/>
      <w:r w:rsidRPr="00532A97">
        <w:rPr>
          <w:sz w:val="28"/>
          <w:szCs w:val="28"/>
          <w:lang w:val="uk-UA"/>
        </w:rPr>
        <w:t>and</w:t>
      </w:r>
      <w:proofErr w:type="spellEnd"/>
      <w:r w:rsidRPr="00532A97">
        <w:rPr>
          <w:sz w:val="28"/>
          <w:szCs w:val="28"/>
          <w:lang w:val="uk-UA"/>
        </w:rPr>
        <w:t xml:space="preserve"> </w:t>
      </w:r>
      <w:proofErr w:type="spellStart"/>
      <w:r w:rsidRPr="00532A97">
        <w:rPr>
          <w:sz w:val="28"/>
          <w:szCs w:val="28"/>
          <w:lang w:val="uk-UA"/>
        </w:rPr>
        <w:t>Energy</w:t>
      </w:r>
      <w:proofErr w:type="spellEnd"/>
      <w:r w:rsidRPr="00532A97">
        <w:rPr>
          <w:sz w:val="28"/>
          <w:szCs w:val="28"/>
          <w:lang w:val="uk-UA"/>
        </w:rPr>
        <w:t xml:space="preserve"> </w:t>
      </w:r>
      <w:proofErr w:type="spellStart"/>
      <w:r w:rsidRPr="00532A97">
        <w:rPr>
          <w:sz w:val="28"/>
          <w:szCs w:val="28"/>
          <w:lang w:val="uk-UA"/>
        </w:rPr>
        <w:t>Efficiency</w:t>
      </w:r>
      <w:proofErr w:type="spellEnd"/>
      <w:r w:rsidRPr="00532A97">
        <w:rPr>
          <w:sz w:val="28"/>
          <w:szCs w:val="28"/>
          <w:lang w:val="uk-UA"/>
        </w:rPr>
        <w:t xml:space="preserve"> [</w:t>
      </w:r>
      <w:proofErr w:type="spellStart"/>
      <w:r w:rsidRPr="00532A97">
        <w:rPr>
          <w:sz w:val="28"/>
          <w:szCs w:val="28"/>
          <w:lang w:val="uk-UA"/>
        </w:rPr>
        <w:t>Electronic</w:t>
      </w:r>
      <w:proofErr w:type="spellEnd"/>
      <w:r w:rsidRPr="00532A97">
        <w:rPr>
          <w:sz w:val="28"/>
          <w:szCs w:val="28"/>
          <w:lang w:val="uk-UA"/>
        </w:rPr>
        <w:t xml:space="preserve"> </w:t>
      </w:r>
      <w:proofErr w:type="spellStart"/>
      <w:r w:rsidRPr="00532A97">
        <w:rPr>
          <w:sz w:val="28"/>
          <w:szCs w:val="28"/>
          <w:lang w:val="uk-UA"/>
        </w:rPr>
        <w:t>resource</w:t>
      </w:r>
      <w:proofErr w:type="spellEnd"/>
      <w:r w:rsidRPr="00532A97">
        <w:rPr>
          <w:sz w:val="28"/>
          <w:szCs w:val="28"/>
          <w:lang w:val="uk-UA"/>
        </w:rPr>
        <w:t>]. 2025. URL: https://www.researchgate.net/publication/395472518</w:t>
      </w:r>
    </w:p>
    <w:p w14:paraId="3F03D190" w14:textId="77777777" w:rsidR="00532A97" w:rsidRPr="00532A97" w:rsidRDefault="00532A97" w:rsidP="00532A97">
      <w:pPr>
        <w:pStyle w:val="a8"/>
        <w:numPr>
          <w:ilvl w:val="0"/>
          <w:numId w:val="53"/>
        </w:numPr>
        <w:spacing w:line="360" w:lineRule="auto"/>
        <w:jc w:val="both"/>
        <w:rPr>
          <w:sz w:val="28"/>
          <w:szCs w:val="28"/>
          <w:lang w:val="uk-UA"/>
        </w:rPr>
      </w:pPr>
      <w:proofErr w:type="spellStart"/>
      <w:r w:rsidRPr="00532A97">
        <w:rPr>
          <w:sz w:val="28"/>
          <w:szCs w:val="28"/>
          <w:lang w:val="uk-UA"/>
        </w:rPr>
        <w:t>Artificial</w:t>
      </w:r>
      <w:proofErr w:type="spellEnd"/>
      <w:r w:rsidRPr="00532A97">
        <w:rPr>
          <w:sz w:val="28"/>
          <w:szCs w:val="28"/>
          <w:lang w:val="uk-UA"/>
        </w:rPr>
        <w:t xml:space="preserve"> </w:t>
      </w:r>
      <w:proofErr w:type="spellStart"/>
      <w:r w:rsidRPr="00532A97">
        <w:rPr>
          <w:sz w:val="28"/>
          <w:szCs w:val="28"/>
          <w:lang w:val="uk-UA"/>
        </w:rPr>
        <w:t>Intelligence</w:t>
      </w:r>
      <w:proofErr w:type="spellEnd"/>
      <w:r w:rsidRPr="00532A97">
        <w:rPr>
          <w:sz w:val="28"/>
          <w:szCs w:val="28"/>
          <w:lang w:val="uk-UA"/>
        </w:rPr>
        <w:t xml:space="preserve"> </w:t>
      </w:r>
      <w:proofErr w:type="spellStart"/>
      <w:r w:rsidRPr="00532A97">
        <w:rPr>
          <w:sz w:val="28"/>
          <w:szCs w:val="28"/>
          <w:lang w:val="uk-UA"/>
        </w:rPr>
        <w:t>in</w:t>
      </w:r>
      <w:proofErr w:type="spellEnd"/>
      <w:r w:rsidRPr="00532A97">
        <w:rPr>
          <w:sz w:val="28"/>
          <w:szCs w:val="28"/>
          <w:lang w:val="uk-UA"/>
        </w:rPr>
        <w:t xml:space="preserve"> </w:t>
      </w:r>
      <w:proofErr w:type="spellStart"/>
      <w:r w:rsidRPr="00532A97">
        <w:rPr>
          <w:sz w:val="28"/>
          <w:szCs w:val="28"/>
          <w:lang w:val="uk-UA"/>
        </w:rPr>
        <w:t>Transport</w:t>
      </w:r>
      <w:proofErr w:type="spellEnd"/>
      <w:r w:rsidRPr="00532A97">
        <w:rPr>
          <w:sz w:val="28"/>
          <w:szCs w:val="28"/>
          <w:lang w:val="uk-UA"/>
        </w:rPr>
        <w:t xml:space="preserve"> </w:t>
      </w:r>
      <w:proofErr w:type="spellStart"/>
      <w:r w:rsidRPr="00532A97">
        <w:rPr>
          <w:sz w:val="28"/>
          <w:szCs w:val="28"/>
          <w:lang w:val="uk-UA"/>
        </w:rPr>
        <w:t>and</w:t>
      </w:r>
      <w:proofErr w:type="spellEnd"/>
      <w:r w:rsidRPr="00532A97">
        <w:rPr>
          <w:sz w:val="28"/>
          <w:szCs w:val="28"/>
          <w:lang w:val="uk-UA"/>
        </w:rPr>
        <w:t xml:space="preserve"> </w:t>
      </w:r>
      <w:proofErr w:type="spellStart"/>
      <w:r w:rsidRPr="00532A97">
        <w:rPr>
          <w:sz w:val="28"/>
          <w:szCs w:val="28"/>
          <w:lang w:val="uk-UA"/>
        </w:rPr>
        <w:t>Logistics</w:t>
      </w:r>
      <w:proofErr w:type="spellEnd"/>
      <w:r w:rsidRPr="00532A97">
        <w:rPr>
          <w:sz w:val="28"/>
          <w:szCs w:val="28"/>
          <w:lang w:val="uk-UA"/>
        </w:rPr>
        <w:t xml:space="preserve"> : </w:t>
      </w:r>
      <w:proofErr w:type="spellStart"/>
      <w:r w:rsidRPr="00532A97">
        <w:rPr>
          <w:sz w:val="28"/>
          <w:szCs w:val="28"/>
          <w:lang w:val="uk-UA"/>
        </w:rPr>
        <w:t>conference</w:t>
      </w:r>
      <w:proofErr w:type="spellEnd"/>
      <w:r w:rsidRPr="00532A97">
        <w:rPr>
          <w:sz w:val="28"/>
          <w:szCs w:val="28"/>
          <w:lang w:val="uk-UA"/>
        </w:rPr>
        <w:t xml:space="preserve"> </w:t>
      </w:r>
      <w:proofErr w:type="spellStart"/>
      <w:r w:rsidRPr="00532A97">
        <w:rPr>
          <w:sz w:val="28"/>
          <w:szCs w:val="28"/>
          <w:lang w:val="uk-UA"/>
        </w:rPr>
        <w:t>proceedings</w:t>
      </w:r>
      <w:proofErr w:type="spellEnd"/>
      <w:r w:rsidRPr="00532A97">
        <w:rPr>
          <w:sz w:val="28"/>
          <w:szCs w:val="28"/>
          <w:lang w:val="uk-UA"/>
        </w:rPr>
        <w:t xml:space="preserve"> [</w:t>
      </w:r>
      <w:proofErr w:type="spellStart"/>
      <w:r w:rsidRPr="00532A97">
        <w:rPr>
          <w:sz w:val="28"/>
          <w:szCs w:val="28"/>
          <w:lang w:val="uk-UA"/>
        </w:rPr>
        <w:t>Electronic</w:t>
      </w:r>
      <w:proofErr w:type="spellEnd"/>
      <w:r w:rsidRPr="00532A97">
        <w:rPr>
          <w:sz w:val="28"/>
          <w:szCs w:val="28"/>
          <w:lang w:val="uk-UA"/>
        </w:rPr>
        <w:t xml:space="preserve"> </w:t>
      </w:r>
      <w:proofErr w:type="spellStart"/>
      <w:r w:rsidRPr="00532A97">
        <w:rPr>
          <w:sz w:val="28"/>
          <w:szCs w:val="28"/>
          <w:lang w:val="uk-UA"/>
        </w:rPr>
        <w:t>resource</w:t>
      </w:r>
      <w:proofErr w:type="spellEnd"/>
      <w:r w:rsidRPr="00532A97">
        <w:rPr>
          <w:sz w:val="28"/>
          <w:szCs w:val="28"/>
          <w:lang w:val="uk-UA"/>
        </w:rPr>
        <w:t xml:space="preserve">]. 2022. URL: </w:t>
      </w:r>
      <w:hyperlink r:id="rId14" w:tgtFrame="_new" w:history="1">
        <w:r w:rsidRPr="00532A97">
          <w:rPr>
            <w:rStyle w:val="aa"/>
            <w:sz w:val="28"/>
            <w:szCs w:val="28"/>
            <w:lang w:val="uk-UA"/>
          </w:rPr>
          <w:t>https://atct.ba/wp-content/uploads/2022/06/atct-2022-coference-proceedings.pdf</w:t>
        </w:r>
      </w:hyperlink>
    </w:p>
    <w:p w14:paraId="2F7862D3" w14:textId="77777777" w:rsidR="000421BA" w:rsidRPr="000421BA" w:rsidRDefault="000421BA" w:rsidP="000421BA">
      <w:pPr>
        <w:rPr>
          <w:lang w:val="en-US" w:eastAsia="en-US"/>
        </w:rPr>
      </w:pPr>
    </w:p>
    <w:sectPr w:rsidR="000421BA" w:rsidRPr="000421BA">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62C1C" w14:textId="77777777" w:rsidR="00ED01E8" w:rsidRDefault="00ED01E8" w:rsidP="005460C9">
      <w:pPr>
        <w:spacing w:line="240" w:lineRule="auto"/>
      </w:pPr>
      <w:r>
        <w:separator/>
      </w:r>
    </w:p>
  </w:endnote>
  <w:endnote w:type="continuationSeparator" w:id="0">
    <w:p w14:paraId="35FCB274" w14:textId="77777777" w:rsidR="00ED01E8" w:rsidRDefault="00ED01E8" w:rsidP="00546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F120D" w14:textId="77777777" w:rsidR="00ED01E8" w:rsidRDefault="00ED01E8" w:rsidP="005460C9">
      <w:pPr>
        <w:spacing w:line="240" w:lineRule="auto"/>
      </w:pPr>
      <w:r>
        <w:separator/>
      </w:r>
    </w:p>
  </w:footnote>
  <w:footnote w:type="continuationSeparator" w:id="0">
    <w:p w14:paraId="2FDACEB4" w14:textId="77777777" w:rsidR="00ED01E8" w:rsidRDefault="00ED01E8" w:rsidP="005460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33"/>
      <w:gridCol w:w="6227"/>
      <w:gridCol w:w="1282"/>
    </w:tblGrid>
    <w:tr w:rsidR="000421BA" w:rsidRPr="005460C9" w14:paraId="056F0DB4" w14:textId="77777777" w:rsidTr="00D85FD9">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61B6046C" w14:textId="77777777" w:rsidR="000421BA" w:rsidRPr="005460C9" w:rsidRDefault="000421BA" w:rsidP="005460C9">
          <w:pPr>
            <w:pStyle w:val="a3"/>
            <w:jc w:val="center"/>
            <w:rPr>
              <w:b/>
              <w:sz w:val="16"/>
              <w:szCs w:val="16"/>
              <w:lang w:val="uk-UA" w:eastAsia="uk-UA"/>
            </w:rPr>
          </w:pPr>
          <w:r w:rsidRPr="005460C9">
            <w:rPr>
              <w:b/>
              <w:sz w:val="16"/>
              <w:szCs w:val="16"/>
              <w:lang w:val="uk-UA" w:eastAsia="uk-UA"/>
            </w:rPr>
            <w:t>Житомирська політехніка</w:t>
          </w:r>
        </w:p>
      </w:tc>
      <w:tc>
        <w:tcPr>
          <w:tcW w:w="3333" w:type="pct"/>
          <w:tcBorders>
            <w:left w:val="single" w:sz="4" w:space="0" w:color="auto"/>
          </w:tcBorders>
          <w:vAlign w:val="center"/>
        </w:tcPr>
        <w:p w14:paraId="1ED49AD3" w14:textId="77777777" w:rsidR="000421BA" w:rsidRPr="005460C9" w:rsidRDefault="000421BA" w:rsidP="005460C9">
          <w:pPr>
            <w:pStyle w:val="a3"/>
            <w:jc w:val="center"/>
            <w:rPr>
              <w:sz w:val="16"/>
              <w:szCs w:val="16"/>
              <w:lang w:val="uk-UA" w:eastAsia="uk-UA"/>
            </w:rPr>
          </w:pPr>
          <w:r w:rsidRPr="005460C9">
            <w:rPr>
              <w:sz w:val="16"/>
              <w:szCs w:val="16"/>
              <w:lang w:val="uk-UA" w:eastAsia="uk-UA"/>
            </w:rPr>
            <w:t>МІНІСТЕРСТВО ОСВІТИ І НАУКИ УКРАЇНИ</w:t>
          </w:r>
        </w:p>
        <w:p w14:paraId="5D44403B" w14:textId="77777777" w:rsidR="000421BA" w:rsidRPr="005460C9" w:rsidRDefault="000421BA" w:rsidP="005460C9">
          <w:pPr>
            <w:pStyle w:val="a3"/>
            <w:ind w:left="-57" w:right="-57"/>
            <w:jc w:val="center"/>
            <w:rPr>
              <w:b/>
              <w:sz w:val="16"/>
              <w:szCs w:val="16"/>
              <w:lang w:val="uk-UA" w:eastAsia="uk-UA"/>
            </w:rPr>
          </w:pPr>
          <w:r w:rsidRPr="005460C9">
            <w:rPr>
              <w:b/>
              <w:sz w:val="16"/>
              <w:szCs w:val="16"/>
              <w:lang w:val="uk-UA" w:eastAsia="uk-UA"/>
            </w:rPr>
            <w:t>ДЕРЖАВНИЙ УНІВЕРСИТЕТ «ЖИТОМИРСЬКА ПОЛІТЕХНІКА»</w:t>
          </w:r>
        </w:p>
        <w:p w14:paraId="1E60FE63" w14:textId="77777777" w:rsidR="000421BA" w:rsidRPr="005460C9" w:rsidRDefault="000421BA" w:rsidP="005460C9">
          <w:pPr>
            <w:pStyle w:val="a3"/>
            <w:jc w:val="center"/>
            <w:rPr>
              <w:b/>
              <w:color w:val="333399"/>
              <w:sz w:val="16"/>
              <w:szCs w:val="16"/>
              <w:lang w:val="uk-UA" w:eastAsia="uk-UA"/>
            </w:rPr>
          </w:pPr>
          <w:r w:rsidRPr="005460C9">
            <w:rPr>
              <w:b/>
              <w:sz w:val="16"/>
              <w:szCs w:val="16"/>
              <w:lang w:val="uk-UA"/>
            </w:rPr>
            <w:t xml:space="preserve">Система управління якістю відповідає ДСТУ ISO 9001:2015 </w:t>
          </w:r>
          <w:r w:rsidRPr="005460C9">
            <w:rPr>
              <w:rFonts w:eastAsia="Calibri"/>
              <w:b/>
              <w:color w:val="000000"/>
              <w:spacing w:val="-6"/>
              <w:sz w:val="16"/>
              <w:szCs w:val="16"/>
              <w:lang w:val="uk-UA" w:eastAsia="uk-UA"/>
            </w:rPr>
            <w:t xml:space="preserve">та </w:t>
          </w:r>
          <w:r w:rsidRPr="005460C9">
            <w:rPr>
              <w:rFonts w:eastAsia="Calibri"/>
              <w:b/>
              <w:color w:val="000000"/>
              <w:spacing w:val="-6"/>
              <w:sz w:val="16"/>
              <w:szCs w:val="16"/>
              <w:highlight w:val="yellow"/>
              <w:lang w:val="uk-UA" w:eastAsia="uk-UA"/>
            </w:rPr>
            <w:t>ДСТУ ISO 21001:2019</w:t>
          </w:r>
        </w:p>
      </w:tc>
      <w:tc>
        <w:tcPr>
          <w:tcW w:w="686" w:type="pct"/>
          <w:vAlign w:val="center"/>
        </w:tcPr>
        <w:p w14:paraId="0A0BE579" w14:textId="77777777" w:rsidR="000421BA" w:rsidRPr="005460C9" w:rsidRDefault="000421BA" w:rsidP="005460C9">
          <w:pPr>
            <w:autoSpaceDE w:val="0"/>
            <w:autoSpaceDN w:val="0"/>
            <w:spacing w:line="240" w:lineRule="auto"/>
            <w:jc w:val="center"/>
            <w:rPr>
              <w:b/>
              <w:sz w:val="16"/>
              <w:szCs w:val="16"/>
              <w:lang w:val="uk-UA"/>
            </w:rPr>
          </w:pPr>
          <w:r w:rsidRPr="005460C9">
            <w:rPr>
              <w:b/>
              <w:sz w:val="16"/>
              <w:szCs w:val="16"/>
              <w:lang w:val="uk-UA"/>
            </w:rPr>
            <w:t>Ф-*-0</w:t>
          </w:r>
          <w:r w:rsidRPr="005460C9">
            <w:rPr>
              <w:b/>
              <w:sz w:val="16"/>
              <w:szCs w:val="16"/>
              <w:lang w:val="en-US"/>
            </w:rPr>
            <w:t>5</w:t>
          </w:r>
          <w:r w:rsidRPr="005460C9">
            <w:rPr>
              <w:b/>
              <w:sz w:val="16"/>
              <w:szCs w:val="16"/>
              <w:lang w:val="uk-UA"/>
            </w:rPr>
            <w:t>.02/</w:t>
          </w:r>
          <w:r w:rsidRPr="005460C9">
            <w:rPr>
              <w:b/>
              <w:sz w:val="16"/>
              <w:szCs w:val="16"/>
              <w:lang w:val="en-US"/>
            </w:rPr>
            <w:t>2</w:t>
          </w:r>
          <w:r w:rsidRPr="005460C9">
            <w:rPr>
              <w:b/>
              <w:sz w:val="16"/>
              <w:szCs w:val="16"/>
              <w:lang w:val="uk-UA"/>
            </w:rPr>
            <w:t>/**/***-20__</w:t>
          </w:r>
        </w:p>
      </w:tc>
    </w:tr>
    <w:tr w:rsidR="000421BA" w:rsidRPr="005460C9" w14:paraId="2BE0D31D" w14:textId="77777777" w:rsidTr="00D85FD9">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106D7574" w14:textId="77777777" w:rsidR="000421BA" w:rsidRPr="005460C9" w:rsidRDefault="000421BA" w:rsidP="005460C9">
          <w:pPr>
            <w:pStyle w:val="a3"/>
            <w:jc w:val="center"/>
            <w:rPr>
              <w:b/>
              <w:i/>
              <w:sz w:val="16"/>
              <w:szCs w:val="16"/>
              <w:lang w:val="uk-UA" w:eastAsia="uk-UA"/>
            </w:rPr>
          </w:pPr>
        </w:p>
      </w:tc>
      <w:tc>
        <w:tcPr>
          <w:tcW w:w="3333" w:type="pct"/>
          <w:tcBorders>
            <w:left w:val="single" w:sz="4" w:space="0" w:color="auto"/>
          </w:tcBorders>
          <w:vAlign w:val="center"/>
        </w:tcPr>
        <w:p w14:paraId="523FAC6B" w14:textId="77777777" w:rsidR="000421BA" w:rsidRPr="005460C9" w:rsidRDefault="000421BA" w:rsidP="005460C9">
          <w:pPr>
            <w:pStyle w:val="a3"/>
            <w:jc w:val="center"/>
            <w:rPr>
              <w:i/>
              <w:sz w:val="16"/>
              <w:szCs w:val="16"/>
              <w:lang w:val="uk-UA" w:eastAsia="uk-UA"/>
            </w:rPr>
          </w:pPr>
          <w:r w:rsidRPr="005460C9">
            <w:rPr>
              <w:i/>
              <w:sz w:val="16"/>
              <w:szCs w:val="16"/>
              <w:lang w:val="uk-UA" w:eastAsia="uk-UA"/>
            </w:rPr>
            <w:t>Екземпляр № 1</w:t>
          </w:r>
        </w:p>
      </w:tc>
      <w:tc>
        <w:tcPr>
          <w:tcW w:w="686" w:type="pct"/>
          <w:vAlign w:val="center"/>
        </w:tcPr>
        <w:p w14:paraId="6FC6776F" w14:textId="432A7F09" w:rsidR="000421BA" w:rsidRPr="005460C9" w:rsidRDefault="000421BA" w:rsidP="005460C9">
          <w:pPr>
            <w:pStyle w:val="a3"/>
            <w:jc w:val="center"/>
            <w:rPr>
              <w:i/>
              <w:sz w:val="16"/>
              <w:szCs w:val="16"/>
              <w:lang w:val="uk-UA" w:eastAsia="uk-UA"/>
            </w:rPr>
          </w:pPr>
          <w:proofErr w:type="spellStart"/>
          <w:r w:rsidRPr="005460C9">
            <w:rPr>
              <w:i/>
              <w:sz w:val="16"/>
              <w:szCs w:val="16"/>
              <w:lang w:val="uk-UA" w:eastAsia="uk-UA"/>
            </w:rPr>
            <w:t>Арк</w:t>
          </w:r>
          <w:proofErr w:type="spellEnd"/>
          <w:r w:rsidRPr="005460C9">
            <w:rPr>
              <w:i/>
              <w:sz w:val="16"/>
              <w:szCs w:val="16"/>
              <w:lang w:val="uk-UA" w:eastAsia="uk-UA"/>
            </w:rPr>
            <w:t xml:space="preserve">  _</w:t>
          </w:r>
          <w:r w:rsidRPr="005460C9">
            <w:rPr>
              <w:i/>
              <w:sz w:val="16"/>
              <w:szCs w:val="16"/>
              <w:lang w:val="uk-UA" w:eastAsia="uk-UA"/>
            </w:rPr>
            <w:fldChar w:fldCharType="begin"/>
          </w:r>
          <w:r w:rsidRPr="005460C9">
            <w:rPr>
              <w:i/>
              <w:sz w:val="16"/>
              <w:szCs w:val="16"/>
              <w:lang w:val="uk-UA" w:eastAsia="uk-UA"/>
            </w:rPr>
            <w:instrText>PAGE   \* MERGEFORMAT</w:instrText>
          </w:r>
          <w:r w:rsidRPr="005460C9">
            <w:rPr>
              <w:i/>
              <w:sz w:val="16"/>
              <w:szCs w:val="16"/>
              <w:lang w:val="uk-UA" w:eastAsia="uk-UA"/>
            </w:rPr>
            <w:fldChar w:fldCharType="separate"/>
          </w:r>
          <w:r w:rsidRPr="005460C9">
            <w:rPr>
              <w:i/>
              <w:sz w:val="16"/>
              <w:szCs w:val="16"/>
              <w:lang w:val="uk-UA" w:eastAsia="uk-UA"/>
            </w:rPr>
            <w:t>1</w:t>
          </w:r>
          <w:r w:rsidRPr="005460C9">
            <w:rPr>
              <w:i/>
              <w:sz w:val="16"/>
              <w:szCs w:val="16"/>
              <w:lang w:val="uk-UA" w:eastAsia="uk-UA"/>
            </w:rPr>
            <w:fldChar w:fldCharType="end"/>
          </w:r>
          <w:r w:rsidRPr="005460C9">
            <w:rPr>
              <w:i/>
              <w:sz w:val="16"/>
              <w:szCs w:val="16"/>
              <w:lang w:val="uk-UA" w:eastAsia="uk-UA"/>
            </w:rPr>
            <w:t xml:space="preserve"> / </w:t>
          </w:r>
          <w:r w:rsidRPr="005460C9">
            <w:rPr>
              <w:i/>
              <w:sz w:val="16"/>
              <w:szCs w:val="16"/>
              <w:lang w:val="uk-UA" w:eastAsia="uk-UA"/>
            </w:rPr>
            <w:fldChar w:fldCharType="begin"/>
          </w:r>
          <w:r w:rsidRPr="005460C9">
            <w:rPr>
              <w:i/>
              <w:sz w:val="16"/>
              <w:szCs w:val="16"/>
              <w:lang w:val="uk-UA" w:eastAsia="uk-UA"/>
            </w:rPr>
            <w:instrText xml:space="preserve"> PAGE   \* MERGEFORMAT </w:instrText>
          </w:r>
          <w:r w:rsidRPr="005460C9">
            <w:rPr>
              <w:i/>
              <w:sz w:val="16"/>
              <w:szCs w:val="16"/>
              <w:lang w:val="uk-UA" w:eastAsia="uk-UA"/>
            </w:rPr>
            <w:fldChar w:fldCharType="separate"/>
          </w:r>
          <w:r w:rsidRPr="005460C9">
            <w:rPr>
              <w:i/>
              <w:noProof/>
              <w:sz w:val="16"/>
              <w:szCs w:val="16"/>
              <w:lang w:val="uk-UA" w:eastAsia="uk-UA"/>
            </w:rPr>
            <w:t>2</w:t>
          </w:r>
          <w:r w:rsidRPr="005460C9">
            <w:rPr>
              <w:i/>
              <w:sz w:val="16"/>
              <w:szCs w:val="16"/>
              <w:lang w:val="uk-UA" w:eastAsia="uk-UA"/>
            </w:rPr>
            <w:fldChar w:fldCharType="end"/>
          </w:r>
        </w:p>
      </w:tc>
    </w:tr>
  </w:tbl>
  <w:p w14:paraId="2D570391" w14:textId="77777777" w:rsidR="000421BA" w:rsidRDefault="000421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81962"/>
    <w:multiLevelType w:val="multilevel"/>
    <w:tmpl w:val="09267A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A54158"/>
    <w:multiLevelType w:val="multilevel"/>
    <w:tmpl w:val="31BC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F49CE"/>
    <w:multiLevelType w:val="multilevel"/>
    <w:tmpl w:val="2FAAF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B042A"/>
    <w:multiLevelType w:val="multilevel"/>
    <w:tmpl w:val="FF529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7F6335"/>
    <w:multiLevelType w:val="multilevel"/>
    <w:tmpl w:val="5BB0D8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E624DC"/>
    <w:multiLevelType w:val="multilevel"/>
    <w:tmpl w:val="7D0CC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903C7"/>
    <w:multiLevelType w:val="hybridMultilevel"/>
    <w:tmpl w:val="C8447F0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1BD44FDF"/>
    <w:multiLevelType w:val="multilevel"/>
    <w:tmpl w:val="B6DA7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A34300"/>
    <w:multiLevelType w:val="multilevel"/>
    <w:tmpl w:val="53147B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37286"/>
    <w:multiLevelType w:val="multilevel"/>
    <w:tmpl w:val="BA9A51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4D6AD4"/>
    <w:multiLevelType w:val="multilevel"/>
    <w:tmpl w:val="1CB4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D03B5"/>
    <w:multiLevelType w:val="hybridMultilevel"/>
    <w:tmpl w:val="C870011E"/>
    <w:lvl w:ilvl="0" w:tplc="F1A043E0">
      <w:start w:val="3"/>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C84638"/>
    <w:multiLevelType w:val="hybridMultilevel"/>
    <w:tmpl w:val="A4A85D62"/>
    <w:lvl w:ilvl="0" w:tplc="47DEA6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74D7CFB"/>
    <w:multiLevelType w:val="multilevel"/>
    <w:tmpl w:val="02BA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69264B"/>
    <w:multiLevelType w:val="multilevel"/>
    <w:tmpl w:val="92C2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232AA"/>
    <w:multiLevelType w:val="hybridMultilevel"/>
    <w:tmpl w:val="C6DEB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985B8F"/>
    <w:multiLevelType w:val="multilevel"/>
    <w:tmpl w:val="81529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805782"/>
    <w:multiLevelType w:val="hybridMultilevel"/>
    <w:tmpl w:val="C6DEB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D609AA"/>
    <w:multiLevelType w:val="hybridMultilevel"/>
    <w:tmpl w:val="C8447F0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33266DA2"/>
    <w:multiLevelType w:val="multilevel"/>
    <w:tmpl w:val="43AED1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E8727D"/>
    <w:multiLevelType w:val="multilevel"/>
    <w:tmpl w:val="ED60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DF0D98"/>
    <w:multiLevelType w:val="multilevel"/>
    <w:tmpl w:val="71F06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6D68F5"/>
    <w:multiLevelType w:val="hybridMultilevel"/>
    <w:tmpl w:val="B94E8FF8"/>
    <w:lvl w:ilvl="0" w:tplc="D9AE67F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A81D8C"/>
    <w:multiLevelType w:val="multilevel"/>
    <w:tmpl w:val="8C229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C52893"/>
    <w:multiLevelType w:val="multilevel"/>
    <w:tmpl w:val="8C041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A60B16"/>
    <w:multiLevelType w:val="multilevel"/>
    <w:tmpl w:val="1302A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F13B2C"/>
    <w:multiLevelType w:val="multilevel"/>
    <w:tmpl w:val="844A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7C393C"/>
    <w:multiLevelType w:val="hybridMultilevel"/>
    <w:tmpl w:val="C8447F0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4F9C59B3"/>
    <w:multiLevelType w:val="multilevel"/>
    <w:tmpl w:val="C80649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7C259E"/>
    <w:multiLevelType w:val="multilevel"/>
    <w:tmpl w:val="BB6EFA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834609"/>
    <w:multiLevelType w:val="hybridMultilevel"/>
    <w:tmpl w:val="C6DEB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8C2FBE"/>
    <w:multiLevelType w:val="hybridMultilevel"/>
    <w:tmpl w:val="C8447F0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5B0A65BA"/>
    <w:multiLevelType w:val="hybridMultilevel"/>
    <w:tmpl w:val="C8447F0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5B2B529F"/>
    <w:multiLevelType w:val="hybridMultilevel"/>
    <w:tmpl w:val="C8447F0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5C6733EE"/>
    <w:multiLevelType w:val="multilevel"/>
    <w:tmpl w:val="BB984488"/>
    <w:lvl w:ilvl="0">
      <w:start w:val="3"/>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5" w15:restartNumberingAfterBreak="0">
    <w:nsid w:val="5FEB7634"/>
    <w:multiLevelType w:val="multilevel"/>
    <w:tmpl w:val="1616C2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B709A8"/>
    <w:multiLevelType w:val="multilevel"/>
    <w:tmpl w:val="52B44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2A2F1F"/>
    <w:multiLevelType w:val="multilevel"/>
    <w:tmpl w:val="CD8E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F04C58"/>
    <w:multiLevelType w:val="multilevel"/>
    <w:tmpl w:val="0F5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4938D3"/>
    <w:multiLevelType w:val="multilevel"/>
    <w:tmpl w:val="4D6ECD16"/>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0" w15:restartNumberingAfterBreak="0">
    <w:nsid w:val="64932AA9"/>
    <w:multiLevelType w:val="multilevel"/>
    <w:tmpl w:val="983234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5F5B73"/>
    <w:multiLevelType w:val="multilevel"/>
    <w:tmpl w:val="3D86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666647"/>
    <w:multiLevelType w:val="multilevel"/>
    <w:tmpl w:val="1FA668E8"/>
    <w:lvl w:ilvl="0">
      <w:start w:val="1"/>
      <w:numFmt w:val="bullet"/>
      <w:lvlText w:val=""/>
      <w:lvlJc w:val="left"/>
      <w:pPr>
        <w:tabs>
          <w:tab w:val="num" w:pos="852"/>
        </w:tabs>
        <w:ind w:left="852" w:hanging="360"/>
      </w:pPr>
      <w:rPr>
        <w:rFonts w:ascii="Symbol" w:hAnsi="Symbol" w:hint="default"/>
        <w:sz w:val="20"/>
      </w:rPr>
    </w:lvl>
    <w:lvl w:ilvl="1" w:tentative="1">
      <w:start w:val="1"/>
      <w:numFmt w:val="bullet"/>
      <w:lvlText w:val="o"/>
      <w:lvlJc w:val="left"/>
      <w:pPr>
        <w:tabs>
          <w:tab w:val="num" w:pos="1572"/>
        </w:tabs>
        <w:ind w:left="1572" w:hanging="360"/>
      </w:pPr>
      <w:rPr>
        <w:rFonts w:ascii="Courier New" w:hAnsi="Courier New" w:hint="default"/>
        <w:sz w:val="20"/>
      </w:rPr>
    </w:lvl>
    <w:lvl w:ilvl="2" w:tentative="1">
      <w:start w:val="1"/>
      <w:numFmt w:val="bullet"/>
      <w:lvlText w:val=""/>
      <w:lvlJc w:val="left"/>
      <w:pPr>
        <w:tabs>
          <w:tab w:val="num" w:pos="2292"/>
        </w:tabs>
        <w:ind w:left="2292" w:hanging="360"/>
      </w:pPr>
      <w:rPr>
        <w:rFonts w:ascii="Wingdings" w:hAnsi="Wingdings" w:hint="default"/>
        <w:sz w:val="20"/>
      </w:rPr>
    </w:lvl>
    <w:lvl w:ilvl="3" w:tentative="1">
      <w:start w:val="1"/>
      <w:numFmt w:val="bullet"/>
      <w:lvlText w:val=""/>
      <w:lvlJc w:val="left"/>
      <w:pPr>
        <w:tabs>
          <w:tab w:val="num" w:pos="3012"/>
        </w:tabs>
        <w:ind w:left="3012" w:hanging="360"/>
      </w:pPr>
      <w:rPr>
        <w:rFonts w:ascii="Wingdings" w:hAnsi="Wingdings" w:hint="default"/>
        <w:sz w:val="20"/>
      </w:rPr>
    </w:lvl>
    <w:lvl w:ilvl="4" w:tentative="1">
      <w:start w:val="1"/>
      <w:numFmt w:val="bullet"/>
      <w:lvlText w:val=""/>
      <w:lvlJc w:val="left"/>
      <w:pPr>
        <w:tabs>
          <w:tab w:val="num" w:pos="3732"/>
        </w:tabs>
        <w:ind w:left="3732" w:hanging="360"/>
      </w:pPr>
      <w:rPr>
        <w:rFonts w:ascii="Wingdings" w:hAnsi="Wingdings" w:hint="default"/>
        <w:sz w:val="20"/>
      </w:rPr>
    </w:lvl>
    <w:lvl w:ilvl="5" w:tentative="1">
      <w:start w:val="1"/>
      <w:numFmt w:val="bullet"/>
      <w:lvlText w:val=""/>
      <w:lvlJc w:val="left"/>
      <w:pPr>
        <w:tabs>
          <w:tab w:val="num" w:pos="4452"/>
        </w:tabs>
        <w:ind w:left="4452" w:hanging="360"/>
      </w:pPr>
      <w:rPr>
        <w:rFonts w:ascii="Wingdings" w:hAnsi="Wingdings" w:hint="default"/>
        <w:sz w:val="20"/>
      </w:rPr>
    </w:lvl>
    <w:lvl w:ilvl="6" w:tentative="1">
      <w:start w:val="1"/>
      <w:numFmt w:val="bullet"/>
      <w:lvlText w:val=""/>
      <w:lvlJc w:val="left"/>
      <w:pPr>
        <w:tabs>
          <w:tab w:val="num" w:pos="5172"/>
        </w:tabs>
        <w:ind w:left="5172" w:hanging="360"/>
      </w:pPr>
      <w:rPr>
        <w:rFonts w:ascii="Wingdings" w:hAnsi="Wingdings" w:hint="default"/>
        <w:sz w:val="20"/>
      </w:rPr>
    </w:lvl>
    <w:lvl w:ilvl="7" w:tentative="1">
      <w:start w:val="1"/>
      <w:numFmt w:val="bullet"/>
      <w:lvlText w:val=""/>
      <w:lvlJc w:val="left"/>
      <w:pPr>
        <w:tabs>
          <w:tab w:val="num" w:pos="5892"/>
        </w:tabs>
        <w:ind w:left="5892" w:hanging="360"/>
      </w:pPr>
      <w:rPr>
        <w:rFonts w:ascii="Wingdings" w:hAnsi="Wingdings" w:hint="default"/>
        <w:sz w:val="20"/>
      </w:rPr>
    </w:lvl>
    <w:lvl w:ilvl="8" w:tentative="1">
      <w:start w:val="1"/>
      <w:numFmt w:val="bullet"/>
      <w:lvlText w:val=""/>
      <w:lvlJc w:val="left"/>
      <w:pPr>
        <w:tabs>
          <w:tab w:val="num" w:pos="6612"/>
        </w:tabs>
        <w:ind w:left="6612" w:hanging="360"/>
      </w:pPr>
      <w:rPr>
        <w:rFonts w:ascii="Wingdings" w:hAnsi="Wingdings" w:hint="default"/>
        <w:sz w:val="20"/>
      </w:rPr>
    </w:lvl>
  </w:abstractNum>
  <w:abstractNum w:abstractNumId="43" w15:restartNumberingAfterBreak="0">
    <w:nsid w:val="69885744"/>
    <w:multiLevelType w:val="hybridMultilevel"/>
    <w:tmpl w:val="8BC0F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C2B6A73"/>
    <w:multiLevelType w:val="multilevel"/>
    <w:tmpl w:val="37EE2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A615BA"/>
    <w:multiLevelType w:val="hybridMultilevel"/>
    <w:tmpl w:val="C6DEB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CA0DF8"/>
    <w:multiLevelType w:val="multilevel"/>
    <w:tmpl w:val="4C16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AC54BB"/>
    <w:multiLevelType w:val="hybridMultilevel"/>
    <w:tmpl w:val="CC649474"/>
    <w:lvl w:ilvl="0" w:tplc="3E6C26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60859E9"/>
    <w:multiLevelType w:val="multilevel"/>
    <w:tmpl w:val="24A41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020782"/>
    <w:multiLevelType w:val="multilevel"/>
    <w:tmpl w:val="5926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DC0700"/>
    <w:multiLevelType w:val="hybridMultilevel"/>
    <w:tmpl w:val="7ED67356"/>
    <w:lvl w:ilvl="0" w:tplc="F1A043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2"/>
  </w:num>
  <w:num w:numId="2">
    <w:abstractNumId w:val="0"/>
  </w:num>
  <w:num w:numId="3">
    <w:abstractNumId w:val="36"/>
  </w:num>
  <w:num w:numId="4">
    <w:abstractNumId w:val="3"/>
  </w:num>
  <w:num w:numId="5">
    <w:abstractNumId w:val="20"/>
  </w:num>
  <w:num w:numId="6">
    <w:abstractNumId w:val="17"/>
  </w:num>
  <w:num w:numId="7">
    <w:abstractNumId w:val="15"/>
  </w:num>
  <w:num w:numId="8">
    <w:abstractNumId w:val="26"/>
  </w:num>
  <w:num w:numId="9">
    <w:abstractNumId w:val="13"/>
  </w:num>
  <w:num w:numId="10">
    <w:abstractNumId w:val="48"/>
  </w:num>
  <w:num w:numId="11">
    <w:abstractNumId w:val="34"/>
  </w:num>
  <w:num w:numId="12">
    <w:abstractNumId w:val="19"/>
  </w:num>
  <w:num w:numId="13">
    <w:abstractNumId w:val="21"/>
  </w:num>
  <w:num w:numId="14">
    <w:abstractNumId w:val="1"/>
  </w:num>
  <w:num w:numId="15">
    <w:abstractNumId w:val="3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49"/>
  </w:num>
  <w:num w:numId="19">
    <w:abstractNumId w:val="10"/>
  </w:num>
  <w:num w:numId="20">
    <w:abstractNumId w:val="14"/>
  </w:num>
  <w:num w:numId="21">
    <w:abstractNumId w:val="39"/>
  </w:num>
  <w:num w:numId="22">
    <w:abstractNumId w:val="9"/>
  </w:num>
  <w:num w:numId="23">
    <w:abstractNumId w:val="35"/>
  </w:num>
  <w:num w:numId="24">
    <w:abstractNumId w:val="2"/>
  </w:num>
  <w:num w:numId="25">
    <w:abstractNumId w:val="27"/>
  </w:num>
  <w:num w:numId="26">
    <w:abstractNumId w:val="32"/>
  </w:num>
  <w:num w:numId="27">
    <w:abstractNumId w:val="45"/>
  </w:num>
  <w:num w:numId="28">
    <w:abstractNumId w:val="24"/>
  </w:num>
  <w:num w:numId="29">
    <w:abstractNumId w:val="7"/>
  </w:num>
  <w:num w:numId="30">
    <w:abstractNumId w:val="8"/>
  </w:num>
  <w:num w:numId="31">
    <w:abstractNumId w:val="4"/>
  </w:num>
  <w:num w:numId="32">
    <w:abstractNumId w:val="41"/>
  </w:num>
  <w:num w:numId="33">
    <w:abstractNumId w:val="31"/>
  </w:num>
  <w:num w:numId="34">
    <w:abstractNumId w:val="30"/>
  </w:num>
  <w:num w:numId="35">
    <w:abstractNumId w:val="37"/>
  </w:num>
  <w:num w:numId="36">
    <w:abstractNumId w:val="25"/>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43"/>
  </w:num>
  <w:num w:numId="40">
    <w:abstractNumId w:val="22"/>
  </w:num>
  <w:num w:numId="41">
    <w:abstractNumId w:val="44"/>
  </w:num>
  <w:num w:numId="42">
    <w:abstractNumId w:val="6"/>
  </w:num>
  <w:num w:numId="43">
    <w:abstractNumId w:val="47"/>
  </w:num>
  <w:num w:numId="44">
    <w:abstractNumId w:val="11"/>
  </w:num>
  <w:num w:numId="45">
    <w:abstractNumId w:val="16"/>
  </w:num>
  <w:num w:numId="46">
    <w:abstractNumId w:val="50"/>
  </w:num>
  <w:num w:numId="47">
    <w:abstractNumId w:val="46"/>
  </w:num>
  <w:num w:numId="48">
    <w:abstractNumId w:val="18"/>
  </w:num>
  <w:num w:numId="49">
    <w:abstractNumId w:val="5"/>
  </w:num>
  <w:num w:numId="50">
    <w:abstractNumId w:val="23"/>
  </w:num>
  <w:num w:numId="51">
    <w:abstractNumId w:val="40"/>
  </w:num>
  <w:num w:numId="52">
    <w:abstractNumId w:val="28"/>
  </w:num>
  <w:num w:numId="53">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0A"/>
    <w:rsid w:val="00016F21"/>
    <w:rsid w:val="00016FCD"/>
    <w:rsid w:val="00031257"/>
    <w:rsid w:val="00037D74"/>
    <w:rsid w:val="000421BA"/>
    <w:rsid w:val="0006539F"/>
    <w:rsid w:val="0006769F"/>
    <w:rsid w:val="00075EB6"/>
    <w:rsid w:val="000D3EC7"/>
    <w:rsid w:val="00125C9E"/>
    <w:rsid w:val="001C46BD"/>
    <w:rsid w:val="001F6928"/>
    <w:rsid w:val="002334C9"/>
    <w:rsid w:val="002C56B6"/>
    <w:rsid w:val="002D137A"/>
    <w:rsid w:val="002D6EC3"/>
    <w:rsid w:val="002F0578"/>
    <w:rsid w:val="002F0DFA"/>
    <w:rsid w:val="003524FE"/>
    <w:rsid w:val="00403A16"/>
    <w:rsid w:val="00432903"/>
    <w:rsid w:val="00437363"/>
    <w:rsid w:val="004570ED"/>
    <w:rsid w:val="00480F87"/>
    <w:rsid w:val="00496E81"/>
    <w:rsid w:val="004B61CC"/>
    <w:rsid w:val="004E7B8C"/>
    <w:rsid w:val="00532A97"/>
    <w:rsid w:val="005460C9"/>
    <w:rsid w:val="00554A12"/>
    <w:rsid w:val="005A0DFA"/>
    <w:rsid w:val="005B459A"/>
    <w:rsid w:val="005D2903"/>
    <w:rsid w:val="005F74F3"/>
    <w:rsid w:val="006334CC"/>
    <w:rsid w:val="006858B6"/>
    <w:rsid w:val="006A12B1"/>
    <w:rsid w:val="006C10E3"/>
    <w:rsid w:val="006E62A9"/>
    <w:rsid w:val="006F3B70"/>
    <w:rsid w:val="007234B2"/>
    <w:rsid w:val="00797EE6"/>
    <w:rsid w:val="007A5429"/>
    <w:rsid w:val="0085150A"/>
    <w:rsid w:val="00887D1B"/>
    <w:rsid w:val="008F5C0A"/>
    <w:rsid w:val="009B2C64"/>
    <w:rsid w:val="00A124AE"/>
    <w:rsid w:val="00A74C28"/>
    <w:rsid w:val="00A9531A"/>
    <w:rsid w:val="00AC72D4"/>
    <w:rsid w:val="00AE0C13"/>
    <w:rsid w:val="00B025BF"/>
    <w:rsid w:val="00B46857"/>
    <w:rsid w:val="00B926B2"/>
    <w:rsid w:val="00BA6614"/>
    <w:rsid w:val="00BD168D"/>
    <w:rsid w:val="00C92AC7"/>
    <w:rsid w:val="00CC49A8"/>
    <w:rsid w:val="00CD5A0B"/>
    <w:rsid w:val="00D144A6"/>
    <w:rsid w:val="00D85FD9"/>
    <w:rsid w:val="00DD197C"/>
    <w:rsid w:val="00DE32E8"/>
    <w:rsid w:val="00DF03CA"/>
    <w:rsid w:val="00DF3375"/>
    <w:rsid w:val="00E353A6"/>
    <w:rsid w:val="00E423B3"/>
    <w:rsid w:val="00E42FFD"/>
    <w:rsid w:val="00E7468A"/>
    <w:rsid w:val="00E83572"/>
    <w:rsid w:val="00EC5922"/>
    <w:rsid w:val="00ED01E8"/>
    <w:rsid w:val="00EE181F"/>
    <w:rsid w:val="00F132ED"/>
    <w:rsid w:val="00F503A0"/>
    <w:rsid w:val="00FB5C24"/>
    <w:rsid w:val="00FE39D7"/>
    <w:rsid w:val="00FE5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197"/>
  <w15:chartTrackingRefBased/>
  <w15:docId w15:val="{208FA529-ED76-4C19-9466-3DB56ECC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FFD"/>
    <w:pPr>
      <w:widowControl w:val="0"/>
      <w:adjustRightInd w:val="0"/>
      <w:spacing w:after="0" w:line="360" w:lineRule="atLeast"/>
      <w:jc w:val="both"/>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2C56B6"/>
    <w:pPr>
      <w:keepNext/>
      <w:keepLines/>
      <w:widowControl/>
      <w:adjustRightInd/>
      <w:spacing w:before="240" w:line="360" w:lineRule="auto"/>
      <w:ind w:left="708"/>
      <w:jc w:val="center"/>
      <w:textAlignment w:val="auto"/>
      <w:outlineLvl w:val="0"/>
    </w:pPr>
    <w:rPr>
      <w:rFonts w:eastAsiaTheme="majorEastAsia" w:cstheme="majorBidi"/>
      <w:b/>
      <w:szCs w:val="32"/>
      <w:lang w:eastAsia="en-US"/>
    </w:rPr>
  </w:style>
  <w:style w:type="paragraph" w:styleId="2">
    <w:name w:val="heading 2"/>
    <w:basedOn w:val="a"/>
    <w:link w:val="20"/>
    <w:uiPriority w:val="9"/>
    <w:qFormat/>
    <w:rsid w:val="002C56B6"/>
    <w:pPr>
      <w:widowControl/>
      <w:adjustRightInd/>
      <w:spacing w:before="100" w:beforeAutospacing="1" w:after="100" w:afterAutospacing="1" w:line="240" w:lineRule="auto"/>
      <w:jc w:val="left"/>
      <w:textAlignment w:val="auto"/>
      <w:outlineLvl w:val="1"/>
    </w:pPr>
    <w:rPr>
      <w:b/>
      <w:bCs/>
      <w:sz w:val="36"/>
      <w:szCs w:val="36"/>
    </w:rPr>
  </w:style>
  <w:style w:type="paragraph" w:styleId="3">
    <w:name w:val="heading 3"/>
    <w:basedOn w:val="a"/>
    <w:next w:val="a"/>
    <w:link w:val="30"/>
    <w:uiPriority w:val="9"/>
    <w:semiHidden/>
    <w:unhideWhenUsed/>
    <w:qFormat/>
    <w:rsid w:val="00CD5A0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56B6"/>
    <w:rPr>
      <w:rFonts w:ascii="Times New Roman" w:eastAsiaTheme="majorEastAsia" w:hAnsi="Times New Roman" w:cstheme="majorBidi"/>
      <w:b/>
      <w:sz w:val="28"/>
      <w:szCs w:val="32"/>
    </w:rPr>
  </w:style>
  <w:style w:type="paragraph" w:styleId="a3">
    <w:name w:val="header"/>
    <w:basedOn w:val="a"/>
    <w:link w:val="a4"/>
    <w:unhideWhenUsed/>
    <w:rsid w:val="005460C9"/>
    <w:pPr>
      <w:tabs>
        <w:tab w:val="center" w:pos="4677"/>
        <w:tab w:val="right" w:pos="9355"/>
      </w:tabs>
      <w:spacing w:line="240" w:lineRule="auto"/>
    </w:pPr>
  </w:style>
  <w:style w:type="character" w:customStyle="1" w:styleId="a4">
    <w:name w:val="Верхний колонтитул Знак"/>
    <w:basedOn w:val="a0"/>
    <w:link w:val="a3"/>
    <w:rsid w:val="005460C9"/>
  </w:style>
  <w:style w:type="paragraph" w:styleId="a5">
    <w:name w:val="footer"/>
    <w:basedOn w:val="a"/>
    <w:link w:val="a6"/>
    <w:uiPriority w:val="99"/>
    <w:unhideWhenUsed/>
    <w:rsid w:val="005460C9"/>
    <w:pPr>
      <w:tabs>
        <w:tab w:val="center" w:pos="4677"/>
        <w:tab w:val="right" w:pos="9355"/>
      </w:tabs>
      <w:spacing w:line="240" w:lineRule="auto"/>
    </w:pPr>
  </w:style>
  <w:style w:type="character" w:customStyle="1" w:styleId="a6">
    <w:name w:val="Нижний колонтитул Знак"/>
    <w:basedOn w:val="a0"/>
    <w:link w:val="a5"/>
    <w:uiPriority w:val="99"/>
    <w:rsid w:val="005460C9"/>
  </w:style>
  <w:style w:type="paragraph" w:styleId="a7">
    <w:name w:val="TOC Heading"/>
    <w:basedOn w:val="1"/>
    <w:next w:val="a"/>
    <w:uiPriority w:val="39"/>
    <w:unhideWhenUsed/>
    <w:qFormat/>
    <w:rsid w:val="00A9531A"/>
    <w:pPr>
      <w:ind w:left="0"/>
      <w:outlineLvl w:val="9"/>
    </w:pPr>
    <w:rPr>
      <w:rFonts w:asciiTheme="majorHAnsi" w:hAnsiTheme="majorHAnsi"/>
      <w:b w:val="0"/>
      <w:color w:val="2F5496" w:themeColor="accent1" w:themeShade="BF"/>
      <w:lang w:eastAsia="ru-RU"/>
    </w:rPr>
  </w:style>
  <w:style w:type="character" w:customStyle="1" w:styleId="20">
    <w:name w:val="Заголовок 2 Знак"/>
    <w:basedOn w:val="a0"/>
    <w:link w:val="2"/>
    <w:uiPriority w:val="9"/>
    <w:rsid w:val="002C56B6"/>
    <w:rPr>
      <w:rFonts w:ascii="Times New Roman" w:eastAsia="Times New Roman" w:hAnsi="Times New Roman" w:cs="Times New Roman"/>
      <w:b/>
      <w:bCs/>
      <w:sz w:val="36"/>
      <w:szCs w:val="36"/>
      <w:lang w:eastAsia="ru-RU"/>
    </w:rPr>
  </w:style>
  <w:style w:type="paragraph" w:styleId="a8">
    <w:name w:val="Normal (Web)"/>
    <w:basedOn w:val="a"/>
    <w:uiPriority w:val="99"/>
    <w:semiHidden/>
    <w:unhideWhenUsed/>
    <w:rsid w:val="002C56B6"/>
    <w:pPr>
      <w:widowControl/>
      <w:adjustRightInd/>
      <w:spacing w:before="100" w:beforeAutospacing="1" w:after="100" w:afterAutospacing="1" w:line="240" w:lineRule="auto"/>
      <w:jc w:val="left"/>
      <w:textAlignment w:val="auto"/>
    </w:pPr>
    <w:rPr>
      <w:sz w:val="24"/>
      <w:szCs w:val="24"/>
    </w:rPr>
  </w:style>
  <w:style w:type="character" w:styleId="a9">
    <w:name w:val="Strong"/>
    <w:basedOn w:val="a0"/>
    <w:uiPriority w:val="22"/>
    <w:qFormat/>
    <w:rsid w:val="00403A16"/>
    <w:rPr>
      <w:b/>
      <w:bCs/>
    </w:rPr>
  </w:style>
  <w:style w:type="character" w:customStyle="1" w:styleId="30">
    <w:name w:val="Заголовок 3 Знак"/>
    <w:basedOn w:val="a0"/>
    <w:link w:val="3"/>
    <w:uiPriority w:val="9"/>
    <w:semiHidden/>
    <w:rsid w:val="00CD5A0B"/>
    <w:rPr>
      <w:rFonts w:asciiTheme="majorHAnsi" w:eastAsiaTheme="majorEastAsia" w:hAnsiTheme="majorHAnsi" w:cstheme="majorBidi"/>
      <w:color w:val="1F3763" w:themeColor="accent1" w:themeShade="7F"/>
      <w:sz w:val="24"/>
      <w:szCs w:val="24"/>
      <w:lang w:eastAsia="ru-RU"/>
    </w:rPr>
  </w:style>
  <w:style w:type="paragraph" w:styleId="21">
    <w:name w:val="toc 2"/>
    <w:basedOn w:val="a"/>
    <w:next w:val="a"/>
    <w:autoRedefine/>
    <w:uiPriority w:val="39"/>
    <w:unhideWhenUsed/>
    <w:rsid w:val="002D6EC3"/>
    <w:pPr>
      <w:spacing w:after="100"/>
      <w:ind w:left="200"/>
    </w:pPr>
  </w:style>
  <w:style w:type="paragraph" w:styleId="11">
    <w:name w:val="toc 1"/>
    <w:basedOn w:val="a"/>
    <w:next w:val="a"/>
    <w:autoRedefine/>
    <w:uiPriority w:val="39"/>
    <w:unhideWhenUsed/>
    <w:rsid w:val="002D6EC3"/>
    <w:pPr>
      <w:spacing w:after="100"/>
    </w:pPr>
  </w:style>
  <w:style w:type="paragraph" w:styleId="31">
    <w:name w:val="toc 3"/>
    <w:basedOn w:val="a"/>
    <w:next w:val="a"/>
    <w:autoRedefine/>
    <w:uiPriority w:val="39"/>
    <w:unhideWhenUsed/>
    <w:rsid w:val="002D6EC3"/>
    <w:pPr>
      <w:spacing w:after="100"/>
      <w:ind w:left="400"/>
    </w:pPr>
  </w:style>
  <w:style w:type="character" w:styleId="aa">
    <w:name w:val="Hyperlink"/>
    <w:basedOn w:val="a0"/>
    <w:uiPriority w:val="99"/>
    <w:unhideWhenUsed/>
    <w:rsid w:val="002D6EC3"/>
    <w:rPr>
      <w:color w:val="0563C1" w:themeColor="hyperlink"/>
      <w:u w:val="single"/>
    </w:rPr>
  </w:style>
  <w:style w:type="paragraph" w:styleId="ab">
    <w:name w:val="List Paragraph"/>
    <w:basedOn w:val="a"/>
    <w:uiPriority w:val="34"/>
    <w:qFormat/>
    <w:rsid w:val="002D6EC3"/>
    <w:pPr>
      <w:ind w:left="720"/>
      <w:contextualSpacing/>
    </w:pPr>
  </w:style>
  <w:style w:type="character" w:customStyle="1" w:styleId="math-inline">
    <w:name w:val="math-inline"/>
    <w:basedOn w:val="a0"/>
    <w:rsid w:val="00B92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93462">
      <w:bodyDiv w:val="1"/>
      <w:marLeft w:val="0"/>
      <w:marRight w:val="0"/>
      <w:marTop w:val="0"/>
      <w:marBottom w:val="0"/>
      <w:divBdr>
        <w:top w:val="none" w:sz="0" w:space="0" w:color="auto"/>
        <w:left w:val="none" w:sz="0" w:space="0" w:color="auto"/>
        <w:bottom w:val="none" w:sz="0" w:space="0" w:color="auto"/>
        <w:right w:val="none" w:sz="0" w:space="0" w:color="auto"/>
      </w:divBdr>
    </w:div>
    <w:div w:id="52244497">
      <w:bodyDiv w:val="1"/>
      <w:marLeft w:val="0"/>
      <w:marRight w:val="0"/>
      <w:marTop w:val="0"/>
      <w:marBottom w:val="0"/>
      <w:divBdr>
        <w:top w:val="none" w:sz="0" w:space="0" w:color="auto"/>
        <w:left w:val="none" w:sz="0" w:space="0" w:color="auto"/>
        <w:bottom w:val="none" w:sz="0" w:space="0" w:color="auto"/>
        <w:right w:val="none" w:sz="0" w:space="0" w:color="auto"/>
      </w:divBdr>
    </w:div>
    <w:div w:id="66419432">
      <w:bodyDiv w:val="1"/>
      <w:marLeft w:val="0"/>
      <w:marRight w:val="0"/>
      <w:marTop w:val="0"/>
      <w:marBottom w:val="0"/>
      <w:divBdr>
        <w:top w:val="none" w:sz="0" w:space="0" w:color="auto"/>
        <w:left w:val="none" w:sz="0" w:space="0" w:color="auto"/>
        <w:bottom w:val="none" w:sz="0" w:space="0" w:color="auto"/>
        <w:right w:val="none" w:sz="0" w:space="0" w:color="auto"/>
      </w:divBdr>
    </w:div>
    <w:div w:id="80444603">
      <w:bodyDiv w:val="1"/>
      <w:marLeft w:val="0"/>
      <w:marRight w:val="0"/>
      <w:marTop w:val="0"/>
      <w:marBottom w:val="0"/>
      <w:divBdr>
        <w:top w:val="none" w:sz="0" w:space="0" w:color="auto"/>
        <w:left w:val="none" w:sz="0" w:space="0" w:color="auto"/>
        <w:bottom w:val="none" w:sz="0" w:space="0" w:color="auto"/>
        <w:right w:val="none" w:sz="0" w:space="0" w:color="auto"/>
      </w:divBdr>
    </w:div>
    <w:div w:id="94329062">
      <w:bodyDiv w:val="1"/>
      <w:marLeft w:val="0"/>
      <w:marRight w:val="0"/>
      <w:marTop w:val="0"/>
      <w:marBottom w:val="0"/>
      <w:divBdr>
        <w:top w:val="none" w:sz="0" w:space="0" w:color="auto"/>
        <w:left w:val="none" w:sz="0" w:space="0" w:color="auto"/>
        <w:bottom w:val="none" w:sz="0" w:space="0" w:color="auto"/>
        <w:right w:val="none" w:sz="0" w:space="0" w:color="auto"/>
      </w:divBdr>
    </w:div>
    <w:div w:id="123039251">
      <w:bodyDiv w:val="1"/>
      <w:marLeft w:val="0"/>
      <w:marRight w:val="0"/>
      <w:marTop w:val="0"/>
      <w:marBottom w:val="0"/>
      <w:divBdr>
        <w:top w:val="none" w:sz="0" w:space="0" w:color="auto"/>
        <w:left w:val="none" w:sz="0" w:space="0" w:color="auto"/>
        <w:bottom w:val="none" w:sz="0" w:space="0" w:color="auto"/>
        <w:right w:val="none" w:sz="0" w:space="0" w:color="auto"/>
      </w:divBdr>
    </w:div>
    <w:div w:id="202834539">
      <w:bodyDiv w:val="1"/>
      <w:marLeft w:val="0"/>
      <w:marRight w:val="0"/>
      <w:marTop w:val="0"/>
      <w:marBottom w:val="0"/>
      <w:divBdr>
        <w:top w:val="none" w:sz="0" w:space="0" w:color="auto"/>
        <w:left w:val="none" w:sz="0" w:space="0" w:color="auto"/>
        <w:bottom w:val="none" w:sz="0" w:space="0" w:color="auto"/>
        <w:right w:val="none" w:sz="0" w:space="0" w:color="auto"/>
      </w:divBdr>
    </w:div>
    <w:div w:id="305820821">
      <w:bodyDiv w:val="1"/>
      <w:marLeft w:val="0"/>
      <w:marRight w:val="0"/>
      <w:marTop w:val="0"/>
      <w:marBottom w:val="0"/>
      <w:divBdr>
        <w:top w:val="none" w:sz="0" w:space="0" w:color="auto"/>
        <w:left w:val="none" w:sz="0" w:space="0" w:color="auto"/>
        <w:bottom w:val="none" w:sz="0" w:space="0" w:color="auto"/>
        <w:right w:val="none" w:sz="0" w:space="0" w:color="auto"/>
      </w:divBdr>
    </w:div>
    <w:div w:id="349525986">
      <w:bodyDiv w:val="1"/>
      <w:marLeft w:val="0"/>
      <w:marRight w:val="0"/>
      <w:marTop w:val="0"/>
      <w:marBottom w:val="0"/>
      <w:divBdr>
        <w:top w:val="none" w:sz="0" w:space="0" w:color="auto"/>
        <w:left w:val="none" w:sz="0" w:space="0" w:color="auto"/>
        <w:bottom w:val="none" w:sz="0" w:space="0" w:color="auto"/>
        <w:right w:val="none" w:sz="0" w:space="0" w:color="auto"/>
      </w:divBdr>
    </w:div>
    <w:div w:id="349530996">
      <w:bodyDiv w:val="1"/>
      <w:marLeft w:val="0"/>
      <w:marRight w:val="0"/>
      <w:marTop w:val="0"/>
      <w:marBottom w:val="0"/>
      <w:divBdr>
        <w:top w:val="none" w:sz="0" w:space="0" w:color="auto"/>
        <w:left w:val="none" w:sz="0" w:space="0" w:color="auto"/>
        <w:bottom w:val="none" w:sz="0" w:space="0" w:color="auto"/>
        <w:right w:val="none" w:sz="0" w:space="0" w:color="auto"/>
      </w:divBdr>
    </w:div>
    <w:div w:id="378632616">
      <w:bodyDiv w:val="1"/>
      <w:marLeft w:val="0"/>
      <w:marRight w:val="0"/>
      <w:marTop w:val="0"/>
      <w:marBottom w:val="0"/>
      <w:divBdr>
        <w:top w:val="none" w:sz="0" w:space="0" w:color="auto"/>
        <w:left w:val="none" w:sz="0" w:space="0" w:color="auto"/>
        <w:bottom w:val="none" w:sz="0" w:space="0" w:color="auto"/>
        <w:right w:val="none" w:sz="0" w:space="0" w:color="auto"/>
      </w:divBdr>
    </w:div>
    <w:div w:id="391733100">
      <w:bodyDiv w:val="1"/>
      <w:marLeft w:val="0"/>
      <w:marRight w:val="0"/>
      <w:marTop w:val="0"/>
      <w:marBottom w:val="0"/>
      <w:divBdr>
        <w:top w:val="none" w:sz="0" w:space="0" w:color="auto"/>
        <w:left w:val="none" w:sz="0" w:space="0" w:color="auto"/>
        <w:bottom w:val="none" w:sz="0" w:space="0" w:color="auto"/>
        <w:right w:val="none" w:sz="0" w:space="0" w:color="auto"/>
      </w:divBdr>
    </w:div>
    <w:div w:id="436101451">
      <w:bodyDiv w:val="1"/>
      <w:marLeft w:val="0"/>
      <w:marRight w:val="0"/>
      <w:marTop w:val="0"/>
      <w:marBottom w:val="0"/>
      <w:divBdr>
        <w:top w:val="none" w:sz="0" w:space="0" w:color="auto"/>
        <w:left w:val="none" w:sz="0" w:space="0" w:color="auto"/>
        <w:bottom w:val="none" w:sz="0" w:space="0" w:color="auto"/>
        <w:right w:val="none" w:sz="0" w:space="0" w:color="auto"/>
      </w:divBdr>
    </w:div>
    <w:div w:id="443352137">
      <w:bodyDiv w:val="1"/>
      <w:marLeft w:val="0"/>
      <w:marRight w:val="0"/>
      <w:marTop w:val="0"/>
      <w:marBottom w:val="0"/>
      <w:divBdr>
        <w:top w:val="none" w:sz="0" w:space="0" w:color="auto"/>
        <w:left w:val="none" w:sz="0" w:space="0" w:color="auto"/>
        <w:bottom w:val="none" w:sz="0" w:space="0" w:color="auto"/>
        <w:right w:val="none" w:sz="0" w:space="0" w:color="auto"/>
      </w:divBdr>
    </w:div>
    <w:div w:id="517888122">
      <w:bodyDiv w:val="1"/>
      <w:marLeft w:val="0"/>
      <w:marRight w:val="0"/>
      <w:marTop w:val="0"/>
      <w:marBottom w:val="0"/>
      <w:divBdr>
        <w:top w:val="none" w:sz="0" w:space="0" w:color="auto"/>
        <w:left w:val="none" w:sz="0" w:space="0" w:color="auto"/>
        <w:bottom w:val="none" w:sz="0" w:space="0" w:color="auto"/>
        <w:right w:val="none" w:sz="0" w:space="0" w:color="auto"/>
      </w:divBdr>
      <w:divsChild>
        <w:div w:id="1294209733">
          <w:marLeft w:val="0"/>
          <w:marRight w:val="0"/>
          <w:marTop w:val="0"/>
          <w:marBottom w:val="0"/>
          <w:divBdr>
            <w:top w:val="none" w:sz="0" w:space="0" w:color="auto"/>
            <w:left w:val="none" w:sz="0" w:space="0" w:color="auto"/>
            <w:bottom w:val="none" w:sz="0" w:space="0" w:color="auto"/>
            <w:right w:val="none" w:sz="0" w:space="0" w:color="auto"/>
          </w:divBdr>
          <w:divsChild>
            <w:div w:id="2558331">
              <w:marLeft w:val="0"/>
              <w:marRight w:val="0"/>
              <w:marTop w:val="0"/>
              <w:marBottom w:val="0"/>
              <w:divBdr>
                <w:top w:val="none" w:sz="0" w:space="0" w:color="auto"/>
                <w:left w:val="none" w:sz="0" w:space="0" w:color="auto"/>
                <w:bottom w:val="none" w:sz="0" w:space="0" w:color="auto"/>
                <w:right w:val="none" w:sz="0" w:space="0" w:color="auto"/>
              </w:divBdr>
              <w:divsChild>
                <w:div w:id="622461021">
                  <w:marLeft w:val="0"/>
                  <w:marRight w:val="0"/>
                  <w:marTop w:val="0"/>
                  <w:marBottom w:val="0"/>
                  <w:divBdr>
                    <w:top w:val="none" w:sz="0" w:space="0" w:color="auto"/>
                    <w:left w:val="none" w:sz="0" w:space="0" w:color="auto"/>
                    <w:bottom w:val="none" w:sz="0" w:space="0" w:color="auto"/>
                    <w:right w:val="none" w:sz="0" w:space="0" w:color="auto"/>
                  </w:divBdr>
                  <w:divsChild>
                    <w:div w:id="216355209">
                      <w:marLeft w:val="0"/>
                      <w:marRight w:val="0"/>
                      <w:marTop w:val="0"/>
                      <w:marBottom w:val="0"/>
                      <w:divBdr>
                        <w:top w:val="none" w:sz="0" w:space="0" w:color="auto"/>
                        <w:left w:val="none" w:sz="0" w:space="0" w:color="auto"/>
                        <w:bottom w:val="none" w:sz="0" w:space="0" w:color="auto"/>
                        <w:right w:val="none" w:sz="0" w:space="0" w:color="auto"/>
                      </w:divBdr>
                      <w:divsChild>
                        <w:div w:id="1141507633">
                          <w:marLeft w:val="0"/>
                          <w:marRight w:val="0"/>
                          <w:marTop w:val="0"/>
                          <w:marBottom w:val="0"/>
                          <w:divBdr>
                            <w:top w:val="none" w:sz="0" w:space="0" w:color="auto"/>
                            <w:left w:val="none" w:sz="0" w:space="0" w:color="auto"/>
                            <w:bottom w:val="none" w:sz="0" w:space="0" w:color="auto"/>
                            <w:right w:val="none" w:sz="0" w:space="0" w:color="auto"/>
                          </w:divBdr>
                          <w:divsChild>
                            <w:div w:id="2075350634">
                              <w:marLeft w:val="0"/>
                              <w:marRight w:val="0"/>
                              <w:marTop w:val="0"/>
                              <w:marBottom w:val="0"/>
                              <w:divBdr>
                                <w:top w:val="none" w:sz="0" w:space="0" w:color="auto"/>
                                <w:left w:val="none" w:sz="0" w:space="0" w:color="auto"/>
                                <w:bottom w:val="none" w:sz="0" w:space="0" w:color="auto"/>
                                <w:right w:val="none" w:sz="0" w:space="0" w:color="auto"/>
                              </w:divBdr>
                              <w:divsChild>
                                <w:div w:id="7102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655408">
      <w:bodyDiv w:val="1"/>
      <w:marLeft w:val="0"/>
      <w:marRight w:val="0"/>
      <w:marTop w:val="0"/>
      <w:marBottom w:val="0"/>
      <w:divBdr>
        <w:top w:val="none" w:sz="0" w:space="0" w:color="auto"/>
        <w:left w:val="none" w:sz="0" w:space="0" w:color="auto"/>
        <w:bottom w:val="none" w:sz="0" w:space="0" w:color="auto"/>
        <w:right w:val="none" w:sz="0" w:space="0" w:color="auto"/>
      </w:divBdr>
    </w:div>
    <w:div w:id="584077166">
      <w:bodyDiv w:val="1"/>
      <w:marLeft w:val="0"/>
      <w:marRight w:val="0"/>
      <w:marTop w:val="0"/>
      <w:marBottom w:val="0"/>
      <w:divBdr>
        <w:top w:val="none" w:sz="0" w:space="0" w:color="auto"/>
        <w:left w:val="none" w:sz="0" w:space="0" w:color="auto"/>
        <w:bottom w:val="none" w:sz="0" w:space="0" w:color="auto"/>
        <w:right w:val="none" w:sz="0" w:space="0" w:color="auto"/>
      </w:divBdr>
    </w:div>
    <w:div w:id="611281187">
      <w:bodyDiv w:val="1"/>
      <w:marLeft w:val="0"/>
      <w:marRight w:val="0"/>
      <w:marTop w:val="0"/>
      <w:marBottom w:val="0"/>
      <w:divBdr>
        <w:top w:val="none" w:sz="0" w:space="0" w:color="auto"/>
        <w:left w:val="none" w:sz="0" w:space="0" w:color="auto"/>
        <w:bottom w:val="none" w:sz="0" w:space="0" w:color="auto"/>
        <w:right w:val="none" w:sz="0" w:space="0" w:color="auto"/>
      </w:divBdr>
    </w:div>
    <w:div w:id="611590007">
      <w:bodyDiv w:val="1"/>
      <w:marLeft w:val="0"/>
      <w:marRight w:val="0"/>
      <w:marTop w:val="0"/>
      <w:marBottom w:val="0"/>
      <w:divBdr>
        <w:top w:val="none" w:sz="0" w:space="0" w:color="auto"/>
        <w:left w:val="none" w:sz="0" w:space="0" w:color="auto"/>
        <w:bottom w:val="none" w:sz="0" w:space="0" w:color="auto"/>
        <w:right w:val="none" w:sz="0" w:space="0" w:color="auto"/>
      </w:divBdr>
    </w:div>
    <w:div w:id="649095642">
      <w:bodyDiv w:val="1"/>
      <w:marLeft w:val="0"/>
      <w:marRight w:val="0"/>
      <w:marTop w:val="0"/>
      <w:marBottom w:val="0"/>
      <w:divBdr>
        <w:top w:val="none" w:sz="0" w:space="0" w:color="auto"/>
        <w:left w:val="none" w:sz="0" w:space="0" w:color="auto"/>
        <w:bottom w:val="none" w:sz="0" w:space="0" w:color="auto"/>
        <w:right w:val="none" w:sz="0" w:space="0" w:color="auto"/>
      </w:divBdr>
    </w:div>
    <w:div w:id="697893251">
      <w:bodyDiv w:val="1"/>
      <w:marLeft w:val="0"/>
      <w:marRight w:val="0"/>
      <w:marTop w:val="0"/>
      <w:marBottom w:val="0"/>
      <w:divBdr>
        <w:top w:val="none" w:sz="0" w:space="0" w:color="auto"/>
        <w:left w:val="none" w:sz="0" w:space="0" w:color="auto"/>
        <w:bottom w:val="none" w:sz="0" w:space="0" w:color="auto"/>
        <w:right w:val="none" w:sz="0" w:space="0" w:color="auto"/>
      </w:divBdr>
    </w:div>
    <w:div w:id="774324210">
      <w:bodyDiv w:val="1"/>
      <w:marLeft w:val="0"/>
      <w:marRight w:val="0"/>
      <w:marTop w:val="0"/>
      <w:marBottom w:val="0"/>
      <w:divBdr>
        <w:top w:val="none" w:sz="0" w:space="0" w:color="auto"/>
        <w:left w:val="none" w:sz="0" w:space="0" w:color="auto"/>
        <w:bottom w:val="none" w:sz="0" w:space="0" w:color="auto"/>
        <w:right w:val="none" w:sz="0" w:space="0" w:color="auto"/>
      </w:divBdr>
    </w:div>
    <w:div w:id="805202201">
      <w:bodyDiv w:val="1"/>
      <w:marLeft w:val="0"/>
      <w:marRight w:val="0"/>
      <w:marTop w:val="0"/>
      <w:marBottom w:val="0"/>
      <w:divBdr>
        <w:top w:val="none" w:sz="0" w:space="0" w:color="auto"/>
        <w:left w:val="none" w:sz="0" w:space="0" w:color="auto"/>
        <w:bottom w:val="none" w:sz="0" w:space="0" w:color="auto"/>
        <w:right w:val="none" w:sz="0" w:space="0" w:color="auto"/>
      </w:divBdr>
    </w:div>
    <w:div w:id="820465393">
      <w:bodyDiv w:val="1"/>
      <w:marLeft w:val="0"/>
      <w:marRight w:val="0"/>
      <w:marTop w:val="0"/>
      <w:marBottom w:val="0"/>
      <w:divBdr>
        <w:top w:val="none" w:sz="0" w:space="0" w:color="auto"/>
        <w:left w:val="none" w:sz="0" w:space="0" w:color="auto"/>
        <w:bottom w:val="none" w:sz="0" w:space="0" w:color="auto"/>
        <w:right w:val="none" w:sz="0" w:space="0" w:color="auto"/>
      </w:divBdr>
    </w:div>
    <w:div w:id="908223458">
      <w:bodyDiv w:val="1"/>
      <w:marLeft w:val="0"/>
      <w:marRight w:val="0"/>
      <w:marTop w:val="0"/>
      <w:marBottom w:val="0"/>
      <w:divBdr>
        <w:top w:val="none" w:sz="0" w:space="0" w:color="auto"/>
        <w:left w:val="none" w:sz="0" w:space="0" w:color="auto"/>
        <w:bottom w:val="none" w:sz="0" w:space="0" w:color="auto"/>
        <w:right w:val="none" w:sz="0" w:space="0" w:color="auto"/>
      </w:divBdr>
    </w:div>
    <w:div w:id="958537133">
      <w:bodyDiv w:val="1"/>
      <w:marLeft w:val="0"/>
      <w:marRight w:val="0"/>
      <w:marTop w:val="0"/>
      <w:marBottom w:val="0"/>
      <w:divBdr>
        <w:top w:val="none" w:sz="0" w:space="0" w:color="auto"/>
        <w:left w:val="none" w:sz="0" w:space="0" w:color="auto"/>
        <w:bottom w:val="none" w:sz="0" w:space="0" w:color="auto"/>
        <w:right w:val="none" w:sz="0" w:space="0" w:color="auto"/>
      </w:divBdr>
    </w:div>
    <w:div w:id="999116189">
      <w:bodyDiv w:val="1"/>
      <w:marLeft w:val="0"/>
      <w:marRight w:val="0"/>
      <w:marTop w:val="0"/>
      <w:marBottom w:val="0"/>
      <w:divBdr>
        <w:top w:val="none" w:sz="0" w:space="0" w:color="auto"/>
        <w:left w:val="none" w:sz="0" w:space="0" w:color="auto"/>
        <w:bottom w:val="none" w:sz="0" w:space="0" w:color="auto"/>
        <w:right w:val="none" w:sz="0" w:space="0" w:color="auto"/>
      </w:divBdr>
    </w:div>
    <w:div w:id="1119030924">
      <w:bodyDiv w:val="1"/>
      <w:marLeft w:val="0"/>
      <w:marRight w:val="0"/>
      <w:marTop w:val="0"/>
      <w:marBottom w:val="0"/>
      <w:divBdr>
        <w:top w:val="none" w:sz="0" w:space="0" w:color="auto"/>
        <w:left w:val="none" w:sz="0" w:space="0" w:color="auto"/>
        <w:bottom w:val="none" w:sz="0" w:space="0" w:color="auto"/>
        <w:right w:val="none" w:sz="0" w:space="0" w:color="auto"/>
      </w:divBdr>
    </w:div>
    <w:div w:id="1145590536">
      <w:bodyDiv w:val="1"/>
      <w:marLeft w:val="0"/>
      <w:marRight w:val="0"/>
      <w:marTop w:val="0"/>
      <w:marBottom w:val="0"/>
      <w:divBdr>
        <w:top w:val="none" w:sz="0" w:space="0" w:color="auto"/>
        <w:left w:val="none" w:sz="0" w:space="0" w:color="auto"/>
        <w:bottom w:val="none" w:sz="0" w:space="0" w:color="auto"/>
        <w:right w:val="none" w:sz="0" w:space="0" w:color="auto"/>
      </w:divBdr>
    </w:div>
    <w:div w:id="1161697626">
      <w:bodyDiv w:val="1"/>
      <w:marLeft w:val="0"/>
      <w:marRight w:val="0"/>
      <w:marTop w:val="0"/>
      <w:marBottom w:val="0"/>
      <w:divBdr>
        <w:top w:val="none" w:sz="0" w:space="0" w:color="auto"/>
        <w:left w:val="none" w:sz="0" w:space="0" w:color="auto"/>
        <w:bottom w:val="none" w:sz="0" w:space="0" w:color="auto"/>
        <w:right w:val="none" w:sz="0" w:space="0" w:color="auto"/>
      </w:divBdr>
    </w:div>
    <w:div w:id="1231380215">
      <w:bodyDiv w:val="1"/>
      <w:marLeft w:val="0"/>
      <w:marRight w:val="0"/>
      <w:marTop w:val="0"/>
      <w:marBottom w:val="0"/>
      <w:divBdr>
        <w:top w:val="none" w:sz="0" w:space="0" w:color="auto"/>
        <w:left w:val="none" w:sz="0" w:space="0" w:color="auto"/>
        <w:bottom w:val="none" w:sz="0" w:space="0" w:color="auto"/>
        <w:right w:val="none" w:sz="0" w:space="0" w:color="auto"/>
      </w:divBdr>
    </w:div>
    <w:div w:id="1310745169">
      <w:bodyDiv w:val="1"/>
      <w:marLeft w:val="0"/>
      <w:marRight w:val="0"/>
      <w:marTop w:val="0"/>
      <w:marBottom w:val="0"/>
      <w:divBdr>
        <w:top w:val="none" w:sz="0" w:space="0" w:color="auto"/>
        <w:left w:val="none" w:sz="0" w:space="0" w:color="auto"/>
        <w:bottom w:val="none" w:sz="0" w:space="0" w:color="auto"/>
        <w:right w:val="none" w:sz="0" w:space="0" w:color="auto"/>
      </w:divBdr>
    </w:div>
    <w:div w:id="1334643540">
      <w:bodyDiv w:val="1"/>
      <w:marLeft w:val="0"/>
      <w:marRight w:val="0"/>
      <w:marTop w:val="0"/>
      <w:marBottom w:val="0"/>
      <w:divBdr>
        <w:top w:val="none" w:sz="0" w:space="0" w:color="auto"/>
        <w:left w:val="none" w:sz="0" w:space="0" w:color="auto"/>
        <w:bottom w:val="none" w:sz="0" w:space="0" w:color="auto"/>
        <w:right w:val="none" w:sz="0" w:space="0" w:color="auto"/>
      </w:divBdr>
    </w:div>
    <w:div w:id="1452244248">
      <w:bodyDiv w:val="1"/>
      <w:marLeft w:val="0"/>
      <w:marRight w:val="0"/>
      <w:marTop w:val="0"/>
      <w:marBottom w:val="0"/>
      <w:divBdr>
        <w:top w:val="none" w:sz="0" w:space="0" w:color="auto"/>
        <w:left w:val="none" w:sz="0" w:space="0" w:color="auto"/>
        <w:bottom w:val="none" w:sz="0" w:space="0" w:color="auto"/>
        <w:right w:val="none" w:sz="0" w:space="0" w:color="auto"/>
      </w:divBdr>
    </w:div>
    <w:div w:id="1504708244">
      <w:bodyDiv w:val="1"/>
      <w:marLeft w:val="0"/>
      <w:marRight w:val="0"/>
      <w:marTop w:val="0"/>
      <w:marBottom w:val="0"/>
      <w:divBdr>
        <w:top w:val="none" w:sz="0" w:space="0" w:color="auto"/>
        <w:left w:val="none" w:sz="0" w:space="0" w:color="auto"/>
        <w:bottom w:val="none" w:sz="0" w:space="0" w:color="auto"/>
        <w:right w:val="none" w:sz="0" w:space="0" w:color="auto"/>
      </w:divBdr>
    </w:div>
    <w:div w:id="1557938149">
      <w:bodyDiv w:val="1"/>
      <w:marLeft w:val="0"/>
      <w:marRight w:val="0"/>
      <w:marTop w:val="0"/>
      <w:marBottom w:val="0"/>
      <w:divBdr>
        <w:top w:val="none" w:sz="0" w:space="0" w:color="auto"/>
        <w:left w:val="none" w:sz="0" w:space="0" w:color="auto"/>
        <w:bottom w:val="none" w:sz="0" w:space="0" w:color="auto"/>
        <w:right w:val="none" w:sz="0" w:space="0" w:color="auto"/>
      </w:divBdr>
    </w:div>
    <w:div w:id="1671563089">
      <w:bodyDiv w:val="1"/>
      <w:marLeft w:val="0"/>
      <w:marRight w:val="0"/>
      <w:marTop w:val="0"/>
      <w:marBottom w:val="0"/>
      <w:divBdr>
        <w:top w:val="none" w:sz="0" w:space="0" w:color="auto"/>
        <w:left w:val="none" w:sz="0" w:space="0" w:color="auto"/>
        <w:bottom w:val="none" w:sz="0" w:space="0" w:color="auto"/>
        <w:right w:val="none" w:sz="0" w:space="0" w:color="auto"/>
      </w:divBdr>
    </w:div>
    <w:div w:id="1761875266">
      <w:bodyDiv w:val="1"/>
      <w:marLeft w:val="0"/>
      <w:marRight w:val="0"/>
      <w:marTop w:val="0"/>
      <w:marBottom w:val="0"/>
      <w:divBdr>
        <w:top w:val="none" w:sz="0" w:space="0" w:color="auto"/>
        <w:left w:val="none" w:sz="0" w:space="0" w:color="auto"/>
        <w:bottom w:val="none" w:sz="0" w:space="0" w:color="auto"/>
        <w:right w:val="none" w:sz="0" w:space="0" w:color="auto"/>
      </w:divBdr>
    </w:div>
    <w:div w:id="1804735662">
      <w:bodyDiv w:val="1"/>
      <w:marLeft w:val="0"/>
      <w:marRight w:val="0"/>
      <w:marTop w:val="0"/>
      <w:marBottom w:val="0"/>
      <w:divBdr>
        <w:top w:val="none" w:sz="0" w:space="0" w:color="auto"/>
        <w:left w:val="none" w:sz="0" w:space="0" w:color="auto"/>
        <w:bottom w:val="none" w:sz="0" w:space="0" w:color="auto"/>
        <w:right w:val="none" w:sz="0" w:space="0" w:color="auto"/>
      </w:divBdr>
    </w:div>
    <w:div w:id="1831943312">
      <w:bodyDiv w:val="1"/>
      <w:marLeft w:val="0"/>
      <w:marRight w:val="0"/>
      <w:marTop w:val="0"/>
      <w:marBottom w:val="0"/>
      <w:divBdr>
        <w:top w:val="none" w:sz="0" w:space="0" w:color="auto"/>
        <w:left w:val="none" w:sz="0" w:space="0" w:color="auto"/>
        <w:bottom w:val="none" w:sz="0" w:space="0" w:color="auto"/>
        <w:right w:val="none" w:sz="0" w:space="0" w:color="auto"/>
      </w:divBdr>
    </w:div>
    <w:div w:id="1840921658">
      <w:bodyDiv w:val="1"/>
      <w:marLeft w:val="0"/>
      <w:marRight w:val="0"/>
      <w:marTop w:val="0"/>
      <w:marBottom w:val="0"/>
      <w:divBdr>
        <w:top w:val="none" w:sz="0" w:space="0" w:color="auto"/>
        <w:left w:val="none" w:sz="0" w:space="0" w:color="auto"/>
        <w:bottom w:val="none" w:sz="0" w:space="0" w:color="auto"/>
        <w:right w:val="none" w:sz="0" w:space="0" w:color="auto"/>
      </w:divBdr>
    </w:div>
    <w:div w:id="1845901072">
      <w:bodyDiv w:val="1"/>
      <w:marLeft w:val="0"/>
      <w:marRight w:val="0"/>
      <w:marTop w:val="0"/>
      <w:marBottom w:val="0"/>
      <w:divBdr>
        <w:top w:val="none" w:sz="0" w:space="0" w:color="auto"/>
        <w:left w:val="none" w:sz="0" w:space="0" w:color="auto"/>
        <w:bottom w:val="none" w:sz="0" w:space="0" w:color="auto"/>
        <w:right w:val="none" w:sz="0" w:space="0" w:color="auto"/>
      </w:divBdr>
    </w:div>
    <w:div w:id="1897474853">
      <w:bodyDiv w:val="1"/>
      <w:marLeft w:val="0"/>
      <w:marRight w:val="0"/>
      <w:marTop w:val="0"/>
      <w:marBottom w:val="0"/>
      <w:divBdr>
        <w:top w:val="none" w:sz="0" w:space="0" w:color="auto"/>
        <w:left w:val="none" w:sz="0" w:space="0" w:color="auto"/>
        <w:bottom w:val="none" w:sz="0" w:space="0" w:color="auto"/>
        <w:right w:val="none" w:sz="0" w:space="0" w:color="auto"/>
      </w:divBdr>
    </w:div>
    <w:div w:id="1984234936">
      <w:bodyDiv w:val="1"/>
      <w:marLeft w:val="0"/>
      <w:marRight w:val="0"/>
      <w:marTop w:val="0"/>
      <w:marBottom w:val="0"/>
      <w:divBdr>
        <w:top w:val="none" w:sz="0" w:space="0" w:color="auto"/>
        <w:left w:val="none" w:sz="0" w:space="0" w:color="auto"/>
        <w:bottom w:val="none" w:sz="0" w:space="0" w:color="auto"/>
        <w:right w:val="none" w:sz="0" w:space="0" w:color="auto"/>
      </w:divBdr>
      <w:divsChild>
        <w:div w:id="1879008713">
          <w:marLeft w:val="0"/>
          <w:marRight w:val="0"/>
          <w:marTop w:val="0"/>
          <w:marBottom w:val="0"/>
          <w:divBdr>
            <w:top w:val="none" w:sz="0" w:space="0" w:color="auto"/>
            <w:left w:val="none" w:sz="0" w:space="0" w:color="auto"/>
            <w:bottom w:val="none" w:sz="0" w:space="0" w:color="auto"/>
            <w:right w:val="none" w:sz="0" w:space="0" w:color="auto"/>
          </w:divBdr>
          <w:divsChild>
            <w:div w:id="736131013">
              <w:marLeft w:val="0"/>
              <w:marRight w:val="0"/>
              <w:marTop w:val="0"/>
              <w:marBottom w:val="0"/>
              <w:divBdr>
                <w:top w:val="none" w:sz="0" w:space="0" w:color="auto"/>
                <w:left w:val="none" w:sz="0" w:space="0" w:color="auto"/>
                <w:bottom w:val="none" w:sz="0" w:space="0" w:color="auto"/>
                <w:right w:val="none" w:sz="0" w:space="0" w:color="auto"/>
              </w:divBdr>
              <w:divsChild>
                <w:div w:id="1154644178">
                  <w:marLeft w:val="0"/>
                  <w:marRight w:val="0"/>
                  <w:marTop w:val="0"/>
                  <w:marBottom w:val="0"/>
                  <w:divBdr>
                    <w:top w:val="none" w:sz="0" w:space="0" w:color="auto"/>
                    <w:left w:val="none" w:sz="0" w:space="0" w:color="auto"/>
                    <w:bottom w:val="none" w:sz="0" w:space="0" w:color="auto"/>
                    <w:right w:val="none" w:sz="0" w:space="0" w:color="auto"/>
                  </w:divBdr>
                  <w:divsChild>
                    <w:div w:id="1597328077">
                      <w:marLeft w:val="0"/>
                      <w:marRight w:val="0"/>
                      <w:marTop w:val="0"/>
                      <w:marBottom w:val="0"/>
                      <w:divBdr>
                        <w:top w:val="none" w:sz="0" w:space="0" w:color="auto"/>
                        <w:left w:val="none" w:sz="0" w:space="0" w:color="auto"/>
                        <w:bottom w:val="none" w:sz="0" w:space="0" w:color="auto"/>
                        <w:right w:val="none" w:sz="0" w:space="0" w:color="auto"/>
                      </w:divBdr>
                      <w:divsChild>
                        <w:div w:id="1338731597">
                          <w:marLeft w:val="0"/>
                          <w:marRight w:val="0"/>
                          <w:marTop w:val="0"/>
                          <w:marBottom w:val="0"/>
                          <w:divBdr>
                            <w:top w:val="none" w:sz="0" w:space="0" w:color="auto"/>
                            <w:left w:val="none" w:sz="0" w:space="0" w:color="auto"/>
                            <w:bottom w:val="none" w:sz="0" w:space="0" w:color="auto"/>
                            <w:right w:val="none" w:sz="0" w:space="0" w:color="auto"/>
                          </w:divBdr>
                          <w:divsChild>
                            <w:div w:id="817696884">
                              <w:marLeft w:val="0"/>
                              <w:marRight w:val="0"/>
                              <w:marTop w:val="0"/>
                              <w:marBottom w:val="0"/>
                              <w:divBdr>
                                <w:top w:val="none" w:sz="0" w:space="0" w:color="auto"/>
                                <w:left w:val="none" w:sz="0" w:space="0" w:color="auto"/>
                                <w:bottom w:val="none" w:sz="0" w:space="0" w:color="auto"/>
                                <w:right w:val="none" w:sz="0" w:space="0" w:color="auto"/>
                              </w:divBdr>
                              <w:divsChild>
                                <w:div w:id="111813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632961">
      <w:bodyDiv w:val="1"/>
      <w:marLeft w:val="0"/>
      <w:marRight w:val="0"/>
      <w:marTop w:val="0"/>
      <w:marBottom w:val="0"/>
      <w:divBdr>
        <w:top w:val="none" w:sz="0" w:space="0" w:color="auto"/>
        <w:left w:val="none" w:sz="0" w:space="0" w:color="auto"/>
        <w:bottom w:val="none" w:sz="0" w:space="0" w:color="auto"/>
        <w:right w:val="none" w:sz="0" w:space="0" w:color="auto"/>
      </w:divBdr>
    </w:div>
    <w:div w:id="2014531164">
      <w:bodyDiv w:val="1"/>
      <w:marLeft w:val="0"/>
      <w:marRight w:val="0"/>
      <w:marTop w:val="0"/>
      <w:marBottom w:val="0"/>
      <w:divBdr>
        <w:top w:val="none" w:sz="0" w:space="0" w:color="auto"/>
        <w:left w:val="none" w:sz="0" w:space="0" w:color="auto"/>
        <w:bottom w:val="none" w:sz="0" w:space="0" w:color="auto"/>
        <w:right w:val="none" w:sz="0" w:space="0" w:color="auto"/>
      </w:divBdr>
    </w:div>
    <w:div w:id="2059930868">
      <w:bodyDiv w:val="1"/>
      <w:marLeft w:val="0"/>
      <w:marRight w:val="0"/>
      <w:marTop w:val="0"/>
      <w:marBottom w:val="0"/>
      <w:divBdr>
        <w:top w:val="none" w:sz="0" w:space="0" w:color="auto"/>
        <w:left w:val="none" w:sz="0" w:space="0" w:color="auto"/>
        <w:bottom w:val="none" w:sz="0" w:space="0" w:color="auto"/>
        <w:right w:val="none" w:sz="0" w:space="0" w:color="auto"/>
      </w:divBdr>
    </w:div>
    <w:div w:id="2062901996">
      <w:bodyDiv w:val="1"/>
      <w:marLeft w:val="0"/>
      <w:marRight w:val="0"/>
      <w:marTop w:val="0"/>
      <w:marBottom w:val="0"/>
      <w:divBdr>
        <w:top w:val="none" w:sz="0" w:space="0" w:color="auto"/>
        <w:left w:val="none" w:sz="0" w:space="0" w:color="auto"/>
        <w:bottom w:val="none" w:sz="0" w:space="0" w:color="auto"/>
        <w:right w:val="none" w:sz="0" w:space="0" w:color="auto"/>
      </w:divBdr>
    </w:div>
    <w:div w:id="2117090884">
      <w:bodyDiv w:val="1"/>
      <w:marLeft w:val="0"/>
      <w:marRight w:val="0"/>
      <w:marTop w:val="0"/>
      <w:marBottom w:val="0"/>
      <w:divBdr>
        <w:top w:val="none" w:sz="0" w:space="0" w:color="auto"/>
        <w:left w:val="none" w:sz="0" w:space="0" w:color="auto"/>
        <w:bottom w:val="none" w:sz="0" w:space="0" w:color="auto"/>
        <w:right w:val="none" w:sz="0" w:space="0" w:color="auto"/>
      </w:divBdr>
    </w:div>
    <w:div w:id="2123068040">
      <w:bodyDiv w:val="1"/>
      <w:marLeft w:val="0"/>
      <w:marRight w:val="0"/>
      <w:marTop w:val="0"/>
      <w:marBottom w:val="0"/>
      <w:divBdr>
        <w:top w:val="none" w:sz="0" w:space="0" w:color="auto"/>
        <w:left w:val="none" w:sz="0" w:space="0" w:color="auto"/>
        <w:bottom w:val="none" w:sz="0" w:space="0" w:color="auto"/>
        <w:right w:val="none" w:sz="0" w:space="0" w:color="auto"/>
      </w:divBdr>
    </w:div>
    <w:div w:id="2129885600">
      <w:bodyDiv w:val="1"/>
      <w:marLeft w:val="0"/>
      <w:marRight w:val="0"/>
      <w:marTop w:val="0"/>
      <w:marBottom w:val="0"/>
      <w:divBdr>
        <w:top w:val="none" w:sz="0" w:space="0" w:color="auto"/>
        <w:left w:val="none" w:sz="0" w:space="0" w:color="auto"/>
        <w:bottom w:val="none" w:sz="0" w:space="0" w:color="auto"/>
        <w:right w:val="none" w:sz="0" w:space="0" w:color="auto"/>
      </w:divBdr>
    </w:div>
    <w:div w:id="2136751515">
      <w:bodyDiv w:val="1"/>
      <w:marLeft w:val="0"/>
      <w:marRight w:val="0"/>
      <w:marTop w:val="0"/>
      <w:marBottom w:val="0"/>
      <w:divBdr>
        <w:top w:val="none" w:sz="0" w:space="0" w:color="auto"/>
        <w:left w:val="none" w:sz="0" w:space="0" w:color="auto"/>
        <w:bottom w:val="none" w:sz="0" w:space="0" w:color="auto"/>
        <w:right w:val="none" w:sz="0" w:space="0" w:color="auto"/>
      </w:divBdr>
    </w:div>
    <w:div w:id="214646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chdtu.edu.ua/e-books/4239" TargetMode="External"/><Relationship Id="rId13" Type="http://schemas.openxmlformats.org/officeDocument/2006/relationships/hyperlink" Target="https://zakon.r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306-2001-%D0%B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344-1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lartu.tntu.edu.ua/handle/lib/21402?utm_source=chatgpt.com" TargetMode="External"/><Relationship Id="rId4" Type="http://schemas.openxmlformats.org/officeDocument/2006/relationships/settings" Target="settings.xml"/><Relationship Id="rId9" Type="http://schemas.openxmlformats.org/officeDocument/2006/relationships/hyperlink" Target="https://erm.kntu.kr.ua/file/content/16232/ok20-transportna-lohistyka-ta-postachannia.pdf?utm_source=chatgpt.com" TargetMode="External"/><Relationship Id="rId14" Type="http://schemas.openxmlformats.org/officeDocument/2006/relationships/hyperlink" Target="https://atct.ba/wp-content/uploads/2022/06/atct-2022-coference-proceedings.pdf?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D2CE3-46DF-4E0D-BC4E-6C7228448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49</Pages>
  <Words>8433</Words>
  <Characters>48069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49</cp:revision>
  <dcterms:created xsi:type="dcterms:W3CDTF">2026-02-03T10:21:00Z</dcterms:created>
  <dcterms:modified xsi:type="dcterms:W3CDTF">2026-02-07T08:00:00Z</dcterms:modified>
</cp:coreProperties>
</file>