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D4CA9" w14:textId="77777777" w:rsidR="00B1296F" w:rsidRPr="00B1296F" w:rsidRDefault="00B1296F" w:rsidP="00B1296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B1296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Економіка та організація виробництва</w:t>
      </w:r>
    </w:p>
    <w:p w14:paraId="6B09177E" w14:textId="2D320BC0" w:rsidR="00B1296F" w:rsidRDefault="00B1296F" w:rsidP="00B1296F">
      <w:pPr>
        <w:tabs>
          <w:tab w:val="num" w:pos="720"/>
        </w:tabs>
        <w:ind w:firstLine="567"/>
        <w:jc w:val="center"/>
        <w:rPr>
          <w:rFonts w:ascii="Times New Roman" w:hAnsi="Times New Roman" w:cs="Times New Roman"/>
        </w:rPr>
      </w:pPr>
      <w:r w:rsidRPr="00B1296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Тема 7. Організація технічного нормування праці</w:t>
      </w:r>
    </w:p>
    <w:p w14:paraId="15739358" w14:textId="1C9DC130" w:rsidR="00B1296F" w:rsidRPr="00B1296F" w:rsidRDefault="00B1296F" w:rsidP="00B1296F">
      <w:pPr>
        <w:tabs>
          <w:tab w:val="left" w:pos="326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0116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1.</w:t>
      </w:r>
      <w:r w:rsidRPr="00B129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 основі даних спостережного листа фотографії використання робочого часу:</w:t>
      </w:r>
    </w:p>
    <w:p w14:paraId="0DE8540A" w14:textId="77777777" w:rsidR="00B1296F" w:rsidRPr="00B1296F" w:rsidRDefault="00B1296F" w:rsidP="00B1296F">
      <w:pPr>
        <w:tabs>
          <w:tab w:val="left" w:pos="326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129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а) скласти баланс робочого часу;</w:t>
      </w:r>
    </w:p>
    <w:p w14:paraId="24ECB889" w14:textId="77777777" w:rsidR="00B1296F" w:rsidRPr="00B1296F" w:rsidRDefault="00B1296F" w:rsidP="00B1296F">
      <w:pPr>
        <w:tabs>
          <w:tab w:val="left" w:pos="326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129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б) розрахувати коефіцієнт фактичного завантаження робітника;</w:t>
      </w:r>
    </w:p>
    <w:p w14:paraId="28701C63" w14:textId="77777777" w:rsidR="00B1296F" w:rsidRPr="00B1296F" w:rsidRDefault="00B1296F" w:rsidP="00B1296F">
      <w:pPr>
        <w:tabs>
          <w:tab w:val="left" w:pos="326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129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в) визначити процент втрат робочого часу по вині працівника;</w:t>
      </w:r>
    </w:p>
    <w:p w14:paraId="6FFDD9C7" w14:textId="77777777" w:rsidR="00B1296F" w:rsidRDefault="00B1296F" w:rsidP="00B1296F">
      <w:pPr>
        <w:tabs>
          <w:tab w:val="left" w:pos="326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129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г) розрахувати процент втрати робочого часу по причинах, що не залежать від робітника</w:t>
      </w:r>
    </w:p>
    <w:p w14:paraId="5D6CF70C" w14:textId="77777777" w:rsidR="00B1296F" w:rsidRPr="00B1296F" w:rsidRDefault="00B1296F" w:rsidP="00B1296F">
      <w:pPr>
        <w:tabs>
          <w:tab w:val="left" w:pos="326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4737"/>
        <w:gridCol w:w="1275"/>
        <w:gridCol w:w="1456"/>
        <w:gridCol w:w="1704"/>
      </w:tblGrid>
      <w:tr w:rsidR="00B1296F" w:rsidRPr="00B01161" w14:paraId="29F7A4A8" w14:textId="77777777" w:rsidTr="00B1296F">
        <w:tc>
          <w:tcPr>
            <w:tcW w:w="237" w:type="pct"/>
          </w:tcPr>
          <w:p w14:paraId="12B20CA5" w14:textId="77777777" w:rsidR="00B1296F" w:rsidRPr="00B01161" w:rsidRDefault="00B1296F" w:rsidP="00B0116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B0116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№</w:t>
            </w:r>
          </w:p>
        </w:tc>
        <w:tc>
          <w:tcPr>
            <w:tcW w:w="2460" w:type="pct"/>
          </w:tcPr>
          <w:p w14:paraId="539BE118" w14:textId="77777777" w:rsidR="00B1296F" w:rsidRPr="00B01161" w:rsidRDefault="00B1296F" w:rsidP="00B0116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B0116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Що спостерігалось </w:t>
            </w:r>
          </w:p>
        </w:tc>
        <w:tc>
          <w:tcPr>
            <w:tcW w:w="662" w:type="pct"/>
            <w:vAlign w:val="center"/>
          </w:tcPr>
          <w:p w14:paraId="1E1736AE" w14:textId="77777777" w:rsidR="00B1296F" w:rsidRPr="00B01161" w:rsidRDefault="00B1296F" w:rsidP="00B0116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B0116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Тип роботи</w:t>
            </w:r>
          </w:p>
        </w:tc>
        <w:tc>
          <w:tcPr>
            <w:tcW w:w="756" w:type="pct"/>
            <w:vAlign w:val="center"/>
          </w:tcPr>
          <w:p w14:paraId="7B996655" w14:textId="77777777" w:rsidR="00B1296F" w:rsidRPr="00B01161" w:rsidRDefault="00B1296F" w:rsidP="00B0116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B0116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К-сть часу</w:t>
            </w:r>
          </w:p>
        </w:tc>
        <w:tc>
          <w:tcPr>
            <w:tcW w:w="886" w:type="pct"/>
            <w:vAlign w:val="center"/>
          </w:tcPr>
          <w:p w14:paraId="46F7C2C4" w14:textId="77777777" w:rsidR="00B1296F" w:rsidRPr="00B01161" w:rsidRDefault="00B1296F" w:rsidP="00B0116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B0116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Поточний час, год. І хв.</w:t>
            </w:r>
          </w:p>
        </w:tc>
      </w:tr>
      <w:tr w:rsidR="00B1296F" w:rsidRPr="00B01161" w14:paraId="7FA356AA" w14:textId="77777777" w:rsidTr="00B1296F">
        <w:tc>
          <w:tcPr>
            <w:tcW w:w="237" w:type="pct"/>
          </w:tcPr>
          <w:p w14:paraId="1C749780" w14:textId="77777777" w:rsidR="00B1296F" w:rsidRPr="00B01161" w:rsidRDefault="00B1296F" w:rsidP="00B0116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B0116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460" w:type="pct"/>
          </w:tcPr>
          <w:p w14:paraId="3FE4D481" w14:textId="77777777" w:rsidR="00B1296F" w:rsidRPr="00B01161" w:rsidRDefault="00B1296F" w:rsidP="00B01161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B0116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Початок спостереження </w:t>
            </w:r>
          </w:p>
        </w:tc>
        <w:tc>
          <w:tcPr>
            <w:tcW w:w="662" w:type="pct"/>
            <w:vAlign w:val="center"/>
          </w:tcPr>
          <w:p w14:paraId="48B92BE2" w14:textId="77777777" w:rsidR="00B1296F" w:rsidRPr="00B01161" w:rsidRDefault="00B1296F" w:rsidP="00B0116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B0116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756" w:type="pct"/>
            <w:vAlign w:val="center"/>
          </w:tcPr>
          <w:p w14:paraId="02D560D6" w14:textId="77777777" w:rsidR="00B1296F" w:rsidRPr="00B01161" w:rsidRDefault="00B1296F" w:rsidP="00B0116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B0116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86" w:type="pct"/>
            <w:vAlign w:val="center"/>
          </w:tcPr>
          <w:p w14:paraId="4EF09C27" w14:textId="77777777" w:rsidR="00B1296F" w:rsidRPr="00B01161" w:rsidRDefault="00B1296F" w:rsidP="00B0116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B0116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8.00</w:t>
            </w:r>
          </w:p>
        </w:tc>
      </w:tr>
      <w:tr w:rsidR="00B1296F" w:rsidRPr="00B01161" w14:paraId="09845AF4" w14:textId="77777777" w:rsidTr="00B1296F">
        <w:tc>
          <w:tcPr>
            <w:tcW w:w="237" w:type="pct"/>
          </w:tcPr>
          <w:p w14:paraId="3840A813" w14:textId="77777777" w:rsidR="00B1296F" w:rsidRPr="00B01161" w:rsidRDefault="00B1296F" w:rsidP="00B0116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B0116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2460" w:type="pct"/>
          </w:tcPr>
          <w:p w14:paraId="237CC588" w14:textId="77777777" w:rsidR="00B1296F" w:rsidRPr="00B01161" w:rsidRDefault="00B1296F" w:rsidP="00B01161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B0116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Підготовка інструменту</w:t>
            </w:r>
          </w:p>
        </w:tc>
        <w:tc>
          <w:tcPr>
            <w:tcW w:w="662" w:type="pct"/>
            <w:vAlign w:val="center"/>
          </w:tcPr>
          <w:p w14:paraId="04B2CA14" w14:textId="77777777" w:rsidR="00B1296F" w:rsidRPr="00B01161" w:rsidRDefault="00B1296F" w:rsidP="00B0116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56" w:type="pct"/>
            <w:vAlign w:val="center"/>
          </w:tcPr>
          <w:p w14:paraId="59FF024F" w14:textId="77777777" w:rsidR="00B1296F" w:rsidRPr="00B01161" w:rsidRDefault="00B1296F" w:rsidP="00B0116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86" w:type="pct"/>
            <w:vAlign w:val="center"/>
          </w:tcPr>
          <w:p w14:paraId="27086E83" w14:textId="77777777" w:rsidR="00B1296F" w:rsidRPr="00B01161" w:rsidRDefault="00B1296F" w:rsidP="00B0116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B0116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8.00-8.10</w:t>
            </w:r>
          </w:p>
        </w:tc>
      </w:tr>
      <w:tr w:rsidR="00B1296F" w:rsidRPr="00B01161" w14:paraId="0FC04DA7" w14:textId="77777777" w:rsidTr="00B1296F">
        <w:tc>
          <w:tcPr>
            <w:tcW w:w="237" w:type="pct"/>
          </w:tcPr>
          <w:p w14:paraId="35A2016E" w14:textId="77777777" w:rsidR="00B1296F" w:rsidRPr="00B01161" w:rsidRDefault="00B1296F" w:rsidP="00B0116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B0116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2460" w:type="pct"/>
          </w:tcPr>
          <w:p w14:paraId="231DBB0B" w14:textId="77777777" w:rsidR="00B1296F" w:rsidRPr="00B01161" w:rsidRDefault="00B1296F" w:rsidP="00B01161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B0116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Одержання креслення деталі та ознайомлення з ним</w:t>
            </w:r>
          </w:p>
        </w:tc>
        <w:tc>
          <w:tcPr>
            <w:tcW w:w="662" w:type="pct"/>
            <w:vAlign w:val="center"/>
          </w:tcPr>
          <w:p w14:paraId="469D65EB" w14:textId="77777777" w:rsidR="00B1296F" w:rsidRPr="00B01161" w:rsidRDefault="00B1296F" w:rsidP="00B0116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56" w:type="pct"/>
            <w:vAlign w:val="center"/>
          </w:tcPr>
          <w:p w14:paraId="1F5BC8CE" w14:textId="77777777" w:rsidR="00B1296F" w:rsidRPr="00B01161" w:rsidRDefault="00B1296F" w:rsidP="00B0116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86" w:type="pct"/>
            <w:vAlign w:val="center"/>
          </w:tcPr>
          <w:p w14:paraId="1F3357E9" w14:textId="77777777" w:rsidR="00B1296F" w:rsidRPr="00B01161" w:rsidRDefault="00B1296F" w:rsidP="00B0116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B0116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8.10-8.20</w:t>
            </w:r>
          </w:p>
        </w:tc>
      </w:tr>
      <w:tr w:rsidR="00B1296F" w:rsidRPr="00B01161" w14:paraId="01527699" w14:textId="77777777" w:rsidTr="00B1296F">
        <w:tc>
          <w:tcPr>
            <w:tcW w:w="237" w:type="pct"/>
          </w:tcPr>
          <w:p w14:paraId="5F6FC87F" w14:textId="77777777" w:rsidR="00B1296F" w:rsidRPr="00B01161" w:rsidRDefault="00B1296F" w:rsidP="00B0116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B0116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2460" w:type="pct"/>
          </w:tcPr>
          <w:p w14:paraId="5E6B9F41" w14:textId="77777777" w:rsidR="00B1296F" w:rsidRPr="00B01161" w:rsidRDefault="00B1296F" w:rsidP="00B01161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B0116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Інструктаж майстра</w:t>
            </w:r>
          </w:p>
        </w:tc>
        <w:tc>
          <w:tcPr>
            <w:tcW w:w="662" w:type="pct"/>
            <w:vAlign w:val="center"/>
          </w:tcPr>
          <w:p w14:paraId="61C968C3" w14:textId="77777777" w:rsidR="00B1296F" w:rsidRPr="00B01161" w:rsidRDefault="00B1296F" w:rsidP="00B0116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56" w:type="pct"/>
            <w:vAlign w:val="center"/>
          </w:tcPr>
          <w:p w14:paraId="06C4ED1D" w14:textId="77777777" w:rsidR="00B1296F" w:rsidRPr="00B01161" w:rsidRDefault="00B1296F" w:rsidP="00B0116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86" w:type="pct"/>
            <w:vAlign w:val="center"/>
          </w:tcPr>
          <w:p w14:paraId="4BC93711" w14:textId="77777777" w:rsidR="00B1296F" w:rsidRPr="00B01161" w:rsidRDefault="00B1296F" w:rsidP="00B0116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B0116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8.20-8.26</w:t>
            </w:r>
          </w:p>
        </w:tc>
      </w:tr>
      <w:tr w:rsidR="00B1296F" w:rsidRPr="00B01161" w14:paraId="42B9DD25" w14:textId="77777777" w:rsidTr="00B1296F">
        <w:tc>
          <w:tcPr>
            <w:tcW w:w="237" w:type="pct"/>
          </w:tcPr>
          <w:p w14:paraId="539C82E1" w14:textId="77777777" w:rsidR="00B1296F" w:rsidRPr="00B01161" w:rsidRDefault="00B1296F" w:rsidP="00B0116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B0116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2460" w:type="pct"/>
          </w:tcPr>
          <w:p w14:paraId="3655CD87" w14:textId="77777777" w:rsidR="00B1296F" w:rsidRPr="00B01161" w:rsidRDefault="00B1296F" w:rsidP="00B01161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B0116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Налагодження верстату</w:t>
            </w:r>
          </w:p>
        </w:tc>
        <w:tc>
          <w:tcPr>
            <w:tcW w:w="662" w:type="pct"/>
            <w:vAlign w:val="center"/>
          </w:tcPr>
          <w:p w14:paraId="14BA868B" w14:textId="77777777" w:rsidR="00B1296F" w:rsidRPr="00B01161" w:rsidRDefault="00B1296F" w:rsidP="00B0116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56" w:type="pct"/>
            <w:vAlign w:val="center"/>
          </w:tcPr>
          <w:p w14:paraId="52C83572" w14:textId="77777777" w:rsidR="00B1296F" w:rsidRPr="00B01161" w:rsidRDefault="00B1296F" w:rsidP="00B0116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86" w:type="pct"/>
            <w:vAlign w:val="center"/>
          </w:tcPr>
          <w:p w14:paraId="65B74408" w14:textId="77777777" w:rsidR="00B1296F" w:rsidRPr="00B01161" w:rsidRDefault="00B1296F" w:rsidP="00B0116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B0116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8.26-8.35</w:t>
            </w:r>
          </w:p>
        </w:tc>
      </w:tr>
      <w:tr w:rsidR="00B1296F" w:rsidRPr="00B01161" w14:paraId="2B8B452E" w14:textId="77777777" w:rsidTr="00B1296F">
        <w:tc>
          <w:tcPr>
            <w:tcW w:w="237" w:type="pct"/>
          </w:tcPr>
          <w:p w14:paraId="6F65A00B" w14:textId="77777777" w:rsidR="00B1296F" w:rsidRPr="00B01161" w:rsidRDefault="00B1296F" w:rsidP="00B0116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B0116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2460" w:type="pct"/>
          </w:tcPr>
          <w:p w14:paraId="28B9AA67" w14:textId="77777777" w:rsidR="00B1296F" w:rsidRPr="00B01161" w:rsidRDefault="00B1296F" w:rsidP="00B01161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B0116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Обробка деталей</w:t>
            </w:r>
          </w:p>
        </w:tc>
        <w:tc>
          <w:tcPr>
            <w:tcW w:w="662" w:type="pct"/>
            <w:vAlign w:val="center"/>
          </w:tcPr>
          <w:p w14:paraId="75CAF42D" w14:textId="77777777" w:rsidR="00B1296F" w:rsidRPr="00B01161" w:rsidRDefault="00B1296F" w:rsidP="00B0116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56" w:type="pct"/>
            <w:vAlign w:val="center"/>
          </w:tcPr>
          <w:p w14:paraId="06065C7C" w14:textId="77777777" w:rsidR="00B1296F" w:rsidRPr="00B01161" w:rsidRDefault="00B1296F" w:rsidP="00B0116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86" w:type="pct"/>
            <w:vAlign w:val="center"/>
          </w:tcPr>
          <w:p w14:paraId="3D16B785" w14:textId="77777777" w:rsidR="00B1296F" w:rsidRPr="00B01161" w:rsidRDefault="00B1296F" w:rsidP="00B0116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B0116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8.35-10.50</w:t>
            </w:r>
          </w:p>
        </w:tc>
      </w:tr>
      <w:tr w:rsidR="00B1296F" w:rsidRPr="00B01161" w14:paraId="51F55B52" w14:textId="77777777" w:rsidTr="00B1296F">
        <w:tc>
          <w:tcPr>
            <w:tcW w:w="237" w:type="pct"/>
          </w:tcPr>
          <w:p w14:paraId="18E9C3B7" w14:textId="77777777" w:rsidR="00B1296F" w:rsidRPr="00B01161" w:rsidRDefault="00B1296F" w:rsidP="00B0116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B0116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2460" w:type="pct"/>
          </w:tcPr>
          <w:p w14:paraId="5B05FA54" w14:textId="77777777" w:rsidR="00B1296F" w:rsidRPr="00B01161" w:rsidRDefault="00B1296F" w:rsidP="00B01161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B0116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Підналагодження верстату</w:t>
            </w:r>
          </w:p>
        </w:tc>
        <w:tc>
          <w:tcPr>
            <w:tcW w:w="662" w:type="pct"/>
            <w:vAlign w:val="center"/>
          </w:tcPr>
          <w:p w14:paraId="0F6140DC" w14:textId="77777777" w:rsidR="00B1296F" w:rsidRPr="00B01161" w:rsidRDefault="00B1296F" w:rsidP="00B0116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56" w:type="pct"/>
            <w:vAlign w:val="center"/>
          </w:tcPr>
          <w:p w14:paraId="2101F152" w14:textId="77777777" w:rsidR="00B1296F" w:rsidRPr="00B01161" w:rsidRDefault="00B1296F" w:rsidP="00B0116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86" w:type="pct"/>
            <w:vAlign w:val="center"/>
          </w:tcPr>
          <w:p w14:paraId="62938F82" w14:textId="77777777" w:rsidR="00B1296F" w:rsidRPr="00B01161" w:rsidRDefault="00B1296F" w:rsidP="00B0116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B0116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10.50-10.55</w:t>
            </w:r>
          </w:p>
        </w:tc>
      </w:tr>
      <w:tr w:rsidR="00B1296F" w:rsidRPr="00B01161" w14:paraId="03FEC99B" w14:textId="77777777" w:rsidTr="00B1296F">
        <w:tc>
          <w:tcPr>
            <w:tcW w:w="237" w:type="pct"/>
          </w:tcPr>
          <w:p w14:paraId="4CBD449C" w14:textId="77777777" w:rsidR="00B1296F" w:rsidRPr="00B01161" w:rsidRDefault="00B1296F" w:rsidP="00B0116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B0116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2460" w:type="pct"/>
          </w:tcPr>
          <w:p w14:paraId="13FDFD20" w14:textId="77777777" w:rsidR="00B1296F" w:rsidRPr="00B01161" w:rsidRDefault="00B1296F" w:rsidP="00B01161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B0116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Обробка деталей</w:t>
            </w:r>
          </w:p>
        </w:tc>
        <w:tc>
          <w:tcPr>
            <w:tcW w:w="662" w:type="pct"/>
            <w:vAlign w:val="center"/>
          </w:tcPr>
          <w:p w14:paraId="11E4700C" w14:textId="77777777" w:rsidR="00B1296F" w:rsidRPr="00B01161" w:rsidRDefault="00B1296F" w:rsidP="00B0116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56" w:type="pct"/>
            <w:vAlign w:val="center"/>
          </w:tcPr>
          <w:p w14:paraId="03AB316A" w14:textId="77777777" w:rsidR="00B1296F" w:rsidRPr="00B01161" w:rsidRDefault="00B1296F" w:rsidP="00B0116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86" w:type="pct"/>
            <w:vAlign w:val="center"/>
          </w:tcPr>
          <w:p w14:paraId="599353B2" w14:textId="77777777" w:rsidR="00B1296F" w:rsidRPr="00B01161" w:rsidRDefault="00B1296F" w:rsidP="00B0116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B0116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10.55-11.30</w:t>
            </w:r>
          </w:p>
        </w:tc>
      </w:tr>
      <w:tr w:rsidR="00B1296F" w:rsidRPr="00B01161" w14:paraId="3A3D2AEF" w14:textId="77777777" w:rsidTr="00B1296F">
        <w:tc>
          <w:tcPr>
            <w:tcW w:w="237" w:type="pct"/>
          </w:tcPr>
          <w:p w14:paraId="6088EF09" w14:textId="77777777" w:rsidR="00B1296F" w:rsidRPr="00B01161" w:rsidRDefault="00B1296F" w:rsidP="00B0116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B0116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2460" w:type="pct"/>
          </w:tcPr>
          <w:p w14:paraId="00472129" w14:textId="77777777" w:rsidR="00B1296F" w:rsidRPr="00B01161" w:rsidRDefault="00B1296F" w:rsidP="00B01161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B0116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Зміна інструменту</w:t>
            </w:r>
          </w:p>
        </w:tc>
        <w:tc>
          <w:tcPr>
            <w:tcW w:w="662" w:type="pct"/>
            <w:vAlign w:val="center"/>
          </w:tcPr>
          <w:p w14:paraId="43CFE328" w14:textId="77777777" w:rsidR="00B1296F" w:rsidRPr="00B01161" w:rsidRDefault="00B1296F" w:rsidP="00B0116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56" w:type="pct"/>
            <w:vAlign w:val="center"/>
          </w:tcPr>
          <w:p w14:paraId="194A5764" w14:textId="77777777" w:rsidR="00B1296F" w:rsidRPr="00B01161" w:rsidRDefault="00B1296F" w:rsidP="00B0116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86" w:type="pct"/>
            <w:vAlign w:val="center"/>
          </w:tcPr>
          <w:p w14:paraId="540761BB" w14:textId="77777777" w:rsidR="00B1296F" w:rsidRPr="00B01161" w:rsidRDefault="00B1296F" w:rsidP="00B0116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B0116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11.30-11.35</w:t>
            </w:r>
          </w:p>
        </w:tc>
      </w:tr>
      <w:tr w:rsidR="00B1296F" w:rsidRPr="00B01161" w14:paraId="0AA1FEAB" w14:textId="77777777" w:rsidTr="00B1296F">
        <w:tc>
          <w:tcPr>
            <w:tcW w:w="237" w:type="pct"/>
          </w:tcPr>
          <w:p w14:paraId="57A4F128" w14:textId="77777777" w:rsidR="00B1296F" w:rsidRPr="00B01161" w:rsidRDefault="00B1296F" w:rsidP="00B0116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B0116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2460" w:type="pct"/>
          </w:tcPr>
          <w:p w14:paraId="6DC47FAB" w14:textId="77777777" w:rsidR="00B1296F" w:rsidRPr="00B01161" w:rsidRDefault="00B1296F" w:rsidP="00B01161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B0116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Обробка деталей</w:t>
            </w:r>
          </w:p>
        </w:tc>
        <w:tc>
          <w:tcPr>
            <w:tcW w:w="662" w:type="pct"/>
            <w:vAlign w:val="center"/>
          </w:tcPr>
          <w:p w14:paraId="2662B1CB" w14:textId="77777777" w:rsidR="00B1296F" w:rsidRPr="00B01161" w:rsidRDefault="00B1296F" w:rsidP="00B0116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56" w:type="pct"/>
            <w:vAlign w:val="center"/>
          </w:tcPr>
          <w:p w14:paraId="334B772A" w14:textId="77777777" w:rsidR="00B1296F" w:rsidRPr="00B01161" w:rsidRDefault="00B1296F" w:rsidP="00B0116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86" w:type="pct"/>
            <w:vAlign w:val="center"/>
          </w:tcPr>
          <w:p w14:paraId="7127457F" w14:textId="77777777" w:rsidR="00B1296F" w:rsidRPr="00B01161" w:rsidRDefault="00B1296F" w:rsidP="00B0116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B0116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11.35-12.00</w:t>
            </w:r>
          </w:p>
        </w:tc>
      </w:tr>
      <w:tr w:rsidR="00B1296F" w:rsidRPr="00B01161" w14:paraId="07FC3DAA" w14:textId="77777777" w:rsidTr="00B1296F">
        <w:tc>
          <w:tcPr>
            <w:tcW w:w="237" w:type="pct"/>
          </w:tcPr>
          <w:p w14:paraId="03B39E65" w14:textId="77777777" w:rsidR="00B1296F" w:rsidRPr="00B01161" w:rsidRDefault="00B1296F" w:rsidP="00B0116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B0116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2460" w:type="pct"/>
          </w:tcPr>
          <w:p w14:paraId="1CD04BFB" w14:textId="77777777" w:rsidR="00B1296F" w:rsidRPr="00B01161" w:rsidRDefault="00B1296F" w:rsidP="00B01161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B0116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Обідня перерва</w:t>
            </w:r>
          </w:p>
        </w:tc>
        <w:tc>
          <w:tcPr>
            <w:tcW w:w="662" w:type="pct"/>
            <w:vAlign w:val="center"/>
          </w:tcPr>
          <w:p w14:paraId="7DFF9400" w14:textId="77777777" w:rsidR="00B1296F" w:rsidRPr="00B01161" w:rsidRDefault="00B1296F" w:rsidP="00B0116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56" w:type="pct"/>
            <w:vAlign w:val="center"/>
          </w:tcPr>
          <w:p w14:paraId="50DDD091" w14:textId="77777777" w:rsidR="00B1296F" w:rsidRPr="00B01161" w:rsidRDefault="00B1296F" w:rsidP="00B0116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86" w:type="pct"/>
            <w:vAlign w:val="center"/>
          </w:tcPr>
          <w:p w14:paraId="68971B39" w14:textId="77777777" w:rsidR="00B1296F" w:rsidRPr="00B01161" w:rsidRDefault="00B1296F" w:rsidP="00B0116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B0116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12.00-13.00</w:t>
            </w:r>
          </w:p>
        </w:tc>
      </w:tr>
      <w:tr w:rsidR="00B1296F" w:rsidRPr="00B01161" w14:paraId="1D0325D9" w14:textId="77777777" w:rsidTr="00B1296F">
        <w:tc>
          <w:tcPr>
            <w:tcW w:w="237" w:type="pct"/>
          </w:tcPr>
          <w:p w14:paraId="72D66212" w14:textId="77777777" w:rsidR="00B1296F" w:rsidRPr="00B01161" w:rsidRDefault="00B1296F" w:rsidP="00B0116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B0116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2460" w:type="pct"/>
          </w:tcPr>
          <w:p w14:paraId="257D390A" w14:textId="77777777" w:rsidR="00B1296F" w:rsidRPr="00B01161" w:rsidRDefault="00B1296F" w:rsidP="00B01161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B0116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Сторонні розмови</w:t>
            </w:r>
          </w:p>
        </w:tc>
        <w:tc>
          <w:tcPr>
            <w:tcW w:w="662" w:type="pct"/>
            <w:vAlign w:val="center"/>
          </w:tcPr>
          <w:p w14:paraId="5001E8B5" w14:textId="77777777" w:rsidR="00B1296F" w:rsidRPr="00B01161" w:rsidRDefault="00B1296F" w:rsidP="00B0116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56" w:type="pct"/>
            <w:vAlign w:val="center"/>
          </w:tcPr>
          <w:p w14:paraId="74494ACE" w14:textId="77777777" w:rsidR="00B1296F" w:rsidRPr="00B01161" w:rsidRDefault="00B1296F" w:rsidP="00B0116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86" w:type="pct"/>
            <w:vAlign w:val="center"/>
          </w:tcPr>
          <w:p w14:paraId="3AC7C5FC" w14:textId="77777777" w:rsidR="00B1296F" w:rsidRPr="00B01161" w:rsidRDefault="00B1296F" w:rsidP="00B0116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B0116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13.00-13.05</w:t>
            </w:r>
          </w:p>
        </w:tc>
      </w:tr>
      <w:tr w:rsidR="00B1296F" w:rsidRPr="00B01161" w14:paraId="45046E4E" w14:textId="77777777" w:rsidTr="00B1296F">
        <w:tc>
          <w:tcPr>
            <w:tcW w:w="237" w:type="pct"/>
          </w:tcPr>
          <w:p w14:paraId="1CCFAC62" w14:textId="77777777" w:rsidR="00B1296F" w:rsidRPr="00B01161" w:rsidRDefault="00B1296F" w:rsidP="00B0116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B0116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2460" w:type="pct"/>
          </w:tcPr>
          <w:p w14:paraId="6614E811" w14:textId="77777777" w:rsidR="00B1296F" w:rsidRPr="00B01161" w:rsidRDefault="00B1296F" w:rsidP="00B01161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B0116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Очікування заготовок</w:t>
            </w:r>
          </w:p>
        </w:tc>
        <w:tc>
          <w:tcPr>
            <w:tcW w:w="662" w:type="pct"/>
            <w:vAlign w:val="center"/>
          </w:tcPr>
          <w:p w14:paraId="4B17C46B" w14:textId="77777777" w:rsidR="00B1296F" w:rsidRPr="00B01161" w:rsidRDefault="00B1296F" w:rsidP="00B0116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56" w:type="pct"/>
            <w:vAlign w:val="center"/>
          </w:tcPr>
          <w:p w14:paraId="69D71A74" w14:textId="77777777" w:rsidR="00B1296F" w:rsidRPr="00B01161" w:rsidRDefault="00B1296F" w:rsidP="00B0116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86" w:type="pct"/>
            <w:vAlign w:val="center"/>
          </w:tcPr>
          <w:p w14:paraId="7C1ECF52" w14:textId="77777777" w:rsidR="00B1296F" w:rsidRPr="00B01161" w:rsidRDefault="00B1296F" w:rsidP="00B0116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B0116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13.05-13.25</w:t>
            </w:r>
          </w:p>
        </w:tc>
      </w:tr>
      <w:tr w:rsidR="00B1296F" w:rsidRPr="00B01161" w14:paraId="734AC1AE" w14:textId="77777777" w:rsidTr="00B1296F">
        <w:tc>
          <w:tcPr>
            <w:tcW w:w="237" w:type="pct"/>
          </w:tcPr>
          <w:p w14:paraId="5608875E" w14:textId="77777777" w:rsidR="00B1296F" w:rsidRPr="00B01161" w:rsidRDefault="00B1296F" w:rsidP="00B0116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B0116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2460" w:type="pct"/>
          </w:tcPr>
          <w:p w14:paraId="203E039B" w14:textId="77777777" w:rsidR="00B1296F" w:rsidRPr="00B01161" w:rsidRDefault="00B1296F" w:rsidP="00B01161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B0116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Обробка деталей</w:t>
            </w:r>
          </w:p>
        </w:tc>
        <w:tc>
          <w:tcPr>
            <w:tcW w:w="662" w:type="pct"/>
            <w:vAlign w:val="center"/>
          </w:tcPr>
          <w:p w14:paraId="061D1EB7" w14:textId="77777777" w:rsidR="00B1296F" w:rsidRPr="00B01161" w:rsidRDefault="00B1296F" w:rsidP="00B0116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56" w:type="pct"/>
            <w:vAlign w:val="center"/>
          </w:tcPr>
          <w:p w14:paraId="262FF7F2" w14:textId="77777777" w:rsidR="00B1296F" w:rsidRPr="00B01161" w:rsidRDefault="00B1296F" w:rsidP="00B0116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86" w:type="pct"/>
            <w:vAlign w:val="center"/>
          </w:tcPr>
          <w:p w14:paraId="1947D1DD" w14:textId="77777777" w:rsidR="00B1296F" w:rsidRPr="00B01161" w:rsidRDefault="00B1296F" w:rsidP="00B0116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B0116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13.25-14.50</w:t>
            </w:r>
          </w:p>
        </w:tc>
      </w:tr>
      <w:tr w:rsidR="00B1296F" w:rsidRPr="00B01161" w14:paraId="6F3736AE" w14:textId="77777777" w:rsidTr="00B1296F">
        <w:tc>
          <w:tcPr>
            <w:tcW w:w="237" w:type="pct"/>
          </w:tcPr>
          <w:p w14:paraId="15F52B79" w14:textId="77777777" w:rsidR="00B1296F" w:rsidRPr="00B01161" w:rsidRDefault="00B1296F" w:rsidP="00B0116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B0116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2460" w:type="pct"/>
          </w:tcPr>
          <w:p w14:paraId="79916CC9" w14:textId="77777777" w:rsidR="00B1296F" w:rsidRPr="00B01161" w:rsidRDefault="00B1296F" w:rsidP="00B01161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B0116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Очікування ремонтного слюсаря</w:t>
            </w:r>
          </w:p>
        </w:tc>
        <w:tc>
          <w:tcPr>
            <w:tcW w:w="662" w:type="pct"/>
            <w:vAlign w:val="center"/>
          </w:tcPr>
          <w:p w14:paraId="5B076530" w14:textId="77777777" w:rsidR="00B1296F" w:rsidRPr="00B01161" w:rsidRDefault="00B1296F" w:rsidP="00B0116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56" w:type="pct"/>
            <w:vAlign w:val="center"/>
          </w:tcPr>
          <w:p w14:paraId="45C1BA2E" w14:textId="77777777" w:rsidR="00B1296F" w:rsidRPr="00B01161" w:rsidRDefault="00B1296F" w:rsidP="00B0116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86" w:type="pct"/>
            <w:vAlign w:val="center"/>
          </w:tcPr>
          <w:p w14:paraId="34104516" w14:textId="77777777" w:rsidR="00B1296F" w:rsidRPr="00B01161" w:rsidRDefault="00B1296F" w:rsidP="00B0116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B0116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14.50-15.00</w:t>
            </w:r>
          </w:p>
        </w:tc>
      </w:tr>
      <w:tr w:rsidR="00B1296F" w:rsidRPr="00B01161" w14:paraId="2743F2BD" w14:textId="77777777" w:rsidTr="00B1296F">
        <w:tc>
          <w:tcPr>
            <w:tcW w:w="237" w:type="pct"/>
          </w:tcPr>
          <w:p w14:paraId="34399B4F" w14:textId="77777777" w:rsidR="00B1296F" w:rsidRPr="00B01161" w:rsidRDefault="00B1296F" w:rsidP="00B0116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B0116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2460" w:type="pct"/>
          </w:tcPr>
          <w:p w14:paraId="21080755" w14:textId="77777777" w:rsidR="00B1296F" w:rsidRPr="00B01161" w:rsidRDefault="00B1296F" w:rsidP="00B01161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B0116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Ремонт обладнання</w:t>
            </w:r>
          </w:p>
        </w:tc>
        <w:tc>
          <w:tcPr>
            <w:tcW w:w="662" w:type="pct"/>
            <w:vAlign w:val="center"/>
          </w:tcPr>
          <w:p w14:paraId="4C0E155B" w14:textId="77777777" w:rsidR="00B1296F" w:rsidRPr="00B01161" w:rsidRDefault="00B1296F" w:rsidP="00B0116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56" w:type="pct"/>
            <w:vAlign w:val="center"/>
          </w:tcPr>
          <w:p w14:paraId="535616DA" w14:textId="77777777" w:rsidR="00B1296F" w:rsidRPr="00B01161" w:rsidRDefault="00B1296F" w:rsidP="00B0116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86" w:type="pct"/>
            <w:vAlign w:val="center"/>
          </w:tcPr>
          <w:p w14:paraId="28B79E63" w14:textId="77777777" w:rsidR="00B1296F" w:rsidRPr="00B01161" w:rsidRDefault="00B1296F" w:rsidP="00B0116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B0116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15.00-15.10</w:t>
            </w:r>
          </w:p>
        </w:tc>
      </w:tr>
      <w:tr w:rsidR="00B1296F" w:rsidRPr="00B01161" w14:paraId="50939147" w14:textId="77777777" w:rsidTr="00B1296F">
        <w:tc>
          <w:tcPr>
            <w:tcW w:w="237" w:type="pct"/>
          </w:tcPr>
          <w:p w14:paraId="74C40E08" w14:textId="77777777" w:rsidR="00B1296F" w:rsidRPr="00B01161" w:rsidRDefault="00B1296F" w:rsidP="00B0116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B0116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2460" w:type="pct"/>
          </w:tcPr>
          <w:p w14:paraId="205B2CCA" w14:textId="77777777" w:rsidR="00B1296F" w:rsidRPr="00B01161" w:rsidRDefault="00B1296F" w:rsidP="00B01161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B0116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Обробка деталей</w:t>
            </w:r>
          </w:p>
        </w:tc>
        <w:tc>
          <w:tcPr>
            <w:tcW w:w="662" w:type="pct"/>
            <w:vAlign w:val="center"/>
          </w:tcPr>
          <w:p w14:paraId="64D1F9CD" w14:textId="77777777" w:rsidR="00B1296F" w:rsidRPr="00B01161" w:rsidRDefault="00B1296F" w:rsidP="00B0116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56" w:type="pct"/>
            <w:vAlign w:val="center"/>
          </w:tcPr>
          <w:p w14:paraId="6669250E" w14:textId="77777777" w:rsidR="00B1296F" w:rsidRPr="00B01161" w:rsidRDefault="00B1296F" w:rsidP="00B0116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86" w:type="pct"/>
            <w:vAlign w:val="center"/>
          </w:tcPr>
          <w:p w14:paraId="6ABF8664" w14:textId="77777777" w:rsidR="00B1296F" w:rsidRPr="00B01161" w:rsidRDefault="00B1296F" w:rsidP="00B0116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B0116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15.10-16.00</w:t>
            </w:r>
          </w:p>
        </w:tc>
      </w:tr>
      <w:tr w:rsidR="00B1296F" w:rsidRPr="00B01161" w14:paraId="77243B8C" w14:textId="77777777" w:rsidTr="00B1296F">
        <w:tc>
          <w:tcPr>
            <w:tcW w:w="237" w:type="pct"/>
          </w:tcPr>
          <w:p w14:paraId="483940A9" w14:textId="77777777" w:rsidR="00B1296F" w:rsidRPr="00B01161" w:rsidRDefault="00B1296F" w:rsidP="00B0116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B0116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2460" w:type="pct"/>
          </w:tcPr>
          <w:p w14:paraId="57727480" w14:textId="77777777" w:rsidR="00B1296F" w:rsidRPr="00B01161" w:rsidRDefault="00B1296F" w:rsidP="00B01161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B0116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Відлучення з робочого місця по особистій потребі</w:t>
            </w:r>
          </w:p>
        </w:tc>
        <w:tc>
          <w:tcPr>
            <w:tcW w:w="662" w:type="pct"/>
            <w:vAlign w:val="center"/>
          </w:tcPr>
          <w:p w14:paraId="5CEC3BEC" w14:textId="77777777" w:rsidR="00B1296F" w:rsidRPr="00B01161" w:rsidRDefault="00B1296F" w:rsidP="00B0116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56" w:type="pct"/>
            <w:vAlign w:val="center"/>
          </w:tcPr>
          <w:p w14:paraId="6DC3BC60" w14:textId="77777777" w:rsidR="00B1296F" w:rsidRPr="00B01161" w:rsidRDefault="00B1296F" w:rsidP="00B0116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86" w:type="pct"/>
            <w:vAlign w:val="center"/>
          </w:tcPr>
          <w:p w14:paraId="091EA172" w14:textId="77777777" w:rsidR="00B1296F" w:rsidRPr="00B01161" w:rsidRDefault="00B1296F" w:rsidP="00B0116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B0116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16.00-16.20</w:t>
            </w:r>
          </w:p>
        </w:tc>
      </w:tr>
      <w:tr w:rsidR="00B1296F" w:rsidRPr="00B01161" w14:paraId="6D6B8632" w14:textId="77777777" w:rsidTr="00B1296F">
        <w:tc>
          <w:tcPr>
            <w:tcW w:w="237" w:type="pct"/>
          </w:tcPr>
          <w:p w14:paraId="440D5F59" w14:textId="77777777" w:rsidR="00B1296F" w:rsidRPr="00B01161" w:rsidRDefault="00B1296F" w:rsidP="00B0116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B0116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2460" w:type="pct"/>
          </w:tcPr>
          <w:p w14:paraId="500FABFA" w14:textId="77777777" w:rsidR="00B1296F" w:rsidRPr="00B01161" w:rsidRDefault="00B1296F" w:rsidP="00B01161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B0116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Здавання продукції</w:t>
            </w:r>
          </w:p>
        </w:tc>
        <w:tc>
          <w:tcPr>
            <w:tcW w:w="662" w:type="pct"/>
            <w:vAlign w:val="center"/>
          </w:tcPr>
          <w:p w14:paraId="04457D13" w14:textId="77777777" w:rsidR="00B1296F" w:rsidRPr="00B01161" w:rsidRDefault="00B1296F" w:rsidP="00B0116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56" w:type="pct"/>
            <w:vAlign w:val="center"/>
          </w:tcPr>
          <w:p w14:paraId="78DC00EA" w14:textId="77777777" w:rsidR="00B1296F" w:rsidRPr="00B01161" w:rsidRDefault="00B1296F" w:rsidP="00B0116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86" w:type="pct"/>
            <w:vAlign w:val="center"/>
          </w:tcPr>
          <w:p w14:paraId="2B1C07FF" w14:textId="77777777" w:rsidR="00B1296F" w:rsidRPr="00B01161" w:rsidRDefault="00B1296F" w:rsidP="00B0116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B0116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16.20-16.30</w:t>
            </w:r>
          </w:p>
        </w:tc>
      </w:tr>
      <w:tr w:rsidR="00B1296F" w:rsidRPr="00B01161" w14:paraId="4A46DA08" w14:textId="77777777" w:rsidTr="00B1296F">
        <w:tc>
          <w:tcPr>
            <w:tcW w:w="237" w:type="pct"/>
          </w:tcPr>
          <w:p w14:paraId="51080DB8" w14:textId="77777777" w:rsidR="00B1296F" w:rsidRPr="00B01161" w:rsidRDefault="00B1296F" w:rsidP="00B0116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B0116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2460" w:type="pct"/>
          </w:tcPr>
          <w:p w14:paraId="3D0338DD" w14:textId="77777777" w:rsidR="00B1296F" w:rsidRPr="00B01161" w:rsidRDefault="00B1296F" w:rsidP="00B01161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B0116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Прибирання робочого місця</w:t>
            </w:r>
          </w:p>
        </w:tc>
        <w:tc>
          <w:tcPr>
            <w:tcW w:w="662" w:type="pct"/>
            <w:vAlign w:val="center"/>
          </w:tcPr>
          <w:p w14:paraId="3FA95B24" w14:textId="77777777" w:rsidR="00B1296F" w:rsidRPr="00B01161" w:rsidRDefault="00B1296F" w:rsidP="00B0116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56" w:type="pct"/>
            <w:vAlign w:val="center"/>
          </w:tcPr>
          <w:p w14:paraId="5F1A3A49" w14:textId="77777777" w:rsidR="00B1296F" w:rsidRPr="00B01161" w:rsidRDefault="00B1296F" w:rsidP="00B0116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86" w:type="pct"/>
            <w:vAlign w:val="center"/>
          </w:tcPr>
          <w:p w14:paraId="0C3AE3EE" w14:textId="77777777" w:rsidR="00B1296F" w:rsidRPr="00B01161" w:rsidRDefault="00B1296F" w:rsidP="00B0116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B0116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16.30-16.55</w:t>
            </w:r>
          </w:p>
        </w:tc>
      </w:tr>
      <w:tr w:rsidR="00B1296F" w:rsidRPr="00B01161" w14:paraId="0BF3DE31" w14:textId="77777777" w:rsidTr="00B1296F">
        <w:tc>
          <w:tcPr>
            <w:tcW w:w="237" w:type="pct"/>
          </w:tcPr>
          <w:p w14:paraId="1B274411" w14:textId="77777777" w:rsidR="00B1296F" w:rsidRPr="00B01161" w:rsidRDefault="00B1296F" w:rsidP="00B0116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B0116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2460" w:type="pct"/>
          </w:tcPr>
          <w:p w14:paraId="4C6B0DE0" w14:textId="77777777" w:rsidR="00B1296F" w:rsidRPr="00B01161" w:rsidRDefault="00B1296F" w:rsidP="00B01161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B0116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Передача робочого місця робітнику наступної зміни</w:t>
            </w:r>
          </w:p>
        </w:tc>
        <w:tc>
          <w:tcPr>
            <w:tcW w:w="662" w:type="pct"/>
            <w:vAlign w:val="center"/>
          </w:tcPr>
          <w:p w14:paraId="42003213" w14:textId="77777777" w:rsidR="00B1296F" w:rsidRPr="00B01161" w:rsidRDefault="00B1296F" w:rsidP="00B0116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56" w:type="pct"/>
            <w:vAlign w:val="center"/>
          </w:tcPr>
          <w:p w14:paraId="1C8DEBBB" w14:textId="77777777" w:rsidR="00B1296F" w:rsidRPr="00B01161" w:rsidRDefault="00B1296F" w:rsidP="00B0116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86" w:type="pct"/>
            <w:vAlign w:val="center"/>
          </w:tcPr>
          <w:p w14:paraId="0B991CD5" w14:textId="77777777" w:rsidR="00B1296F" w:rsidRPr="00B01161" w:rsidRDefault="00B1296F" w:rsidP="00B0116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B0116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16.55-17.00</w:t>
            </w:r>
          </w:p>
        </w:tc>
      </w:tr>
    </w:tbl>
    <w:p w14:paraId="259FA3DE" w14:textId="77777777" w:rsidR="00B1296F" w:rsidRPr="00B1296F" w:rsidRDefault="00B1296F" w:rsidP="00B1296F">
      <w:pPr>
        <w:ind w:firstLine="567"/>
        <w:jc w:val="both"/>
        <w:rPr>
          <w:rFonts w:ascii="Times New Roman" w:hAnsi="Times New Roman" w:cs="Times New Roman"/>
        </w:rPr>
      </w:pPr>
    </w:p>
    <w:p w14:paraId="785E399C" w14:textId="49EFD73E" w:rsidR="00B1296F" w:rsidRPr="00B01161" w:rsidRDefault="00B1296F" w:rsidP="00B01161">
      <w:pPr>
        <w:tabs>
          <w:tab w:val="left" w:pos="326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0116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2.</w:t>
      </w:r>
      <w:r w:rsidRPr="00B011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Підприємство виготовляє вироби з пластмаси. Річний обсяг виробництва складає 900 тис. шт., а трудомісткість виробу – 0,35 н-год. Тривалість однієї зміни</w:t>
      </w:r>
      <w:r w:rsidR="00B011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складає</w:t>
      </w:r>
      <w:r w:rsidRPr="00B011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8 год. При однозмінному режимі роботи. Внутрішньо змінні витрати часу з вини робітників – 1,5%, а на регламентовані простої  – 3%. Процент виконання норм виробітку – 105%. Підприємство працює 223 робочі дні. Розрахувати необхідну чисельність основних робітників.</w:t>
      </w:r>
    </w:p>
    <w:p w14:paraId="51D51E31" w14:textId="77777777" w:rsidR="00B1296F" w:rsidRPr="00B01161" w:rsidRDefault="00B1296F" w:rsidP="00B01161">
      <w:pPr>
        <w:tabs>
          <w:tab w:val="left" w:pos="326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7F415D7" w14:textId="77777777" w:rsidR="00B1296F" w:rsidRPr="00B01161" w:rsidRDefault="00B1296F" w:rsidP="00B01161">
      <w:pPr>
        <w:tabs>
          <w:tab w:val="left" w:pos="326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0116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3.</w:t>
      </w:r>
      <w:r w:rsidRPr="00B011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За подорожними листами легковий автомобіль у грудні 2020 р. здійснив пробіг 2524 км. Норма витрат палива на 100 км пробігу складає 13 л. Коригуючий коефіцієнт +5%. Фактична втрата палива = 400 л. Визначити, чи підприємство зекономило, чи втратило і в якому обсязі.</w:t>
      </w:r>
    </w:p>
    <w:p w14:paraId="69F6C35A" w14:textId="77777777" w:rsidR="00B1296F" w:rsidRPr="00B01161" w:rsidRDefault="00B1296F" w:rsidP="00B01161">
      <w:pPr>
        <w:tabs>
          <w:tab w:val="left" w:pos="326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AB1436A" w14:textId="77777777" w:rsidR="00B1296F" w:rsidRPr="00B01161" w:rsidRDefault="00B1296F" w:rsidP="00B01161">
      <w:pPr>
        <w:tabs>
          <w:tab w:val="left" w:pos="326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0116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4.</w:t>
      </w:r>
      <w:r w:rsidRPr="00B011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Щоб встановити фактичну завантаженість контролерів ВТК, була проведена фотографія робочого часу методом моментних спостережень. </w:t>
      </w:r>
    </w:p>
    <w:p w14:paraId="3D740CAE" w14:textId="77777777" w:rsidR="00B1296F" w:rsidRPr="00B01161" w:rsidRDefault="00B1296F" w:rsidP="00B01161">
      <w:pPr>
        <w:tabs>
          <w:tab w:val="left" w:pos="326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011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Припустима питома вага незайнятості (не працює або відсутній на робочому місці) прийнята на рівні 0,25, а величина відносної похибки результатів спостереження складає ± 4%. </w:t>
      </w:r>
    </w:p>
    <w:p w14:paraId="28173A84" w14:textId="77777777" w:rsidR="00B1296F" w:rsidRPr="00B01161" w:rsidRDefault="00B1296F" w:rsidP="00B01161">
      <w:pPr>
        <w:tabs>
          <w:tab w:val="left" w:pos="326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011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Встановити фактичну питому вагу затрат робочого часу контролерів на безпосереднє виконання функціональних обов’язків, якщо в процесі спостереження зафіксовано 500 випадків зайнятості. Визначити втрати робочого часу у контролерів (коефіцієнт втрат і людино-години, якщо спостереженням було охоплено 16 осіб, тривалість зміни 8 годин); також визначити необхідну кількість обходів спостерігача; можливе підвищення продуктивності праці контролерів.</w:t>
      </w:r>
    </w:p>
    <w:p w14:paraId="1E2CA27C" w14:textId="77777777" w:rsidR="00B1296F" w:rsidRPr="00B01161" w:rsidRDefault="00B1296F" w:rsidP="00B01161">
      <w:pPr>
        <w:tabs>
          <w:tab w:val="left" w:pos="326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162424B" w14:textId="77777777" w:rsidR="00B1296F" w:rsidRPr="00B01161" w:rsidRDefault="00B1296F" w:rsidP="00B01161">
      <w:pPr>
        <w:tabs>
          <w:tab w:val="left" w:pos="326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B2A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5.</w:t>
      </w:r>
      <w:r w:rsidRPr="00B011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За результатами самофотографії 10 робітників виробничої дільниці виявлено втрати робочого часу в хвилинах з таких причин: </w:t>
      </w:r>
    </w:p>
    <w:p w14:paraId="21960985" w14:textId="77777777" w:rsidR="00B1296F" w:rsidRPr="00B01161" w:rsidRDefault="00B1296F" w:rsidP="00B01161">
      <w:pPr>
        <w:tabs>
          <w:tab w:val="left" w:pos="326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011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відсутні заготовки 250 хв.;</w:t>
      </w:r>
    </w:p>
    <w:p w14:paraId="13F7F7BB" w14:textId="77777777" w:rsidR="00B1296F" w:rsidRPr="00B01161" w:rsidRDefault="00B1296F" w:rsidP="00B01161">
      <w:pPr>
        <w:tabs>
          <w:tab w:val="left" w:pos="326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011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несправне обладнання 180 хв.;</w:t>
      </w:r>
    </w:p>
    <w:p w14:paraId="2AE76E31" w14:textId="77777777" w:rsidR="00B1296F" w:rsidRPr="00B01161" w:rsidRDefault="00B1296F" w:rsidP="00B01161">
      <w:pPr>
        <w:tabs>
          <w:tab w:val="left" w:pos="326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011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відсутність інструменту 140 хв.;</w:t>
      </w:r>
    </w:p>
    <w:p w14:paraId="0B7B1C8E" w14:textId="77777777" w:rsidR="00B1296F" w:rsidRPr="00B01161" w:rsidRDefault="00B1296F" w:rsidP="00B01161">
      <w:pPr>
        <w:tabs>
          <w:tab w:val="left" w:pos="326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011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відсутність електроенергії 160 хв.;</w:t>
      </w:r>
    </w:p>
    <w:p w14:paraId="0D032365" w14:textId="77777777" w:rsidR="00B1296F" w:rsidRPr="00B01161" w:rsidRDefault="00B1296F" w:rsidP="00B01161">
      <w:pPr>
        <w:tabs>
          <w:tab w:val="left" w:pos="326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011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позаплановий ремонт устаткування 380 хв.</w:t>
      </w:r>
    </w:p>
    <w:p w14:paraId="4C7188D2" w14:textId="77777777" w:rsidR="00B1296F" w:rsidRPr="00B01161" w:rsidRDefault="00B1296F" w:rsidP="00B01161">
      <w:pPr>
        <w:tabs>
          <w:tab w:val="left" w:pos="326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011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Визначити величину втрат робочого часу по відношенню до загального фонду робочого часу і можливе підвищення продуктивності праці за рахунок ліквідації втрат робочого часу, якщо тривалість робочої зміни Тзм = 8 годин. </w:t>
      </w:r>
    </w:p>
    <w:p w14:paraId="3A9AC3CB" w14:textId="77777777" w:rsidR="00B1296F" w:rsidRPr="00B01161" w:rsidRDefault="00B1296F" w:rsidP="00B01161">
      <w:pPr>
        <w:tabs>
          <w:tab w:val="left" w:pos="326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E5624FA" w14:textId="77777777" w:rsidR="00B1296F" w:rsidRPr="00B01161" w:rsidRDefault="00B1296F" w:rsidP="00B01161">
      <w:pPr>
        <w:tabs>
          <w:tab w:val="left" w:pos="326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B2A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6.</w:t>
      </w:r>
      <w:r w:rsidRPr="00B011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механічному цеху працює 110 робітників-відрядників; річний фонд робочого часу кожного з них становить 1750 годин; середнє виконання норм праці – 115%. Визначити питому вагу технічно обґрунтованих норм праці за трудомісткістю виконаних робіт. Скільки робітників працювало за технічно обґрунтованими нормами, якщо трудомісткість робіт, виконаних за ТОН, складає 185 960 нормо/годин?</w:t>
      </w:r>
    </w:p>
    <w:p w14:paraId="29D569AE" w14:textId="77777777" w:rsidR="00B1296F" w:rsidRPr="00B01161" w:rsidRDefault="00B1296F" w:rsidP="00B01161">
      <w:pPr>
        <w:tabs>
          <w:tab w:val="left" w:pos="326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B441066" w14:textId="77777777" w:rsidR="00B1296F" w:rsidRPr="00B01161" w:rsidRDefault="00B1296F" w:rsidP="00B01161">
      <w:pPr>
        <w:tabs>
          <w:tab w:val="left" w:pos="326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B2A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7.</w:t>
      </w:r>
      <w:r w:rsidRPr="00B011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Розрахувати фонд оплати праці основних робітників та їх середню заробітну плату за місяць (з урахуванням річного фонду робочого часу кожного 1750 год) за даними: трудомісткість виробничої програми – 180 тис. нормо-годин, премії за виконання виробничих завдань – 30%, доплати за роботу в нічний час – 0,2 тарифного фонду заробітної плати за 1 год. роботи (працюють 2 години), доплати бригадирам – 0,21% до нормативної заробітної плати з премією, доплати за скорочений робочий день і за перерви в роботі складають 1% до нормативної заробітної плати з премією. Середньогодинна тарифна ставка 75,92 грн.</w:t>
      </w:r>
    </w:p>
    <w:p w14:paraId="7D36113C" w14:textId="77777777" w:rsidR="00B1296F" w:rsidRPr="00B01161" w:rsidRDefault="00B1296F" w:rsidP="00B01161">
      <w:pPr>
        <w:tabs>
          <w:tab w:val="left" w:pos="326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B6E8DD0" w14:textId="497404E6" w:rsidR="007B15B3" w:rsidRDefault="007B15B3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 w:type="page"/>
      </w:r>
    </w:p>
    <w:p w14:paraId="2A81A8CD" w14:textId="77777777" w:rsidR="00BB2A22" w:rsidRPr="00BB2A22" w:rsidRDefault="00B1296F" w:rsidP="00BB2A22">
      <w:pPr>
        <w:tabs>
          <w:tab w:val="left" w:pos="326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</w:pPr>
      <w:r w:rsidRPr="00B1296F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lastRenderedPageBreak/>
        <w:t>Методичні рекомендації до розв'язання задач</w:t>
      </w:r>
    </w:p>
    <w:p w14:paraId="10F95EC0" w14:textId="77777777" w:rsidR="00B1296F" w:rsidRPr="00B1296F" w:rsidRDefault="00B1296F" w:rsidP="007B15B3">
      <w:pPr>
        <w:tabs>
          <w:tab w:val="left" w:pos="3261"/>
        </w:tabs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</w:pPr>
      <w:r w:rsidRPr="00B1296F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Задача 1. Фотографія робочого часу (ФРЧ)</w:t>
      </w:r>
    </w:p>
    <w:p w14:paraId="33586E35" w14:textId="77777777" w:rsidR="00B1296F" w:rsidRPr="00B1296F" w:rsidRDefault="00B1296F" w:rsidP="007B15B3">
      <w:pPr>
        <w:tabs>
          <w:tab w:val="left" w:pos="326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1296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Алгоритм розв’язання:</w:t>
      </w:r>
    </w:p>
    <w:p w14:paraId="49FA8D48" w14:textId="53BB465C" w:rsidR="00CC1683" w:rsidRPr="007B15B3" w:rsidRDefault="00B1296F" w:rsidP="007B15B3">
      <w:pPr>
        <w:pStyle w:val="a9"/>
        <w:numPr>
          <w:ilvl w:val="0"/>
          <w:numId w:val="9"/>
        </w:numPr>
        <w:tabs>
          <w:tab w:val="num" w:pos="720"/>
          <w:tab w:val="left" w:pos="326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B15B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Обчисліть різницю між кінцевим та початковим часом кожного спостереження.</w:t>
      </w:r>
    </w:p>
    <w:p w14:paraId="3028ACA3" w14:textId="5BDD0AF7" w:rsidR="00B1296F" w:rsidRPr="00B1296F" w:rsidRDefault="00B1296F" w:rsidP="007B15B3">
      <w:pPr>
        <w:tabs>
          <w:tab w:val="num" w:pos="720"/>
          <w:tab w:val="left" w:pos="326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1296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Класифікація витрат часу:</w:t>
      </w:r>
    </w:p>
    <w:p w14:paraId="2373C035" w14:textId="37F53280" w:rsidR="00B1296F" w:rsidRPr="007B15B3" w:rsidRDefault="00A80A6A" w:rsidP="007B15B3">
      <w:pPr>
        <w:pStyle w:val="a9"/>
        <w:numPr>
          <w:ilvl w:val="0"/>
          <w:numId w:val="11"/>
        </w:numPr>
        <w:tabs>
          <w:tab w:val="num" w:pos="1440"/>
          <w:tab w:val="left" w:pos="326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пз</m:t>
            </m:r>
          </m:sub>
        </m:sSub>
      </m:oMath>
      <w:r w:rsidR="00B1296F" w:rsidRPr="007B15B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CC1683" w:rsidRPr="007B15B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–</w:t>
      </w:r>
      <w:r w:rsidR="00B1296F" w:rsidRPr="007B15B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підготовчо-заключний час (отримання завдань, підготовка верстата).</w:t>
      </w:r>
    </w:p>
    <w:p w14:paraId="2AA186AC" w14:textId="7764276B" w:rsidR="00B1296F" w:rsidRPr="007B15B3" w:rsidRDefault="00A80A6A" w:rsidP="007B15B3">
      <w:pPr>
        <w:pStyle w:val="a9"/>
        <w:numPr>
          <w:ilvl w:val="0"/>
          <w:numId w:val="11"/>
        </w:numPr>
        <w:tabs>
          <w:tab w:val="num" w:pos="1440"/>
          <w:tab w:val="left" w:pos="326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оп</m:t>
            </m:r>
          </m:sub>
        </m:sSub>
      </m:oMath>
      <w:r w:rsidR="00B1296F" w:rsidRPr="007B15B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CC1683" w:rsidRPr="007B15B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–</w:t>
      </w:r>
      <w:r w:rsidR="00B1296F" w:rsidRPr="007B15B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оперативний час (безпосередня робота).</w:t>
      </w:r>
    </w:p>
    <w:p w14:paraId="11B85106" w14:textId="079F79D9" w:rsidR="00B1296F" w:rsidRPr="007B15B3" w:rsidRDefault="00A80A6A" w:rsidP="007B15B3">
      <w:pPr>
        <w:pStyle w:val="a9"/>
        <w:numPr>
          <w:ilvl w:val="0"/>
          <w:numId w:val="11"/>
        </w:numPr>
        <w:tabs>
          <w:tab w:val="num" w:pos="1440"/>
          <w:tab w:val="left" w:pos="326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воп</m:t>
            </m:r>
          </m:sub>
        </m:sSub>
      </m:oMath>
      <w:r w:rsidR="00B1296F" w:rsidRPr="007B15B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CC1683" w:rsidRPr="007B15B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–</w:t>
      </w:r>
      <w:r w:rsidR="00B1296F" w:rsidRPr="007B15B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час обслуговування та організаційні заходи (прибирання, здавання продукції).</w:t>
      </w:r>
    </w:p>
    <w:p w14:paraId="6709132B" w14:textId="30A8DE24" w:rsidR="00B1296F" w:rsidRPr="007B15B3" w:rsidRDefault="004719FE" w:rsidP="007B15B3">
      <w:pPr>
        <w:pStyle w:val="a9"/>
        <w:numPr>
          <w:ilvl w:val="0"/>
          <w:numId w:val="11"/>
        </w:numPr>
        <w:tabs>
          <w:tab w:val="num" w:pos="1440"/>
          <w:tab w:val="left" w:pos="326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об</m:t>
            </m:r>
          </m:sub>
        </m:sSub>
      </m:oMath>
      <w:r w:rsidR="00B1296F" w:rsidRPr="007B15B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CC1683" w:rsidRPr="007B15B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–</w:t>
      </w:r>
      <w:r w:rsidR="00B1296F" w:rsidRPr="007B15B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обідня перерва (регламентована).</w:t>
      </w:r>
    </w:p>
    <w:p w14:paraId="6231371B" w14:textId="247EAB37" w:rsidR="00B1296F" w:rsidRPr="007B15B3" w:rsidRDefault="004719FE" w:rsidP="007B15B3">
      <w:pPr>
        <w:pStyle w:val="a9"/>
        <w:numPr>
          <w:ilvl w:val="0"/>
          <w:numId w:val="11"/>
        </w:numPr>
        <w:tabs>
          <w:tab w:val="num" w:pos="1440"/>
          <w:tab w:val="left" w:pos="326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пнд</m:t>
            </m:r>
          </m:sub>
        </m:sSub>
      </m:oMath>
      <w:r w:rsidR="00B1296F" w:rsidRPr="007B15B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CC1683" w:rsidRPr="007B15B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–</w:t>
      </w:r>
      <w:r w:rsidR="00B1296F" w:rsidRPr="007B15B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втрати з вини робітника (розмови, запізнення).</w:t>
      </w:r>
    </w:p>
    <w:p w14:paraId="151BE286" w14:textId="6BDEC795" w:rsidR="00B1296F" w:rsidRPr="007B15B3" w:rsidRDefault="004719FE" w:rsidP="007B15B3">
      <w:pPr>
        <w:pStyle w:val="a9"/>
        <w:numPr>
          <w:ilvl w:val="0"/>
          <w:numId w:val="11"/>
        </w:numPr>
        <w:tabs>
          <w:tab w:val="num" w:pos="1440"/>
          <w:tab w:val="left" w:pos="326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пнт</m:t>
            </m:r>
          </m:sub>
        </m:sSub>
      </m:oMath>
      <w:r w:rsidR="00B1296F" w:rsidRPr="007B15B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CC1683" w:rsidRPr="007B15B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–</w:t>
      </w:r>
      <w:r w:rsidR="00B1296F" w:rsidRPr="007B15B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втрати з технічних причин (очікування ремонту, заготовок).</w:t>
      </w:r>
    </w:p>
    <w:p w14:paraId="4516E31C" w14:textId="77777777" w:rsidR="00CC1683" w:rsidRPr="007B15B3" w:rsidRDefault="00CC1683" w:rsidP="007B15B3">
      <w:pPr>
        <w:pStyle w:val="a9"/>
        <w:tabs>
          <w:tab w:val="left" w:pos="3261"/>
        </w:tabs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9CDEEBE" w14:textId="54D3314B" w:rsidR="00B1296F" w:rsidRPr="007B15B3" w:rsidRDefault="00CC1683" w:rsidP="007B15B3">
      <w:pPr>
        <w:pStyle w:val="a9"/>
        <w:numPr>
          <w:ilvl w:val="0"/>
          <w:numId w:val="9"/>
        </w:numPr>
        <w:tabs>
          <w:tab w:val="num" w:pos="720"/>
          <w:tab w:val="left" w:pos="326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B15B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</w:t>
      </w:r>
      <w:r w:rsidR="004719FE" w:rsidRPr="007B15B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ідсумуйте</w:t>
      </w:r>
      <w:r w:rsidR="00B1296F" w:rsidRPr="007B15B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час за кожною категорією. Переконайтеся, що сума дорівнює тривалості зміни (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зм</m:t>
            </m:r>
          </m:sub>
        </m:sSub>
      </m:oMath>
      <w:r w:rsidR="00B1296F" w:rsidRPr="007B15B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).</w:t>
      </w:r>
    </w:p>
    <w:p w14:paraId="1C4CD47B" w14:textId="77777777" w:rsidR="00B1296F" w:rsidRPr="00B1296F" w:rsidRDefault="00B1296F" w:rsidP="007B15B3">
      <w:pPr>
        <w:tabs>
          <w:tab w:val="left" w:pos="3261"/>
        </w:tabs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</w:pPr>
      <w:r w:rsidRPr="00B1296F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Основні формули:</w:t>
      </w:r>
    </w:p>
    <w:p w14:paraId="4A8023E9" w14:textId="77777777" w:rsidR="00B1296F" w:rsidRPr="00B1296F" w:rsidRDefault="00B1296F" w:rsidP="007B15B3">
      <w:pPr>
        <w:tabs>
          <w:tab w:val="num" w:pos="720"/>
          <w:tab w:val="left" w:pos="326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1296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Коефіцієнт фактичного завантаження:</w:t>
      </w:r>
    </w:p>
    <w:p w14:paraId="49F55F58" w14:textId="06B218D2" w:rsidR="00B1296F" w:rsidRPr="00B1296F" w:rsidRDefault="004719FE" w:rsidP="007B15B3">
      <w:pPr>
        <w:tabs>
          <w:tab w:val="left" w:pos="326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K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завант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lang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пз</m:t>
                  </m:r>
                </m:sub>
              </m:s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lang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оп</m:t>
                  </m:r>
                </m:sub>
              </m:s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lang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воп</m:t>
                  </m:r>
                </m:sub>
              </m:sSub>
              <m:ctrlPr>
                <w:rPr>
                  <w:rFonts w:ascii="Cambria Math" w:eastAsia="Times New Roman" w:hAnsi="Cambria Math" w:cs="Times New Roman"/>
                  <w:i/>
                  <w:kern w:val="0"/>
                  <w:lang w:eastAsia="ru-RU"/>
                  <w14:ligatures w14:val="none"/>
                </w:rPr>
              </m:ctrlPr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lang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зм</m:t>
                  </m:r>
                </m:sub>
              </m:s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lang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об</m:t>
                  </m:r>
                </m:sub>
              </m:sSub>
              <m:ctrlPr>
                <w:rPr>
                  <w:rFonts w:ascii="Cambria Math" w:eastAsia="Times New Roman" w:hAnsi="Cambria Math" w:cs="Times New Roman"/>
                  <w:i/>
                  <w:kern w:val="0"/>
                  <w:lang w:eastAsia="ru-RU"/>
                  <w14:ligatures w14:val="none"/>
                </w:rPr>
              </m:ctrlPr>
            </m:den>
          </m:f>
        </m:oMath>
      </m:oMathPara>
    </w:p>
    <w:p w14:paraId="65579C51" w14:textId="77777777" w:rsidR="00B1296F" w:rsidRPr="00B1296F" w:rsidRDefault="00B1296F" w:rsidP="007B15B3">
      <w:pPr>
        <w:tabs>
          <w:tab w:val="num" w:pos="720"/>
          <w:tab w:val="left" w:pos="326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1296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Відсоток втрат з вини працівника:</w:t>
      </w:r>
    </w:p>
    <w:p w14:paraId="4EE78DC5" w14:textId="53F1E6B0" w:rsidR="00B1296F" w:rsidRPr="00B1296F" w:rsidRDefault="004719FE" w:rsidP="007B15B3">
      <w:pPr>
        <w:tabs>
          <w:tab w:val="left" w:pos="326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m:oMathPara>
        <m:oMath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%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P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пнд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lang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пнд</m:t>
                  </m:r>
                </m:sub>
              </m:sSub>
              <m:ctrlPr>
                <w:rPr>
                  <w:rFonts w:ascii="Cambria Math" w:eastAsia="Times New Roman" w:hAnsi="Cambria Math" w:cs="Times New Roman"/>
                  <w:i/>
                  <w:kern w:val="0"/>
                  <w:lang w:eastAsia="ru-RU"/>
                  <w14:ligatures w14:val="none"/>
                </w:rPr>
              </m:ctrlPr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lang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зм</m:t>
                  </m:r>
                </m:sub>
              </m:s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lang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об</m:t>
                  </m:r>
                </m:sub>
              </m:sSub>
              <m:ctrlPr>
                <w:rPr>
                  <w:rFonts w:ascii="Cambria Math" w:eastAsia="Times New Roman" w:hAnsi="Cambria Math" w:cs="Times New Roman"/>
                  <w:i/>
                  <w:kern w:val="0"/>
                  <w:lang w:eastAsia="ru-RU"/>
                  <w14:ligatures w14:val="none"/>
                </w:rPr>
              </m:ctrlPr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×</m:t>
          </m:r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100%</m:t>
          </m:r>
        </m:oMath>
      </m:oMathPara>
    </w:p>
    <w:p w14:paraId="24368D9E" w14:textId="77777777" w:rsidR="00B1296F" w:rsidRPr="00B1296F" w:rsidRDefault="00B1296F" w:rsidP="007B15B3">
      <w:pPr>
        <w:tabs>
          <w:tab w:val="num" w:pos="720"/>
          <w:tab w:val="left" w:pos="326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1296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Відсоток втрат з організаційно-технічних причин:</w:t>
      </w:r>
    </w:p>
    <w:p w14:paraId="49336E46" w14:textId="08BBF295" w:rsidR="00B1296F" w:rsidRPr="00B1296F" w:rsidRDefault="004719FE" w:rsidP="007B15B3">
      <w:pPr>
        <w:tabs>
          <w:tab w:val="left" w:pos="326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m:oMathPara>
        <m:oMath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%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P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пнт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lang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пнт</m:t>
                  </m:r>
                </m:sub>
              </m:sSub>
              <m:ctrlPr>
                <w:rPr>
                  <w:rFonts w:ascii="Cambria Math" w:eastAsia="Times New Roman" w:hAnsi="Cambria Math" w:cs="Times New Roman"/>
                  <w:i/>
                  <w:kern w:val="0"/>
                  <w:lang w:eastAsia="ru-RU"/>
                  <w14:ligatures w14:val="none"/>
                </w:rPr>
              </m:ctrlPr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lang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зм</m:t>
                  </m:r>
                </m:sub>
              </m:s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lang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об</m:t>
                  </m:r>
                </m:sub>
              </m:sSub>
              <m:ctrlPr>
                <w:rPr>
                  <w:rFonts w:ascii="Cambria Math" w:eastAsia="Times New Roman" w:hAnsi="Cambria Math" w:cs="Times New Roman"/>
                  <w:i/>
                  <w:kern w:val="0"/>
                  <w:lang w:eastAsia="ru-RU"/>
                  <w14:ligatures w14:val="none"/>
                </w:rPr>
              </m:ctrlPr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×</m:t>
          </m:r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100%</m:t>
          </m:r>
        </m:oMath>
      </m:oMathPara>
    </w:p>
    <w:p w14:paraId="551A586F" w14:textId="77777777" w:rsidR="00B1296F" w:rsidRPr="00B1296F" w:rsidRDefault="00B1296F" w:rsidP="007B15B3">
      <w:pPr>
        <w:tabs>
          <w:tab w:val="left" w:pos="3261"/>
        </w:tabs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</w:pPr>
      <w:r w:rsidRPr="00B1296F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Задача 2. Розрахунок чисельності основних робітників</w:t>
      </w:r>
    </w:p>
    <w:p w14:paraId="40FDCAC2" w14:textId="77777777" w:rsidR="00B1296F" w:rsidRPr="00B1296F" w:rsidRDefault="00B1296F" w:rsidP="007B15B3">
      <w:pPr>
        <w:tabs>
          <w:tab w:val="left" w:pos="326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1296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Алгоритм розв’язання:</w:t>
      </w:r>
    </w:p>
    <w:p w14:paraId="2E23733A" w14:textId="3DC68988" w:rsidR="00CC1683" w:rsidRPr="007B15B3" w:rsidRDefault="00B1296F" w:rsidP="007B15B3">
      <w:pPr>
        <w:pStyle w:val="a9"/>
        <w:numPr>
          <w:ilvl w:val="0"/>
          <w:numId w:val="12"/>
        </w:numPr>
        <w:tabs>
          <w:tab w:val="num" w:pos="720"/>
          <w:tab w:val="left" w:pos="326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B15B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Розрахунок номінального фонду часу (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Ф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ном</m:t>
            </m:r>
          </m:sub>
        </m:sSub>
      </m:oMath>
      <w:r w:rsidRPr="007B15B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): </w:t>
      </w:r>
    </w:p>
    <w:p w14:paraId="6358544F" w14:textId="1F4BA3E8" w:rsidR="00B1296F" w:rsidRPr="00B1296F" w:rsidRDefault="00CC1683" w:rsidP="007B15B3">
      <w:pPr>
        <w:tabs>
          <w:tab w:val="num" w:pos="720"/>
          <w:tab w:val="left" w:pos="326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m:oMathPara>
        <m:oMath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Кількість робочих днів × тривалість зміни</m:t>
          </m:r>
        </m:oMath>
      </m:oMathPara>
    </w:p>
    <w:p w14:paraId="016BEEBB" w14:textId="070E19A4" w:rsidR="00B1296F" w:rsidRPr="007B15B3" w:rsidRDefault="00B1296F" w:rsidP="007B15B3">
      <w:pPr>
        <w:pStyle w:val="a9"/>
        <w:numPr>
          <w:ilvl w:val="0"/>
          <w:numId w:val="12"/>
        </w:numPr>
        <w:tabs>
          <w:tab w:val="num" w:pos="720"/>
          <w:tab w:val="left" w:pos="326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B15B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Розрахунок ефективного фонду (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Ф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еф</m:t>
            </m:r>
          </m:sub>
        </m:sSub>
      </m:oMath>
      <w:r w:rsidRPr="007B15B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): Вирахуйте відсоток втрат (внутрішньозмінних та регламентованих).</w:t>
      </w:r>
    </w:p>
    <w:p w14:paraId="24B21B68" w14:textId="01C3D6B7" w:rsidR="00B1296F" w:rsidRPr="00B1296F" w:rsidRDefault="004719FE" w:rsidP="007B15B3">
      <w:pPr>
        <w:tabs>
          <w:tab w:val="left" w:pos="326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Ф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еф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Ф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ном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×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kern w:val="0"/>
                  <w:lang w:eastAsia="ru-RU"/>
                  <w14:ligatures w14:val="none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1-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</m:ctrlPr>
                </m:fPr>
                <m:num>
                  <m:nary>
                    <m:naryPr>
                      <m:chr m:val="∑"/>
                      <m:subHide m:val="1"/>
                      <m:supHide m:val="1"/>
                      <m:ctrlPr>
                        <w:rPr>
                          <w:rFonts w:ascii="Cambria Math" w:eastAsia="Times New Roman" w:hAnsi="Cambria Math" w:cs="Times New Roman"/>
                          <w:kern w:val="0"/>
                          <w:lang w:eastAsia="ru-RU"/>
                          <w14:ligatures w14:val="none"/>
                        </w:rPr>
                      </m:ctrlPr>
                    </m:naryPr>
                    <m:sub>
                      <m:ctrlPr>
                        <w:rPr>
                          <w:rFonts w:ascii="Cambria Math" w:eastAsia="Times New Roman" w:hAnsi="Cambria Math" w:cs="Times New Roman"/>
                          <w:i/>
                          <w:kern w:val="0"/>
                          <w:lang w:eastAsia="ru-RU"/>
                          <w14:ligatures w14:val="none"/>
                        </w:rPr>
                      </m:ctrlPr>
                    </m:sub>
                    <m:sup>
                      <m:ctrlPr>
                        <w:rPr>
                          <w:rFonts w:ascii="Cambria Math" w:eastAsia="Times New Roman" w:hAnsi="Cambria Math" w:cs="Times New Roman"/>
                          <w:i/>
                          <w:kern w:val="0"/>
                          <w:lang w:eastAsia="ru-RU"/>
                          <w14:ligatures w14:val="none"/>
                        </w:rPr>
                      </m:ctrlPr>
                    </m:sup>
                    <m:e>
                      <m:r>
                        <w:rPr>
                          <w:rFonts w:ascii="Cambria Math" w:eastAsia="Times New Roman" w:hAnsi="Cambria Math" w:cs="Times New Roman"/>
                          <w:kern w:val="0"/>
                          <w:lang w:eastAsia="ru-RU"/>
                          <w14:ligatures w14:val="none"/>
                        </w:rPr>
                        <m:t>Втрат</m:t>
                      </m:r>
                      <m:ctrlPr>
                        <w:rPr>
                          <w:rFonts w:ascii="Cambria Math" w:eastAsia="Times New Roman" w:hAnsi="Cambria Math" w:cs="Times New Roman"/>
                          <w:i/>
                          <w:kern w:val="0"/>
                          <w:lang w:eastAsia="ru-RU"/>
                          <w14:ligatures w14:val="none"/>
                        </w:rPr>
                      </m:ctrlPr>
                    </m:e>
                  </m:nary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%</m:t>
                  </m: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lang w:eastAsia="ru-RU"/>
                      <w14:ligatures w14:val="none"/>
                    </w:rPr>
                  </m:ctrlPr>
                </m:num>
                <m:den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100</m:t>
                  </m: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lang w:eastAsia="ru-RU"/>
                      <w14:ligatures w14:val="none"/>
                    </w:rPr>
                  </m:ctrlPr>
                </m:den>
              </m:f>
            </m:e>
          </m:d>
        </m:oMath>
      </m:oMathPara>
    </w:p>
    <w:p w14:paraId="5FD22359" w14:textId="63EEA57D" w:rsidR="00B1296F" w:rsidRPr="007B15B3" w:rsidRDefault="00B1296F" w:rsidP="007B15B3">
      <w:pPr>
        <w:pStyle w:val="a9"/>
        <w:numPr>
          <w:ilvl w:val="0"/>
          <w:numId w:val="12"/>
        </w:numPr>
        <w:tabs>
          <w:tab w:val="num" w:pos="720"/>
          <w:tab w:val="left" w:pos="326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B15B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Визначення чисельності (Ч):</w:t>
      </w:r>
    </w:p>
    <w:p w14:paraId="1BA2E603" w14:textId="77777777" w:rsidR="00B1296F" w:rsidRPr="00B1296F" w:rsidRDefault="00B1296F" w:rsidP="007B15B3">
      <w:pPr>
        <w:tabs>
          <w:tab w:val="left" w:pos="326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35EC69F" w14:textId="616DDBDE" w:rsidR="00B1296F" w:rsidRPr="00B1296F" w:rsidRDefault="004719FE" w:rsidP="007B15B3">
      <w:pPr>
        <w:tabs>
          <w:tab w:val="left" w:pos="326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m:oMathPara>
        <m:oMath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Ч=</m:t>
          </m:r>
          <m:f>
            <m:f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Q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×</m:t>
              </m:r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t</m:t>
              </m:r>
              <m:ctrlPr>
                <w:rPr>
                  <w:rFonts w:ascii="Cambria Math" w:eastAsia="Times New Roman" w:hAnsi="Cambria Math" w:cs="Times New Roman"/>
                  <w:i/>
                  <w:kern w:val="0"/>
                  <w:lang w:eastAsia="ru-RU"/>
                  <w14:ligatures w14:val="none"/>
                </w:rPr>
              </m:ctrlPr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lang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Ф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еф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lang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K</m:t>
                  </m:r>
                  <m:ctrlP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</m:ctrlP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вн</m:t>
                  </m:r>
                </m:sub>
              </m:sSub>
              <m:ctrlPr>
                <w:rPr>
                  <w:rFonts w:ascii="Cambria Math" w:eastAsia="Times New Roman" w:hAnsi="Cambria Math" w:cs="Times New Roman"/>
                  <w:i/>
                  <w:kern w:val="0"/>
                  <w:lang w:eastAsia="ru-RU"/>
                  <w14:ligatures w14:val="none"/>
                </w:rPr>
              </m:ctrlPr>
            </m:den>
          </m:f>
        </m:oMath>
      </m:oMathPara>
    </w:p>
    <w:p w14:paraId="75F6B12D" w14:textId="01347DB4" w:rsidR="00B1296F" w:rsidRPr="00B1296F" w:rsidRDefault="00B1296F" w:rsidP="007B15B3">
      <w:pPr>
        <w:tabs>
          <w:tab w:val="left" w:pos="326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1296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де </w:t>
      </w:r>
      <m:oMath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Q</m:t>
        </m:r>
      </m:oMath>
      <w:r w:rsidRPr="00B1296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CC1683" w:rsidRPr="007B15B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–</w:t>
      </w:r>
      <w:r w:rsidRPr="00B1296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обсяг випуску, </w:t>
      </w:r>
      <m:oMath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t</m:t>
        </m:r>
      </m:oMath>
      <w:r w:rsidRPr="00B1296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CC1683" w:rsidRPr="007B15B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–</w:t>
      </w:r>
      <w:r w:rsidRPr="00B1296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трудомісткість одиниці,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K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вн</m:t>
            </m:r>
          </m:sub>
        </m:sSub>
      </m:oMath>
      <w:r w:rsidRPr="00B1296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CC1683" w:rsidRPr="007B15B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–</w:t>
      </w:r>
      <w:r w:rsidRPr="00B1296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коефіцієнт виконання норм.</w:t>
      </w:r>
    </w:p>
    <w:p w14:paraId="13F80F60" w14:textId="77777777" w:rsidR="00B1296F" w:rsidRPr="00B1296F" w:rsidRDefault="00B1296F" w:rsidP="007B15B3">
      <w:pPr>
        <w:tabs>
          <w:tab w:val="left" w:pos="3261"/>
        </w:tabs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</w:pPr>
      <w:r w:rsidRPr="00B1296F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Задача 3. Аналіз витрат пального</w:t>
      </w:r>
    </w:p>
    <w:p w14:paraId="7B5C8FBE" w14:textId="77777777" w:rsidR="00B1296F" w:rsidRPr="00B1296F" w:rsidRDefault="00B1296F" w:rsidP="007B15B3">
      <w:pPr>
        <w:tabs>
          <w:tab w:val="left" w:pos="326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1296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Алгоритм розв’язання:</w:t>
      </w:r>
    </w:p>
    <w:p w14:paraId="033F001D" w14:textId="423C5B4E" w:rsidR="00B1296F" w:rsidRPr="007B15B3" w:rsidRDefault="00B1296F" w:rsidP="007B15B3">
      <w:pPr>
        <w:pStyle w:val="a9"/>
        <w:numPr>
          <w:ilvl w:val="0"/>
          <w:numId w:val="13"/>
        </w:numPr>
        <w:tabs>
          <w:tab w:val="num" w:pos="720"/>
          <w:tab w:val="left" w:pos="326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B15B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Збільште базову норму на величину коефіцієнта (наприклад, зимові надбавки).</w:t>
      </w:r>
    </w:p>
    <w:p w14:paraId="22F41561" w14:textId="5751B6C1" w:rsidR="00B1296F" w:rsidRPr="00B1296F" w:rsidRDefault="00486FCA" w:rsidP="007B15B3">
      <w:pPr>
        <w:tabs>
          <w:tab w:val="left" w:pos="326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H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скор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H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баз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×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kern w:val="0"/>
                  <w:lang w:eastAsia="ru-RU"/>
                  <w14:ligatures w14:val="none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1+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K%</m:t>
                  </m: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lang w:eastAsia="ru-RU"/>
                      <w14:ligatures w14:val="none"/>
                    </w:rPr>
                  </m:ctrlPr>
                </m:num>
                <m:den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100</m:t>
                  </m: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lang w:eastAsia="ru-RU"/>
                      <w14:ligatures w14:val="none"/>
                    </w:rPr>
                  </m:ctrlPr>
                </m:den>
              </m:f>
            </m:e>
          </m:d>
        </m:oMath>
      </m:oMathPara>
    </w:p>
    <w:p w14:paraId="51EEFD90" w14:textId="543E6D2F" w:rsidR="00B1296F" w:rsidRPr="007B15B3" w:rsidRDefault="00B1296F" w:rsidP="007B15B3">
      <w:pPr>
        <w:pStyle w:val="a9"/>
        <w:numPr>
          <w:ilvl w:val="0"/>
          <w:numId w:val="13"/>
        </w:numPr>
        <w:tabs>
          <w:tab w:val="num" w:pos="720"/>
          <w:tab w:val="left" w:pos="326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B15B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Розрахунок планових витрат:</w:t>
      </w:r>
    </w:p>
    <w:p w14:paraId="5882714D" w14:textId="3FB73DA5" w:rsidR="00B1296F" w:rsidRPr="00B1296F" w:rsidRDefault="00486FCA" w:rsidP="007B15B3">
      <w:pPr>
        <w:tabs>
          <w:tab w:val="left" w:pos="326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В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пл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Пробіг</m:t>
              </m:r>
              <m:ctrlPr>
                <w:rPr>
                  <w:rFonts w:ascii="Cambria Math" w:eastAsia="Times New Roman" w:hAnsi="Cambria Math" w:cs="Times New Roman"/>
                  <w:i/>
                  <w:kern w:val="0"/>
                  <w:lang w:eastAsia="ru-RU"/>
                  <w14:ligatures w14:val="none"/>
                </w:rPr>
              </m:ctrlPr>
            </m:num>
            <m:den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100</m:t>
              </m:r>
              <m:ctrlPr>
                <w:rPr>
                  <w:rFonts w:ascii="Cambria Math" w:eastAsia="Times New Roman" w:hAnsi="Cambria Math" w:cs="Times New Roman"/>
                  <w:i/>
                  <w:kern w:val="0"/>
                  <w:lang w:eastAsia="ru-RU"/>
                  <w14:ligatures w14:val="none"/>
                </w:rPr>
              </m:ctrlPr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×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H</m:t>
              </m: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скор</m:t>
              </m:r>
            </m:sub>
          </m:sSub>
        </m:oMath>
      </m:oMathPara>
    </w:p>
    <w:p w14:paraId="56301530" w14:textId="27E72C54" w:rsidR="007B15B3" w:rsidRPr="007B15B3" w:rsidRDefault="00B1296F" w:rsidP="007B15B3">
      <w:pPr>
        <w:pStyle w:val="a9"/>
        <w:numPr>
          <w:ilvl w:val="0"/>
          <w:numId w:val="13"/>
        </w:numPr>
        <w:tabs>
          <w:tab w:val="num" w:pos="720"/>
          <w:tab w:val="left" w:pos="326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B15B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Визначення результату: </w:t>
      </w:r>
      <m:oMath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Відхилення=</m:t>
        </m:r>
        <m:sSub>
          <m:sSubPr>
            <m:ctrlPr>
              <w:rPr>
                <w:rFonts w:ascii="Cambria Math" w:eastAsia="Times New Roman" w:hAnsi="Cambria Math" w:cs="Times New Roman"/>
                <w:i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В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факт</m:t>
            </m:r>
          </m:sub>
        </m:sSub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-</m:t>
        </m:r>
        <m:sSub>
          <m:sSubPr>
            <m:ctrlPr>
              <w:rPr>
                <w:rFonts w:ascii="Cambria Math" w:eastAsia="Times New Roman" w:hAnsi="Cambria Math" w:cs="Times New Roman"/>
                <w:i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В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пл</m:t>
            </m:r>
          </m:sub>
        </m:sSub>
      </m:oMath>
      <w:r w:rsidRPr="007B15B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1F4177B5" w14:textId="1F09CDFD" w:rsidR="00B1296F" w:rsidRPr="00B1296F" w:rsidRDefault="00B1296F" w:rsidP="007B15B3">
      <w:pPr>
        <w:tabs>
          <w:tab w:val="num" w:pos="720"/>
          <w:tab w:val="left" w:pos="326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1296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Додатне значення </w:t>
      </w:r>
      <w:r w:rsidR="00CC1683" w:rsidRPr="007B15B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–</w:t>
      </w:r>
      <w:r w:rsidRPr="00B1296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перевитрата, від’ємне </w:t>
      </w:r>
      <w:r w:rsidR="00CC1683" w:rsidRPr="007B15B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–</w:t>
      </w:r>
      <w:r w:rsidRPr="00B1296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економія.</w:t>
      </w:r>
    </w:p>
    <w:p w14:paraId="2D9A2156" w14:textId="77777777" w:rsidR="00B1296F" w:rsidRPr="00B1296F" w:rsidRDefault="00B1296F" w:rsidP="007B15B3">
      <w:pPr>
        <w:tabs>
          <w:tab w:val="left" w:pos="3261"/>
        </w:tabs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</w:pPr>
      <w:r w:rsidRPr="00B1296F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lastRenderedPageBreak/>
        <w:t>Задача 4. Метод моментних спостережень</w:t>
      </w:r>
    </w:p>
    <w:p w14:paraId="7D73C250" w14:textId="77777777" w:rsidR="00B1296F" w:rsidRPr="00B1296F" w:rsidRDefault="00B1296F" w:rsidP="007B15B3">
      <w:pPr>
        <w:tabs>
          <w:tab w:val="left" w:pos="326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1296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Основні формули:</w:t>
      </w:r>
    </w:p>
    <w:p w14:paraId="5CF27E75" w14:textId="543EDF16" w:rsidR="00B1296F" w:rsidRPr="00B1296F" w:rsidRDefault="00B1296F" w:rsidP="007B15B3">
      <w:pPr>
        <w:tabs>
          <w:tab w:val="num" w:pos="720"/>
          <w:tab w:val="left" w:pos="326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1296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Питома вага зайнятості (</w:t>
      </w:r>
      <m:oMath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p</m:t>
        </m:r>
      </m:oMath>
      <w:r w:rsidRPr="00B1296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): </w:t>
      </w:r>
      <m:oMath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p=1-</m:t>
        </m:r>
        <m:sSub>
          <m:sSubPr>
            <m:ctrlPr>
              <w:rPr>
                <w:rFonts w:ascii="Cambria Math" w:eastAsia="Times New Roman" w:hAnsi="Cambria Math" w:cs="Times New Roman"/>
                <w:i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p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незайн</m:t>
            </m:r>
          </m:sub>
        </m:sSub>
      </m:oMath>
    </w:p>
    <w:p w14:paraId="7C67FAA3" w14:textId="2EDB8F24" w:rsidR="00B1296F" w:rsidRPr="00B1296F" w:rsidRDefault="00B1296F" w:rsidP="007B15B3">
      <w:pPr>
        <w:tabs>
          <w:tab w:val="num" w:pos="720"/>
          <w:tab w:val="left" w:pos="326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1296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Мінімально необхідна кількість моментів </w:t>
      </w:r>
      <m:oMath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(M</m:t>
        </m:r>
      </m:oMath>
      <w:r w:rsidRPr="00B1296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):</w:t>
      </w:r>
    </w:p>
    <w:p w14:paraId="3C072D49" w14:textId="409D815A" w:rsidR="00B1296F" w:rsidRPr="00B1296F" w:rsidRDefault="00486FCA" w:rsidP="007B15B3">
      <w:pPr>
        <w:tabs>
          <w:tab w:val="left" w:pos="326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m:oMathPara>
        <m:oMath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M=</m:t>
          </m:r>
          <m:f>
            <m:f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lang w:eastAsia="ru-RU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t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×</m:t>
              </m:r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p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×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lang w:eastAsia="ru-RU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1-p</m:t>
                  </m:r>
                </m:e>
              </m:d>
              <m:ctrlPr>
                <w:rPr>
                  <w:rFonts w:ascii="Cambria Math" w:eastAsia="Times New Roman" w:hAnsi="Cambria Math" w:cs="Times New Roman"/>
                  <w:i/>
                  <w:kern w:val="0"/>
                  <w:lang w:eastAsia="ru-RU"/>
                  <w14:ligatures w14:val="none"/>
                </w:rPr>
              </m:ctrlPr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lang w:eastAsia="ru-RU"/>
                      <w14:ligatures w14:val="none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ϵ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2</m:t>
                  </m:r>
                </m:sup>
              </m:sSup>
              <m:ctrlPr>
                <w:rPr>
                  <w:rFonts w:ascii="Cambria Math" w:eastAsia="Times New Roman" w:hAnsi="Cambria Math" w:cs="Times New Roman"/>
                  <w:i/>
                  <w:kern w:val="0"/>
                  <w:lang w:eastAsia="ru-RU"/>
                  <w14:ligatures w14:val="none"/>
                </w:rPr>
              </m:ctrlPr>
            </m:den>
          </m:f>
        </m:oMath>
      </m:oMathPara>
    </w:p>
    <w:p w14:paraId="7A611CE9" w14:textId="543C1E16" w:rsidR="00B1296F" w:rsidRPr="00B1296F" w:rsidRDefault="00B1296F" w:rsidP="007B15B3">
      <w:pPr>
        <w:tabs>
          <w:tab w:val="left" w:pos="326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1296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Зазвичай для довірчої ймовірності 0,95 приймають </w:t>
      </w:r>
      <m:oMath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t = 2</m:t>
        </m:r>
      </m:oMath>
      <w:r w:rsidRPr="00B1296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4530A983" w14:textId="380F33F1" w:rsidR="00B1296F" w:rsidRPr="00B1296F" w:rsidRDefault="00B1296F" w:rsidP="007B15B3">
      <w:pPr>
        <w:tabs>
          <w:tab w:val="num" w:pos="720"/>
          <w:tab w:val="left" w:pos="326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1296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Втрати робочого часу в люд-год:</w:t>
      </w:r>
    </w:p>
    <w:p w14:paraId="76E3DB08" w14:textId="2D03390B" w:rsidR="00B1296F" w:rsidRPr="00B1296F" w:rsidRDefault="00486FCA" w:rsidP="007B15B3">
      <w:pPr>
        <w:tabs>
          <w:tab w:val="left" w:pos="326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m:oMathPara>
        <m:oMath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Втрати=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p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незайн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×</m:t>
          </m:r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n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×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T</m:t>
              </m: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зм</m:t>
              </m:r>
            </m:sub>
          </m:sSub>
        </m:oMath>
      </m:oMathPara>
    </w:p>
    <w:p w14:paraId="7FB53142" w14:textId="3A48728D" w:rsidR="00B1296F" w:rsidRPr="00B1296F" w:rsidRDefault="00B1296F" w:rsidP="007B15B3">
      <w:pPr>
        <w:tabs>
          <w:tab w:val="num" w:pos="720"/>
          <w:tab w:val="left" w:pos="326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1296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Можливе підвищення продуктивності праці (</w:t>
      </w:r>
      <m:oMath>
        <m:r>
          <m:rPr>
            <m:sty m:val="p"/>
          </m:rP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Δ</m:t>
        </m:r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ПП</m:t>
        </m:r>
      </m:oMath>
      <w:r w:rsidRPr="00B1296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):</w:t>
      </w:r>
    </w:p>
    <w:p w14:paraId="652FBEE4" w14:textId="733844AD" w:rsidR="00B1296F" w:rsidRPr="00B1296F" w:rsidRDefault="00486FCA" w:rsidP="007B15B3">
      <w:pPr>
        <w:tabs>
          <w:tab w:val="left" w:pos="326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m:oMathPara>
        <m:oMath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Δ</m:t>
          </m:r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ПП=</m:t>
          </m:r>
          <m:f>
            <m:f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lang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p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незайн</m:t>
                  </m:r>
                </m:sub>
              </m:sSub>
              <m:ctrlPr>
                <w:rPr>
                  <w:rFonts w:ascii="Cambria Math" w:eastAsia="Times New Roman" w:hAnsi="Cambria Math" w:cs="Times New Roman"/>
                  <w:i/>
                  <w:kern w:val="0"/>
                  <w:lang w:eastAsia="ru-RU"/>
                  <w14:ligatures w14:val="none"/>
                </w:rPr>
              </m:ctrlPr>
            </m:num>
            <m:den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1-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lang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p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незайн</m:t>
                  </m:r>
                </m:sub>
              </m:sSub>
              <m:ctrlPr>
                <w:rPr>
                  <w:rFonts w:ascii="Cambria Math" w:eastAsia="Times New Roman" w:hAnsi="Cambria Math" w:cs="Times New Roman"/>
                  <w:i/>
                  <w:kern w:val="0"/>
                  <w:lang w:eastAsia="ru-RU"/>
                  <w14:ligatures w14:val="none"/>
                </w:rPr>
              </m:ctrlPr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×</m:t>
          </m:r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100\%</m:t>
          </m:r>
        </m:oMath>
      </m:oMathPara>
    </w:p>
    <w:p w14:paraId="73BB0BDD" w14:textId="77777777" w:rsidR="00B1296F" w:rsidRPr="00B1296F" w:rsidRDefault="00B1296F" w:rsidP="007B15B3">
      <w:pPr>
        <w:tabs>
          <w:tab w:val="left" w:pos="3261"/>
        </w:tabs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</w:pPr>
      <w:r w:rsidRPr="00B1296F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Задача 5. Аналіз втрат за самофотографією</w:t>
      </w:r>
    </w:p>
    <w:p w14:paraId="7B8BCA88" w14:textId="77777777" w:rsidR="00B1296F" w:rsidRPr="00B1296F" w:rsidRDefault="00B1296F" w:rsidP="007B15B3">
      <w:pPr>
        <w:tabs>
          <w:tab w:val="left" w:pos="326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1296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Алгоритм розв’язання:</w:t>
      </w:r>
    </w:p>
    <w:p w14:paraId="3CE5CBED" w14:textId="1025A2A1" w:rsidR="00B1296F" w:rsidRPr="007B15B3" w:rsidRDefault="00B1296F" w:rsidP="007B15B3">
      <w:pPr>
        <w:pStyle w:val="a9"/>
        <w:numPr>
          <w:ilvl w:val="0"/>
          <w:numId w:val="14"/>
        </w:numPr>
        <w:tabs>
          <w:tab w:val="num" w:pos="720"/>
          <w:tab w:val="left" w:pos="326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B15B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Загальний фонд (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Ф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заг</m:t>
            </m:r>
          </m:sub>
        </m:sSub>
      </m:oMath>
      <w:r w:rsidRPr="007B15B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): </w:t>
      </w:r>
      <m:oMath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 xml:space="preserve">Кількість робітників </m:t>
        </m:r>
        <m:r>
          <m:rPr>
            <m:sty m:val="p"/>
          </m:rP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×</m:t>
        </m:r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 xml:space="preserve"> Тривалість зміни</m:t>
        </m:r>
      </m:oMath>
    </w:p>
    <w:p w14:paraId="56CD1B23" w14:textId="355247D8" w:rsidR="00B1296F" w:rsidRPr="007B15B3" w:rsidRDefault="00B1296F" w:rsidP="007B15B3">
      <w:pPr>
        <w:pStyle w:val="a9"/>
        <w:numPr>
          <w:ilvl w:val="0"/>
          <w:numId w:val="14"/>
        </w:numPr>
        <w:tabs>
          <w:tab w:val="num" w:pos="720"/>
          <w:tab w:val="left" w:pos="326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B15B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Сумарні втрати: Додайте всі зафіксовані хвилини простоїв.</w:t>
      </w:r>
    </w:p>
    <w:p w14:paraId="1596F7F7" w14:textId="4BC23BA5" w:rsidR="00B1296F" w:rsidRPr="007B15B3" w:rsidRDefault="00B1296F" w:rsidP="007B15B3">
      <w:pPr>
        <w:pStyle w:val="a9"/>
        <w:numPr>
          <w:ilvl w:val="0"/>
          <w:numId w:val="14"/>
        </w:numPr>
        <w:tabs>
          <w:tab w:val="num" w:pos="720"/>
          <w:tab w:val="left" w:pos="326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B15B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Резерв продуктивності (</w:t>
      </w:r>
      <m:oMath>
        <m:r>
          <m:rPr>
            <m:sty m:val="p"/>
          </m:rP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Δ</m:t>
        </m:r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ПП</m:t>
        </m:r>
      </m:oMath>
      <w:r w:rsidRPr="007B15B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):</w:t>
      </w:r>
    </w:p>
    <w:p w14:paraId="5BB387EF" w14:textId="77777777" w:rsidR="00B1296F" w:rsidRPr="00B1296F" w:rsidRDefault="00B1296F" w:rsidP="007B15B3">
      <w:pPr>
        <w:tabs>
          <w:tab w:val="left" w:pos="326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172C76D" w14:textId="0A9E8F84" w:rsidR="00B1296F" w:rsidRPr="00B1296F" w:rsidRDefault="00486FCA" w:rsidP="007B15B3">
      <w:pPr>
        <w:tabs>
          <w:tab w:val="left" w:pos="326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m:oMathPara>
        <m:oMath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Δ</m:t>
          </m:r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ПП=</m:t>
          </m:r>
          <m:f>
            <m:f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fPr>
            <m:num>
              <m:nary>
                <m:naryPr>
                  <m:chr m:val="∑"/>
                  <m:subHide m:val="1"/>
                  <m:supHide m:val="1"/>
                  <m:ctrlP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</m:ctrlPr>
                </m:naryPr>
                <m:sub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lang w:eastAsia="ru-RU"/>
                      <w14:ligatures w14:val="none"/>
                    </w:rPr>
                  </m:ctrlPr>
                </m:sub>
                <m:sup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lang w:eastAsia="ru-RU"/>
                      <w14:ligatures w14:val="none"/>
                    </w:rPr>
                  </m:ctrlPr>
                </m:sup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Втрат</m:t>
                  </m: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lang w:eastAsia="ru-RU"/>
                      <w14:ligatures w14:val="none"/>
                    </w:rPr>
                  </m:ctrlPr>
                </m:e>
              </m:nary>
              <m:ctrlPr>
                <w:rPr>
                  <w:rFonts w:ascii="Cambria Math" w:eastAsia="Times New Roman" w:hAnsi="Cambria Math" w:cs="Times New Roman"/>
                  <w:i/>
                  <w:kern w:val="0"/>
                  <w:lang w:eastAsia="ru-RU"/>
                  <w14:ligatures w14:val="none"/>
                </w:rPr>
              </m:ctrlPr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lang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Ф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заг</m:t>
                  </m:r>
                </m:sub>
              </m:s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-</m:t>
              </m:r>
              <m:nary>
                <m:naryPr>
                  <m:chr m:val="∑"/>
                  <m:subHide m:val="1"/>
                  <m:supHide m:val="1"/>
                  <m:ctrlP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</m:ctrlPr>
                </m:naryPr>
                <m:sub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lang w:eastAsia="ru-RU"/>
                      <w14:ligatures w14:val="none"/>
                    </w:rPr>
                  </m:ctrlPr>
                </m:sub>
                <m:sup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lang w:eastAsia="ru-RU"/>
                      <w14:ligatures w14:val="none"/>
                    </w:rPr>
                  </m:ctrlPr>
                </m:sup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Втрат</m:t>
                  </m: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lang w:eastAsia="ru-RU"/>
                      <w14:ligatures w14:val="none"/>
                    </w:rPr>
                  </m:ctrlPr>
                </m:e>
              </m:nary>
              <m:ctrlPr>
                <w:rPr>
                  <w:rFonts w:ascii="Cambria Math" w:eastAsia="Times New Roman" w:hAnsi="Cambria Math" w:cs="Times New Roman"/>
                  <w:i/>
                  <w:kern w:val="0"/>
                  <w:lang w:eastAsia="ru-RU"/>
                  <w14:ligatures w14:val="none"/>
                </w:rPr>
              </m:ctrlPr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×</m:t>
          </m:r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100%</m:t>
          </m:r>
        </m:oMath>
      </m:oMathPara>
    </w:p>
    <w:p w14:paraId="7B594DC7" w14:textId="77777777" w:rsidR="00B1296F" w:rsidRPr="00B1296F" w:rsidRDefault="00B1296F" w:rsidP="007B15B3">
      <w:pPr>
        <w:tabs>
          <w:tab w:val="left" w:pos="3261"/>
        </w:tabs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</w:pPr>
      <w:r w:rsidRPr="00B1296F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Задача 6. Питома вага технічно обґрунтованих норм (ТОН)</w:t>
      </w:r>
    </w:p>
    <w:p w14:paraId="0C1BD821" w14:textId="77777777" w:rsidR="00B1296F" w:rsidRPr="00B1296F" w:rsidRDefault="00B1296F" w:rsidP="007B15B3">
      <w:pPr>
        <w:tabs>
          <w:tab w:val="left" w:pos="326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1296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Алгоритм розв’язання:</w:t>
      </w:r>
    </w:p>
    <w:p w14:paraId="233F26AF" w14:textId="5D0E40E0" w:rsidR="00B1296F" w:rsidRPr="007B15B3" w:rsidRDefault="00B1296F" w:rsidP="007B15B3">
      <w:pPr>
        <w:pStyle w:val="a9"/>
        <w:numPr>
          <w:ilvl w:val="0"/>
          <w:numId w:val="15"/>
        </w:numPr>
        <w:tabs>
          <w:tab w:val="num" w:pos="720"/>
          <w:tab w:val="left" w:pos="326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B15B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Розрахунок загальної трудомісткості (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заг</m:t>
            </m:r>
          </m:sub>
        </m:sSub>
      </m:oMath>
      <w:r w:rsidRPr="007B15B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):</w:t>
      </w:r>
    </w:p>
    <w:p w14:paraId="48BBBFFF" w14:textId="77777777" w:rsidR="00B1296F" w:rsidRPr="00B1296F" w:rsidRDefault="00B1296F" w:rsidP="007B15B3">
      <w:pPr>
        <w:tabs>
          <w:tab w:val="left" w:pos="326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5C16ADB" w14:textId="68D4FA2A" w:rsidR="00B1296F" w:rsidRPr="00B1296F" w:rsidRDefault="00486FCA" w:rsidP="007B15B3">
      <w:pPr>
        <w:tabs>
          <w:tab w:val="left" w:pos="326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T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заг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=Ч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×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Ф</m:t>
              </m: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річ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×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K</m:t>
              </m: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вн</m:t>
              </m:r>
            </m:sub>
          </m:sSub>
        </m:oMath>
      </m:oMathPara>
    </w:p>
    <w:p w14:paraId="482D4FDD" w14:textId="59AD185A" w:rsidR="00B1296F" w:rsidRPr="007B15B3" w:rsidRDefault="00B1296F" w:rsidP="007B15B3">
      <w:pPr>
        <w:pStyle w:val="a9"/>
        <w:numPr>
          <w:ilvl w:val="0"/>
          <w:numId w:val="15"/>
        </w:numPr>
        <w:tabs>
          <w:tab w:val="num" w:pos="720"/>
          <w:tab w:val="left" w:pos="326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B15B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Питома вага ТОН:</w:t>
      </w:r>
    </w:p>
    <w:p w14:paraId="0D5DB83D" w14:textId="77777777" w:rsidR="00B1296F" w:rsidRPr="00B1296F" w:rsidRDefault="00B1296F" w:rsidP="007B15B3">
      <w:pPr>
        <w:tabs>
          <w:tab w:val="left" w:pos="326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F71C5AA" w14:textId="688967F4" w:rsidR="00B1296F" w:rsidRPr="00B1296F" w:rsidRDefault="006164F5" w:rsidP="007B15B3">
      <w:pPr>
        <w:tabs>
          <w:tab w:val="left" w:pos="326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m:oMathPara>
        <m:oMath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П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В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ТОН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lang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ТОН</m:t>
                  </m:r>
                </m:sub>
              </m:sSub>
              <m:ctrlPr>
                <w:rPr>
                  <w:rFonts w:ascii="Cambria Math" w:eastAsia="Times New Roman" w:hAnsi="Cambria Math" w:cs="Times New Roman"/>
                  <w:i/>
                  <w:kern w:val="0"/>
                  <w:lang w:eastAsia="ru-RU"/>
                  <w14:ligatures w14:val="none"/>
                </w:rPr>
              </m:ctrlPr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lang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заг</m:t>
                  </m:r>
                </m:sub>
              </m:sSub>
              <m:ctrlPr>
                <w:rPr>
                  <w:rFonts w:ascii="Cambria Math" w:eastAsia="Times New Roman" w:hAnsi="Cambria Math" w:cs="Times New Roman"/>
                  <w:i/>
                  <w:kern w:val="0"/>
                  <w:lang w:eastAsia="ru-RU"/>
                  <w14:ligatures w14:val="none"/>
                </w:rPr>
              </m:ctrlPr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×</m:t>
          </m:r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100%</m:t>
          </m:r>
        </m:oMath>
      </m:oMathPara>
    </w:p>
    <w:p w14:paraId="2AB8EBDE" w14:textId="77777777" w:rsidR="00B1296F" w:rsidRPr="00B1296F" w:rsidRDefault="00B1296F" w:rsidP="007B15B3">
      <w:pPr>
        <w:tabs>
          <w:tab w:val="left" w:pos="3261"/>
        </w:tabs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</w:pPr>
      <w:r w:rsidRPr="00B1296F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Задача 7. Фонд оплати праці (ФОП)</w:t>
      </w:r>
    </w:p>
    <w:p w14:paraId="359A1D66" w14:textId="77777777" w:rsidR="00B1296F" w:rsidRPr="00B1296F" w:rsidRDefault="00B1296F" w:rsidP="007B15B3">
      <w:pPr>
        <w:tabs>
          <w:tab w:val="left" w:pos="326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1296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Складові ФОП:</w:t>
      </w:r>
    </w:p>
    <w:p w14:paraId="74669E41" w14:textId="02FDE075" w:rsidR="00B1296F" w:rsidRPr="00B1296F" w:rsidRDefault="00A80A6A" w:rsidP="007B15B3">
      <w:pPr>
        <w:tabs>
          <w:tab w:val="num" w:pos="720"/>
          <w:tab w:val="left" w:pos="326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m:oMathPara>
        <m:oMath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 xml:space="preserve">Тарифний фонд: ТФ = Трудомісткість 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×</m:t>
          </m:r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Ставка</m:t>
          </m:r>
        </m:oMath>
      </m:oMathPara>
    </w:p>
    <w:p w14:paraId="1FD21967" w14:textId="11EA62C2" w:rsidR="00B1296F" w:rsidRPr="00B1296F" w:rsidRDefault="00A80A6A" w:rsidP="007B15B3">
      <w:pPr>
        <w:tabs>
          <w:tab w:val="num" w:pos="720"/>
          <w:tab w:val="left" w:pos="326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m:oMathPara>
        <m:oMath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 xml:space="preserve">Премії: % 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×</m:t>
          </m:r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ТФ</m:t>
          </m:r>
        </m:oMath>
      </m:oMathPara>
    </w:p>
    <w:p w14:paraId="5A254C93" w14:textId="67DB70F5" w:rsidR="00B1296F" w:rsidRPr="00B1296F" w:rsidRDefault="00B1296F" w:rsidP="007B15B3">
      <w:pPr>
        <w:tabs>
          <w:tab w:val="num" w:pos="720"/>
          <w:tab w:val="left" w:pos="326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1296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Нічні доплати: </w:t>
      </w:r>
      <m:oMath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 xml:space="preserve">0,2 </m:t>
        </m:r>
        <m:r>
          <m:rPr>
            <m:sty m:val="p"/>
          </m:rP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×</m:t>
        </m:r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 xml:space="preserve">Ставка </m:t>
        </m:r>
        <m:r>
          <m:rPr>
            <m:sty m:val="p"/>
          </m:rP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×</m:t>
        </m:r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Години</m:t>
        </m:r>
        <m:r>
          <m:rPr>
            <m:lit/>
          </m:rP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_</m:t>
        </m:r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нічні</m:t>
        </m:r>
      </m:oMath>
    </w:p>
    <w:p w14:paraId="63F77A2B" w14:textId="77777777" w:rsidR="00B1296F" w:rsidRPr="00B1296F" w:rsidRDefault="00B1296F" w:rsidP="007B15B3">
      <w:pPr>
        <w:tabs>
          <w:tab w:val="left" w:pos="326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1296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Кількість нічних годин розраховується пропорційно частці нічного часу в зміні.</w:t>
      </w:r>
    </w:p>
    <w:p w14:paraId="2816AA80" w14:textId="739B59D5" w:rsidR="00B1296F" w:rsidRPr="00B1296F" w:rsidRDefault="00B1296F" w:rsidP="007B15B3">
      <w:pPr>
        <w:tabs>
          <w:tab w:val="num" w:pos="720"/>
          <w:tab w:val="left" w:pos="326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1296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Нормативна ЗП з премією (</w:t>
      </w:r>
      <m:oMath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З</m:t>
        </m:r>
        <m:sSub>
          <m:sSubPr>
            <m:ctrlPr>
              <w:rPr>
                <w:rFonts w:ascii="Cambria Math" w:eastAsia="Times New Roman" w:hAnsi="Cambria Math" w:cs="Times New Roman"/>
                <w:i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П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н</m:t>
            </m:r>
          </m:sub>
        </m:sSub>
      </m:oMath>
      <w:r w:rsidRPr="00B1296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): </w:t>
      </w:r>
      <m:oMath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ТФ + Премії</m:t>
        </m:r>
      </m:oMath>
    </w:p>
    <w:p w14:paraId="0897B30A" w14:textId="03F78348" w:rsidR="00B1296F" w:rsidRPr="00B1296F" w:rsidRDefault="00B1296F" w:rsidP="007B15B3">
      <w:pPr>
        <w:tabs>
          <w:tab w:val="num" w:pos="720"/>
          <w:tab w:val="left" w:pos="326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1296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Додаткові виплати: (Бригадирські, за скорочений день) розраховуються як </w:t>
      </w:r>
      <m:oMath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%</m:t>
        </m:r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 xml:space="preserve"> </m:t>
        </m:r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від</m:t>
        </m:r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 xml:space="preserve"> </m:t>
        </m:r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З</m:t>
        </m:r>
        <m:sSub>
          <m:sSubPr>
            <m:ctrlPr>
              <w:rPr>
                <w:rFonts w:ascii="Cambria Math" w:eastAsia="Times New Roman" w:hAnsi="Cambria Math" w:cs="Times New Roman"/>
                <w:i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П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н</m:t>
            </m:r>
          </m:sub>
        </m:sSub>
      </m:oMath>
    </w:p>
    <w:p w14:paraId="3EBC4580" w14:textId="77777777" w:rsidR="00B1296F" w:rsidRPr="00B1296F" w:rsidRDefault="00B1296F" w:rsidP="007B15B3">
      <w:pPr>
        <w:tabs>
          <w:tab w:val="num" w:pos="720"/>
          <w:tab w:val="left" w:pos="326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1296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Загальний ФОП: Сума всіх пунктів.</w:t>
      </w:r>
    </w:p>
    <w:p w14:paraId="4ED5ADC5" w14:textId="77777777" w:rsidR="00C20E8B" w:rsidRPr="007B15B3" w:rsidRDefault="00C20E8B" w:rsidP="007B15B3">
      <w:pPr>
        <w:tabs>
          <w:tab w:val="left" w:pos="326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sectPr w:rsidR="00C20E8B" w:rsidRPr="007B15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15DA1"/>
    <w:multiLevelType w:val="multilevel"/>
    <w:tmpl w:val="8548B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92DC4"/>
    <w:multiLevelType w:val="hybridMultilevel"/>
    <w:tmpl w:val="4B7EA136"/>
    <w:lvl w:ilvl="0" w:tplc="990855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3DE4DF7"/>
    <w:multiLevelType w:val="multilevel"/>
    <w:tmpl w:val="6C4E4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10603A"/>
    <w:multiLevelType w:val="hybridMultilevel"/>
    <w:tmpl w:val="10060C78"/>
    <w:lvl w:ilvl="0" w:tplc="6C7C5B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2044581"/>
    <w:multiLevelType w:val="multilevel"/>
    <w:tmpl w:val="62188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8942B9"/>
    <w:multiLevelType w:val="hybridMultilevel"/>
    <w:tmpl w:val="64823452"/>
    <w:lvl w:ilvl="0" w:tplc="EDAA1F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9CD7983"/>
    <w:multiLevelType w:val="hybridMultilevel"/>
    <w:tmpl w:val="51F80DD4"/>
    <w:lvl w:ilvl="0" w:tplc="D83875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B693475"/>
    <w:multiLevelType w:val="hybridMultilevel"/>
    <w:tmpl w:val="9082586A"/>
    <w:lvl w:ilvl="0" w:tplc="34A4DC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03843AD"/>
    <w:multiLevelType w:val="multilevel"/>
    <w:tmpl w:val="FB047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A551CA"/>
    <w:multiLevelType w:val="multilevel"/>
    <w:tmpl w:val="CD12B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0DE392C"/>
    <w:multiLevelType w:val="hybridMultilevel"/>
    <w:tmpl w:val="0BD660CC"/>
    <w:lvl w:ilvl="0" w:tplc="D56872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2824612"/>
    <w:multiLevelType w:val="multilevel"/>
    <w:tmpl w:val="C98CA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F8160C"/>
    <w:multiLevelType w:val="multilevel"/>
    <w:tmpl w:val="E8547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6433C1"/>
    <w:multiLevelType w:val="multilevel"/>
    <w:tmpl w:val="85605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BF53173"/>
    <w:multiLevelType w:val="hybridMultilevel"/>
    <w:tmpl w:val="6FF0B7F4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726416281">
    <w:abstractNumId w:val="11"/>
  </w:num>
  <w:num w:numId="2" w16cid:durableId="509029284">
    <w:abstractNumId w:val="2"/>
  </w:num>
  <w:num w:numId="3" w16cid:durableId="1811557498">
    <w:abstractNumId w:val="12"/>
  </w:num>
  <w:num w:numId="4" w16cid:durableId="1862552128">
    <w:abstractNumId w:val="0"/>
  </w:num>
  <w:num w:numId="5" w16cid:durableId="1682318307">
    <w:abstractNumId w:val="4"/>
  </w:num>
  <w:num w:numId="6" w16cid:durableId="227305334">
    <w:abstractNumId w:val="9"/>
  </w:num>
  <w:num w:numId="7" w16cid:durableId="1303391329">
    <w:abstractNumId w:val="13"/>
  </w:num>
  <w:num w:numId="8" w16cid:durableId="1259947654">
    <w:abstractNumId w:val="8"/>
  </w:num>
  <w:num w:numId="9" w16cid:durableId="2024476058">
    <w:abstractNumId w:val="5"/>
  </w:num>
  <w:num w:numId="10" w16cid:durableId="1830173359">
    <w:abstractNumId w:val="14"/>
  </w:num>
  <w:num w:numId="11" w16cid:durableId="1688553856">
    <w:abstractNumId w:val="3"/>
  </w:num>
  <w:num w:numId="12" w16cid:durableId="1567883829">
    <w:abstractNumId w:val="10"/>
  </w:num>
  <w:num w:numId="13" w16cid:durableId="1756121611">
    <w:abstractNumId w:val="1"/>
  </w:num>
  <w:num w:numId="14" w16cid:durableId="462771464">
    <w:abstractNumId w:val="6"/>
  </w:num>
  <w:num w:numId="15" w16cid:durableId="6466660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96F"/>
    <w:rsid w:val="0019214E"/>
    <w:rsid w:val="0023573F"/>
    <w:rsid w:val="004719FE"/>
    <w:rsid w:val="00486FCA"/>
    <w:rsid w:val="006164F5"/>
    <w:rsid w:val="007B15B3"/>
    <w:rsid w:val="00872FFC"/>
    <w:rsid w:val="00A80A6A"/>
    <w:rsid w:val="00B01161"/>
    <w:rsid w:val="00B1296F"/>
    <w:rsid w:val="00B20D19"/>
    <w:rsid w:val="00BB2A22"/>
    <w:rsid w:val="00C20E8B"/>
    <w:rsid w:val="00CC1683"/>
    <w:rsid w:val="00DE22BD"/>
    <w:rsid w:val="00F4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404EE"/>
  <w15:chartTrackingRefBased/>
  <w15:docId w15:val="{E9E9F0F6-B726-4209-8531-2274E8914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573F"/>
  </w:style>
  <w:style w:type="paragraph" w:styleId="1">
    <w:name w:val="heading 1"/>
    <w:basedOn w:val="a"/>
    <w:next w:val="a"/>
    <w:link w:val="10"/>
    <w:uiPriority w:val="9"/>
    <w:qFormat/>
    <w:rsid w:val="00B129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29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9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29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29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29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29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29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29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29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129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129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1296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1296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129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1296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129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129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129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129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29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129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29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129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29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296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29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1296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129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996</Words>
  <Characters>6277</Characters>
  <Application>Microsoft Office Word</Application>
  <DocSecurity>0</DocSecurity>
  <Lines>448</Lines>
  <Paragraphs>363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Hladyshchuk</dc:creator>
  <cp:keywords/>
  <dc:description/>
  <cp:lastModifiedBy>Yana Hladyshchuk</cp:lastModifiedBy>
  <cp:revision>1</cp:revision>
  <dcterms:created xsi:type="dcterms:W3CDTF">2026-03-26T16:16:00Z</dcterms:created>
  <dcterms:modified xsi:type="dcterms:W3CDTF">2026-03-26T16:36:00Z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e0116a6d-31ee-41ad-a91e-784b3d948356</vt:lpwstr>
  </property>
</Properties>
</file>