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62194C" w:rsidRPr="0030186E" w:rsidTr="0062194C">
        <w:tc>
          <w:tcPr>
            <w:tcW w:w="9628" w:type="dxa"/>
            <w:gridSpan w:val="2"/>
          </w:tcPr>
          <w:p w:rsidR="0062194C" w:rsidRPr="0062194C" w:rsidRDefault="0062194C" w:rsidP="00621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Житомирський державний технологічний університет</w:t>
            </w:r>
          </w:p>
          <w:p w:rsidR="0062194C" w:rsidRPr="0062194C" w:rsidRDefault="0062194C" w:rsidP="00621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 інформаційно-комп’ютерних технологій</w:t>
            </w:r>
          </w:p>
          <w:p w:rsidR="0062194C" w:rsidRPr="0062194C" w:rsidRDefault="0062194C" w:rsidP="00621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ED4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автоматизації та комп’ютерно-інтегрованих технологій ім. проф.</w:t>
            </w:r>
            <w:r w:rsidR="00252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D4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Б.Б.</w:t>
            </w:r>
            <w:r w:rsidR="00252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="00ED4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Самотокіна</w:t>
            </w:r>
            <w:proofErr w:type="spellEnd"/>
          </w:p>
          <w:p w:rsidR="0062194C" w:rsidRPr="0062194C" w:rsidRDefault="0062194C" w:rsidP="00621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  <w:r w:rsidR="00C926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D4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151</w:t>
            </w:r>
            <w:r w:rsidR="00ED4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D4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Автоматизація та комп’ютерно-інтегровані технології</w:t>
            </w:r>
            <w:r w:rsidR="00ED4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2194C" w:rsidRPr="0062194C" w:rsidRDefault="0062194C" w:rsidP="00B53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рівень: «</w:t>
            </w:r>
            <w:r w:rsidR="00B536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  <w:r w:rsidRPr="00621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2194C" w:rsidRPr="0062194C" w:rsidTr="0062194C">
        <w:tc>
          <w:tcPr>
            <w:tcW w:w="4814" w:type="dxa"/>
          </w:tcPr>
          <w:p w:rsid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ЗАТВЕРДЖУЮ</w:t>
            </w:r>
            <w:r w:rsidRPr="00621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 з НПР</w:t>
            </w:r>
          </w:p>
          <w:p w:rsid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  <w:r w:rsidR="00F84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Г.М. Виговський</w:t>
            </w:r>
          </w:p>
          <w:p w:rsid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«__» __________</w:t>
            </w:r>
            <w:r w:rsidR="00F84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36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62194C" w:rsidRP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:rsidR="0062194C" w:rsidRPr="00ED4DE6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3139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 на засіданні кафедри </w:t>
            </w:r>
            <w:r w:rsidR="00ED4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автоматизації та комп’ютерно-інтегрованих технологій ім. проф. Б.Б. </w:t>
            </w:r>
            <w:proofErr w:type="spellStart"/>
            <w:r w:rsidR="00ED4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Самотокіна</w:t>
            </w:r>
            <w:proofErr w:type="spellEnd"/>
            <w:r w:rsidR="00ED4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</w:t>
            </w:r>
            <w:r w:rsidR="0030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«</w:t>
            </w:r>
            <w:r w:rsidR="0030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="0030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березня </w:t>
            </w:r>
            <w:r w:rsidR="00B536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кафедри ____</w:t>
            </w:r>
            <w:r w:rsidR="00F84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ED4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Ткачук</w:t>
            </w:r>
          </w:p>
          <w:p w:rsid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«__» __________</w:t>
            </w:r>
            <w:r w:rsidR="00F84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62194C" w:rsidRP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194C" w:rsidRPr="0062194C" w:rsidTr="0062194C">
        <w:tc>
          <w:tcPr>
            <w:tcW w:w="9628" w:type="dxa"/>
            <w:gridSpan w:val="2"/>
          </w:tcPr>
          <w:p w:rsidR="0062194C" w:rsidRDefault="0062194C" w:rsidP="00621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  <w:p w:rsidR="0062194C" w:rsidRPr="0062194C" w:rsidRDefault="00B53613" w:rsidP="00F63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НАУКОВИХ ДОСЛІДЖЕНЬ</w:t>
            </w:r>
          </w:p>
        </w:tc>
      </w:tr>
    </w:tbl>
    <w:p w:rsidR="00BA08D9" w:rsidRDefault="00BA08D9" w:rsidP="0062194C">
      <w:pPr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6"/>
        <w:gridCol w:w="4398"/>
        <w:gridCol w:w="4524"/>
      </w:tblGrid>
      <w:tr w:rsidR="00554D32" w:rsidRPr="00F21EFB" w:rsidTr="00D759C4">
        <w:tc>
          <w:tcPr>
            <w:tcW w:w="706" w:type="dxa"/>
          </w:tcPr>
          <w:p w:rsidR="00554D32" w:rsidRPr="00F21EFB" w:rsidRDefault="00554D32" w:rsidP="00346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54D32" w:rsidRPr="00F21EFB" w:rsidRDefault="00554D32" w:rsidP="00346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4398" w:type="dxa"/>
            <w:vAlign w:val="center"/>
          </w:tcPr>
          <w:p w:rsidR="00554D32" w:rsidRPr="00F21EFB" w:rsidRDefault="00554D32" w:rsidP="00346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4524" w:type="dxa"/>
            <w:vAlign w:val="center"/>
          </w:tcPr>
          <w:p w:rsidR="00554D32" w:rsidRPr="00F21EFB" w:rsidRDefault="00554D32" w:rsidP="0034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554D32" w:rsidRPr="00F21EFB" w:rsidTr="00D0417E">
        <w:trPr>
          <w:cantSplit/>
        </w:trPr>
        <w:tc>
          <w:tcPr>
            <w:tcW w:w="706" w:type="dxa"/>
          </w:tcPr>
          <w:p w:rsidR="00554D32" w:rsidRPr="00F21EFB" w:rsidRDefault="00554D32" w:rsidP="00254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98" w:type="dxa"/>
          </w:tcPr>
          <w:p w:rsidR="00554D32" w:rsidRPr="00F21EFB" w:rsidRDefault="00554D32" w:rsidP="00254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24" w:type="dxa"/>
          </w:tcPr>
          <w:p w:rsidR="00554D32" w:rsidRPr="00F21EFB" w:rsidRDefault="00554D32" w:rsidP="00254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98" w:type="dxa"/>
          </w:tcPr>
          <w:p w:rsidR="00554D32" w:rsidRPr="00F21EFB" w:rsidRDefault="00554D32" w:rsidP="00346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Суб’єктами науково-дослідної роботи є:</w:t>
            </w:r>
          </w:p>
        </w:tc>
        <w:tc>
          <w:tcPr>
            <w:tcW w:w="4524" w:type="dxa"/>
            <w:vAlign w:val="center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Студенти, аспіранти, докторанти;</w:t>
            </w:r>
          </w:p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Студенти, аспіранти, професори, доценти;</w:t>
            </w:r>
          </w:p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Викладачі, студенти, аспіранти, докторанти;</w:t>
            </w:r>
          </w:p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Професори, доценти, асистенти;</w:t>
            </w:r>
          </w:p>
          <w:p w:rsidR="00554D32" w:rsidRPr="00F21EFB" w:rsidRDefault="00554D32" w:rsidP="00AA75B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21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Лише професори.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98" w:type="dxa"/>
          </w:tcPr>
          <w:p w:rsidR="00554D32" w:rsidRPr="00F21EFB" w:rsidRDefault="00554D32" w:rsidP="00254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управління науково-дослідною роботою складається з таких складових:</w:t>
            </w:r>
          </w:p>
        </w:tc>
        <w:tc>
          <w:tcPr>
            <w:tcW w:w="4524" w:type="dxa"/>
            <w:vAlign w:val="center"/>
          </w:tcPr>
          <w:p w:rsidR="00554D32" w:rsidRPr="00F21EFB" w:rsidRDefault="00554D32" w:rsidP="00B9555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Організація, контроль, мотивація, облік, аналіз;</w:t>
            </w:r>
          </w:p>
          <w:p w:rsidR="00554D32" w:rsidRPr="00F21EFB" w:rsidRDefault="00554D32" w:rsidP="00B955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Планування, облік, аналіз, контроль;</w:t>
            </w:r>
          </w:p>
          <w:p w:rsidR="00554D32" w:rsidRPr="00F21EFB" w:rsidRDefault="00554D32" w:rsidP="00B955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Облік та контроль;</w:t>
            </w:r>
          </w:p>
          <w:p w:rsidR="00554D32" w:rsidRPr="00F21EFB" w:rsidRDefault="00554D32" w:rsidP="00B955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Керівництво, облік, аналіз, планування;</w:t>
            </w:r>
          </w:p>
          <w:p w:rsidR="00554D32" w:rsidRPr="00F21EFB" w:rsidRDefault="00554D32" w:rsidP="00B955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21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Лише облік.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98" w:type="dxa"/>
          </w:tcPr>
          <w:p w:rsidR="00554D32" w:rsidRPr="00F21EFB" w:rsidRDefault="00554D32" w:rsidP="00254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 та контроль за науково-дослідною роботою студентів здійснює:</w:t>
            </w:r>
          </w:p>
        </w:tc>
        <w:tc>
          <w:tcPr>
            <w:tcW w:w="4524" w:type="dxa"/>
            <w:vAlign w:val="center"/>
          </w:tcPr>
          <w:p w:rsidR="00554D32" w:rsidRPr="00F21EFB" w:rsidRDefault="00554D32" w:rsidP="00D860A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F21EFB">
              <w:rPr>
                <w:rFonts w:ascii="Times New Roman" w:hAnsi="Times New Roman" w:cs="Times New Roman"/>
                <w:sz w:val="28"/>
                <w:szCs w:val="28"/>
              </w:rPr>
              <w:t>Кафедра та деканат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554D32" w:rsidP="00D86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F21EFB">
              <w:rPr>
                <w:rFonts w:ascii="Times New Roman" w:hAnsi="Times New Roman" w:cs="Times New Roman"/>
                <w:sz w:val="28"/>
                <w:szCs w:val="28"/>
              </w:rPr>
              <w:t>Науковий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EFB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554D32" w:rsidP="00D86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F21EFB">
              <w:rPr>
                <w:rFonts w:ascii="Times New Roman" w:hAnsi="Times New Roman" w:cs="Times New Roman"/>
                <w:sz w:val="28"/>
                <w:szCs w:val="28"/>
              </w:rPr>
              <w:t>Науковий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EFB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21EFB">
              <w:rPr>
                <w:rFonts w:ascii="Times New Roman" w:hAnsi="Times New Roman" w:cs="Times New Roman"/>
                <w:sz w:val="28"/>
                <w:szCs w:val="28"/>
              </w:rPr>
              <w:t>завіду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вач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EFB"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554D32" w:rsidP="00D86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Лаборант кафедри;</w:t>
            </w:r>
          </w:p>
          <w:p w:rsidR="00554D32" w:rsidRPr="00F21EFB" w:rsidRDefault="00554D32" w:rsidP="00D86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21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Ректор.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4398" w:type="dxa"/>
          </w:tcPr>
          <w:p w:rsidR="00554D32" w:rsidRPr="00F21EFB" w:rsidRDefault="00554D32" w:rsidP="00254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зв’язок існує між категоріями "освіта" та "наука"?</w:t>
            </w:r>
          </w:p>
        </w:tc>
        <w:tc>
          <w:tcPr>
            <w:tcW w:w="4524" w:type="dxa"/>
            <w:vAlign w:val="center"/>
          </w:tcPr>
          <w:p w:rsidR="00554D32" w:rsidRPr="00F21EFB" w:rsidRDefault="00554D32" w:rsidP="00D860A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Прямий;</w:t>
            </w:r>
          </w:p>
          <w:p w:rsidR="00554D32" w:rsidRPr="00F21EFB" w:rsidRDefault="00554D32" w:rsidP="00D86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Обернений;</w:t>
            </w:r>
          </w:p>
          <w:p w:rsidR="00554D32" w:rsidRPr="00F21EFB" w:rsidRDefault="00554D32" w:rsidP="00D86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Обернено-кореляційний;</w:t>
            </w:r>
          </w:p>
          <w:p w:rsidR="00554D32" w:rsidRPr="00F21EFB" w:rsidRDefault="00554D32" w:rsidP="00D86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Прямий та обернений;</w:t>
            </w:r>
          </w:p>
          <w:p w:rsidR="00554D32" w:rsidRPr="00F21EFB" w:rsidRDefault="00554D32" w:rsidP="00D86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21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Кореляційний.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98" w:type="dxa"/>
          </w:tcPr>
          <w:p w:rsidR="00554D32" w:rsidRPr="00F21EFB" w:rsidRDefault="00554D32" w:rsidP="00254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Що, з перелічено нижче, згідно з Законом України "Про вищу освіту" не є одним з основних видів навчальних занять у вищих закладах освіти?</w:t>
            </w:r>
          </w:p>
        </w:tc>
        <w:tc>
          <w:tcPr>
            <w:tcW w:w="4524" w:type="dxa"/>
            <w:vAlign w:val="center"/>
          </w:tcPr>
          <w:p w:rsidR="00554D32" w:rsidRPr="00F21EFB" w:rsidRDefault="00554D32" w:rsidP="00D041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Консультація;</w:t>
            </w:r>
          </w:p>
          <w:p w:rsidR="00554D32" w:rsidRPr="00F21EFB" w:rsidRDefault="00554D32" w:rsidP="00D041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Самостійна робота студента;</w:t>
            </w:r>
          </w:p>
          <w:p w:rsidR="00554D32" w:rsidRPr="00F21EFB" w:rsidRDefault="00554D32" w:rsidP="00D041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Лекція;</w:t>
            </w:r>
          </w:p>
          <w:p w:rsidR="00554D32" w:rsidRPr="00F21EFB" w:rsidRDefault="00554D32" w:rsidP="00D041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Індивідуальне заняття;</w:t>
            </w:r>
          </w:p>
          <w:p w:rsidR="00554D32" w:rsidRPr="00F21EFB" w:rsidRDefault="00554D32" w:rsidP="00D041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21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роботи.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98" w:type="dxa"/>
          </w:tcPr>
          <w:p w:rsidR="00554D32" w:rsidRPr="00F21EFB" w:rsidRDefault="00554D32" w:rsidP="00254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є види науково-дослідної роботи?</w:t>
            </w:r>
          </w:p>
        </w:tc>
        <w:tc>
          <w:tcPr>
            <w:tcW w:w="4524" w:type="dxa"/>
            <w:vAlign w:val="center"/>
          </w:tcPr>
          <w:p w:rsidR="00554D32" w:rsidRPr="00F21EFB" w:rsidRDefault="00554D32" w:rsidP="0014422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Науково-дослідна компонента наукової роботи (навчального процесу);</w:t>
            </w:r>
          </w:p>
          <w:p w:rsidR="00554D32" w:rsidRPr="00F21EFB" w:rsidRDefault="00554D32" w:rsidP="00144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Самостійна науково-дослідна пошукова робота;</w:t>
            </w:r>
          </w:p>
          <w:p w:rsidR="00554D32" w:rsidRPr="00F21EFB" w:rsidRDefault="00554D32" w:rsidP="00144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Науково-дослідна робота під науковим керівництвом;</w:t>
            </w:r>
          </w:p>
          <w:p w:rsidR="00554D32" w:rsidRPr="00F21EFB" w:rsidRDefault="00554D32" w:rsidP="00144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Все перелічене вище;</w:t>
            </w:r>
          </w:p>
          <w:p w:rsidR="00554D32" w:rsidRPr="00F21EFB" w:rsidRDefault="00554D32" w:rsidP="00144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21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Правильна відповідь відсутня.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98" w:type="dxa"/>
          </w:tcPr>
          <w:p w:rsidR="00554D32" w:rsidRPr="00F21EFB" w:rsidRDefault="00554D32" w:rsidP="002A4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Наука – це: </w:t>
            </w:r>
          </w:p>
          <w:p w:rsidR="00554D32" w:rsidRPr="00F21EFB" w:rsidRDefault="00554D32" w:rsidP="002A4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554D32" w:rsidP="002A494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Система знань;</w:t>
            </w:r>
          </w:p>
          <w:p w:rsidR="00554D32" w:rsidRPr="00F21EFB" w:rsidRDefault="00554D32" w:rsidP="002A4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 Форма суспільної свідомості;</w:t>
            </w:r>
          </w:p>
          <w:p w:rsidR="00554D32" w:rsidRPr="00F21EFB" w:rsidRDefault="00554D32" w:rsidP="002A4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Сфера людської діяльності;</w:t>
            </w:r>
          </w:p>
          <w:p w:rsidR="00554D32" w:rsidRPr="00F21EFB" w:rsidRDefault="00554D32" w:rsidP="002A4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Все перелічене вище;</w:t>
            </w:r>
          </w:p>
          <w:p w:rsidR="00554D32" w:rsidRPr="00F21EFB" w:rsidRDefault="00554D32" w:rsidP="002A4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98" w:type="dxa"/>
          </w:tcPr>
          <w:p w:rsidR="00554D32" w:rsidRPr="00F21EFB" w:rsidRDefault="00554D32" w:rsidP="00254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об’єктною ознакою наука поділяється на наступні блоки:</w:t>
            </w:r>
          </w:p>
        </w:tc>
        <w:tc>
          <w:tcPr>
            <w:tcW w:w="4524" w:type="dxa"/>
            <w:vAlign w:val="center"/>
          </w:tcPr>
          <w:p w:rsidR="00554D32" w:rsidRPr="00F21EFB" w:rsidRDefault="00554D32" w:rsidP="0025457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Природничі науки, суспільні науки, науки про мислення;</w:t>
            </w:r>
          </w:p>
          <w:p w:rsidR="00554D32" w:rsidRPr="00F21EFB" w:rsidRDefault="00554D32" w:rsidP="00254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 Фундаментальна наука, прикладна наука, наукознавство;</w:t>
            </w:r>
          </w:p>
          <w:p w:rsidR="00554D32" w:rsidRPr="00F21EFB" w:rsidRDefault="00554D32" w:rsidP="00254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Технічні науки, </w:t>
            </w:r>
            <w:proofErr w:type="spellStart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історико-економічні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науки, філософські науки;</w:t>
            </w:r>
          </w:p>
          <w:p w:rsidR="00554D32" w:rsidRPr="00F21EFB" w:rsidRDefault="00554D32" w:rsidP="00254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Технічні науки;</w:t>
            </w:r>
          </w:p>
          <w:p w:rsidR="00554D32" w:rsidRPr="00F21EFB" w:rsidRDefault="00554D32" w:rsidP="00254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398" w:type="dxa"/>
          </w:tcPr>
          <w:p w:rsidR="00554D32" w:rsidRPr="00F21EFB" w:rsidRDefault="00554D32" w:rsidP="00254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Формами наукової діяльності є:</w:t>
            </w:r>
          </w:p>
        </w:tc>
        <w:tc>
          <w:tcPr>
            <w:tcW w:w="4524" w:type="dxa"/>
            <w:vAlign w:val="center"/>
          </w:tcPr>
          <w:p w:rsidR="00554D32" w:rsidRPr="00F21EFB" w:rsidRDefault="00554D32" w:rsidP="0025457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Природничі науки, суспільні науки, науки про мислення;</w:t>
            </w:r>
          </w:p>
          <w:p w:rsidR="00554D32" w:rsidRPr="00F21EFB" w:rsidRDefault="00554D32" w:rsidP="00254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 Пізнавальна, культурно-виховна, практична;</w:t>
            </w:r>
          </w:p>
          <w:p w:rsidR="00554D32" w:rsidRPr="00F21EFB" w:rsidRDefault="00554D32" w:rsidP="00254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Фундаментальна наука, прикладна наука, наукознавство;</w:t>
            </w:r>
          </w:p>
          <w:p w:rsidR="00554D32" w:rsidRPr="00F21EFB" w:rsidRDefault="00554D32" w:rsidP="00254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Все перелічене вище;</w:t>
            </w:r>
          </w:p>
          <w:p w:rsidR="00554D32" w:rsidRPr="00F21EFB" w:rsidRDefault="00554D32" w:rsidP="00254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398" w:type="dxa"/>
          </w:tcPr>
          <w:p w:rsidR="00554D32" w:rsidRPr="00F21EFB" w:rsidRDefault="00554D32" w:rsidP="00FC55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наукознавство?</w:t>
            </w:r>
          </w:p>
        </w:tc>
        <w:tc>
          <w:tcPr>
            <w:tcW w:w="4524" w:type="dxa"/>
            <w:vAlign w:val="center"/>
          </w:tcPr>
          <w:p w:rsidR="00554D32" w:rsidRPr="00F21EFB" w:rsidRDefault="00554D32" w:rsidP="00FC55F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Вивчення історії розвитку науки;</w:t>
            </w:r>
          </w:p>
          <w:p w:rsidR="00554D32" w:rsidRPr="00F21EFB" w:rsidRDefault="00554D32" w:rsidP="00FC55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 Комплекс наукових дисциплін, що узагальнюють і досліджують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закономірності функціонування науки; </w:t>
            </w:r>
          </w:p>
          <w:p w:rsidR="00554D32" w:rsidRPr="00F21EFB" w:rsidRDefault="00554D32" w:rsidP="00FC55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Дослідження системи методів у науці, складання моделей наукової діяльності і окремих її видів;</w:t>
            </w:r>
          </w:p>
          <w:p w:rsidR="00554D32" w:rsidRPr="00F21EFB" w:rsidRDefault="00554D32" w:rsidP="00FC55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Розробка міжнародних і національних систем понять і термінології, стильових особливостей викладення результатів наукових досліджень.</w:t>
            </w:r>
          </w:p>
          <w:p w:rsidR="00554D32" w:rsidRPr="00F21EFB" w:rsidRDefault="00554D32" w:rsidP="00FC55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4398" w:type="dxa"/>
          </w:tcPr>
          <w:p w:rsidR="00554D32" w:rsidRPr="00F21EFB" w:rsidRDefault="00554D32" w:rsidP="00254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Напрямками наукової інтеграції України у світове співтовариство є:</w:t>
            </w:r>
          </w:p>
        </w:tc>
        <w:tc>
          <w:tcPr>
            <w:tcW w:w="4524" w:type="dxa"/>
            <w:vAlign w:val="center"/>
          </w:tcPr>
          <w:p w:rsidR="00554D32" w:rsidRPr="00F21EFB" w:rsidRDefault="00554D32" w:rsidP="00893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Використання досягнень світової науки, наукове співробітництво, інтеграції української науки в світову;</w:t>
            </w:r>
          </w:p>
          <w:p w:rsidR="00554D32" w:rsidRPr="00F21EFB" w:rsidRDefault="00554D32" w:rsidP="00893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 Провадження спільних наукових досліджень, проведення міжнародних конференцій, взаємний обмін науковими кадрами;</w:t>
            </w:r>
          </w:p>
          <w:p w:rsidR="00554D32" w:rsidRPr="00F21EFB" w:rsidRDefault="00554D32" w:rsidP="00893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Взаємний обмін науковою та науково-технічною інформацією, взаємний обмін науковими кадрами, спільні дослідження у міжнародних колективах спеціалістів;</w:t>
            </w:r>
          </w:p>
          <w:p w:rsidR="00554D32" w:rsidRPr="00F21EFB" w:rsidRDefault="00554D32" w:rsidP="00893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Все перелічене вище;</w:t>
            </w:r>
          </w:p>
          <w:p w:rsidR="00554D32" w:rsidRPr="00F21EFB" w:rsidRDefault="00554D32" w:rsidP="00893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398" w:type="dxa"/>
          </w:tcPr>
          <w:p w:rsidR="00554D32" w:rsidRPr="00F21EFB" w:rsidRDefault="00554D32" w:rsidP="00254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не є складовим елементом науки?   </w:t>
            </w:r>
          </w:p>
        </w:tc>
        <w:tc>
          <w:tcPr>
            <w:tcW w:w="4524" w:type="dxa"/>
            <w:vAlign w:val="center"/>
          </w:tcPr>
          <w:p w:rsidR="00554D32" w:rsidRPr="00F21EFB" w:rsidRDefault="00554D32" w:rsidP="00971A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Постулат;   </w:t>
            </w:r>
          </w:p>
          <w:p w:rsidR="00554D32" w:rsidRPr="00F21EFB" w:rsidRDefault="00554D32" w:rsidP="00971A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 Категорія;   </w:t>
            </w:r>
          </w:p>
          <w:p w:rsidR="00554D32" w:rsidRPr="00F21EFB" w:rsidRDefault="00554D32" w:rsidP="00971A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Закон;  </w:t>
            </w:r>
          </w:p>
          <w:p w:rsidR="00554D32" w:rsidRPr="00F21EFB" w:rsidRDefault="00554D32" w:rsidP="00971A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Аналіз і синтез;</w:t>
            </w:r>
          </w:p>
          <w:p w:rsidR="00554D32" w:rsidRPr="00F21EFB" w:rsidRDefault="00554D32" w:rsidP="00971A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398" w:type="dxa"/>
          </w:tcPr>
          <w:p w:rsidR="00554D32" w:rsidRPr="00F21EFB" w:rsidRDefault="00554D32" w:rsidP="00254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наукове дослідження?</w:t>
            </w:r>
          </w:p>
        </w:tc>
        <w:tc>
          <w:tcPr>
            <w:tcW w:w="4524" w:type="dxa"/>
            <w:vAlign w:val="center"/>
          </w:tcPr>
          <w:p w:rsidR="00554D32" w:rsidRPr="00F21EFB" w:rsidRDefault="00554D32" w:rsidP="00306B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Робота, у якій сформульовано і обґрунтовано предмет і об’єкт;   </w:t>
            </w:r>
          </w:p>
          <w:p w:rsidR="00554D32" w:rsidRPr="00F21EFB" w:rsidRDefault="00554D32" w:rsidP="00306B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 Процес цілеспрямованого вивчення певного об’єкта (предмета або явищ</w:t>
            </w:r>
            <w:r w:rsidR="002D1109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а,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використовуючи наукові методи з метою встановлення закономірностей його виникнення, розвитку і перетворення у практичній діяльності людей;</w:t>
            </w:r>
          </w:p>
          <w:p w:rsidR="00554D32" w:rsidRPr="00F21EFB" w:rsidRDefault="00554D32" w:rsidP="00306B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Це сукупність організаційних, методичних і технічних прийомів,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здійснюваних за допомогою певних процедур;</w:t>
            </w:r>
          </w:p>
          <w:p w:rsidR="00554D32" w:rsidRPr="00F21EFB" w:rsidRDefault="00554D32" w:rsidP="00306B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Це дії, які конкретизують застосування методичних прийомів дослідження процесу відтворення необхідного продукту, забезпечують виявлення конфліктних ситуацій з метою їх своєчасного усунення та запобігання виникненню у підприємницькій діяльності;</w:t>
            </w:r>
          </w:p>
          <w:p w:rsidR="00554D32" w:rsidRPr="00F21EFB" w:rsidRDefault="00554D32" w:rsidP="00306B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4398" w:type="dxa"/>
          </w:tcPr>
          <w:p w:rsidR="00554D32" w:rsidRPr="00F21EFB" w:rsidRDefault="00554D32" w:rsidP="00254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 наукового дослідження це:</w:t>
            </w:r>
          </w:p>
        </w:tc>
        <w:tc>
          <w:tcPr>
            <w:tcW w:w="4524" w:type="dxa"/>
            <w:vAlign w:val="center"/>
          </w:tcPr>
          <w:p w:rsidR="00554D32" w:rsidRPr="00F21EFB" w:rsidRDefault="00554D32" w:rsidP="000E3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те, на що спрямована пізнавальна діяльність дослідника; </w:t>
            </w:r>
          </w:p>
          <w:p w:rsidR="00554D32" w:rsidRPr="00F21EFB" w:rsidRDefault="00554D32" w:rsidP="000E3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 процес або явище, яке породжує проблемну ситуацію і обране для дослідження;</w:t>
            </w:r>
          </w:p>
          <w:p w:rsidR="00554D32" w:rsidRPr="00F21EFB" w:rsidRDefault="00554D32" w:rsidP="000E3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навколишній матеріальний світ і його відображення в дійсності;</w:t>
            </w:r>
          </w:p>
          <w:p w:rsidR="00554D32" w:rsidRPr="00F21EFB" w:rsidRDefault="00554D32" w:rsidP="000E3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Все перелічене вище;</w:t>
            </w:r>
          </w:p>
          <w:p w:rsidR="00554D32" w:rsidRPr="00F21EFB" w:rsidRDefault="00554D32" w:rsidP="000E3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398" w:type="dxa"/>
          </w:tcPr>
          <w:p w:rsidR="00554D32" w:rsidRPr="00F21EFB" w:rsidRDefault="00554D32" w:rsidP="00254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Прийоми пізнання, що характеризують емпіричні основи науки, є:</w:t>
            </w:r>
          </w:p>
        </w:tc>
        <w:tc>
          <w:tcPr>
            <w:tcW w:w="4524" w:type="dxa"/>
            <w:vAlign w:val="center"/>
          </w:tcPr>
          <w:p w:rsidR="00554D32" w:rsidRPr="00F21EFB" w:rsidRDefault="00554D32" w:rsidP="00C3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Порівняння, ідеалізація, узагальнення;</w:t>
            </w:r>
          </w:p>
          <w:p w:rsidR="00554D32" w:rsidRPr="00F21EFB" w:rsidRDefault="00554D32" w:rsidP="00C3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  Аналіз, синтез, вимірювання;</w:t>
            </w:r>
          </w:p>
          <w:p w:rsidR="00554D32" w:rsidRPr="00F21EFB" w:rsidRDefault="00554D32" w:rsidP="00C3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Синтез, порівняння, мислений експеримент;</w:t>
            </w:r>
          </w:p>
          <w:p w:rsidR="00554D32" w:rsidRPr="00F21EFB" w:rsidRDefault="00554D32" w:rsidP="00C3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Ідеалізація, моделювання, відсунення гіпотез.</w:t>
            </w:r>
          </w:p>
          <w:p w:rsidR="00554D32" w:rsidRPr="00F21EFB" w:rsidRDefault="00554D32" w:rsidP="00C3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398" w:type="dxa"/>
          </w:tcPr>
          <w:p w:rsidR="00554D32" w:rsidRPr="00F21EFB" w:rsidRDefault="00554D32" w:rsidP="006877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Суб’єктами науково-технічної політики є:</w:t>
            </w:r>
          </w:p>
          <w:p w:rsidR="00554D32" w:rsidRPr="00F21EFB" w:rsidRDefault="00554D32" w:rsidP="006877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554D32" w:rsidP="00C3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Міністерства, відомства та інші центральні органи державного управління, місцеві органи державної влади і управління, а також організації науково-технічної експертизи, інформації, сертифікаційні служби, республіканські та місцеві фонди;</w:t>
            </w:r>
          </w:p>
          <w:p w:rsidR="00554D32" w:rsidRPr="00F21EFB" w:rsidRDefault="00554D32" w:rsidP="00C3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 Кабінет Міністрів України;</w:t>
            </w:r>
          </w:p>
          <w:p w:rsidR="00554D32" w:rsidRPr="00F21EFB" w:rsidRDefault="00554D32" w:rsidP="00C3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Верховна Рада України;</w:t>
            </w:r>
          </w:p>
          <w:p w:rsidR="00554D32" w:rsidRPr="00F21EFB" w:rsidRDefault="00554D32" w:rsidP="00C3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Вищий навчальний заклад</w:t>
            </w:r>
            <w:r w:rsid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554D32" w:rsidP="00C3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398" w:type="dxa"/>
          </w:tcPr>
          <w:p w:rsidR="00554D32" w:rsidRPr="00F21EFB" w:rsidRDefault="00554D32" w:rsidP="004B43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«методика» призначений для:</w:t>
            </w:r>
          </w:p>
        </w:tc>
        <w:tc>
          <w:tcPr>
            <w:tcW w:w="4524" w:type="dxa"/>
            <w:vAlign w:val="center"/>
          </w:tcPr>
          <w:p w:rsidR="00554D32" w:rsidRPr="00F21EFB" w:rsidRDefault="00554D32" w:rsidP="007D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Протиставлення практиці або гіпотезі як неперевіреному знанню у формі припущення: узагальнення провідної практики, відображення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її у мисленні шляхом відтворення пояснення, передбачення і розуміння;</w:t>
            </w:r>
          </w:p>
          <w:p w:rsidR="00554D32" w:rsidRPr="00F21EFB" w:rsidRDefault="00554D32" w:rsidP="007D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 Припущення в певній науковій теорії;</w:t>
            </w:r>
          </w:p>
          <w:p w:rsidR="00554D32" w:rsidRPr="00F21EFB" w:rsidRDefault="00554D32" w:rsidP="007D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Відображення у свідомості людей суспільних явищ, історичних процесів;</w:t>
            </w:r>
          </w:p>
          <w:p w:rsidR="00554D32" w:rsidRPr="00F21EFB" w:rsidRDefault="00554D32" w:rsidP="007D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Позначення різноманітних конкретних форм та способів використання методів, за допомогою яких здійснюється більш глибоке пізнання економічних явищ та процесів</w:t>
            </w:r>
            <w:r w:rsid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554D32" w:rsidP="007D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4398" w:type="dxa"/>
          </w:tcPr>
          <w:p w:rsidR="00554D32" w:rsidRPr="00F21EFB" w:rsidRDefault="00554D32" w:rsidP="00554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Проблемне бачення – це:</w:t>
            </w:r>
          </w:p>
          <w:p w:rsidR="00554D32" w:rsidRPr="00F21EFB" w:rsidRDefault="00554D32" w:rsidP="00554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B144B6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Мислення пов'язаний з вмінням бачити неочевидні рішення, ча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протилежні загальноприйнятим рішенням, що напрошуються, бачити нові зв’язки та властивості у відомому;</w:t>
            </w:r>
          </w:p>
          <w:p w:rsidR="00554D32" w:rsidRPr="00F21EFB" w:rsidRDefault="00DE2308" w:rsidP="00B144B6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Особлива психічна властивість людини, яка полягає в здатності бачити перспективи розвитку в тій чи іншій області пізнання, виділяти основні, прові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його напрями, пов’язувати часткові питання з більш загальними, проблемними;</w:t>
            </w:r>
          </w:p>
          <w:p w:rsidR="00554D32" w:rsidRPr="00F21EFB" w:rsidRDefault="00DE2308" w:rsidP="00B144B6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Головний мотив наукової діяльності;</w:t>
            </w:r>
          </w:p>
          <w:p w:rsidR="00554D32" w:rsidRPr="00F21EFB" w:rsidRDefault="00DE2308" w:rsidP="00B144B6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Почуття, які гальмують творчість, страх та надмірну </w:t>
            </w:r>
            <w:proofErr w:type="spellStart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самоктиричність</w:t>
            </w:r>
            <w:proofErr w:type="spellEnd"/>
            <w:r w:rsid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D1109" w:rsidRPr="00F21EFB" w:rsidRDefault="005E7FF7" w:rsidP="00B144B6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398" w:type="dxa"/>
          </w:tcPr>
          <w:p w:rsidR="00554D32" w:rsidRPr="00F21EFB" w:rsidRDefault="00DE2308" w:rsidP="001A74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Конструктивна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функція науки:</w:t>
            </w:r>
          </w:p>
          <w:p w:rsidR="00554D32" w:rsidRPr="00F21EFB" w:rsidRDefault="00554D32" w:rsidP="00254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B144B6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Полягає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задоволенні потреб людей у пізнанні законів природи й суспільства;</w:t>
            </w:r>
          </w:p>
          <w:p w:rsidR="00554D32" w:rsidRPr="00F21EFB" w:rsidRDefault="00DE2308" w:rsidP="00B144B6">
            <w:pPr>
              <w:tabs>
                <w:tab w:val="left" w:pos="0"/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Спрямована на створення нових об’єктів;</w:t>
            </w:r>
          </w:p>
          <w:p w:rsidR="00554D32" w:rsidRPr="00F21EFB" w:rsidRDefault="00DE2308" w:rsidP="00B144B6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Спрямована на накопичення, зберігання, поширення та передачу здобутих з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нань;</w:t>
            </w:r>
          </w:p>
          <w:p w:rsidR="00554D32" w:rsidRPr="00F21EFB" w:rsidRDefault="00DE2308" w:rsidP="00B144B6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Полягає у розвитку культури, гуманізації виховання та формуванні нової особистості</w:t>
            </w:r>
            <w:r w:rsid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E7FF7" w:rsidRPr="00F21EFB" w:rsidRDefault="005E7FF7" w:rsidP="00B144B6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 Правильна відповідь відсутня</w:t>
            </w:r>
            <w:r w:rsid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4398" w:type="dxa"/>
          </w:tcPr>
          <w:p w:rsidR="00554D32" w:rsidRPr="00F21EFB" w:rsidRDefault="00554D32" w:rsidP="001A74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функцією науки слід розуміти:</w:t>
            </w:r>
          </w:p>
          <w:p w:rsidR="00554D32" w:rsidRPr="00F21EFB" w:rsidRDefault="00554D32" w:rsidP="001A74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DE2308">
            <w:pPr>
              <w:tabs>
                <w:tab w:val="left" w:pos="3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Розвиток системи знань, яка сприятиме найраціональнішій організації виробничих відносин і використанню виробничих сил в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інтересах усіх членів суспільства;</w:t>
            </w:r>
          </w:p>
          <w:p w:rsidR="00554D32" w:rsidRPr="00F21EFB" w:rsidRDefault="00DE2308" w:rsidP="00DE2308">
            <w:pPr>
              <w:tabs>
                <w:tab w:val="left" w:pos="3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Цілеспрямовану діяльність, яка має не перехідний і не </w:t>
            </w:r>
            <w:r w:rsidR="00673FDC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випадковий характер, а </w:t>
            </w:r>
            <w:proofErr w:type="spellStart"/>
            <w:r w:rsidR="00673FDC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закономірний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DE2308">
            <w:pPr>
              <w:tabs>
                <w:tab w:val="left" w:pos="3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Визначення послідовності вибору проблем для вирішення;</w:t>
            </w:r>
          </w:p>
          <w:p w:rsidR="00554D32" w:rsidRPr="00F21EFB" w:rsidRDefault="00DE2308" w:rsidP="00DE2308">
            <w:pPr>
              <w:tabs>
                <w:tab w:val="left" w:pos="361"/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Закономірні зв’язки об’єктивної реальності</w:t>
            </w:r>
            <w:r w:rsid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E7FF7" w:rsidRPr="00F21EFB" w:rsidRDefault="005E7FF7" w:rsidP="00DE2308">
            <w:pPr>
              <w:tabs>
                <w:tab w:val="left" w:pos="361"/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398" w:type="dxa"/>
          </w:tcPr>
          <w:p w:rsidR="00554D32" w:rsidRPr="00F21EFB" w:rsidRDefault="00554D32" w:rsidP="00554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 розвитку науки:</w:t>
            </w:r>
          </w:p>
          <w:p w:rsidR="00554D32" w:rsidRPr="00F21EFB" w:rsidRDefault="00554D32" w:rsidP="001A74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DE2308">
            <w:pPr>
              <w:tabs>
                <w:tab w:val="left" w:pos="3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Емпіричний рівень науки – методологічний рівень науки – методичний (теоретичний) рівень науки;</w:t>
            </w:r>
          </w:p>
          <w:p w:rsidR="00554D32" w:rsidRPr="00F21EFB" w:rsidRDefault="00DE2308" w:rsidP="00DE2308">
            <w:pPr>
              <w:tabs>
                <w:tab w:val="left" w:pos="3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Емпіричний рівень науки - методичний (теоретичний) рівень науки - методологічний рівень науки;</w:t>
            </w:r>
          </w:p>
          <w:p w:rsidR="00554D32" w:rsidRPr="00F21EFB" w:rsidRDefault="00DE2308" w:rsidP="00DE2308">
            <w:pPr>
              <w:tabs>
                <w:tab w:val="left" w:pos="3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Методичний рівень – методологічний рівень 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науки – емпіричний рівень;</w:t>
            </w:r>
          </w:p>
          <w:p w:rsidR="00554D32" w:rsidRPr="00F21EFB" w:rsidRDefault="00DE2308" w:rsidP="00DE2308">
            <w:pPr>
              <w:tabs>
                <w:tab w:val="left" w:pos="3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Методологічний рівень науки – емпіричний рівень науки – методичний рівень науки</w:t>
            </w:r>
            <w:r w:rsid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E7FF7" w:rsidRPr="00F21EFB" w:rsidRDefault="005E7FF7" w:rsidP="00DE2308">
            <w:pPr>
              <w:tabs>
                <w:tab w:val="left" w:pos="3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398" w:type="dxa"/>
          </w:tcPr>
          <w:p w:rsidR="00554D32" w:rsidRPr="00F21EFB" w:rsidRDefault="00554D32" w:rsidP="001A74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Прийомами пізнання, що характеризують емпіричні основи науки, є:</w:t>
            </w:r>
          </w:p>
          <w:p w:rsidR="00554D32" w:rsidRPr="00F21EFB" w:rsidRDefault="00554D32" w:rsidP="001A74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D11290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Порівняння, ідеалізація, узагальнення;</w:t>
            </w:r>
          </w:p>
          <w:p w:rsidR="00554D32" w:rsidRPr="00F21EFB" w:rsidRDefault="00DE2308" w:rsidP="00D11290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Аналіз, синтез, вимірювання;</w:t>
            </w:r>
          </w:p>
          <w:p w:rsidR="00554D32" w:rsidRPr="00F21EFB" w:rsidRDefault="00DE2308" w:rsidP="00D11290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Синтез, порівняння, мислений експеримент;</w:t>
            </w:r>
          </w:p>
          <w:p w:rsidR="00554D32" w:rsidRPr="00F21EFB" w:rsidRDefault="00DE2308" w:rsidP="00D11290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Ідеалізація, моделювання, відсунення гіпотез</w:t>
            </w:r>
            <w:r w:rsid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E7FF7" w:rsidRPr="00F21EFB" w:rsidRDefault="005E7FF7" w:rsidP="00D11290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398" w:type="dxa"/>
          </w:tcPr>
          <w:p w:rsidR="00554D32" w:rsidRPr="00F21EFB" w:rsidRDefault="00554D32" w:rsidP="001A74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наукової діяльності:</w:t>
            </w:r>
          </w:p>
          <w:p w:rsidR="00554D32" w:rsidRPr="00F21EFB" w:rsidRDefault="00554D32" w:rsidP="001A74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D11290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Науково-дослідна, фундаментальна, організаційна;</w:t>
            </w:r>
          </w:p>
          <w:p w:rsidR="00554D32" w:rsidRPr="00F21EFB" w:rsidRDefault="00DE2308" w:rsidP="00D11290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Забезпечувальна, організаційна, науково-дослідна;</w:t>
            </w:r>
          </w:p>
          <w:p w:rsidR="00554D32" w:rsidRPr="00F21EFB" w:rsidRDefault="00DE2308" w:rsidP="00D11290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Науково-організаційна, нау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кова, фундаментальна;</w:t>
            </w:r>
          </w:p>
          <w:p w:rsidR="00554D32" w:rsidRPr="00F21EFB" w:rsidRDefault="00DE2308" w:rsidP="00D11290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Забезпечувальна, наукова, </w:t>
            </w:r>
            <w:r w:rsid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організаційна;</w:t>
            </w:r>
          </w:p>
          <w:p w:rsidR="005E7FF7" w:rsidRPr="00F21EFB" w:rsidRDefault="005E7FF7" w:rsidP="00D11290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 Правильна відповідь відсутня</w:t>
            </w:r>
            <w:r w:rsid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4398" w:type="dxa"/>
          </w:tcPr>
          <w:p w:rsidR="00554D32" w:rsidRPr="00F21EFB" w:rsidRDefault="00554D32" w:rsidP="00554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вимоги до дослідників відносяться:</w:t>
            </w:r>
          </w:p>
          <w:p w:rsidR="00554D32" w:rsidRPr="00F21EFB" w:rsidRDefault="00554D32" w:rsidP="00554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D11290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Глибокі теоретичні знання у сфері дослідження;</w:t>
            </w:r>
          </w:p>
          <w:p w:rsidR="00554D32" w:rsidRPr="00F21EFB" w:rsidRDefault="00DE2308" w:rsidP="00D11290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Вміння організовувати дослідні процеси;</w:t>
            </w:r>
          </w:p>
          <w:p w:rsidR="00554D32" w:rsidRPr="00F21EFB" w:rsidRDefault="00DE2308" w:rsidP="00D11290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Навички збору інформації та її аналізу;</w:t>
            </w:r>
          </w:p>
          <w:p w:rsidR="00554D32" w:rsidRPr="00F21EFB" w:rsidRDefault="00DE2308" w:rsidP="00D11290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3B1C9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Правильні відповіді А, Б, В;</w:t>
            </w:r>
          </w:p>
          <w:p w:rsidR="005E7FF7" w:rsidRPr="00F21EFB" w:rsidRDefault="005E7FF7" w:rsidP="00D11290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398" w:type="dxa"/>
          </w:tcPr>
          <w:p w:rsidR="00554D32" w:rsidRPr="00F21EFB" w:rsidRDefault="00554D32" w:rsidP="00554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керівник повинен бути:</w:t>
            </w:r>
          </w:p>
          <w:p w:rsidR="00554D32" w:rsidRPr="00F21EFB" w:rsidRDefault="00554D32" w:rsidP="00554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D11290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Зацікавлений у власній вигоді;</w:t>
            </w:r>
          </w:p>
          <w:p w:rsidR="00554D32" w:rsidRPr="00F21EFB" w:rsidRDefault="00DE2308" w:rsidP="00D11290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Принциповим у своїх інтересах;</w:t>
            </w:r>
          </w:p>
          <w:p w:rsidR="00554D32" w:rsidRPr="00F21EFB" w:rsidRDefault="00DE2308" w:rsidP="00D11290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Комунікативним і відкритим;</w:t>
            </w:r>
          </w:p>
          <w:p w:rsidR="00554D32" w:rsidRPr="00F21EFB" w:rsidRDefault="00DE2308" w:rsidP="00D11290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D1129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Правильні відповіді А, Б, В;</w:t>
            </w:r>
          </w:p>
          <w:p w:rsidR="005E7FF7" w:rsidRPr="00F21EFB" w:rsidRDefault="005E7FF7" w:rsidP="00D11290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D1129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398" w:type="dxa"/>
          </w:tcPr>
          <w:p w:rsidR="00554D32" w:rsidRPr="00F21EFB" w:rsidRDefault="00554D32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Прийоми пізнання, що характеризують методичні (теоретичні) основи науки:</w:t>
            </w:r>
          </w:p>
          <w:p w:rsidR="00554D32" w:rsidRPr="00F21EFB" w:rsidRDefault="00554D32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D11290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Пон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ятійний апарат, факти, емпіричні концепції;</w:t>
            </w:r>
          </w:p>
          <w:p w:rsidR="00554D32" w:rsidRPr="00F21EFB" w:rsidRDefault="00DE2308" w:rsidP="00D11290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Індукція, дедукція, синтез;</w:t>
            </w:r>
          </w:p>
          <w:p w:rsidR="00554D32" w:rsidRPr="00F21EFB" w:rsidRDefault="00DE2308" w:rsidP="00D11290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Моделювання, узагальнення, дедукція;в</w:t>
            </w:r>
          </w:p>
          <w:p w:rsidR="00554D32" w:rsidRPr="00F21EFB" w:rsidRDefault="00DE2308" w:rsidP="00D11290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Висунення гіпотез, моделювання, ідеалізація</w:t>
            </w:r>
            <w:r w:rsidR="00D1129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E7FF7" w:rsidRPr="00F21EFB" w:rsidRDefault="005E7FF7" w:rsidP="00D11290">
            <w:pPr>
              <w:tabs>
                <w:tab w:val="left" w:pos="283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D1129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398" w:type="dxa"/>
          </w:tcPr>
          <w:p w:rsidR="00554D32" w:rsidRPr="00F21EFB" w:rsidRDefault="00554D32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Предметом науки є:</w:t>
            </w:r>
          </w:p>
          <w:p w:rsidR="00554D32" w:rsidRPr="00F21EFB" w:rsidRDefault="00554D32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D11290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Постановка наукових і практичних задач;</w:t>
            </w:r>
          </w:p>
          <w:p w:rsidR="00554D32" w:rsidRPr="00F21EFB" w:rsidRDefault="00DE2308" w:rsidP="00D11290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Методи розв’язку науко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 і практичних задач;</w:t>
            </w:r>
          </w:p>
          <w:p w:rsidR="00554D32" w:rsidRPr="00F21EFB" w:rsidRDefault="00DE2308" w:rsidP="00D11290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Характеристика емпіричних, методичних (теоретичних) та методологічних основ науки;</w:t>
            </w:r>
          </w:p>
          <w:p w:rsidR="00554D32" w:rsidRPr="00F21EFB" w:rsidRDefault="00DE2308" w:rsidP="00D11290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Закономірні зв’язки об’єктивної реальності, тобто пов’язані між собою форми руху матерії або особливості їх відображення у свідомості людини</w:t>
            </w:r>
            <w:r w:rsidR="00D1129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E7FF7" w:rsidRPr="00F21EFB" w:rsidRDefault="005E7FF7" w:rsidP="00D11290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D1129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398" w:type="dxa"/>
          </w:tcPr>
          <w:p w:rsidR="00554D32" w:rsidRPr="00F21EFB" w:rsidRDefault="00554D32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завдання науки:</w:t>
            </w:r>
          </w:p>
          <w:p w:rsidR="00554D32" w:rsidRPr="00F21EFB" w:rsidRDefault="00554D32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D11290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Пізнавати закони зв’язку між відчуттями;</w:t>
            </w:r>
          </w:p>
          <w:p w:rsidR="00554D32" w:rsidRPr="00F21EFB" w:rsidRDefault="00DE2308" w:rsidP="00D11290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Відкривати  та удосконалювати закони зв’язку між відчуттями та уявленнями;</w:t>
            </w:r>
          </w:p>
          <w:p w:rsidR="00554D32" w:rsidRPr="00F21EFB" w:rsidRDefault="00DE2308" w:rsidP="00D11290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Відкривати, пізнавати, пояснювати закони зв’язків уявлення; </w:t>
            </w:r>
          </w:p>
          <w:p w:rsidR="00554D32" w:rsidRPr="00F21EFB" w:rsidRDefault="00DE2308" w:rsidP="00D11290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Досліджувати, відкривати, пояснювати за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кони зв’язку між 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відчуттями та уявленнями</w:t>
            </w:r>
            <w:r w:rsidR="00D1129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E7FF7" w:rsidRPr="00F21EFB" w:rsidRDefault="005E7FF7" w:rsidP="00D11290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D1129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4398" w:type="dxa"/>
          </w:tcPr>
          <w:p w:rsidR="00554D32" w:rsidRPr="00F21EFB" w:rsidRDefault="00554D32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«наука» означає:</w:t>
            </w:r>
          </w:p>
          <w:p w:rsidR="00554D32" w:rsidRPr="00F21EFB" w:rsidRDefault="00554D32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D11290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Діяльність, спрямована на отримання нового знання;</w:t>
            </w:r>
          </w:p>
          <w:p w:rsidR="00554D32" w:rsidRPr="00F21EFB" w:rsidRDefault="00DE2308" w:rsidP="00D11290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Здобуті знання, які виступають основою наукового розуміння – результат діяльності для отриманню нових знань;</w:t>
            </w:r>
          </w:p>
          <w:p w:rsidR="00554D32" w:rsidRPr="00F21EFB" w:rsidRDefault="00DE2308" w:rsidP="00D11290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Історично сформ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овану форму людської діяльності;</w:t>
            </w:r>
          </w:p>
          <w:p w:rsidR="00554D32" w:rsidRPr="00F21EFB" w:rsidRDefault="00DE2308" w:rsidP="00D11290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D1129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Правильні відповіді А, Б, В;</w:t>
            </w:r>
          </w:p>
          <w:p w:rsidR="005E7FF7" w:rsidRPr="00F21EFB" w:rsidRDefault="005E7FF7" w:rsidP="00D11290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D1129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398" w:type="dxa"/>
          </w:tcPr>
          <w:p w:rsidR="00554D32" w:rsidRPr="00F21EFB" w:rsidRDefault="00554D32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критерії науковості є:</w:t>
            </w:r>
          </w:p>
          <w:p w:rsidR="00554D32" w:rsidRPr="00F21EFB" w:rsidRDefault="00554D32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D11290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Істинність, проблемність, предметність;</w:t>
            </w:r>
          </w:p>
          <w:p w:rsidR="00554D32" w:rsidRPr="00F21EFB" w:rsidRDefault="00DE2308" w:rsidP="00D11290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Обґрунтованість, об’єктивність, системність;</w:t>
            </w:r>
          </w:p>
          <w:p w:rsidR="00554D32" w:rsidRPr="00F21EFB" w:rsidRDefault="00DE2308" w:rsidP="00D11290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Інтерсуб’єктивна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перевіряємість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системність, раціональність;</w:t>
            </w:r>
          </w:p>
          <w:p w:rsidR="00554D32" w:rsidRPr="00F21EFB" w:rsidRDefault="00DE2308" w:rsidP="00D11290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D1129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Правильні відповіді А, Б, В;</w:t>
            </w:r>
          </w:p>
          <w:p w:rsidR="005E7FF7" w:rsidRPr="00F21EFB" w:rsidRDefault="005E7FF7" w:rsidP="00D11290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D1129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4398" w:type="dxa"/>
          </w:tcPr>
          <w:p w:rsidR="00554D32" w:rsidRPr="00F21EFB" w:rsidRDefault="00554D32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Стратегії науки є:</w:t>
            </w:r>
          </w:p>
          <w:p w:rsidR="00554D32" w:rsidRPr="00F21EFB" w:rsidRDefault="00554D32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D11290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Визначення послідовності вибору проблем для вирішення;</w:t>
            </w:r>
          </w:p>
          <w:p w:rsidR="00554D32" w:rsidRPr="00F21EFB" w:rsidRDefault="00DE2308" w:rsidP="00D11290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Метод вирішення проблем, коли є підстави бути переконаними в тому, що рішення задовільне;</w:t>
            </w:r>
          </w:p>
          <w:p w:rsidR="00554D32" w:rsidRPr="00F21EFB" w:rsidRDefault="00DE2308" w:rsidP="00D11290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Початок шляху до істини;</w:t>
            </w:r>
          </w:p>
          <w:p w:rsidR="00554D32" w:rsidRPr="00F21EFB" w:rsidRDefault="00DE2308" w:rsidP="00D11290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D1129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Правильні відповіді А, Б, В;</w:t>
            </w:r>
          </w:p>
          <w:p w:rsidR="005E7FF7" w:rsidRPr="00F21EFB" w:rsidRDefault="005E7FF7" w:rsidP="00D11290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D1129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4398" w:type="dxa"/>
          </w:tcPr>
          <w:p w:rsidR="00554D32" w:rsidRPr="00F21EFB" w:rsidRDefault="00554D32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Головним складовим елементом науки є:</w:t>
            </w:r>
          </w:p>
          <w:p w:rsidR="00554D32" w:rsidRPr="00F21EFB" w:rsidRDefault="00554D32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D11290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Наукові закони;</w:t>
            </w:r>
          </w:p>
          <w:p w:rsidR="00554D32" w:rsidRPr="00F21EFB" w:rsidRDefault="00DE2308" w:rsidP="00D11290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Метод;</w:t>
            </w:r>
          </w:p>
          <w:p w:rsidR="00554D32" w:rsidRPr="00F21EFB" w:rsidRDefault="00DE2308" w:rsidP="00D11290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Методика;</w:t>
            </w:r>
          </w:p>
          <w:p w:rsidR="00554D32" w:rsidRPr="00F21EFB" w:rsidRDefault="00DE2308" w:rsidP="00D11290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673FDC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Методологія</w:t>
            </w:r>
            <w:r w:rsidR="00D1129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E7FF7" w:rsidRPr="00F21EFB" w:rsidRDefault="005E7FF7" w:rsidP="00D11290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D1129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4398" w:type="dxa"/>
          </w:tcPr>
          <w:p w:rsidR="00554D32" w:rsidRPr="00F21EFB" w:rsidRDefault="00554D32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науці для позначення певної її області використовується таке поняття як:</w:t>
            </w:r>
          </w:p>
          <w:p w:rsidR="00554D32" w:rsidRPr="00F21EFB" w:rsidRDefault="00554D32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D11290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673FDC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Парадигма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D11290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673FDC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Проблема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D11290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Гіпотеза;</w:t>
            </w:r>
          </w:p>
          <w:p w:rsidR="00554D32" w:rsidRPr="00F21EFB" w:rsidRDefault="00D11290" w:rsidP="00D11290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Стаття;</w:t>
            </w:r>
          </w:p>
          <w:p w:rsidR="005E7FF7" w:rsidRPr="00F21EFB" w:rsidRDefault="005E7FF7" w:rsidP="00D11290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D1129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4398" w:type="dxa"/>
          </w:tcPr>
          <w:p w:rsidR="00554D32" w:rsidRPr="00F21EFB" w:rsidRDefault="00554D32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теорією розуміють:</w:t>
            </w:r>
          </w:p>
          <w:p w:rsidR="00554D32" w:rsidRPr="00F21EFB" w:rsidRDefault="00554D32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D228BB">
            <w:pPr>
              <w:tabs>
                <w:tab w:val="left" w:pos="29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Найбільш розвинену форму наукового знання, що дає цілісне відображення закономірних і суттєвих зв’язків певної області дійсності;</w:t>
            </w:r>
          </w:p>
          <w:p w:rsidR="00554D32" w:rsidRPr="00F21EFB" w:rsidRDefault="00DE2308" w:rsidP="00D228BB">
            <w:pPr>
              <w:tabs>
                <w:tab w:val="left" w:pos="29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Систему взаємопов’язаних ідей,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побудов та принципів, метою якої є пояснення визначених спостережень;</w:t>
            </w:r>
          </w:p>
          <w:p w:rsidR="00554D32" w:rsidRPr="00F21EFB" w:rsidRDefault="00DE2308" w:rsidP="00D228BB">
            <w:pPr>
              <w:tabs>
                <w:tab w:val="left" w:pos="29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Логічне уза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гальнення досвіду, систему наукових принципів, ідей, які узагальнюють практичний досвід і відображають закономірності природи, суспільства, мислення;</w:t>
            </w:r>
          </w:p>
          <w:p w:rsidR="00554D32" w:rsidRPr="00F21EFB" w:rsidRDefault="00DE2308" w:rsidP="00D228BB">
            <w:pPr>
              <w:tabs>
                <w:tab w:val="left" w:pos="29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D228BB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Правильні відповіді А, Б, В;</w:t>
            </w:r>
          </w:p>
          <w:p w:rsidR="005E7FF7" w:rsidRPr="00F21EFB" w:rsidRDefault="005E7FF7" w:rsidP="00D228BB">
            <w:pPr>
              <w:tabs>
                <w:tab w:val="left" w:pos="29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D228BB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35</w:t>
            </w:r>
          </w:p>
        </w:tc>
        <w:tc>
          <w:tcPr>
            <w:tcW w:w="4398" w:type="dxa"/>
          </w:tcPr>
          <w:p w:rsidR="00554D32" w:rsidRPr="00F21EFB" w:rsidRDefault="00554D32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Інтелектуальна творча діяльність, спрямована на отримання нових знань, є:</w:t>
            </w:r>
          </w:p>
          <w:p w:rsidR="00554D32" w:rsidRPr="00F21EFB" w:rsidRDefault="00554D32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D228BB">
            <w:pPr>
              <w:tabs>
                <w:tab w:val="left" w:pos="29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Науково-технічна діяльність;</w:t>
            </w:r>
          </w:p>
          <w:p w:rsidR="00554D32" w:rsidRPr="00F21EFB" w:rsidRDefault="00DE2308" w:rsidP="00D228BB">
            <w:pPr>
              <w:tabs>
                <w:tab w:val="left" w:pos="29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Науково-педагогічна діяльність;</w:t>
            </w:r>
          </w:p>
          <w:p w:rsidR="00554D32" w:rsidRPr="00F21EFB" w:rsidRDefault="00DE2308" w:rsidP="00D228BB">
            <w:pPr>
              <w:tabs>
                <w:tab w:val="left" w:pos="29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Наукова діяльність;</w:t>
            </w:r>
          </w:p>
          <w:p w:rsidR="00554D32" w:rsidRPr="00F21EFB" w:rsidRDefault="00DE2308" w:rsidP="00D228BB">
            <w:pPr>
              <w:tabs>
                <w:tab w:val="left" w:pos="29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Науково-організаційна діяльність</w:t>
            </w:r>
            <w:r w:rsidR="00D228BB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E7FF7" w:rsidRPr="00F21EFB" w:rsidRDefault="005E7FF7" w:rsidP="00D228BB">
            <w:pPr>
              <w:tabs>
                <w:tab w:val="left" w:pos="29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D228BB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228BB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4398" w:type="dxa"/>
          </w:tcPr>
          <w:p w:rsidR="00554D32" w:rsidRPr="00F21EFB" w:rsidRDefault="00554D32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 елементом мови науки, застосування якого зумовлене необхідністю точного та однозначного позначення даних наук, особливо тих, для яких у повсякденній мові немає відповідної назви, це</w:t>
            </w:r>
          </w:p>
        </w:tc>
        <w:tc>
          <w:tcPr>
            <w:tcW w:w="4524" w:type="dxa"/>
          </w:tcPr>
          <w:p w:rsidR="00554D32" w:rsidRPr="00F21EFB" w:rsidRDefault="00DE2308" w:rsidP="00D228BB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Поняття;</w:t>
            </w:r>
          </w:p>
          <w:p w:rsidR="00554D32" w:rsidRPr="00F21EFB" w:rsidRDefault="00DE2308" w:rsidP="00D228BB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2D761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Категорія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D228BB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Термін;</w:t>
            </w:r>
          </w:p>
          <w:p w:rsidR="00554D32" w:rsidRPr="00F21EFB" w:rsidRDefault="00DE2308" w:rsidP="00D228BB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Факти</w:t>
            </w:r>
            <w:r w:rsidR="00D228BB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E7FF7" w:rsidRPr="00F21EFB" w:rsidRDefault="005E7FF7" w:rsidP="00D228BB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D228BB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228BB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4398" w:type="dxa"/>
          </w:tcPr>
          <w:p w:rsidR="00554D32" w:rsidRPr="00F21EFB" w:rsidRDefault="00B04400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 головним органом у системі центральних органів виконавчої влади із забезпечення реалізації державної політики у сфері освіти, наукової, науково-технічної, інноваційної діяльності та інтелектуальної власності?</w:t>
            </w:r>
          </w:p>
        </w:tc>
        <w:tc>
          <w:tcPr>
            <w:tcW w:w="4524" w:type="dxa"/>
          </w:tcPr>
          <w:p w:rsidR="00554D32" w:rsidRPr="00F21EFB" w:rsidRDefault="00DE2308" w:rsidP="00D228BB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B0440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 України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D228BB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B0440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D228BB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B0440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Університет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D228BB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B0440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Коледж;</w:t>
            </w:r>
          </w:p>
          <w:p w:rsidR="005E7FF7" w:rsidRPr="00F21EFB" w:rsidRDefault="005E7FF7" w:rsidP="00B04400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B0440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Технікум.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4398" w:type="dxa"/>
          </w:tcPr>
          <w:p w:rsidR="00554D32" w:rsidRPr="00F21EFB" w:rsidRDefault="00554D32" w:rsidP="0034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Основний зміст поняття, що не повинен суперечити законам, встановленим в певній системі знань, є поняттям:</w:t>
            </w:r>
          </w:p>
        </w:tc>
        <w:tc>
          <w:tcPr>
            <w:tcW w:w="4524" w:type="dxa"/>
            <w:vAlign w:val="center"/>
          </w:tcPr>
          <w:p w:rsidR="00554D32" w:rsidRPr="00F21EFB" w:rsidRDefault="00E45502" w:rsidP="00E45502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Теорема</w:t>
            </w:r>
            <w:r w:rsidR="00DE2308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E45502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Парадигми;</w:t>
            </w:r>
          </w:p>
          <w:p w:rsidR="00554D32" w:rsidRPr="00F21EFB" w:rsidRDefault="00DE2308" w:rsidP="00E45502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Гіпотеза;</w:t>
            </w:r>
          </w:p>
          <w:p w:rsidR="00554D32" w:rsidRPr="00F21EFB" w:rsidRDefault="00DE2308" w:rsidP="00E45502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E4550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Постулат;</w:t>
            </w:r>
          </w:p>
          <w:p w:rsidR="005E7FF7" w:rsidRPr="00F21EFB" w:rsidRDefault="005E7FF7" w:rsidP="00E45502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E4550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Концепція.</w:t>
            </w:r>
          </w:p>
        </w:tc>
      </w:tr>
      <w:tr w:rsidR="00A86AF6" w:rsidRPr="00F21EFB" w:rsidTr="00902CA3">
        <w:tc>
          <w:tcPr>
            <w:tcW w:w="706" w:type="dxa"/>
          </w:tcPr>
          <w:p w:rsidR="00A86AF6" w:rsidRPr="00F21EFB" w:rsidRDefault="00A86AF6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4398" w:type="dxa"/>
          </w:tcPr>
          <w:p w:rsidR="00A86AF6" w:rsidRPr="00F21EFB" w:rsidRDefault="00A86AF6" w:rsidP="003A51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шифр має спеціальність «Метрологія та інформаційно-вимірювальна техніка» відповідно до Постанови КМУ від 29 квітня 2015 р. № 266?</w:t>
            </w:r>
          </w:p>
          <w:p w:rsidR="00A86AF6" w:rsidRPr="00F21EFB" w:rsidRDefault="00A86AF6" w:rsidP="003A51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</w:tcPr>
          <w:p w:rsidR="00A86AF6" w:rsidRPr="00F21EFB" w:rsidRDefault="00A86AF6" w:rsidP="003A5164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101;</w:t>
            </w:r>
          </w:p>
          <w:p w:rsidR="00A86AF6" w:rsidRPr="00F21EFB" w:rsidRDefault="00A86AF6" w:rsidP="003A5164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181;</w:t>
            </w:r>
          </w:p>
          <w:p w:rsidR="00A86AF6" w:rsidRPr="00F21EFB" w:rsidRDefault="00A86AF6" w:rsidP="003A5164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121;</w:t>
            </w:r>
          </w:p>
          <w:p w:rsidR="00A86AF6" w:rsidRPr="00F21EFB" w:rsidRDefault="00A86AF6" w:rsidP="003A5164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111;</w:t>
            </w:r>
          </w:p>
          <w:p w:rsidR="00A86AF6" w:rsidRPr="00F21EFB" w:rsidRDefault="00A86AF6" w:rsidP="003A5164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  152.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4398" w:type="dxa"/>
          </w:tcPr>
          <w:p w:rsidR="00554D32" w:rsidRPr="00F21EFB" w:rsidRDefault="008D6982" w:rsidP="00843B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вважається а</w:t>
            </w:r>
            <w:r w:rsidR="004203C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втором теорії відносності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554D32" w:rsidRPr="00F21EFB" w:rsidRDefault="00554D32" w:rsidP="00843B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45502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03C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Мартін </w:t>
            </w:r>
            <w:proofErr w:type="spellStart"/>
            <w:r w:rsidR="004203C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Ґарднер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E45502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 w:rsidR="00F1098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Френсіс</w:t>
            </w:r>
            <w:proofErr w:type="spellEnd"/>
            <w:r w:rsidR="00F1098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Бекон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E45502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F1098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1098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Блез</w:t>
            </w:r>
            <w:proofErr w:type="spellEnd"/>
            <w:r w:rsidR="00F1098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Паскаль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E45502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</w:t>
            </w:r>
            <w:r w:rsidR="005E7FF7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4203C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Ілля </w:t>
            </w:r>
            <w:proofErr w:type="spellStart"/>
            <w:r w:rsidR="004203C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Ліфшиц</w:t>
            </w:r>
            <w:proofErr w:type="spellEnd"/>
            <w:r w:rsidR="004203C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E7FF7" w:rsidRPr="00F21EFB" w:rsidRDefault="005E7FF7" w:rsidP="00E45502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4203C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Альберт Ейнштейн.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41</w:t>
            </w:r>
          </w:p>
        </w:tc>
        <w:tc>
          <w:tcPr>
            <w:tcW w:w="4398" w:type="dxa"/>
          </w:tcPr>
          <w:p w:rsidR="00554D32" w:rsidRPr="00F21EFB" w:rsidRDefault="00554D32" w:rsidP="00843B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Наукознавство – це:</w:t>
            </w:r>
          </w:p>
          <w:p w:rsidR="00554D32" w:rsidRPr="00F21EFB" w:rsidRDefault="00554D32" w:rsidP="00843B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D4085F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Взаємозв’язок науки з іншими соціальними інститутами й сферами матеріального та духовного життя;</w:t>
            </w:r>
          </w:p>
          <w:p w:rsidR="00554D32" w:rsidRPr="00F21EFB" w:rsidRDefault="00DE2308" w:rsidP="00D4085F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Структура та динаміка наукової діяльності;</w:t>
            </w:r>
          </w:p>
          <w:p w:rsidR="00554D32" w:rsidRPr="00F21EFB" w:rsidRDefault="00DE2308" w:rsidP="00D4085F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Галузь досліджень, що вивчає закономірності функціонування та розвитку науки;</w:t>
            </w:r>
          </w:p>
          <w:p w:rsidR="00554D32" w:rsidRPr="00F21EFB" w:rsidRDefault="00DE2308" w:rsidP="00D4085F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D4085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Правильні відповіді А, Б, В;</w:t>
            </w:r>
          </w:p>
          <w:p w:rsidR="005E7FF7" w:rsidRPr="00F21EFB" w:rsidRDefault="005E7FF7" w:rsidP="00D4085F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D4085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4398" w:type="dxa"/>
          </w:tcPr>
          <w:p w:rsidR="00554D32" w:rsidRPr="00F21EFB" w:rsidRDefault="00554D32" w:rsidP="00843B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Механічне поєднання будь-чого різнорідного, неупорядкована суміш – це:</w:t>
            </w:r>
          </w:p>
          <w:p w:rsidR="00554D32" w:rsidRPr="00F21EFB" w:rsidRDefault="00554D32" w:rsidP="00843B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D4085F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Класифікація наук;</w:t>
            </w:r>
          </w:p>
          <w:p w:rsidR="00554D32" w:rsidRPr="00F21EFB" w:rsidRDefault="00DE2308" w:rsidP="00D4085F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Науковий конгломерат;</w:t>
            </w:r>
          </w:p>
          <w:p w:rsidR="00554D32" w:rsidRPr="00F21EFB" w:rsidRDefault="00DE2308" w:rsidP="00D4085F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Галузі економіки;</w:t>
            </w:r>
          </w:p>
          <w:p w:rsidR="00554D32" w:rsidRPr="00F21EFB" w:rsidRDefault="00DE2308" w:rsidP="00D4085F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D4085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Конгломерат;</w:t>
            </w:r>
          </w:p>
          <w:p w:rsidR="005E7FF7" w:rsidRPr="00F21EFB" w:rsidRDefault="005E7FF7" w:rsidP="00D4085F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261DC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085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Правильні відповіді А, Б, В.</w:t>
            </w:r>
          </w:p>
        </w:tc>
      </w:tr>
      <w:tr w:rsidR="00554D32" w:rsidRPr="00F21EFB" w:rsidTr="00261DC2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4398" w:type="dxa"/>
          </w:tcPr>
          <w:p w:rsidR="00554D32" w:rsidRPr="00F21EFB" w:rsidRDefault="00554D32" w:rsidP="000B2C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 який не захистив дипломну роботу допускається до повторного захисту тільки один раз протягом:</w:t>
            </w:r>
          </w:p>
        </w:tc>
        <w:tc>
          <w:tcPr>
            <w:tcW w:w="4524" w:type="dxa"/>
          </w:tcPr>
          <w:p w:rsidR="00554D32" w:rsidRPr="00F21EFB" w:rsidRDefault="00DE2308" w:rsidP="00261DC2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 року;</w:t>
            </w:r>
          </w:p>
          <w:p w:rsidR="00554D32" w:rsidRPr="00F21EFB" w:rsidRDefault="00DE2308" w:rsidP="00261DC2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2 років;</w:t>
            </w:r>
          </w:p>
          <w:p w:rsidR="00554D32" w:rsidRPr="00F21EFB" w:rsidRDefault="00DE2308" w:rsidP="00261DC2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3 років;</w:t>
            </w:r>
          </w:p>
          <w:p w:rsidR="00554D32" w:rsidRPr="00F21EFB" w:rsidRDefault="00DE2308" w:rsidP="00261DC2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5 років.</w:t>
            </w:r>
          </w:p>
          <w:p w:rsidR="005E7FF7" w:rsidRPr="00F21EFB" w:rsidRDefault="005E7FF7" w:rsidP="00261DC2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</w:p>
        </w:tc>
      </w:tr>
      <w:tr w:rsidR="00554D32" w:rsidRPr="00F21EFB" w:rsidTr="00261DC2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4398" w:type="dxa"/>
          </w:tcPr>
          <w:p w:rsidR="00554D32" w:rsidRPr="00F21EFB" w:rsidRDefault="00261DC2" w:rsidP="00843B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Глибоке переконання в можливості універсального застосування наукового методу та підходу, точка зору, що емпірична наука є найбільш авторитетним світоглядом або найціннішою частиною людських знань, аж до виключення інших точок зору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це:</w:t>
            </w:r>
          </w:p>
          <w:p w:rsidR="00554D32" w:rsidRPr="00F21EFB" w:rsidRDefault="00554D32" w:rsidP="00843B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</w:tcPr>
          <w:p w:rsidR="00554D32" w:rsidRPr="00F21EFB" w:rsidRDefault="00DE2308" w:rsidP="00261DC2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 w:rsidR="00261DC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Антисцієнтизм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261DC2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261DC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Комунізм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261DC2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261DC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Неопозитивізм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261DC2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261DC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Позитивізм;</w:t>
            </w:r>
          </w:p>
          <w:p w:rsidR="005E7FF7" w:rsidRPr="00F21EFB" w:rsidRDefault="005E7FF7" w:rsidP="00261DC2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261DC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Сцієнтизм.</w:t>
            </w:r>
          </w:p>
        </w:tc>
      </w:tr>
      <w:tr w:rsidR="00554D32" w:rsidRPr="00F21EFB" w:rsidTr="00A86AF6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4398" w:type="dxa"/>
          </w:tcPr>
          <w:p w:rsidR="00554D32" w:rsidRPr="00F21EFB" w:rsidRDefault="00250FEF" w:rsidP="00843B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шифр має спеціальність «Автоматизація та комп’ютерно-інтегровані технології»</w:t>
            </w:r>
            <w:r w:rsidR="00A86AF6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відповідно до Постанови КМУ від 29 квітня 2015 р. № 266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554D32" w:rsidRPr="00F21EFB" w:rsidRDefault="00554D32" w:rsidP="00843B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</w:tcPr>
          <w:p w:rsidR="00554D32" w:rsidRPr="00F21EFB" w:rsidRDefault="00DE2308" w:rsidP="00A86AF6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250FE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A86AF6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250FE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A86AF6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250FE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A86AF6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250FE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  <w:r w:rsidR="00EF273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E7FF7" w:rsidRPr="00F21EFB" w:rsidRDefault="005E7FF7" w:rsidP="00A86AF6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250FE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132</w:t>
            </w:r>
            <w:r w:rsidR="00DE662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A86AF6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4398" w:type="dxa"/>
          </w:tcPr>
          <w:p w:rsidR="00554D32" w:rsidRPr="00F21EFB" w:rsidRDefault="00554D32" w:rsidP="00843B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методологічної точки зору принципи класифікації наук поділяються на:</w:t>
            </w:r>
          </w:p>
          <w:p w:rsidR="00554D32" w:rsidRPr="00F21EFB" w:rsidRDefault="00554D32" w:rsidP="00843B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</w:tcPr>
          <w:p w:rsidR="00554D32" w:rsidRPr="00F21EFB" w:rsidRDefault="00DE2308" w:rsidP="00A86AF6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Об’єктивні та суб’єктивні;</w:t>
            </w:r>
          </w:p>
          <w:p w:rsidR="00554D32" w:rsidRPr="00F21EFB" w:rsidRDefault="00DE2308" w:rsidP="00A86AF6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Зовнішні та внутрішні;</w:t>
            </w:r>
          </w:p>
          <w:p w:rsidR="00554D32" w:rsidRPr="00F21EFB" w:rsidRDefault="00DE2308" w:rsidP="00A86AF6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Природничі та суспільні;</w:t>
            </w:r>
          </w:p>
          <w:p w:rsidR="00554D32" w:rsidRPr="00F21EFB" w:rsidRDefault="00DE2308" w:rsidP="00A86AF6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Теоретичні та історичні</w:t>
            </w:r>
            <w:r w:rsidR="00EF273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E7FF7" w:rsidRPr="00F21EFB" w:rsidRDefault="005E7FF7" w:rsidP="00A86AF6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</w:p>
        </w:tc>
      </w:tr>
      <w:tr w:rsidR="00554D32" w:rsidRPr="00F21EFB" w:rsidTr="00EF273A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4398" w:type="dxa"/>
          </w:tcPr>
          <w:p w:rsidR="00554D32" w:rsidRPr="00F21EFB" w:rsidRDefault="00554D32" w:rsidP="00843B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Наука, що була заснована в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першій половині 20 століття та враховувала зв’язки між знаннями про об’єкт і характером засобів та операцій пізнавальної діяльності суб’єкта,є:</w:t>
            </w:r>
          </w:p>
          <w:p w:rsidR="00554D32" w:rsidRPr="00F21EFB" w:rsidRDefault="00554D32" w:rsidP="00843B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</w:tcPr>
          <w:p w:rsidR="00554D32" w:rsidRPr="00F21EFB" w:rsidRDefault="00DE2308" w:rsidP="00EF273A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="00EF273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Класична наука;</w:t>
            </w:r>
          </w:p>
          <w:p w:rsidR="00554D32" w:rsidRPr="00F21EFB" w:rsidRDefault="00DE2308" w:rsidP="00EF273A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Б.</w:t>
            </w:r>
            <w:r w:rsidR="00EF273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Неокласична наука;</w:t>
            </w:r>
          </w:p>
          <w:p w:rsidR="00554D32" w:rsidRPr="00F21EFB" w:rsidRDefault="00DE2308" w:rsidP="00EF273A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EF273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Постнеокласична наука;</w:t>
            </w:r>
          </w:p>
          <w:p w:rsidR="00554D32" w:rsidRPr="00F21EFB" w:rsidRDefault="00DE2308" w:rsidP="00EF273A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EF273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відповіді правильні.</w:t>
            </w:r>
          </w:p>
          <w:p w:rsidR="005E7FF7" w:rsidRPr="00F21EFB" w:rsidRDefault="005E7FF7" w:rsidP="00EF273A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</w:p>
        </w:tc>
      </w:tr>
      <w:tr w:rsidR="00EF273A" w:rsidRPr="00F21EFB" w:rsidTr="00EF273A">
        <w:tc>
          <w:tcPr>
            <w:tcW w:w="706" w:type="dxa"/>
          </w:tcPr>
          <w:p w:rsidR="00EF273A" w:rsidRPr="00F21EFB" w:rsidRDefault="00EF273A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48</w:t>
            </w:r>
          </w:p>
        </w:tc>
        <w:tc>
          <w:tcPr>
            <w:tcW w:w="4398" w:type="dxa"/>
          </w:tcPr>
          <w:p w:rsidR="00EF273A" w:rsidRPr="00F21EFB" w:rsidRDefault="00EF273A" w:rsidP="005E6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метафізично орієнтованої філософії, що є однобічною абсолютизацією науково-логічних структурних елементів філософського знання, сцієнтизм зустрічає опозицію, а саме:</w:t>
            </w:r>
          </w:p>
          <w:p w:rsidR="00EF273A" w:rsidRPr="00F21EFB" w:rsidRDefault="00EF273A" w:rsidP="005E6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</w:tcPr>
          <w:p w:rsidR="00EF273A" w:rsidRPr="00F21EFB" w:rsidRDefault="00EF273A" w:rsidP="00EF273A">
            <w:pPr>
              <w:tabs>
                <w:tab w:val="left" w:pos="326"/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Політологія;</w:t>
            </w:r>
          </w:p>
          <w:p w:rsidR="00EF273A" w:rsidRPr="00F21EFB" w:rsidRDefault="00EF273A" w:rsidP="00EF273A">
            <w:pPr>
              <w:tabs>
                <w:tab w:val="left" w:pos="326"/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Комунізм;</w:t>
            </w:r>
          </w:p>
          <w:p w:rsidR="00EF273A" w:rsidRPr="00F21EFB" w:rsidRDefault="00EF273A" w:rsidP="00EF273A">
            <w:pPr>
              <w:tabs>
                <w:tab w:val="left" w:pos="326"/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Неопозитивізм;</w:t>
            </w:r>
          </w:p>
          <w:p w:rsidR="00EF273A" w:rsidRPr="00F21EFB" w:rsidRDefault="00EF273A" w:rsidP="00EF273A">
            <w:pPr>
              <w:tabs>
                <w:tab w:val="left" w:pos="326"/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Антисцієнтизм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F273A" w:rsidRPr="00F21EFB" w:rsidRDefault="00EF273A" w:rsidP="00EF273A">
            <w:pPr>
              <w:tabs>
                <w:tab w:val="left" w:pos="326"/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Сцієнтизм.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4398" w:type="dxa"/>
          </w:tcPr>
          <w:p w:rsidR="00554D32" w:rsidRPr="00F21EFB" w:rsidRDefault="00554D32" w:rsidP="000B2C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знань про політику, вміння реалізувати ці знання, а також реально втілювати їх у життя, є:</w:t>
            </w:r>
          </w:p>
          <w:p w:rsidR="00554D32" w:rsidRPr="00F21EFB" w:rsidRDefault="00554D32" w:rsidP="000B2C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F273A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Політична культура науковця;</w:t>
            </w:r>
          </w:p>
          <w:p w:rsidR="00554D32" w:rsidRPr="00F21EFB" w:rsidRDefault="00DE2308" w:rsidP="00EF273A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Моральна культура науковця;</w:t>
            </w:r>
          </w:p>
          <w:p w:rsidR="00554D32" w:rsidRPr="00F21EFB" w:rsidRDefault="00DE2308" w:rsidP="00EF273A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Правова культура науковця;</w:t>
            </w:r>
          </w:p>
          <w:p w:rsidR="00554D32" w:rsidRPr="00F21EFB" w:rsidRDefault="00DE2308" w:rsidP="00EF273A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Психологічна культур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науковця</w:t>
            </w:r>
            <w:r w:rsidR="00EF273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E7FF7" w:rsidRPr="00F21EFB" w:rsidRDefault="005E7FF7" w:rsidP="00EF273A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EF273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4398" w:type="dxa"/>
          </w:tcPr>
          <w:p w:rsidR="00554D32" w:rsidRPr="00F21EFB" w:rsidRDefault="00554D32" w:rsidP="007358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Здобуті знання, які виступають основою наукового розуміння – результат діяльності для отриманню нових знань є:</w:t>
            </w:r>
          </w:p>
          <w:p w:rsidR="00554D32" w:rsidRPr="00F21EFB" w:rsidRDefault="00554D32" w:rsidP="007358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F273A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Наука;</w:t>
            </w:r>
          </w:p>
          <w:p w:rsidR="00554D32" w:rsidRPr="00F21EFB" w:rsidRDefault="00DE2308" w:rsidP="00EF273A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Пізнання;</w:t>
            </w:r>
          </w:p>
          <w:p w:rsidR="00554D32" w:rsidRPr="00F21EFB" w:rsidRDefault="00DE2308" w:rsidP="00EF273A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Знання;</w:t>
            </w:r>
          </w:p>
          <w:p w:rsidR="00554D32" w:rsidRPr="00F21EFB" w:rsidRDefault="00DE2308" w:rsidP="00EF273A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Процес пізнання</w:t>
            </w:r>
            <w:r w:rsidR="00EF273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E7FF7" w:rsidRPr="00F21EFB" w:rsidRDefault="005E7FF7" w:rsidP="00EF273A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EF273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4398" w:type="dxa"/>
          </w:tcPr>
          <w:p w:rsidR="00554D32" w:rsidRPr="00F21EFB" w:rsidRDefault="00554D32" w:rsidP="00000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конгломерат – це:</w:t>
            </w:r>
          </w:p>
          <w:p w:rsidR="00554D32" w:rsidRPr="00F21EFB" w:rsidRDefault="00554D32" w:rsidP="00000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8945B4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Механічне поєднання будь-чого різнорідного, неупорядкована суміш;</w:t>
            </w:r>
          </w:p>
          <w:p w:rsidR="00554D32" w:rsidRPr="00F21EFB" w:rsidRDefault="00DE2308" w:rsidP="008945B4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Складне інтегроване утворення, що з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рівнем своєї цілісності ще не може претендувати на загальну теорію, комплексну науку;</w:t>
            </w:r>
          </w:p>
          <w:p w:rsidR="00554D32" w:rsidRPr="00F21EFB" w:rsidRDefault="00DE2308" w:rsidP="008945B4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Розкриття взаємозв’язку науки на основі певних принципів та вираження їх зв’язку у вигляді логічно обґрунтованого розташування науки;</w:t>
            </w:r>
          </w:p>
          <w:p w:rsidR="00554D32" w:rsidRPr="00F21EFB" w:rsidRDefault="00DE2308" w:rsidP="008945B4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Перерва поступовості, розрив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формально-логічної послідовності розвитку, стрибок у істотному русі знань</w:t>
            </w:r>
            <w:r w:rsidR="008945B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E7FF7" w:rsidRPr="00F21EFB" w:rsidRDefault="005E7FF7" w:rsidP="008945B4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8945B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4398" w:type="dxa"/>
          </w:tcPr>
          <w:p w:rsidR="00554D32" w:rsidRPr="00F21EFB" w:rsidRDefault="00554D32" w:rsidP="000B2C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Найбільш важливою стороною ораторського мистецтва є:</w:t>
            </w:r>
          </w:p>
          <w:p w:rsidR="00554D32" w:rsidRPr="00F21EFB" w:rsidRDefault="00554D32" w:rsidP="000B2C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8945B4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Добре підготовлений виступ;</w:t>
            </w:r>
          </w:p>
          <w:p w:rsidR="00554D32" w:rsidRPr="00F21EFB" w:rsidRDefault="00DE2308" w:rsidP="008945B4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Самовираження;</w:t>
            </w:r>
          </w:p>
          <w:p w:rsidR="00554D32" w:rsidRPr="00F21EFB" w:rsidRDefault="00DE2308" w:rsidP="008945B4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Контакт з аудиторією;</w:t>
            </w:r>
          </w:p>
          <w:p w:rsidR="00554D32" w:rsidRPr="00F21EFB" w:rsidRDefault="00DE2308" w:rsidP="008945B4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8945B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Досягнення бажаного </w:t>
            </w:r>
            <w:r w:rsidR="008945B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результату;</w:t>
            </w:r>
          </w:p>
          <w:p w:rsidR="005E7FF7" w:rsidRPr="00F21EFB" w:rsidRDefault="005E7FF7" w:rsidP="008945B4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8945B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53</w:t>
            </w:r>
          </w:p>
        </w:tc>
        <w:tc>
          <w:tcPr>
            <w:tcW w:w="4398" w:type="dxa"/>
          </w:tcPr>
          <w:p w:rsidR="00554D32" w:rsidRPr="00F21EFB" w:rsidRDefault="00554D32" w:rsidP="00000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Г. </w:t>
            </w:r>
            <w:proofErr w:type="spellStart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Спенсером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класифікація наук поділяються на:</w:t>
            </w:r>
          </w:p>
          <w:p w:rsidR="00554D32" w:rsidRPr="00F21EFB" w:rsidRDefault="00554D32" w:rsidP="00000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5141DD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Абстрактні, об’єктивн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і, суб’єктивні;</w:t>
            </w:r>
          </w:p>
          <w:p w:rsidR="00554D32" w:rsidRPr="00F21EFB" w:rsidRDefault="00DE2308" w:rsidP="005141DD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Об’єктивні, суб’єктивні та природничі;</w:t>
            </w:r>
          </w:p>
          <w:p w:rsidR="00554D32" w:rsidRPr="00F21EFB" w:rsidRDefault="00DE2308" w:rsidP="005141DD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Зовнішні, внутрішні та конкретні;</w:t>
            </w:r>
          </w:p>
          <w:p w:rsidR="00554D32" w:rsidRPr="00F21EFB" w:rsidRDefault="00DE2308" w:rsidP="005141DD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Абстрактні, абстрактно-конкретні та конкретні науки</w:t>
            </w:r>
            <w:r w:rsidR="005141D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E7FF7" w:rsidRPr="00F21EFB" w:rsidRDefault="005E7FF7" w:rsidP="005141DD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4398" w:type="dxa"/>
          </w:tcPr>
          <w:p w:rsidR="00554D32" w:rsidRPr="00F21EFB" w:rsidRDefault="00554D32" w:rsidP="00000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Ознаками науки є:</w:t>
            </w:r>
          </w:p>
          <w:p w:rsidR="00554D32" w:rsidRPr="00F21EFB" w:rsidRDefault="00554D32" w:rsidP="00000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5141DD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Наявність власних, особливих об’єктів спостереження;</w:t>
            </w:r>
          </w:p>
          <w:p w:rsidR="00554D32" w:rsidRPr="00F21EFB" w:rsidRDefault="00DE2308" w:rsidP="005141DD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Закони та принципи;</w:t>
            </w:r>
          </w:p>
          <w:p w:rsidR="00554D32" w:rsidRPr="00F21EFB" w:rsidRDefault="00DE2308" w:rsidP="005141DD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можливих явищ та методів;</w:t>
            </w:r>
          </w:p>
          <w:p w:rsidR="00554D32" w:rsidRPr="00F21EFB" w:rsidRDefault="00DE2308" w:rsidP="005141DD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Всі відповіді правильні</w:t>
            </w:r>
            <w:r w:rsidR="005141D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E7FF7" w:rsidRPr="00F21EFB" w:rsidRDefault="005E7FF7" w:rsidP="005141DD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590C17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Правильна відповідь відсутня</w:t>
            </w:r>
            <w:r w:rsidR="00590C17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4398" w:type="dxa"/>
          </w:tcPr>
          <w:p w:rsidR="00554D32" w:rsidRPr="00F21EFB" w:rsidRDefault="00554D32" w:rsidP="00000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Елементом методології виступає:</w:t>
            </w:r>
          </w:p>
          <w:p w:rsidR="00554D32" w:rsidRPr="00F21EFB" w:rsidRDefault="00554D32" w:rsidP="00000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590C17">
            <w:pPr>
              <w:tabs>
                <w:tab w:val="left" w:pos="44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Елементи;</w:t>
            </w:r>
          </w:p>
          <w:p w:rsidR="00554D32" w:rsidRPr="00F21EFB" w:rsidRDefault="00DE2308" w:rsidP="00590C17">
            <w:pPr>
              <w:tabs>
                <w:tab w:val="left" w:pos="44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Предмет;</w:t>
            </w:r>
          </w:p>
          <w:p w:rsidR="00554D32" w:rsidRPr="00F21EFB" w:rsidRDefault="00DE2308" w:rsidP="00590C17">
            <w:pPr>
              <w:tabs>
                <w:tab w:val="left" w:pos="44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Метод;</w:t>
            </w:r>
          </w:p>
          <w:p w:rsidR="00554D32" w:rsidRPr="00F21EFB" w:rsidRDefault="00DE2308" w:rsidP="00590C17">
            <w:pPr>
              <w:tabs>
                <w:tab w:val="left" w:pos="44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Всі відповіді правильні</w:t>
            </w:r>
            <w:r w:rsidR="005141D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E7FF7" w:rsidRPr="00F21EFB" w:rsidRDefault="005E7FF7" w:rsidP="00590C17">
            <w:pPr>
              <w:tabs>
                <w:tab w:val="left" w:pos="44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5141D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4398" w:type="dxa"/>
          </w:tcPr>
          <w:p w:rsidR="00554D32" w:rsidRPr="00F21EFB" w:rsidRDefault="00554D32" w:rsidP="000B2C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курсової роботи проводиться:</w:t>
            </w:r>
          </w:p>
        </w:tc>
        <w:tc>
          <w:tcPr>
            <w:tcW w:w="4524" w:type="dxa"/>
            <w:vAlign w:val="center"/>
          </w:tcPr>
          <w:p w:rsidR="00554D32" w:rsidRPr="00F21EFB" w:rsidRDefault="00DE2308" w:rsidP="00590C17">
            <w:pPr>
              <w:tabs>
                <w:tab w:val="left" w:pos="44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 екзаменаційному тижні</w:t>
            </w:r>
          </w:p>
          <w:p w:rsidR="00554D32" w:rsidRPr="00F21EFB" w:rsidRDefault="00DE2308" w:rsidP="00590C17">
            <w:pPr>
              <w:tabs>
                <w:tab w:val="left" w:pos="44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До початку залікової сесії та до складання іспиту;</w:t>
            </w:r>
          </w:p>
          <w:p w:rsidR="00554D32" w:rsidRPr="00F21EFB" w:rsidRDefault="00DE2308" w:rsidP="00590C17">
            <w:pPr>
              <w:tabs>
                <w:tab w:val="left" w:pos="44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Коли захоч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викладач;</w:t>
            </w:r>
          </w:p>
          <w:p w:rsidR="00554D32" w:rsidRPr="00F21EFB" w:rsidRDefault="00DE2308" w:rsidP="00590C17">
            <w:pPr>
              <w:tabs>
                <w:tab w:val="left" w:pos="44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 заліковому тижні</w:t>
            </w:r>
            <w:r w:rsidR="00590C17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E7FF7" w:rsidRPr="00F21EFB" w:rsidRDefault="005E7FF7" w:rsidP="00590C17">
            <w:pPr>
              <w:tabs>
                <w:tab w:val="left" w:pos="44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590C17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4398" w:type="dxa"/>
          </w:tcPr>
          <w:p w:rsidR="00554D32" w:rsidRPr="00F21EFB" w:rsidRDefault="00554D32" w:rsidP="00000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Вперше слово бакалавр згадується:</w:t>
            </w:r>
          </w:p>
          <w:p w:rsidR="00554D32" w:rsidRPr="00F21EFB" w:rsidRDefault="00554D32" w:rsidP="00000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590C17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 початку 13 століття;</w:t>
            </w:r>
          </w:p>
          <w:p w:rsidR="00554D32" w:rsidRPr="00F21EFB" w:rsidRDefault="00DE2308" w:rsidP="00590C17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 12 столітті;</w:t>
            </w:r>
          </w:p>
          <w:p w:rsidR="00554D32" w:rsidRPr="00F21EFB" w:rsidRDefault="00DE2308" w:rsidP="00590C17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 другій половині 13 століття;</w:t>
            </w:r>
          </w:p>
          <w:p w:rsidR="00554D32" w:rsidRPr="00F21EFB" w:rsidRDefault="00DE2308" w:rsidP="00590C17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 другій половині 12 століття</w:t>
            </w:r>
            <w:r w:rsidR="00590C17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E7FF7" w:rsidRPr="00F21EFB" w:rsidRDefault="005E7FF7" w:rsidP="00590C17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590C17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4398" w:type="dxa"/>
          </w:tcPr>
          <w:p w:rsidR="00554D32" w:rsidRPr="00F21EFB" w:rsidRDefault="00554D32" w:rsidP="00000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дореволюційній Росії даний ступінь існував на всіх факультетах університетів, крім медичного, і особи, які одержали його, мали право керувати кафедрою, є ступінь:</w:t>
            </w:r>
          </w:p>
        </w:tc>
        <w:tc>
          <w:tcPr>
            <w:tcW w:w="4524" w:type="dxa"/>
            <w:vAlign w:val="center"/>
          </w:tcPr>
          <w:p w:rsidR="00554D32" w:rsidRPr="00F21EFB" w:rsidRDefault="00DE2308" w:rsidP="00590C17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Магістр;</w:t>
            </w:r>
          </w:p>
          <w:p w:rsidR="00554D32" w:rsidRPr="00F21EFB" w:rsidRDefault="00DE2308" w:rsidP="00590C17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1E4E36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Молодший м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агістр;</w:t>
            </w:r>
          </w:p>
          <w:p w:rsidR="00554D32" w:rsidRPr="00F21EFB" w:rsidRDefault="00DE2308" w:rsidP="00590C17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Бакалавр;</w:t>
            </w:r>
          </w:p>
          <w:p w:rsidR="00554D32" w:rsidRPr="00F21EFB" w:rsidRDefault="00DE2308" w:rsidP="00590C17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Всі відповіді правильні</w:t>
            </w:r>
            <w:r w:rsidR="00590C17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E7FF7" w:rsidRPr="00F21EFB" w:rsidRDefault="005E7FF7" w:rsidP="00590C17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590C17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4398" w:type="dxa"/>
          </w:tcPr>
          <w:p w:rsidR="00554D32" w:rsidRPr="00F21EFB" w:rsidRDefault="00554D32" w:rsidP="00000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сучасному етапі даний ступінь означає проміжний науковий ступінь між бакалавром і кандидатом наук, є:</w:t>
            </w:r>
          </w:p>
          <w:p w:rsidR="00554D32" w:rsidRPr="00F21EFB" w:rsidRDefault="00554D32" w:rsidP="00000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420006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Магістр</w:t>
            </w:r>
            <w:r w:rsidR="00420006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420006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Доктор наук;</w:t>
            </w:r>
          </w:p>
          <w:p w:rsidR="00554D32" w:rsidRPr="00F21EFB" w:rsidRDefault="00DE2308" w:rsidP="00420006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1E4E36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Молодший м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агістр;</w:t>
            </w:r>
          </w:p>
          <w:p w:rsidR="00554D32" w:rsidRPr="00F21EFB" w:rsidRDefault="00DE2308" w:rsidP="00420006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Професор</w:t>
            </w:r>
            <w:r w:rsidR="00420006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E7FF7" w:rsidRPr="00F21EFB" w:rsidRDefault="005E7FF7" w:rsidP="00420006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Д. </w:t>
            </w:r>
            <w:r w:rsidR="00420006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Аспірант.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60</w:t>
            </w:r>
          </w:p>
        </w:tc>
        <w:tc>
          <w:tcPr>
            <w:tcW w:w="4398" w:type="dxa"/>
          </w:tcPr>
          <w:p w:rsidR="00554D32" w:rsidRPr="00F21EFB" w:rsidRDefault="00554D32" w:rsidP="00000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багатьох країнах є першим науковим ступенем:</w:t>
            </w:r>
          </w:p>
          <w:p w:rsidR="00554D32" w:rsidRPr="00F21EFB" w:rsidRDefault="00554D32" w:rsidP="00000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420006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Магістр;</w:t>
            </w:r>
          </w:p>
          <w:p w:rsidR="00554D32" w:rsidRPr="00F21EFB" w:rsidRDefault="00DE2308" w:rsidP="00420006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Бакалавр;</w:t>
            </w:r>
          </w:p>
          <w:p w:rsidR="00554D32" w:rsidRPr="00F21EFB" w:rsidRDefault="00DE2308" w:rsidP="00420006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1E4E36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420006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Доцент</w:t>
            </w:r>
            <w:r w:rsidR="00420006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E7FF7" w:rsidRPr="00F21EFB" w:rsidRDefault="005E7FF7" w:rsidP="00420006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420006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Аспірант.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4398" w:type="dxa"/>
          </w:tcPr>
          <w:p w:rsidR="00554D32" w:rsidRPr="00F21EFB" w:rsidRDefault="00554D32" w:rsidP="003378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ступінь, прийнятий у системі вищої освіти Франції, в університетах Фінляндії, Швейцарії та в деяких латиноамериканських країнах, є:</w:t>
            </w:r>
          </w:p>
        </w:tc>
        <w:tc>
          <w:tcPr>
            <w:tcW w:w="4524" w:type="dxa"/>
            <w:vAlign w:val="center"/>
          </w:tcPr>
          <w:p w:rsidR="00554D32" w:rsidRPr="00F21EFB" w:rsidRDefault="00DE2308" w:rsidP="00420006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Кандидат наук;</w:t>
            </w:r>
          </w:p>
          <w:p w:rsidR="00554D32" w:rsidRPr="00F21EFB" w:rsidRDefault="00DE2308" w:rsidP="00420006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Доктор наук;</w:t>
            </w:r>
          </w:p>
          <w:p w:rsidR="00554D32" w:rsidRPr="00F21EFB" w:rsidRDefault="00DE2308" w:rsidP="00420006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Професор;</w:t>
            </w:r>
          </w:p>
          <w:p w:rsidR="00554D32" w:rsidRPr="00F21EFB" w:rsidRDefault="00DE2308" w:rsidP="00420006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Ліценціат</w:t>
            </w:r>
            <w:r w:rsidR="00420006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E7FF7" w:rsidRPr="00F21EFB" w:rsidRDefault="005E7FF7" w:rsidP="00420006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420006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Бакалавр.</w:t>
            </w:r>
          </w:p>
        </w:tc>
      </w:tr>
      <w:tr w:rsidR="00554D32" w:rsidRPr="00F21EFB" w:rsidTr="00420006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4398" w:type="dxa"/>
          </w:tcPr>
          <w:p w:rsidR="00554D32" w:rsidRPr="00F21EFB" w:rsidRDefault="00554D32" w:rsidP="003378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Вищий навчальний заклад першого рівня акредитації , який провадить освітню діяльність, пов’язану із здобуттям певної вищої освіти та кваліфікації за кількома спорідненими спеціальностями, і має відповідний рівень кадрового та матеріально-технічного забезпечення, є:</w:t>
            </w:r>
          </w:p>
        </w:tc>
        <w:tc>
          <w:tcPr>
            <w:tcW w:w="4524" w:type="dxa"/>
          </w:tcPr>
          <w:p w:rsidR="00554D32" w:rsidRPr="00F21EFB" w:rsidRDefault="00DE2308" w:rsidP="00420006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Коледж;</w:t>
            </w:r>
          </w:p>
          <w:p w:rsidR="00554D32" w:rsidRPr="00F21EFB" w:rsidRDefault="00DE2308" w:rsidP="00420006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Технікум (училище);</w:t>
            </w:r>
          </w:p>
          <w:p w:rsidR="00554D32" w:rsidRPr="00F21EFB" w:rsidRDefault="00DE2308" w:rsidP="00420006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Інститут;</w:t>
            </w:r>
          </w:p>
          <w:p w:rsidR="00554D32" w:rsidRPr="00F21EFB" w:rsidRDefault="00DE2308" w:rsidP="00420006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Академія</w:t>
            </w:r>
            <w:r w:rsidR="00420006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E7FF7" w:rsidRPr="00F21EFB" w:rsidRDefault="005E7FF7" w:rsidP="00420006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420006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Школа.</w:t>
            </w:r>
          </w:p>
        </w:tc>
      </w:tr>
      <w:tr w:rsidR="00554D32" w:rsidRPr="00F21EFB" w:rsidTr="00420006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4398" w:type="dxa"/>
          </w:tcPr>
          <w:p w:rsidR="00554D32" w:rsidRPr="00F21EFB" w:rsidRDefault="00554D32" w:rsidP="003378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Вчене знання професора присвоюється:</w:t>
            </w:r>
          </w:p>
          <w:p w:rsidR="00554D32" w:rsidRPr="00F21EFB" w:rsidRDefault="00554D32" w:rsidP="003378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</w:tcPr>
          <w:p w:rsidR="00554D32" w:rsidRPr="00F21EFB" w:rsidRDefault="00DE2308" w:rsidP="00420006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Вища атестаційна комісія </w:t>
            </w:r>
            <w:r w:rsidR="001E4E36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основі рішень вчених рад наукових установ та організацій;</w:t>
            </w:r>
          </w:p>
          <w:p w:rsidR="00554D32" w:rsidRPr="00F21EFB" w:rsidRDefault="00DE2308" w:rsidP="00420006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Спеціалізованої вченої ради наукових установ та організацій ;</w:t>
            </w:r>
          </w:p>
          <w:p w:rsidR="00554D32" w:rsidRPr="00F21EFB" w:rsidRDefault="00DE2308" w:rsidP="00420006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Міністерством освіти і науки </w:t>
            </w:r>
            <w:r w:rsidR="001E4E36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основі рішень вчених рад вищих навчальних закла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дів;</w:t>
            </w:r>
          </w:p>
          <w:p w:rsidR="00554D32" w:rsidRPr="00F21EFB" w:rsidRDefault="00DE2308" w:rsidP="00420006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Міністерством освіти і науки на основі вчених рад вищих навчальних закладів, наукових установ і організацій</w:t>
            </w:r>
            <w:r w:rsidR="0076639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E7FF7" w:rsidRPr="00F21EFB" w:rsidRDefault="005E7FF7" w:rsidP="00420006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76639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4398" w:type="dxa"/>
          </w:tcPr>
          <w:p w:rsidR="00554D32" w:rsidRPr="00F21EFB" w:rsidRDefault="00554D32" w:rsidP="003378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Вищий навчальний заклад в Україні</w:t>
            </w:r>
            <w:r w:rsidR="00DE662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3-4 рівень акредитації є:</w:t>
            </w:r>
          </w:p>
          <w:p w:rsidR="00554D32" w:rsidRPr="00F21EFB" w:rsidRDefault="00554D32" w:rsidP="003378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0244F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Університет;</w:t>
            </w:r>
          </w:p>
          <w:p w:rsidR="00554D32" w:rsidRPr="00F21EFB" w:rsidRDefault="00DE2308" w:rsidP="00E0244F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DE662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Технікум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E0244F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Академія;</w:t>
            </w:r>
          </w:p>
          <w:p w:rsidR="00554D32" w:rsidRPr="00F21EFB" w:rsidRDefault="00DE2308" w:rsidP="00E0244F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Коледж</w:t>
            </w:r>
            <w:r w:rsidR="00E0244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E7FF7" w:rsidRPr="00F21EFB" w:rsidRDefault="005E7FF7" w:rsidP="00E0244F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E0244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4398" w:type="dxa"/>
          </w:tcPr>
          <w:p w:rsidR="00554D32" w:rsidRPr="00F21EFB" w:rsidRDefault="00554D32" w:rsidP="003378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сьогодні структура вищої освіти в Україні визначається:</w:t>
            </w:r>
          </w:p>
          <w:p w:rsidR="00554D32" w:rsidRPr="00F21EFB" w:rsidRDefault="00554D32" w:rsidP="003378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0244F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5E7FF7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Закон У</w:t>
            </w:r>
            <w:r w:rsidR="001E4E36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країни «П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 вищу освіту»;</w:t>
            </w:r>
          </w:p>
          <w:p w:rsidR="00554D32" w:rsidRPr="00F21EFB" w:rsidRDefault="00DE2308" w:rsidP="00E0244F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Закон </w:t>
            </w:r>
            <w:r w:rsidR="005E7FF7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="001E4E36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 основи державної політики у сфері науки і науково-технічної діяльності»;</w:t>
            </w:r>
          </w:p>
          <w:p w:rsidR="00554D32" w:rsidRPr="00F21EFB" w:rsidRDefault="00DE2308" w:rsidP="00E0244F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Закон </w:t>
            </w:r>
            <w:r w:rsidR="005E7FF7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="001E4E36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 освіту»;</w:t>
            </w:r>
          </w:p>
          <w:p w:rsidR="00554D32" w:rsidRPr="00F21EFB" w:rsidRDefault="00DE2308" w:rsidP="00E0244F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Закон </w:t>
            </w:r>
            <w:r w:rsidR="005E7FF7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="001E4E36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 наукову і науково-технічн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діяльність»</w:t>
            </w:r>
            <w:r w:rsidR="00E0244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E7FF7" w:rsidRPr="00F21EFB" w:rsidRDefault="005E7FF7" w:rsidP="00E0244F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E0244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66</w:t>
            </w:r>
          </w:p>
        </w:tc>
        <w:tc>
          <w:tcPr>
            <w:tcW w:w="4398" w:type="dxa"/>
          </w:tcPr>
          <w:p w:rsidR="00554D32" w:rsidRPr="00F21EFB" w:rsidRDefault="00554D32" w:rsidP="003378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знань та трудових навичок, необхідний для виконання робіт певної складності за відповідною професією чи спеціальністю, є:</w:t>
            </w:r>
          </w:p>
          <w:p w:rsidR="00554D32" w:rsidRPr="00F21EFB" w:rsidRDefault="00554D32" w:rsidP="003378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0244F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Освітні рівні;</w:t>
            </w:r>
          </w:p>
          <w:p w:rsidR="00554D32" w:rsidRPr="00F21EFB" w:rsidRDefault="00DE2308" w:rsidP="00E0244F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Освітньо-кваліфікаційні  рівні;</w:t>
            </w:r>
          </w:p>
          <w:p w:rsidR="00554D32" w:rsidRPr="00F21EFB" w:rsidRDefault="00DE2308" w:rsidP="00E0244F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Кваліфікація;</w:t>
            </w:r>
          </w:p>
          <w:p w:rsidR="00554D32" w:rsidRPr="00F21EFB" w:rsidRDefault="00DE2308" w:rsidP="00E0244F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E0244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Правильні відповіді А та В;</w:t>
            </w:r>
          </w:p>
          <w:p w:rsidR="001C34C5" w:rsidRPr="00F21EFB" w:rsidRDefault="001C34C5" w:rsidP="00E0244F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E0244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4398" w:type="dxa"/>
          </w:tcPr>
          <w:p w:rsidR="00554D32" w:rsidRPr="00F21EFB" w:rsidRDefault="00554D32" w:rsidP="003378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Цими титулами називали осіб, що займали молодшу вчену посаду і були закріплені помічником до професора, є:</w:t>
            </w:r>
          </w:p>
          <w:p w:rsidR="00554D32" w:rsidRPr="00F21EFB" w:rsidRDefault="00554D32" w:rsidP="003378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0244F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Ліценціат, ад’юнкта;</w:t>
            </w:r>
          </w:p>
          <w:p w:rsidR="00554D32" w:rsidRPr="00F21EFB" w:rsidRDefault="00DE2308" w:rsidP="00E0244F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Магістр, молодший м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агістр;</w:t>
            </w:r>
          </w:p>
          <w:p w:rsidR="00554D32" w:rsidRPr="00F21EFB" w:rsidRDefault="00DE2308" w:rsidP="00E0244F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Магістр, доцент;</w:t>
            </w:r>
          </w:p>
          <w:p w:rsidR="00554D32" w:rsidRPr="00F21EFB" w:rsidRDefault="00DE2308" w:rsidP="00E0244F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AE4F7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Доцент, ад’юнкта;</w:t>
            </w:r>
          </w:p>
          <w:p w:rsidR="001C34C5" w:rsidRPr="00F21EFB" w:rsidRDefault="001C34C5" w:rsidP="00E0244F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4398" w:type="dxa"/>
          </w:tcPr>
          <w:p w:rsidR="00554D32" w:rsidRPr="00F21EFB" w:rsidRDefault="00554D32" w:rsidP="003378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Посада, яку було введено Російським університетським статутом в 1863 році –</w:t>
            </w:r>
          </w:p>
          <w:p w:rsidR="00554D32" w:rsidRPr="00F21EFB" w:rsidRDefault="00554D32" w:rsidP="003378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0244F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Ад’юнкта;</w:t>
            </w:r>
          </w:p>
          <w:p w:rsidR="00554D32" w:rsidRPr="00F21EFB" w:rsidRDefault="00DE2308" w:rsidP="00E0244F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Ліценціат;</w:t>
            </w:r>
          </w:p>
          <w:p w:rsidR="00554D32" w:rsidRPr="00F21EFB" w:rsidRDefault="00DE2308" w:rsidP="00E0244F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Приватдоцент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E0244F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EB5F3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Доцент;</w:t>
            </w:r>
          </w:p>
          <w:p w:rsidR="001C34C5" w:rsidRPr="00F21EFB" w:rsidRDefault="001C34C5" w:rsidP="00AE4F7D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AE4F7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4398" w:type="dxa"/>
          </w:tcPr>
          <w:p w:rsidR="00554D32" w:rsidRPr="00F21EFB" w:rsidRDefault="00554D32" w:rsidP="003378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Спеціалізація на рівні бакалавра була введена:</w:t>
            </w:r>
          </w:p>
          <w:p w:rsidR="00554D32" w:rsidRPr="00F21EFB" w:rsidRDefault="00554D32" w:rsidP="003378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5F30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 початку 20 століття;</w:t>
            </w:r>
          </w:p>
          <w:p w:rsidR="00554D32" w:rsidRPr="00F21EFB" w:rsidRDefault="00DE2308" w:rsidP="00EB5F30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 19 столітті;</w:t>
            </w:r>
          </w:p>
          <w:p w:rsidR="00554D32" w:rsidRPr="00F21EFB" w:rsidRDefault="00DE2308" w:rsidP="00EB5F30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 другій половині 19 століття;</w:t>
            </w:r>
          </w:p>
          <w:p w:rsidR="00554D32" w:rsidRPr="00F21EFB" w:rsidRDefault="00DE2308" w:rsidP="00EB5F30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 другій половині 20 століття</w:t>
            </w:r>
            <w:r w:rsidR="00EB5F3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C34C5" w:rsidRPr="00F21EFB" w:rsidRDefault="001C34C5" w:rsidP="00EB5F30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EB5F3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Правильні відповіді А та В.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4398" w:type="dxa"/>
          </w:tcPr>
          <w:p w:rsidR="00554D32" w:rsidRPr="00F21EFB" w:rsidRDefault="00554D32" w:rsidP="003378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 документом, що визначає правила присудження наукових ступенів та присвоєння вчених звань, є:</w:t>
            </w:r>
          </w:p>
          <w:p w:rsidR="00554D32" w:rsidRPr="00F21EFB" w:rsidRDefault="00554D32" w:rsidP="003378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5F30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Закон </w:t>
            </w:r>
            <w:r w:rsidR="001C34C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="001E4E36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 вищу освіту»;</w:t>
            </w:r>
          </w:p>
          <w:p w:rsidR="00554D32" w:rsidRPr="00F21EFB" w:rsidRDefault="00DE2308" w:rsidP="00EB5F30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Закон </w:t>
            </w:r>
            <w:r w:rsidR="001C34C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="001E4E36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 освіту»;</w:t>
            </w:r>
          </w:p>
          <w:p w:rsidR="00554D32" w:rsidRPr="00F21EFB" w:rsidRDefault="00DE2308" w:rsidP="00EB5F30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Порядок присудження наукових ступенів і присвоєння вчених звань;</w:t>
            </w:r>
          </w:p>
          <w:p w:rsidR="00554D32" w:rsidRPr="00F21EFB" w:rsidRDefault="00DE2308" w:rsidP="00EB5F30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EB5F3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Правильні відповіді А та В;</w:t>
            </w:r>
          </w:p>
          <w:p w:rsidR="001C34C5" w:rsidRPr="00F21EFB" w:rsidRDefault="001C34C5" w:rsidP="00EB5F30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EB5F3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Правильна відповідь відсутня</w:t>
            </w:r>
            <w:r w:rsidR="00EB5F3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4398" w:type="dxa"/>
          </w:tcPr>
          <w:p w:rsidR="00554D32" w:rsidRPr="00F21EFB" w:rsidRDefault="00554D32" w:rsidP="00BF5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кандидатської дисертації призначається:</w:t>
            </w:r>
          </w:p>
          <w:p w:rsidR="00554D32" w:rsidRPr="00F21EFB" w:rsidRDefault="00554D32" w:rsidP="00BF5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5F30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Чотири опонента (доктори наук);</w:t>
            </w:r>
          </w:p>
          <w:p w:rsidR="00554D32" w:rsidRPr="00F21EFB" w:rsidRDefault="00DE2308" w:rsidP="00EB5F30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Три опонента (всі доктори наук у визначеній галузі знань);</w:t>
            </w:r>
          </w:p>
          <w:p w:rsidR="00554D32" w:rsidRPr="00F21EFB" w:rsidRDefault="00DE2308" w:rsidP="00EB5F30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Два опонента (один з них обов’язково доктор наук);</w:t>
            </w:r>
          </w:p>
          <w:p w:rsidR="00554D32" w:rsidRPr="00F21EFB" w:rsidRDefault="00DE2308" w:rsidP="00EB5F30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1C34C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EB5F3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Правильні відповіді А та В;</w:t>
            </w:r>
          </w:p>
          <w:p w:rsidR="001C34C5" w:rsidRPr="00F21EFB" w:rsidRDefault="001C34C5" w:rsidP="00EB5F30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EB5F3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4398" w:type="dxa"/>
          </w:tcPr>
          <w:p w:rsidR="00554D32" w:rsidRPr="00F21EFB" w:rsidRDefault="00554D32" w:rsidP="00BF5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докторантури приймаються особи, які мають:</w:t>
            </w:r>
          </w:p>
          <w:p w:rsidR="00554D32" w:rsidRPr="00F21EFB" w:rsidRDefault="00554D32" w:rsidP="00BF5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5F30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Науковий ступінь кандидата наук</w:t>
            </w:r>
            <w:r w:rsidR="00DE662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(доктора філософії)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EB5F30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Наукові здобутки та обліковані праці з обраної наукової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спеціальності;</w:t>
            </w:r>
          </w:p>
          <w:p w:rsidR="00554D32" w:rsidRPr="00F21EFB" w:rsidRDefault="00DE2308" w:rsidP="00EB5F30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 змозі на високому науковому рівні проводити фундаментальні, пошукові та прикладні наукові дослідження;</w:t>
            </w:r>
          </w:p>
          <w:p w:rsidR="00554D32" w:rsidRPr="00F21EFB" w:rsidRDefault="00DE2308" w:rsidP="00EB5F30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EB5F3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Правильні відповіді А та В;</w:t>
            </w:r>
          </w:p>
          <w:p w:rsidR="001C34C5" w:rsidRPr="00F21EFB" w:rsidRDefault="001C34C5" w:rsidP="00EB5F30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DD5D77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D5D77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73</w:t>
            </w:r>
          </w:p>
        </w:tc>
        <w:tc>
          <w:tcPr>
            <w:tcW w:w="4398" w:type="dxa"/>
          </w:tcPr>
          <w:p w:rsidR="00554D32" w:rsidRPr="00F21EFB" w:rsidRDefault="00DD5D77" w:rsidP="00BF5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науки і техніки, що охоплює теорію і практику автоматичного керування, а також принципи побудови автоматичних систем та технічних засобів з яких вони складаються – це:</w:t>
            </w:r>
          </w:p>
        </w:tc>
        <w:tc>
          <w:tcPr>
            <w:tcW w:w="4524" w:type="dxa"/>
          </w:tcPr>
          <w:p w:rsidR="00554D32" w:rsidRPr="00F21EFB" w:rsidRDefault="00DE2308" w:rsidP="00DD5D77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DD5D77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DD5D77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DD5D77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Механіка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DD5D77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DD5D77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DD5D77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DD5D77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Автоматика</w:t>
            </w:r>
            <w:r w:rsidR="00EB5F3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C34C5" w:rsidRPr="00F21EFB" w:rsidRDefault="001C34C5" w:rsidP="00DD5D77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DD5D77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Ідентифікація</w:t>
            </w:r>
            <w:r w:rsidR="00EB5F3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D5D77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4398" w:type="dxa"/>
          </w:tcPr>
          <w:p w:rsidR="00554D32" w:rsidRPr="00F21EFB" w:rsidRDefault="00554D32" w:rsidP="00BF5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Категорії сфери досліджень і розробок за характером наукової діяльності, є:</w:t>
            </w:r>
          </w:p>
          <w:p w:rsidR="00554D32" w:rsidRPr="00F21EFB" w:rsidRDefault="00554D32" w:rsidP="00BF5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</w:tcPr>
          <w:p w:rsidR="00554D32" w:rsidRPr="00F21EFB" w:rsidRDefault="00DE2308" w:rsidP="00DD5D77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Фундаментальні дослідження;</w:t>
            </w:r>
          </w:p>
          <w:p w:rsidR="00554D32" w:rsidRPr="00F21EFB" w:rsidRDefault="00DE2308" w:rsidP="00DD5D77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Прикладні дослідження;</w:t>
            </w:r>
          </w:p>
          <w:p w:rsidR="00554D32" w:rsidRPr="00F21EFB" w:rsidRDefault="00DE2308" w:rsidP="00DD5D77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Експериментальні розробки;</w:t>
            </w:r>
          </w:p>
          <w:p w:rsidR="00554D32" w:rsidRPr="00F21EFB" w:rsidRDefault="00DE2308" w:rsidP="00DD5D77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DD5D77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равильні</w:t>
            </w:r>
            <w:r w:rsidR="00DD5D77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А, Б, В;</w:t>
            </w:r>
          </w:p>
          <w:p w:rsidR="001C34C5" w:rsidRPr="00F21EFB" w:rsidRDefault="001C34C5" w:rsidP="00DD5D77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DD5D77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D5D77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4398" w:type="dxa"/>
          </w:tcPr>
          <w:p w:rsidR="00554D32" w:rsidRPr="00F21EFB" w:rsidRDefault="00554D32" w:rsidP="00BF5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Відображення в свідомості факти дійсності, причому обов’язково перевірені, осмислені та зафіксовані науковою метою у вигляді емпіричних суджень, є:</w:t>
            </w:r>
          </w:p>
          <w:p w:rsidR="00554D32" w:rsidRPr="00F21EFB" w:rsidRDefault="00554D32" w:rsidP="00BF5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</w:tcPr>
          <w:p w:rsidR="00554D32" w:rsidRPr="00F21EFB" w:rsidRDefault="00DE2308" w:rsidP="00DD5D77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Наукові факти;</w:t>
            </w:r>
          </w:p>
          <w:p w:rsidR="00554D32" w:rsidRPr="00F21EFB" w:rsidRDefault="00DE2308" w:rsidP="00DD5D77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Емпіричні факти;</w:t>
            </w:r>
          </w:p>
          <w:p w:rsidR="00554D32" w:rsidRPr="00F21EFB" w:rsidRDefault="00DE2308" w:rsidP="00DD5D77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Задум дослідження;</w:t>
            </w:r>
          </w:p>
          <w:p w:rsidR="00554D32" w:rsidRPr="00F21EFB" w:rsidRDefault="00DE2308" w:rsidP="00DD5D77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Виношування матеріалу</w:t>
            </w:r>
            <w:r w:rsidR="00EB5F3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C34C5" w:rsidRPr="00F21EFB" w:rsidRDefault="001C34C5" w:rsidP="00DD5D77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4398" w:type="dxa"/>
          </w:tcPr>
          <w:p w:rsidR="00554D32" w:rsidRPr="00F21EFB" w:rsidRDefault="00554D32" w:rsidP="00BF5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Наукові дослідження проводяться з метою:</w:t>
            </w:r>
          </w:p>
          <w:p w:rsidR="00554D32" w:rsidRPr="00F21EFB" w:rsidRDefault="00554D32" w:rsidP="00BF5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5F30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Оптимізації процесу пізнання нових явищ;</w:t>
            </w:r>
          </w:p>
          <w:p w:rsidR="00554D32" w:rsidRPr="00F21EFB" w:rsidRDefault="00DE2308" w:rsidP="00EB5F30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Поясненн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раніше невідомих фактів або виявлення неповноти застарілих способів пояснення відомих фактів;</w:t>
            </w:r>
          </w:p>
          <w:p w:rsidR="00554D32" w:rsidRPr="00F21EFB" w:rsidRDefault="00DE2308" w:rsidP="00EB5F30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Отримання обґрунтованих узагальнень, що є найефективнішим способом застосування отриманих знань у великій кількості відповідних ситуацій;</w:t>
            </w:r>
          </w:p>
          <w:p w:rsidR="00554D32" w:rsidRPr="00F21EFB" w:rsidRDefault="00DE2308" w:rsidP="00EB5F30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Всі відповіді пр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авильні</w:t>
            </w:r>
            <w:r w:rsidR="00EB5F3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C34C5" w:rsidRPr="00F21EFB" w:rsidRDefault="001C34C5" w:rsidP="00EB5F30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EB5F3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4398" w:type="dxa"/>
          </w:tcPr>
          <w:p w:rsidR="00554D32" w:rsidRPr="00F21EFB" w:rsidRDefault="00554D32" w:rsidP="00BF5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Обмеження предметної області дослідження, є:</w:t>
            </w:r>
          </w:p>
          <w:p w:rsidR="00554D32" w:rsidRPr="00F21EFB" w:rsidRDefault="00554D32" w:rsidP="00BF5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5F30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Процес наукового дослідження;</w:t>
            </w:r>
          </w:p>
          <w:p w:rsidR="00554D32" w:rsidRPr="00F21EFB" w:rsidRDefault="00DE2308" w:rsidP="00EB5F30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Результатом наукового дослідження;</w:t>
            </w:r>
          </w:p>
          <w:p w:rsidR="00554D32" w:rsidRPr="00F21EFB" w:rsidRDefault="00DE2308" w:rsidP="00EB5F30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Характерними ознаками наукового дослідження;</w:t>
            </w:r>
          </w:p>
          <w:p w:rsidR="00554D32" w:rsidRPr="00F21EFB" w:rsidRDefault="00DE2308" w:rsidP="00EB5F30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Елементами наукового дослідження</w:t>
            </w:r>
            <w:r w:rsidR="00EB5F3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C34C5" w:rsidRPr="00F21EFB" w:rsidRDefault="001C34C5" w:rsidP="00EB5F30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 Правильна відповідь відсутня</w:t>
            </w:r>
            <w:r w:rsidR="00EB5F3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78</w:t>
            </w:r>
          </w:p>
        </w:tc>
        <w:tc>
          <w:tcPr>
            <w:tcW w:w="4398" w:type="dxa"/>
          </w:tcPr>
          <w:p w:rsidR="00554D32" w:rsidRPr="00F21EFB" w:rsidRDefault="00554D32" w:rsidP="00BF5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 із елементів наукового дослідження є:</w:t>
            </w:r>
          </w:p>
          <w:p w:rsidR="00554D32" w:rsidRPr="00F21EFB" w:rsidRDefault="00554D32" w:rsidP="00BF5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5F30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Суворий доказ, послідовна обґрунтованість зроблених узагальнень та висновків;</w:t>
            </w:r>
          </w:p>
          <w:p w:rsidR="00554D32" w:rsidRPr="00F21EFB" w:rsidRDefault="00DE2308" w:rsidP="00EB5F30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Обґрунтування новизни і достовірності результатів дослідження, корисності висновків і практичних рекомендацій;</w:t>
            </w:r>
          </w:p>
          <w:p w:rsidR="00554D32" w:rsidRPr="00F21EFB" w:rsidRDefault="00DE2308" w:rsidP="00EB5F30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Сукупність наукових методів, всебічно обґрунтованих 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зведених в єдину систему;</w:t>
            </w:r>
          </w:p>
          <w:p w:rsidR="00554D32" w:rsidRPr="00F21EFB" w:rsidRDefault="00DE2308" w:rsidP="00EB5F30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Перевірка методологічної витриманості роботи</w:t>
            </w:r>
            <w:r w:rsidR="00FD167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C34C5" w:rsidRPr="00F21EFB" w:rsidRDefault="001C34C5" w:rsidP="00EB5F30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FD167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4398" w:type="dxa"/>
          </w:tcPr>
          <w:p w:rsidR="00554D32" w:rsidRPr="00F21EFB" w:rsidRDefault="00554D32" w:rsidP="00BF5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задум наукової роботи означає:</w:t>
            </w:r>
          </w:p>
          <w:p w:rsidR="00554D32" w:rsidRPr="00F21EFB" w:rsidRDefault="00554D32" w:rsidP="00BF5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FD167F">
            <w:pPr>
              <w:tabs>
                <w:tab w:val="left" w:pos="44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Народження ідеї, виникнення задуму;</w:t>
            </w:r>
          </w:p>
          <w:p w:rsidR="00554D32" w:rsidRPr="00F21EFB" w:rsidRDefault="00DE2308" w:rsidP="00FD167F">
            <w:pPr>
              <w:tabs>
                <w:tab w:val="left" w:pos="44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Чітко визначити мету, яка ставиться для дослідження (розв’язати завдання, розробити проект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продемонструвати свої знання в тій чи іншій сфері знань);</w:t>
            </w:r>
          </w:p>
          <w:p w:rsidR="00554D32" w:rsidRPr="00F21EFB" w:rsidRDefault="00DE2308" w:rsidP="00FD167F">
            <w:pPr>
              <w:tabs>
                <w:tab w:val="left" w:pos="44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Пошук інформації;</w:t>
            </w:r>
          </w:p>
          <w:p w:rsidR="00554D32" w:rsidRPr="00F21EFB" w:rsidRDefault="00DE2308" w:rsidP="00FD167F">
            <w:pPr>
              <w:tabs>
                <w:tab w:val="left" w:pos="44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Обмеження предметної області дослідження</w:t>
            </w:r>
            <w:r w:rsidR="00FD167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C34C5" w:rsidRPr="00F21EFB" w:rsidRDefault="001C34C5" w:rsidP="00FD167F">
            <w:pPr>
              <w:tabs>
                <w:tab w:val="left" w:pos="44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4398" w:type="dxa"/>
          </w:tcPr>
          <w:p w:rsidR="00554D32" w:rsidRPr="00F21EFB" w:rsidRDefault="00554D32" w:rsidP="00BF5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 інформації здійснюється:</w:t>
            </w:r>
          </w:p>
          <w:p w:rsidR="00554D32" w:rsidRPr="00F21EFB" w:rsidRDefault="00554D32" w:rsidP="00BF5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FD167F">
            <w:pPr>
              <w:tabs>
                <w:tab w:val="left" w:pos="44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 літературними джерелами, які відображають стан теми дослідження;</w:t>
            </w:r>
          </w:p>
          <w:p w:rsidR="00554D32" w:rsidRPr="00F21EFB" w:rsidRDefault="00DE2308" w:rsidP="00FD167F">
            <w:pPr>
              <w:tabs>
                <w:tab w:val="left" w:pos="44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 економічними показ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никами діяльності суб’єктів господарювання, іншій документації підприємств;</w:t>
            </w:r>
          </w:p>
          <w:p w:rsidR="00554D32" w:rsidRPr="00F21EFB" w:rsidRDefault="00DE2308" w:rsidP="00FD167F">
            <w:pPr>
              <w:tabs>
                <w:tab w:val="left" w:pos="44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 набутими практичних знаннях;</w:t>
            </w:r>
          </w:p>
          <w:p w:rsidR="00554D32" w:rsidRPr="00F21EFB" w:rsidRDefault="00DE2308" w:rsidP="00FD167F">
            <w:pPr>
              <w:tabs>
                <w:tab w:val="left" w:pos="44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Всі відповіді правильні</w:t>
            </w:r>
            <w:r w:rsidR="00FD167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C34C5" w:rsidRPr="00F21EFB" w:rsidRDefault="001C34C5" w:rsidP="00FD167F">
            <w:pPr>
              <w:tabs>
                <w:tab w:val="left" w:pos="44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FD167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4398" w:type="dxa"/>
          </w:tcPr>
          <w:p w:rsidR="00554D32" w:rsidRPr="00F21EFB" w:rsidRDefault="00554D32" w:rsidP="007D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 початкова стадія наукового дослідження передбачає:</w:t>
            </w:r>
          </w:p>
          <w:p w:rsidR="00554D32" w:rsidRPr="00F21EFB" w:rsidRDefault="00554D32" w:rsidP="007D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FD167F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Пошук інформації;</w:t>
            </w:r>
          </w:p>
          <w:p w:rsidR="00554D32" w:rsidRPr="00F21EFB" w:rsidRDefault="00DE2308" w:rsidP="00FD167F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Складання попереднього плану;</w:t>
            </w:r>
          </w:p>
          <w:p w:rsidR="00554D32" w:rsidRPr="00F21EFB" w:rsidRDefault="00DE2308" w:rsidP="00FD167F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Визначення напряму дослідження;</w:t>
            </w:r>
          </w:p>
          <w:p w:rsidR="00554D32" w:rsidRPr="00F21EFB" w:rsidRDefault="00DE2308" w:rsidP="00FD167F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Вибір об’єкту дослідження</w:t>
            </w:r>
            <w:r w:rsidR="00FD167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C34C5" w:rsidRPr="00F21EFB" w:rsidRDefault="001C34C5" w:rsidP="00FD167F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FD167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Правильна відповідь відсутня</w:t>
            </w:r>
            <w:r w:rsidR="00FD167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4398" w:type="dxa"/>
          </w:tcPr>
          <w:p w:rsidR="00554D32" w:rsidRPr="00F21EFB" w:rsidRDefault="00554D32" w:rsidP="007D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якої стадії наукового дослідження можна віднести формулювання теми дослідження,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обґрунтування її актуальності:</w:t>
            </w:r>
          </w:p>
          <w:p w:rsidR="00554D32" w:rsidRPr="00F21EFB" w:rsidRDefault="00554D32" w:rsidP="007D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FD167F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Організацій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початкова;</w:t>
            </w:r>
          </w:p>
          <w:p w:rsidR="00554D32" w:rsidRPr="00F21EFB" w:rsidRDefault="00DE2308" w:rsidP="00FD167F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Дослідницька;</w:t>
            </w:r>
          </w:p>
          <w:p w:rsidR="00554D32" w:rsidRPr="00F21EFB" w:rsidRDefault="00DE2308" w:rsidP="00FD167F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Оформлення;</w:t>
            </w:r>
          </w:p>
          <w:p w:rsidR="00554D32" w:rsidRPr="00F21EFB" w:rsidRDefault="00DE2308" w:rsidP="00FD167F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Організаційна заключна</w:t>
            </w:r>
            <w:r w:rsidR="00FD167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C34C5" w:rsidRPr="00F21EFB" w:rsidRDefault="001C34C5" w:rsidP="00FD167F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FD167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83</w:t>
            </w:r>
          </w:p>
        </w:tc>
        <w:tc>
          <w:tcPr>
            <w:tcW w:w="4398" w:type="dxa"/>
          </w:tcPr>
          <w:p w:rsidR="00554D32" w:rsidRPr="00F21EFB" w:rsidRDefault="00554D32" w:rsidP="007D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Стадія оформлення наукового дослідження передбачає:</w:t>
            </w:r>
          </w:p>
        </w:tc>
        <w:tc>
          <w:tcPr>
            <w:tcW w:w="4524" w:type="dxa"/>
            <w:vAlign w:val="center"/>
          </w:tcPr>
          <w:p w:rsidR="00554D32" w:rsidRPr="00F21EFB" w:rsidRDefault="00DE2308" w:rsidP="00E70B03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Літературна обробка тексту;</w:t>
            </w:r>
          </w:p>
          <w:p w:rsidR="00554D32" w:rsidRPr="00F21EFB" w:rsidRDefault="00DE2308" w:rsidP="00E70B03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Оформлення супровідних документів;</w:t>
            </w:r>
          </w:p>
          <w:p w:rsidR="00554D32" w:rsidRPr="00F21EFB" w:rsidRDefault="00DE2308" w:rsidP="00E70B03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Групування і систематизація матеріалів;</w:t>
            </w:r>
          </w:p>
          <w:p w:rsidR="00554D32" w:rsidRPr="00F21EFB" w:rsidRDefault="00DE2308" w:rsidP="00E70B03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Перевірка ме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тодологічної </w:t>
            </w:r>
            <w:r w:rsidR="00E70B03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витриманості роботи;</w:t>
            </w:r>
          </w:p>
          <w:p w:rsidR="001C34C5" w:rsidRPr="00F21EFB" w:rsidRDefault="001C34C5" w:rsidP="00E70B03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E70B03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4398" w:type="dxa"/>
          </w:tcPr>
          <w:p w:rsidR="00554D32" w:rsidRPr="00F21EFB" w:rsidRDefault="00554D32" w:rsidP="007D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Теоретичний етап дослідження пов'язаний:</w:t>
            </w:r>
          </w:p>
          <w:p w:rsidR="00554D32" w:rsidRPr="00F21EFB" w:rsidRDefault="00554D32" w:rsidP="007D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70B03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 отриманням та первинною обробкою початкового фактичного матеріалу;</w:t>
            </w:r>
          </w:p>
          <w:p w:rsidR="00554D32" w:rsidRPr="00F21EFB" w:rsidRDefault="00DE2308" w:rsidP="00E70B03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Процес пошуку, отримання фактів, як наукових так і емпіричних, для їх подальшого осмислення та аналіз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у;</w:t>
            </w:r>
          </w:p>
          <w:p w:rsidR="00554D32" w:rsidRPr="00F21EFB" w:rsidRDefault="00DE2308" w:rsidP="00E70B03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Описом кожного факту за допомогою наукових термінів;</w:t>
            </w:r>
          </w:p>
          <w:p w:rsidR="00554D32" w:rsidRPr="00F21EFB" w:rsidRDefault="00DE2308" w:rsidP="00E70B03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 глибоким аналізом фактів, з проникненням в суть досліджуваних явищ, з пізнанням та формулюванням в якісній та кількісній формі законів, тобто з поясненням явищ</w:t>
            </w:r>
            <w:r w:rsidR="00E70B03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C34C5" w:rsidRPr="00F21EFB" w:rsidRDefault="001C34C5" w:rsidP="00E70B03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E70B03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4398" w:type="dxa"/>
          </w:tcPr>
          <w:p w:rsidR="00554D32" w:rsidRPr="00F21EFB" w:rsidRDefault="00554D32" w:rsidP="007D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Постановка проблеми передбачає:</w:t>
            </w:r>
          </w:p>
          <w:p w:rsidR="00554D32" w:rsidRPr="00F21EFB" w:rsidRDefault="00554D32" w:rsidP="007D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70B03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Обґрунтування актуальності теми;</w:t>
            </w:r>
          </w:p>
          <w:p w:rsidR="00554D32" w:rsidRPr="00F21EFB" w:rsidRDefault="00DE2308" w:rsidP="00E70B03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Побудова системи досліджень;</w:t>
            </w:r>
          </w:p>
          <w:p w:rsidR="00554D32" w:rsidRPr="00F21EFB" w:rsidRDefault="00DE2308" w:rsidP="00E70B03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Розкриття концепції вирішення проблеми;</w:t>
            </w:r>
          </w:p>
          <w:p w:rsidR="00554D32" w:rsidRPr="00F21EFB" w:rsidRDefault="00DE2308" w:rsidP="00E70B03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Виявлення прямих порушень</w:t>
            </w:r>
            <w:r w:rsidR="00E70B03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C34C5" w:rsidRPr="00F21EFB" w:rsidRDefault="001C34C5" w:rsidP="00E70B03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E70B03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4398" w:type="dxa"/>
          </w:tcPr>
          <w:p w:rsidR="00554D32" w:rsidRPr="00F21EFB" w:rsidRDefault="00554D32" w:rsidP="007D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Апробація – це:</w:t>
            </w:r>
          </w:p>
          <w:p w:rsidR="00554D32" w:rsidRPr="00F21EFB" w:rsidRDefault="00554D32" w:rsidP="007D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70B03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Дія наукового дослідження;</w:t>
            </w:r>
          </w:p>
          <w:p w:rsidR="00554D32" w:rsidRPr="00F21EFB" w:rsidRDefault="00DE2308" w:rsidP="00E70B03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Етап наукового дослідження;</w:t>
            </w:r>
          </w:p>
          <w:p w:rsidR="00554D32" w:rsidRPr="00F21EFB" w:rsidRDefault="00DE2308" w:rsidP="00E70B03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Стадія наукового дослідж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ення;</w:t>
            </w:r>
          </w:p>
          <w:p w:rsidR="00554D32" w:rsidRPr="00F21EFB" w:rsidRDefault="00DE2308" w:rsidP="00E70B03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Процедура наукового дослідження</w:t>
            </w:r>
            <w:r w:rsidR="00E70B03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C34C5" w:rsidRPr="00F21EFB" w:rsidRDefault="001C34C5" w:rsidP="00E70B03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E70B03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4398" w:type="dxa"/>
          </w:tcPr>
          <w:p w:rsidR="00554D32" w:rsidRPr="00F21EFB" w:rsidRDefault="00554D32" w:rsidP="00E70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Глибокий аналіз фактів, з проникненням в суть досліджуваних явищ, з пізнанням та формулюванням в якісній та кількісній формі законів, тобто з поясненням явищ, є:</w:t>
            </w:r>
          </w:p>
        </w:tc>
        <w:tc>
          <w:tcPr>
            <w:tcW w:w="4524" w:type="dxa"/>
            <w:vAlign w:val="center"/>
          </w:tcPr>
          <w:p w:rsidR="00554D32" w:rsidRPr="00F21EFB" w:rsidRDefault="00DE2308" w:rsidP="00E70B03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Теоретичний етап дослідження;</w:t>
            </w:r>
          </w:p>
          <w:p w:rsidR="00554D32" w:rsidRPr="00F21EFB" w:rsidRDefault="00DE2308" w:rsidP="00E70B03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Емпіричний 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 дослідження;</w:t>
            </w:r>
          </w:p>
          <w:p w:rsidR="00554D32" w:rsidRPr="00F21EFB" w:rsidRDefault="00DE2308" w:rsidP="00E70B03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Процес наукового дослідження;</w:t>
            </w:r>
          </w:p>
          <w:p w:rsidR="00554D32" w:rsidRPr="00F21EFB" w:rsidRDefault="00DE2308" w:rsidP="00E70B03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Один з стадій наукового дослідження</w:t>
            </w:r>
            <w:r w:rsidR="00E70B03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C34C5" w:rsidRPr="00F21EFB" w:rsidRDefault="001C34C5" w:rsidP="00E70B03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E70B03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88</w:t>
            </w:r>
          </w:p>
        </w:tc>
        <w:tc>
          <w:tcPr>
            <w:tcW w:w="4398" w:type="dxa"/>
          </w:tcPr>
          <w:p w:rsidR="00554D32" w:rsidRPr="00F21EFB" w:rsidRDefault="00554D32" w:rsidP="007D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Якої стадії наукового дослідження є групування і систематизація матеріалів:</w:t>
            </w:r>
          </w:p>
          <w:p w:rsidR="00554D32" w:rsidRPr="00F21EFB" w:rsidRDefault="00554D32" w:rsidP="007D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70B03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Організаційна початкова стадія;</w:t>
            </w:r>
          </w:p>
          <w:p w:rsidR="00554D32" w:rsidRPr="00F21EFB" w:rsidRDefault="00DE2308" w:rsidP="00E70B03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Безпосередньо дослідницька;</w:t>
            </w:r>
          </w:p>
          <w:p w:rsidR="00554D32" w:rsidRPr="00F21EFB" w:rsidRDefault="00DE2308" w:rsidP="00E70B03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Оформлення;</w:t>
            </w:r>
          </w:p>
          <w:p w:rsidR="00554D32" w:rsidRPr="00F21EFB" w:rsidRDefault="00DE2308" w:rsidP="00E70B03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 заключна</w:t>
            </w:r>
            <w:r w:rsidR="00E70B03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C34C5" w:rsidRPr="00F21EFB" w:rsidRDefault="001C34C5" w:rsidP="00E70B03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E70B03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4398" w:type="dxa"/>
          </w:tcPr>
          <w:p w:rsidR="00554D32" w:rsidRPr="00F21EFB" w:rsidRDefault="00554D32" w:rsidP="007D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 впровадження в практику наукового дослідження передбачає:</w:t>
            </w:r>
          </w:p>
          <w:p w:rsidR="00554D32" w:rsidRPr="00F21EFB" w:rsidRDefault="00554D32" w:rsidP="007D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311551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Аналіз позитивного і негативного досвіду впровадження запропонованих методик;</w:t>
            </w:r>
          </w:p>
          <w:p w:rsidR="00554D32" w:rsidRPr="00F21EFB" w:rsidRDefault="00DE2308" w:rsidP="00311551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Виявлення прямих порушень;</w:t>
            </w:r>
          </w:p>
          <w:p w:rsidR="00554D32" w:rsidRPr="00F21EFB" w:rsidRDefault="00DE2308" w:rsidP="00311551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Надання пропозицій щодо ліквідації виявлених поруш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 та інших причин неефективного використання методик, рекомендацій, положень;</w:t>
            </w:r>
          </w:p>
          <w:p w:rsidR="00554D32" w:rsidRPr="00F21EFB" w:rsidRDefault="00DE2308" w:rsidP="00311551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31155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лише позитивного досвіду впровадження запропонованих методик;</w:t>
            </w:r>
          </w:p>
          <w:p w:rsidR="001C34C5" w:rsidRPr="00F21EFB" w:rsidRDefault="001C34C5" w:rsidP="00311551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31155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4398" w:type="dxa"/>
          </w:tcPr>
          <w:p w:rsidR="00554D32" w:rsidRPr="00F21EFB" w:rsidRDefault="00554D32" w:rsidP="007D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опрацьованого матеріалу, необхідно дати думкам сформуватися, дозріти. Цей етап в обробці зібраних матеріалів називають:</w:t>
            </w:r>
          </w:p>
        </w:tc>
        <w:tc>
          <w:tcPr>
            <w:tcW w:w="4524" w:type="dxa"/>
            <w:vAlign w:val="center"/>
          </w:tcPr>
          <w:p w:rsidR="00554D32" w:rsidRPr="00F21EFB" w:rsidRDefault="00DE2308" w:rsidP="00311551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Виношування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матеріалу;</w:t>
            </w:r>
          </w:p>
          <w:p w:rsidR="00554D32" w:rsidRPr="00F21EFB" w:rsidRDefault="00DE2308" w:rsidP="00311551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Вивчання матеріалу;</w:t>
            </w:r>
          </w:p>
          <w:p w:rsidR="00554D32" w:rsidRPr="00F21EFB" w:rsidRDefault="00DE2308" w:rsidP="00311551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Підготовка матеріалу;</w:t>
            </w:r>
          </w:p>
          <w:p w:rsidR="00554D32" w:rsidRPr="00F21EFB" w:rsidRDefault="00DE2308" w:rsidP="00311551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Всі варіанти відповіді</w:t>
            </w:r>
            <w:r w:rsidR="0031155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C34C5" w:rsidRPr="00F21EFB" w:rsidRDefault="001C34C5" w:rsidP="00311551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31155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4398" w:type="dxa"/>
          </w:tcPr>
          <w:p w:rsidR="00554D32" w:rsidRPr="00F21EFB" w:rsidRDefault="00554D32" w:rsidP="00CD2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Об’єктом дослідження може виступати:</w:t>
            </w:r>
          </w:p>
          <w:p w:rsidR="00554D32" w:rsidRPr="00F21EFB" w:rsidRDefault="00554D32" w:rsidP="00CD2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311551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Сукупність теоретичних питань;</w:t>
            </w:r>
          </w:p>
          <w:p w:rsidR="00554D32" w:rsidRPr="00F21EFB" w:rsidRDefault="00DE2308" w:rsidP="00311551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Господарська діяльність підприємств певної галузі;</w:t>
            </w:r>
          </w:p>
          <w:p w:rsidR="00554D32" w:rsidRPr="00F21EFB" w:rsidRDefault="00DE2308" w:rsidP="00311551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Самі підприємства;</w:t>
            </w:r>
          </w:p>
          <w:p w:rsidR="00554D32" w:rsidRPr="00F21EFB" w:rsidRDefault="00DE2308" w:rsidP="00311551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Практичні пита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 w:rsidR="0031155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C34C5" w:rsidRPr="00F21EFB" w:rsidRDefault="001C34C5" w:rsidP="00311551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31155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4398" w:type="dxa"/>
          </w:tcPr>
          <w:p w:rsidR="00554D32" w:rsidRPr="00F21EFB" w:rsidRDefault="00554D32" w:rsidP="00CD2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 наукового дослідження – це:</w:t>
            </w:r>
          </w:p>
          <w:p w:rsidR="00554D32" w:rsidRPr="00F21EFB" w:rsidRDefault="00554D32" w:rsidP="00CD2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311551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Складання попереднього плану;</w:t>
            </w:r>
          </w:p>
          <w:p w:rsidR="00554D32" w:rsidRPr="00F21EFB" w:rsidRDefault="00DE2308" w:rsidP="00311551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Коригування плану;</w:t>
            </w:r>
          </w:p>
          <w:p w:rsidR="00554D32" w:rsidRPr="00F21EFB" w:rsidRDefault="00DE2308" w:rsidP="00311551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Остаточне оформлення плану; </w:t>
            </w:r>
          </w:p>
          <w:p w:rsidR="00554D32" w:rsidRPr="00F21EFB" w:rsidRDefault="00DE2308" w:rsidP="00311551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31155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равильні</w:t>
            </w:r>
            <w:r w:rsidR="0031155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А, Б, В;</w:t>
            </w:r>
          </w:p>
          <w:p w:rsidR="001C34C5" w:rsidRPr="00F21EFB" w:rsidRDefault="001C34C5" w:rsidP="00311551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31155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311551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4398" w:type="dxa"/>
          </w:tcPr>
          <w:p w:rsidR="00554D32" w:rsidRPr="00F21EFB" w:rsidRDefault="00554D32" w:rsidP="00CD2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формулюється лаконічно, вона повинна точно виражати те основне, що намагається зробити дослідник, і конкретизується та розвивається в:</w:t>
            </w:r>
          </w:p>
          <w:p w:rsidR="00554D32" w:rsidRPr="00F21EFB" w:rsidRDefault="00554D32" w:rsidP="00CD2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</w:tcPr>
          <w:p w:rsidR="00554D32" w:rsidRPr="00F21EFB" w:rsidRDefault="00DE2308" w:rsidP="00311551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об’єкті дослідження;</w:t>
            </w:r>
          </w:p>
          <w:p w:rsidR="00554D32" w:rsidRPr="00F21EFB" w:rsidRDefault="00DE2308" w:rsidP="00311551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31155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предметі дослідження;</w:t>
            </w:r>
          </w:p>
          <w:p w:rsidR="00554D32" w:rsidRPr="00F21EFB" w:rsidRDefault="00DE2308" w:rsidP="00311551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31155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завданнях дослідження;</w:t>
            </w:r>
          </w:p>
          <w:p w:rsidR="00554D32" w:rsidRPr="00F21EFB" w:rsidRDefault="00DE2308" w:rsidP="00311551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31155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меті та в завданнях дослідження</w:t>
            </w:r>
            <w:r w:rsidR="0031155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C34C5" w:rsidRPr="00F21EFB" w:rsidRDefault="001C34C5" w:rsidP="00311551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31155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311551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4398" w:type="dxa"/>
          </w:tcPr>
          <w:p w:rsidR="00554D32" w:rsidRPr="00F21EFB" w:rsidRDefault="00554D32" w:rsidP="003115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Сфера наукових досліджень, присвячених розв’язанню фундаментальних </w:t>
            </w:r>
            <w:proofErr w:type="spellStart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теоретико-експериментальних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проблем у певній галузі науки розуміють:</w:t>
            </w:r>
          </w:p>
        </w:tc>
        <w:tc>
          <w:tcPr>
            <w:tcW w:w="4524" w:type="dxa"/>
          </w:tcPr>
          <w:p w:rsidR="00554D32" w:rsidRPr="00F21EFB" w:rsidRDefault="00DE2308" w:rsidP="00311551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Науковий напрям;</w:t>
            </w:r>
          </w:p>
          <w:p w:rsidR="00554D32" w:rsidRPr="00F21EFB" w:rsidRDefault="00DE2308" w:rsidP="00311551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Наукова проблема;</w:t>
            </w:r>
          </w:p>
          <w:p w:rsidR="00554D32" w:rsidRPr="00F21EFB" w:rsidRDefault="00DE2308" w:rsidP="00311551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Вибір проблеми дослідження;</w:t>
            </w:r>
          </w:p>
          <w:p w:rsidR="00554D32" w:rsidRPr="00F21EFB" w:rsidRDefault="00DE2308" w:rsidP="00311551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Тема</w:t>
            </w:r>
            <w:r w:rsidR="0031155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C34C5" w:rsidRPr="00F21EFB" w:rsidRDefault="001C34C5" w:rsidP="00311551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31155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Мета.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95</w:t>
            </w:r>
          </w:p>
        </w:tc>
        <w:tc>
          <w:tcPr>
            <w:tcW w:w="4398" w:type="dxa"/>
          </w:tcPr>
          <w:p w:rsidR="00554D32" w:rsidRPr="00F21EFB" w:rsidRDefault="00554D32" w:rsidP="00CD2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Невідомі способи застосування знань у новій ситуації, є:</w:t>
            </w:r>
          </w:p>
          <w:p w:rsidR="00554D32" w:rsidRPr="00F21EFB" w:rsidRDefault="00554D32" w:rsidP="00CD2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311551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Гіпотетичні проблеми;</w:t>
            </w:r>
          </w:p>
          <w:p w:rsidR="00554D32" w:rsidRPr="00F21EFB" w:rsidRDefault="00DE2308" w:rsidP="00311551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Інформаційні проблеми;</w:t>
            </w:r>
          </w:p>
          <w:p w:rsidR="00554D32" w:rsidRPr="00F21EFB" w:rsidRDefault="00DE2308" w:rsidP="00311551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 проблеми;</w:t>
            </w:r>
          </w:p>
          <w:p w:rsidR="00554D32" w:rsidRPr="00F21EFB" w:rsidRDefault="00DE2308" w:rsidP="00311551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Практичні проблеми</w:t>
            </w:r>
            <w:r w:rsidR="0031155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C34C5" w:rsidRPr="00F21EFB" w:rsidRDefault="001C34C5" w:rsidP="00311551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31155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4398" w:type="dxa"/>
          </w:tcPr>
          <w:p w:rsidR="00554D32" w:rsidRPr="00F21EFB" w:rsidRDefault="00554D32" w:rsidP="00CD2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Першим процесом формування теми дослідження є:</w:t>
            </w:r>
          </w:p>
          <w:p w:rsidR="00554D32" w:rsidRPr="00F21EFB" w:rsidRDefault="00554D32" w:rsidP="00CD2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311551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Формулювання назви теми;</w:t>
            </w:r>
          </w:p>
          <w:p w:rsidR="00554D32" w:rsidRPr="00F21EFB" w:rsidRDefault="00DE2308" w:rsidP="00311551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Вибір теми;</w:t>
            </w:r>
          </w:p>
          <w:p w:rsidR="00554D32" w:rsidRPr="00F21EFB" w:rsidRDefault="00DE2308" w:rsidP="00311551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Обґрунтування, уточнення теми;</w:t>
            </w:r>
          </w:p>
          <w:p w:rsidR="00554D32" w:rsidRPr="00F21EFB" w:rsidRDefault="00DE2308" w:rsidP="00311551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Конкретизація теми</w:t>
            </w:r>
            <w:r w:rsidR="0031155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C34C5" w:rsidRPr="00F21EFB" w:rsidRDefault="001C34C5" w:rsidP="00311551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31155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 основних задач.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4398" w:type="dxa"/>
          </w:tcPr>
          <w:p w:rsidR="00554D32" w:rsidRPr="00F21EFB" w:rsidRDefault="00554D32" w:rsidP="00CD2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дисертаційного дослідження визначається на основі:</w:t>
            </w:r>
          </w:p>
          <w:p w:rsidR="00554D32" w:rsidRPr="00F21EFB" w:rsidRDefault="00554D32" w:rsidP="00CD2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311551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Аналі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 літературних джерел;</w:t>
            </w:r>
          </w:p>
          <w:p w:rsidR="00554D32" w:rsidRPr="00F21EFB" w:rsidRDefault="00DE2308" w:rsidP="00311551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Аналітичних оглядів і статей у спеціалізованих періодичних виданнях;</w:t>
            </w:r>
          </w:p>
          <w:p w:rsidR="00554D32" w:rsidRPr="00F21EFB" w:rsidRDefault="00DE2308" w:rsidP="00311551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Досвіду практичної роботи;</w:t>
            </w:r>
          </w:p>
          <w:p w:rsidR="00554D32" w:rsidRPr="00F21EFB" w:rsidRDefault="00DE2308" w:rsidP="00311551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Всі відповіді правильні</w:t>
            </w:r>
            <w:r w:rsidR="0031155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C34C5" w:rsidRPr="00F21EFB" w:rsidRDefault="001C34C5" w:rsidP="00311551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4398" w:type="dxa"/>
          </w:tcPr>
          <w:p w:rsidR="00554D32" w:rsidRPr="00F21EFB" w:rsidRDefault="00554D32" w:rsidP="00CD2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формуванні теми наукової праці слід уникати:</w:t>
            </w:r>
          </w:p>
          <w:p w:rsidR="00554D32" w:rsidRPr="00F21EFB" w:rsidRDefault="00554D32" w:rsidP="00CD2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311551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Відповідність мети з результатами дослідження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змісту дисертаційної роботи;</w:t>
            </w:r>
          </w:p>
          <w:p w:rsidR="00554D32" w:rsidRPr="00F21EFB" w:rsidRDefault="00DE2308" w:rsidP="00311551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Перенасичення термінології;</w:t>
            </w:r>
          </w:p>
          <w:p w:rsidR="00554D32" w:rsidRPr="00F21EFB" w:rsidRDefault="00DE2308" w:rsidP="00311551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Невідповідність паспорту обраної спеціальності;</w:t>
            </w:r>
          </w:p>
          <w:p w:rsidR="00554D32" w:rsidRPr="00F21EFB" w:rsidRDefault="00DE2308" w:rsidP="00311551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Широк</w:t>
            </w:r>
            <w:r w:rsidR="0031155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змісту дисертаційної роботи;</w:t>
            </w:r>
          </w:p>
          <w:p w:rsidR="001C34C5" w:rsidRPr="00F21EFB" w:rsidRDefault="001C34C5" w:rsidP="00311551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4398" w:type="dxa"/>
          </w:tcPr>
          <w:p w:rsidR="00554D32" w:rsidRPr="00F21EFB" w:rsidRDefault="00554D32" w:rsidP="00CD2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Теми дисертаційних досліджень затверджуються:</w:t>
            </w:r>
          </w:p>
          <w:p w:rsidR="00554D32" w:rsidRPr="00F21EFB" w:rsidRDefault="00554D32" w:rsidP="00CD2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311551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Науковим керівником;</w:t>
            </w:r>
          </w:p>
          <w:p w:rsidR="00554D32" w:rsidRPr="00F21EFB" w:rsidRDefault="00DE2308" w:rsidP="00311551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Завідуючим кафедри;</w:t>
            </w:r>
          </w:p>
          <w:p w:rsidR="00554D32" w:rsidRPr="00F21EFB" w:rsidRDefault="00DE2308" w:rsidP="00311551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Вченими радами вищих навчальних закладів або наукових установ;</w:t>
            </w:r>
          </w:p>
          <w:p w:rsidR="00554D32" w:rsidRPr="00F21EFB" w:rsidRDefault="00DE2308" w:rsidP="00311551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31155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Міністерством освіти і науки У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країни на основі рішень вчених рад вищих навчальних закладів</w:t>
            </w:r>
            <w:r w:rsidR="0031155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C34C5" w:rsidRPr="00F21EFB" w:rsidRDefault="001C34C5" w:rsidP="00311551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31155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4398" w:type="dxa"/>
          </w:tcPr>
          <w:p w:rsidR="00554D32" w:rsidRPr="00F21EFB" w:rsidRDefault="00554D32" w:rsidP="003115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Виявити шляхи та засоби удосконалення явища, процесу, що досліджується, тобто практичні аспекти роботи та обґрунтування системи заходів, необхідних для вирішення дидактичних і прикладних завдань, є:</w:t>
            </w:r>
          </w:p>
        </w:tc>
        <w:tc>
          <w:tcPr>
            <w:tcW w:w="4524" w:type="dxa"/>
            <w:vAlign w:val="center"/>
          </w:tcPr>
          <w:p w:rsidR="00554D32" w:rsidRPr="00F21EFB" w:rsidRDefault="00DE2308" w:rsidP="00311551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Одним із завдань дослідження;</w:t>
            </w:r>
          </w:p>
          <w:p w:rsidR="00554D32" w:rsidRPr="00F21EFB" w:rsidRDefault="00DE2308" w:rsidP="00311551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Аналіз розвитку предмета дослідження;</w:t>
            </w:r>
          </w:p>
          <w:p w:rsidR="00554D32" w:rsidRPr="00F21EFB" w:rsidRDefault="00DE2308" w:rsidP="00311551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Розгляд генезису предмета дослідження;</w:t>
            </w:r>
          </w:p>
          <w:p w:rsidR="00554D32" w:rsidRPr="00F21EFB" w:rsidRDefault="00DE2308" w:rsidP="00311551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Мета дослідження</w:t>
            </w:r>
            <w:r w:rsidR="0031155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C34C5" w:rsidRPr="00F21EFB" w:rsidRDefault="001C34C5" w:rsidP="00311551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31155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4398" w:type="dxa"/>
          </w:tcPr>
          <w:p w:rsidR="00554D32" w:rsidRPr="00F21EFB" w:rsidRDefault="00554D32" w:rsidP="002378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виборі об’єкта дослідження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найбільш типовими помилками, що допускають деякі дослідники є:</w:t>
            </w:r>
          </w:p>
          <w:p w:rsidR="00554D32" w:rsidRPr="00F21EFB" w:rsidRDefault="00554D32" w:rsidP="002378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8F6AB3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Розуміння об’єкта як категорії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більш вузької, ніж предмет;</w:t>
            </w:r>
          </w:p>
          <w:p w:rsidR="00554D32" w:rsidRPr="00F21EFB" w:rsidRDefault="00DE2308" w:rsidP="008F6AB3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Розуміння об’єкта та предмета як різні категорії наукового процесу;</w:t>
            </w:r>
          </w:p>
          <w:p w:rsidR="00554D32" w:rsidRPr="00F21EFB" w:rsidRDefault="00DE2308" w:rsidP="008F6AB3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Окремо виділення категорій «об’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 дослідження» та «об’єкт бухгалтерського обліку»;</w:t>
            </w:r>
          </w:p>
          <w:p w:rsidR="00554D32" w:rsidRPr="00F21EFB" w:rsidRDefault="00DE2308" w:rsidP="008F6AB3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Всі відповіді правильні</w:t>
            </w:r>
            <w:r w:rsidR="008F6AB3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C34C5" w:rsidRPr="00F21EFB" w:rsidRDefault="001C34C5" w:rsidP="008F6AB3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8F6AB3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102</w:t>
            </w:r>
          </w:p>
        </w:tc>
        <w:tc>
          <w:tcPr>
            <w:tcW w:w="4398" w:type="dxa"/>
          </w:tcPr>
          <w:p w:rsidR="00554D32" w:rsidRPr="00F21EFB" w:rsidRDefault="0041746A" w:rsidP="009C34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Фізик-теоретик, відомий своїми дослідженнями в астрофізиці, зокрема теорії чорних дір – це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54D32" w:rsidRPr="00F21EFB" w:rsidRDefault="00554D32" w:rsidP="009C34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8F6AB3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367309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Якоб </w:t>
            </w:r>
            <w:proofErr w:type="spellStart"/>
            <w:r w:rsidR="00367309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Гендрік</w:t>
            </w:r>
            <w:proofErr w:type="spellEnd"/>
            <w:r w:rsidR="00367309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67309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Вант-Гофф</w:t>
            </w:r>
            <w:proofErr w:type="spellEnd"/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8F6AB3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250A0E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Генрі Рассел;</w:t>
            </w:r>
          </w:p>
          <w:p w:rsidR="00554D32" w:rsidRPr="00F21EFB" w:rsidRDefault="00DE2308" w:rsidP="008F6AB3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 w:rsidR="00250A0E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Ейнар</w:t>
            </w:r>
            <w:proofErr w:type="spellEnd"/>
            <w:r w:rsidR="00250A0E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50A0E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Герцшпрунг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8F6AB3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41746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Стівен Вільям </w:t>
            </w:r>
            <w:proofErr w:type="spellStart"/>
            <w:r w:rsidR="0041746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Гокінґ</w:t>
            </w:r>
            <w:proofErr w:type="spellEnd"/>
            <w:r w:rsidR="008F6AB3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8F6AB3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250A0E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Вільгельм Фрідріх Оствальд</w:t>
            </w:r>
            <w:r w:rsidR="008F6AB3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4398" w:type="dxa"/>
          </w:tcPr>
          <w:p w:rsidR="00554D32" w:rsidRPr="00F21EFB" w:rsidRDefault="00554D32" w:rsidP="009C34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Першим етапом при виборі теми є:</w:t>
            </w:r>
          </w:p>
          <w:p w:rsidR="00554D32" w:rsidRPr="00F21EFB" w:rsidRDefault="00554D32" w:rsidP="009C34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8F6AB3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Аналітичний огляд спеціалізованих періодичних видань;</w:t>
            </w:r>
          </w:p>
          <w:p w:rsidR="00554D32" w:rsidRPr="00F21EFB" w:rsidRDefault="00DE2308" w:rsidP="008F6AB3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Аналіз літературних проблем;</w:t>
            </w:r>
          </w:p>
          <w:p w:rsidR="00554D32" w:rsidRPr="00F21EFB" w:rsidRDefault="00DE2308" w:rsidP="008F6AB3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Досвід практичної роботи;</w:t>
            </w:r>
          </w:p>
          <w:p w:rsidR="00554D32" w:rsidRPr="00F21EFB" w:rsidRDefault="00DE2308" w:rsidP="008F6AB3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Визначення проблеми</w:t>
            </w:r>
            <w:r w:rsidR="008F6AB3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8F6AB3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4398" w:type="dxa"/>
          </w:tcPr>
          <w:p w:rsidR="00554D32" w:rsidRPr="00F21EFB" w:rsidRDefault="00554D32" w:rsidP="009C34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Залежно від способу вирішення всі проблеми можна поділити на:</w:t>
            </w:r>
          </w:p>
          <w:p w:rsidR="00554D32" w:rsidRPr="00F21EFB" w:rsidRDefault="00554D32" w:rsidP="009C34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8F6AB3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Аналітичні, гіпотетичні, евристичні;</w:t>
            </w:r>
          </w:p>
          <w:p w:rsidR="00554D32" w:rsidRPr="00F21EFB" w:rsidRDefault="00DE2308" w:rsidP="008F6AB3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Інформаційні, аналогові та гіпотетичні;</w:t>
            </w:r>
          </w:p>
          <w:p w:rsidR="00554D32" w:rsidRPr="00F21EFB" w:rsidRDefault="00DE2308" w:rsidP="008F6AB3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Практичні, наукові та аналогові;</w:t>
            </w:r>
          </w:p>
          <w:p w:rsidR="00554D32" w:rsidRPr="00F21EFB" w:rsidRDefault="00DE2308" w:rsidP="008F6AB3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Інформаційні, аналогові та наукові</w:t>
            </w:r>
            <w:r w:rsidR="008F6AB3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8F6AB3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8F6AB3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Політичні.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4398" w:type="dxa"/>
          </w:tcPr>
          <w:p w:rsidR="00554D32" w:rsidRPr="00F21EFB" w:rsidRDefault="00554D32" w:rsidP="009C34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Проблеми, що вирішуються шляхом суджень та умовиводів в ході висування припущень, гіпотез, їх перевірки та обґрунтування, називаються:</w:t>
            </w:r>
          </w:p>
          <w:p w:rsidR="00554D32" w:rsidRPr="00F21EFB" w:rsidRDefault="00554D32" w:rsidP="009C34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8F6AB3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Інформаційні проблеми;</w:t>
            </w:r>
          </w:p>
          <w:p w:rsidR="00554D32" w:rsidRPr="00F21EFB" w:rsidRDefault="00DE2308" w:rsidP="008F6AB3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Гіпотетичні проблеми;</w:t>
            </w:r>
          </w:p>
          <w:p w:rsidR="00554D32" w:rsidRPr="00F21EFB" w:rsidRDefault="00DE2308" w:rsidP="008F6AB3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Аналогові проблеми;</w:t>
            </w:r>
          </w:p>
          <w:p w:rsidR="00554D32" w:rsidRPr="00F21EFB" w:rsidRDefault="00DE2308" w:rsidP="008F6AB3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Практичні проблеми</w:t>
            </w:r>
            <w:r w:rsidR="008F6AB3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8F6AB3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8F6AB3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4398" w:type="dxa"/>
          </w:tcPr>
          <w:p w:rsidR="00554D32" w:rsidRPr="00F21EFB" w:rsidRDefault="00554D32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вирішення даних проблем необхідно здобуття нових, невідомих науці знань, є:</w:t>
            </w:r>
          </w:p>
          <w:p w:rsidR="00554D32" w:rsidRPr="00F21EFB" w:rsidRDefault="00554D32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8F6AB3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Наукові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проблеми;</w:t>
            </w:r>
          </w:p>
          <w:p w:rsidR="00554D32" w:rsidRPr="00F21EFB" w:rsidRDefault="00DE2308" w:rsidP="008F6AB3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Практичні проблеми;</w:t>
            </w:r>
          </w:p>
          <w:p w:rsidR="00554D32" w:rsidRPr="00F21EFB" w:rsidRDefault="00DE2308" w:rsidP="008F6AB3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Гіпотетичні проблеми;</w:t>
            </w:r>
          </w:p>
          <w:p w:rsidR="00554D32" w:rsidRPr="00F21EFB" w:rsidRDefault="00DE2308" w:rsidP="008F6AB3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Аналогові проблеми</w:t>
            </w:r>
            <w:r w:rsidR="008F6AB3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8F6AB3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8F6AB3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4398" w:type="dxa"/>
          </w:tcPr>
          <w:p w:rsidR="00554D32" w:rsidRPr="00F21EFB" w:rsidRDefault="00554D32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Основне призначення аналогії в наукових дослідженнях полягає в :</w:t>
            </w:r>
          </w:p>
          <w:p w:rsidR="00554D32" w:rsidRPr="00F21EFB" w:rsidRDefault="00554D32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10437F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Побудові гіпотез;</w:t>
            </w:r>
          </w:p>
          <w:p w:rsidR="00554D32" w:rsidRPr="00F21EFB" w:rsidRDefault="00DE2308" w:rsidP="0010437F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Подальшому дослідженні можливих об’єктивних зв’язків;</w:t>
            </w:r>
          </w:p>
          <w:p w:rsidR="00554D32" w:rsidRPr="00F21EFB" w:rsidRDefault="00DE2308" w:rsidP="0010437F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Початку пошуку;</w:t>
            </w:r>
          </w:p>
          <w:p w:rsidR="00554D32" w:rsidRPr="00F21EFB" w:rsidRDefault="00DE2308" w:rsidP="0010437F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Всі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відповіді правильні</w:t>
            </w:r>
            <w:r w:rsidR="008F6AB3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10437F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 Правильна відповідь відсутня</w:t>
            </w:r>
            <w:r w:rsidR="008F6AB3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108</w:t>
            </w:r>
          </w:p>
        </w:tc>
        <w:tc>
          <w:tcPr>
            <w:tcW w:w="4398" w:type="dxa"/>
          </w:tcPr>
          <w:p w:rsidR="00554D32" w:rsidRPr="00F21EFB" w:rsidRDefault="00554D32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Щоб конкретизувати, тобто більш точно виразити проблему, потрібно:</w:t>
            </w:r>
          </w:p>
          <w:p w:rsidR="00554D32" w:rsidRPr="00F21EFB" w:rsidRDefault="00554D32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10437F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Здійснити її внутрішній причинно-наслідковий аналіз;</w:t>
            </w:r>
          </w:p>
          <w:p w:rsidR="00554D32" w:rsidRPr="00F21EFB" w:rsidRDefault="00DE2308" w:rsidP="0010437F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Виявити всі змістовні сторони;</w:t>
            </w:r>
          </w:p>
          <w:p w:rsidR="00554D32" w:rsidRPr="00F21EFB" w:rsidRDefault="00DE2308" w:rsidP="0010437F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Зрозуміти причини виникнення проблеми;</w:t>
            </w:r>
          </w:p>
          <w:p w:rsidR="00554D32" w:rsidRPr="00F21EFB" w:rsidRDefault="00DE2308" w:rsidP="0010437F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Всі відповіді правильні.</w:t>
            </w:r>
          </w:p>
          <w:p w:rsidR="00805ACB" w:rsidRPr="00F21EFB" w:rsidRDefault="00805ACB" w:rsidP="0010437F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4398" w:type="dxa"/>
          </w:tcPr>
          <w:p w:rsidR="00554D32" w:rsidRPr="00F21EFB" w:rsidRDefault="00554D32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Постановка проблеми полягає в:</w:t>
            </w:r>
          </w:p>
          <w:p w:rsidR="00554D32" w:rsidRPr="00F21EFB" w:rsidRDefault="00554D32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8F6AB3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Побудові проблеми;</w:t>
            </w:r>
          </w:p>
          <w:p w:rsidR="00554D32" w:rsidRPr="00F21EFB" w:rsidRDefault="00DE2308" w:rsidP="008F6AB3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Оцінці проблеми;</w:t>
            </w:r>
          </w:p>
          <w:p w:rsidR="00554D32" w:rsidRPr="00F21EFB" w:rsidRDefault="00DE2308" w:rsidP="008F6AB3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Обґрунтуванні проблеми;</w:t>
            </w:r>
          </w:p>
          <w:p w:rsidR="00554D32" w:rsidRPr="00F21EFB" w:rsidRDefault="00DE2308" w:rsidP="008F6AB3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Всі відповіді правильні</w:t>
            </w:r>
            <w:r w:rsidR="008F6AB3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8F6AB3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8F6AB3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10437F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4398" w:type="dxa"/>
          </w:tcPr>
          <w:p w:rsidR="00554D32" w:rsidRPr="00F21EFB" w:rsidRDefault="00554D32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Характеризує співвідношення між предметами природи, що виділяються у зв’язку з технікою і технологією їх господарського використання. Це інформація про продуктивні сили суспільства та техніко – технологічні зв’язки між їх елементами це:</w:t>
            </w:r>
          </w:p>
        </w:tc>
        <w:tc>
          <w:tcPr>
            <w:tcW w:w="4524" w:type="dxa"/>
          </w:tcPr>
          <w:p w:rsidR="00554D32" w:rsidRPr="00F21EFB" w:rsidRDefault="00DE2308" w:rsidP="0010437F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Економічна інформація;</w:t>
            </w:r>
          </w:p>
          <w:p w:rsidR="00554D32" w:rsidRPr="00F21EFB" w:rsidRDefault="00DE2308" w:rsidP="0010437F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Соціально-політична;</w:t>
            </w:r>
          </w:p>
          <w:p w:rsidR="00554D32" w:rsidRPr="00F21EFB" w:rsidRDefault="00DE2308" w:rsidP="0010437F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Техніко-технологічна;</w:t>
            </w:r>
          </w:p>
          <w:p w:rsidR="00554D32" w:rsidRPr="00F21EFB" w:rsidRDefault="00DE2308" w:rsidP="0010437F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Природо-наукова</w:t>
            </w:r>
            <w:r w:rsidR="008F6AB3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10437F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8F6AB3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10437F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4398" w:type="dxa"/>
          </w:tcPr>
          <w:p w:rsidR="00554D32" w:rsidRPr="00F21EFB" w:rsidRDefault="00554D32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Положення, які коротко викладають одну з основних думок, лекцій, доповіді називається:</w:t>
            </w:r>
          </w:p>
          <w:p w:rsidR="00554D32" w:rsidRPr="00F21EFB" w:rsidRDefault="00554D32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</w:tcPr>
          <w:p w:rsidR="00554D32" w:rsidRPr="00F21EFB" w:rsidRDefault="00DE2308" w:rsidP="0010437F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Тези;</w:t>
            </w:r>
          </w:p>
          <w:p w:rsidR="00554D32" w:rsidRPr="00F21EFB" w:rsidRDefault="00DE2308" w:rsidP="0010437F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Конспект;</w:t>
            </w:r>
          </w:p>
          <w:p w:rsidR="00554D32" w:rsidRPr="00F21EFB" w:rsidRDefault="00DE2308" w:rsidP="0010437F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Цитата;</w:t>
            </w:r>
          </w:p>
          <w:p w:rsidR="00554D32" w:rsidRPr="00F21EFB" w:rsidRDefault="00DE2308" w:rsidP="0010437F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8F6AB3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Резюме;</w:t>
            </w:r>
          </w:p>
          <w:p w:rsidR="00805ACB" w:rsidRPr="00F21EFB" w:rsidRDefault="00805ACB" w:rsidP="0010437F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8F6AB3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Автобіографія.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4398" w:type="dxa"/>
          </w:tcPr>
          <w:p w:rsidR="00554D32" w:rsidRPr="00F21EFB" w:rsidRDefault="00554D32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своїм характером анотації можуть бути:</w:t>
            </w:r>
          </w:p>
          <w:p w:rsidR="00554D32" w:rsidRPr="00F21EFB" w:rsidRDefault="00554D32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716942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Уточненими та довідковими;</w:t>
            </w:r>
          </w:p>
          <w:p w:rsidR="00554D32" w:rsidRPr="00F21EFB" w:rsidRDefault="00DE2308" w:rsidP="00716942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Короткими та рекомендаційними;</w:t>
            </w:r>
          </w:p>
          <w:p w:rsidR="00554D32" w:rsidRPr="00F21EFB" w:rsidRDefault="00DE2308" w:rsidP="00716942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Рекомендаційними та читацькими;</w:t>
            </w:r>
          </w:p>
          <w:p w:rsidR="00554D32" w:rsidRPr="00F21EFB" w:rsidRDefault="00DE2308" w:rsidP="00716942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Довідковим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та рекомендаційними</w:t>
            </w:r>
            <w:r w:rsidR="0071694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805ACB" w:rsidP="00716942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71694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4398" w:type="dxa"/>
          </w:tcPr>
          <w:p w:rsidR="00554D32" w:rsidRPr="00F21EFB" w:rsidRDefault="00554D32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інформація є основною для дослідження:</w:t>
            </w:r>
          </w:p>
          <w:p w:rsidR="00554D32" w:rsidRPr="00F21EFB" w:rsidRDefault="00554D32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716942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Вторинна;</w:t>
            </w:r>
          </w:p>
          <w:p w:rsidR="00554D32" w:rsidRPr="00F21EFB" w:rsidRDefault="00DE2308" w:rsidP="00716942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Первинна;</w:t>
            </w:r>
          </w:p>
          <w:p w:rsidR="00554D32" w:rsidRPr="00F21EFB" w:rsidRDefault="00DE2308" w:rsidP="00716942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Корисна;</w:t>
            </w:r>
          </w:p>
          <w:p w:rsidR="00554D32" w:rsidRPr="00F21EFB" w:rsidRDefault="00DE2308" w:rsidP="00716942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Текстова</w:t>
            </w:r>
            <w:r w:rsidR="0071694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716942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71694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4398" w:type="dxa"/>
          </w:tcPr>
          <w:p w:rsidR="00554D32" w:rsidRPr="00F21EFB" w:rsidRDefault="00554D32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роботи над літературними джерелами включає:</w:t>
            </w:r>
          </w:p>
          <w:p w:rsidR="00554D32" w:rsidRPr="00F21EFB" w:rsidRDefault="00554D32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716942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Бібліографічний пошук літератури з теми досліджень:</w:t>
            </w:r>
          </w:p>
          <w:p w:rsidR="00554D32" w:rsidRPr="00F21EFB" w:rsidRDefault="00DE2308" w:rsidP="00716942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Вивчення теми до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сліджень;</w:t>
            </w:r>
          </w:p>
          <w:p w:rsidR="00554D32" w:rsidRPr="00F21EFB" w:rsidRDefault="00DE2308" w:rsidP="00716942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Фіксацію початкових даних і їх використання у процесі наукового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дослідження для створення нових знань;</w:t>
            </w:r>
          </w:p>
          <w:p w:rsidR="00554D32" w:rsidRPr="00F21EFB" w:rsidRDefault="00DE2308" w:rsidP="00716942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10437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Правильні А, Б, В;</w:t>
            </w:r>
          </w:p>
          <w:p w:rsidR="00805ACB" w:rsidRPr="00F21EFB" w:rsidRDefault="00805ACB" w:rsidP="00716942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71694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115</w:t>
            </w:r>
          </w:p>
        </w:tc>
        <w:tc>
          <w:tcPr>
            <w:tcW w:w="4398" w:type="dxa"/>
          </w:tcPr>
          <w:p w:rsidR="00554D32" w:rsidRPr="00F21EFB" w:rsidRDefault="00554D32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Основною функцією каталогів є:</w:t>
            </w:r>
          </w:p>
          <w:p w:rsidR="00554D32" w:rsidRPr="00F21EFB" w:rsidRDefault="00554D32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71694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Читацька;</w:t>
            </w:r>
          </w:p>
          <w:p w:rsidR="00554D32" w:rsidRPr="00F21EFB" w:rsidRDefault="00DE2308" w:rsidP="0071694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Інформаційна;</w:t>
            </w:r>
          </w:p>
          <w:p w:rsidR="00554D32" w:rsidRPr="00F21EFB" w:rsidRDefault="00DE2308" w:rsidP="0071694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Науково-дослідницька;</w:t>
            </w:r>
          </w:p>
          <w:p w:rsidR="00554D32" w:rsidRPr="00F21EFB" w:rsidRDefault="00DE2308" w:rsidP="0071694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Результативна</w:t>
            </w:r>
            <w:r w:rsidR="0071694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71694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71694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4398" w:type="dxa"/>
          </w:tcPr>
          <w:p w:rsidR="00554D32" w:rsidRPr="00F21EFB" w:rsidRDefault="00554D32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 пошуку необхідної інформації складається з декількох етапів та передбачає пошук відповідей на чотири  основні питання , які повинен ставити перед собою дослідник:</w:t>
            </w:r>
          </w:p>
          <w:p w:rsidR="00554D32" w:rsidRPr="00F21EFB" w:rsidRDefault="00554D32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71694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шукати?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</w:t>
            </w:r>
            <w:r w:rsidR="0071694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опрацювати? </w:t>
            </w:r>
          </w:p>
          <w:p w:rsidR="00554D32" w:rsidRPr="00F21EFB" w:rsidRDefault="00DE2308" w:rsidP="0071694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шукати?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</w:t>
            </w:r>
            <w:r w:rsidR="0071694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опрацювати?</w:t>
            </w:r>
          </w:p>
          <w:p w:rsidR="00554D32" w:rsidRPr="00F21EFB" w:rsidRDefault="00DE2308" w:rsidP="0071694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</w:t>
            </w:r>
            <w:r w:rsidR="0071694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 Як знайти? Як опрацювати?</w:t>
            </w:r>
          </w:p>
          <w:p w:rsidR="00554D32" w:rsidRPr="00F21EFB" w:rsidRDefault="00DE2308" w:rsidP="0071694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дослідити?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дослідити?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</w:t>
            </w:r>
            <w:r w:rsidR="0071694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проаналізувати?</w:t>
            </w:r>
          </w:p>
          <w:p w:rsidR="00805ACB" w:rsidRPr="00F21EFB" w:rsidRDefault="00805ACB" w:rsidP="0071694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71694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4398" w:type="dxa"/>
          </w:tcPr>
          <w:p w:rsidR="00554D32" w:rsidRPr="00F21EFB" w:rsidRDefault="00554D32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рукописних документів відносять:</w:t>
            </w:r>
          </w:p>
          <w:p w:rsidR="00554D32" w:rsidRPr="00F21EFB" w:rsidRDefault="00554D32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71694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Носії інформації, які пройшли редакційно-видавничу обробку і не виготовлені поліграфічним способом;</w:t>
            </w:r>
          </w:p>
          <w:p w:rsidR="00554D32" w:rsidRPr="00F21EFB" w:rsidRDefault="00DE2308" w:rsidP="0071694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1434A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осії інформації, які не пройшли редакційно-видавничу обробку та виготовлені поліграфічним способом;</w:t>
            </w:r>
          </w:p>
          <w:p w:rsidR="00554D32" w:rsidRPr="00F21EFB" w:rsidRDefault="00DE2308" w:rsidP="0071694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Носії інформації, які не пройшли редакційно-видавничу обробку і не виготовлені поліграфічним способом;</w:t>
            </w:r>
          </w:p>
          <w:p w:rsidR="00554D32" w:rsidRPr="00F21EFB" w:rsidRDefault="00DE2308" w:rsidP="0071694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Носії інформації, які  пройшли редакційно-видавничу обробку та ви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готовлені поліграфічним способом</w:t>
            </w:r>
            <w:r w:rsidR="006D160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71694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6D160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4398" w:type="dxa"/>
          </w:tcPr>
          <w:p w:rsidR="00554D32" w:rsidRPr="00F21EFB" w:rsidRDefault="00554D32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Планове інформаційне забезпечення  науково-дослідницького процесу це:</w:t>
            </w:r>
          </w:p>
          <w:p w:rsidR="00554D32" w:rsidRPr="00F21EFB" w:rsidRDefault="00554D32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6D1604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1434A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тність про діяльність підприємства;</w:t>
            </w:r>
          </w:p>
          <w:p w:rsidR="00554D32" w:rsidRPr="00F21EFB" w:rsidRDefault="00DE2308" w:rsidP="006D1604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інформації в плана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економічного та соціального розвитку досліджуваного підприємства;</w:t>
            </w:r>
          </w:p>
          <w:p w:rsidR="00554D32" w:rsidRPr="00F21EFB" w:rsidRDefault="00DE2308" w:rsidP="006D1604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Договори про постачання сировини, товарів, реалізацію продукції тощо;</w:t>
            </w:r>
          </w:p>
          <w:p w:rsidR="00554D32" w:rsidRPr="00F21EFB" w:rsidRDefault="00DE2308" w:rsidP="006D1604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Норми та нормативи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витрачання матеріальних, трудових і фінансових ресурсів, створення фондів економічного стимул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ювання</w:t>
            </w:r>
            <w:r w:rsidR="006D160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6D1604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6D160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119</w:t>
            </w:r>
          </w:p>
        </w:tc>
        <w:tc>
          <w:tcPr>
            <w:tcW w:w="4398" w:type="dxa"/>
          </w:tcPr>
          <w:p w:rsidR="00554D32" w:rsidRPr="00F21EFB" w:rsidRDefault="00554D32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Наукові матеріали це:</w:t>
            </w:r>
          </w:p>
          <w:p w:rsidR="00554D32" w:rsidRPr="00F21EFB" w:rsidRDefault="00554D32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4D32" w:rsidRPr="00F21EFB" w:rsidRDefault="00554D32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6D1604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Посібники;</w:t>
            </w:r>
          </w:p>
          <w:p w:rsidR="00554D32" w:rsidRPr="00F21EFB" w:rsidRDefault="00DE2308" w:rsidP="006D1604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Інструкції;</w:t>
            </w:r>
          </w:p>
          <w:p w:rsidR="00554D32" w:rsidRPr="00F21EFB" w:rsidRDefault="00DE2308" w:rsidP="006D1604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Статті;</w:t>
            </w:r>
          </w:p>
          <w:p w:rsidR="00554D32" w:rsidRPr="00F21EFB" w:rsidRDefault="00DE2308" w:rsidP="006D1604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Практичні посібники</w:t>
            </w:r>
            <w:r w:rsidR="006D160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6D1604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6D160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4398" w:type="dxa"/>
          </w:tcPr>
          <w:p w:rsidR="00554D32" w:rsidRPr="00F21EFB" w:rsidRDefault="00554D32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здійснення дослідження залежить від:</w:t>
            </w:r>
          </w:p>
          <w:p w:rsidR="00554D32" w:rsidRPr="00F21EFB" w:rsidRDefault="00554D32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4D32" w:rsidRPr="00F21EFB" w:rsidRDefault="00554D32" w:rsidP="00166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6D1604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Складу;</w:t>
            </w:r>
          </w:p>
          <w:p w:rsidR="00554D32" w:rsidRPr="00F21EFB" w:rsidRDefault="00DE2308" w:rsidP="006D1604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Змісту;</w:t>
            </w:r>
          </w:p>
          <w:p w:rsidR="00554D32" w:rsidRPr="00F21EFB" w:rsidRDefault="00DE2308" w:rsidP="006D1604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Характеру джерел;</w:t>
            </w:r>
          </w:p>
          <w:p w:rsidR="00554D32" w:rsidRPr="00F21EFB" w:rsidRDefault="00DE2308" w:rsidP="006D1604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Всі відповіді вірні</w:t>
            </w:r>
            <w:r w:rsidR="006D160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6D1604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6D160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4398" w:type="dxa"/>
          </w:tcPr>
          <w:p w:rsidR="00554D32" w:rsidRPr="00F21EFB" w:rsidRDefault="00554D32" w:rsidP="004E4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Демографічні матеріали відносять до:</w:t>
            </w:r>
          </w:p>
          <w:p w:rsidR="00554D32" w:rsidRPr="00F21EFB" w:rsidRDefault="00554D32" w:rsidP="004E4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4D32" w:rsidRPr="00F21EFB" w:rsidRDefault="00554D32" w:rsidP="004E4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6D1604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Наукові;</w:t>
            </w:r>
          </w:p>
          <w:p w:rsidR="00554D32" w:rsidRPr="00F21EFB" w:rsidRDefault="00DE2308" w:rsidP="006D1604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Навчальні;</w:t>
            </w:r>
          </w:p>
          <w:p w:rsidR="00554D32" w:rsidRPr="00F21EFB" w:rsidRDefault="00DE2308" w:rsidP="006D1604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Статистичні;</w:t>
            </w:r>
          </w:p>
          <w:p w:rsidR="00554D32" w:rsidRPr="00F21EFB" w:rsidRDefault="00DE2308" w:rsidP="006D1604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Нормативні</w:t>
            </w:r>
            <w:r w:rsidR="006D160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6D1604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6D160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4398" w:type="dxa"/>
          </w:tcPr>
          <w:p w:rsidR="00554D32" w:rsidRPr="00F21EFB" w:rsidRDefault="00554D32" w:rsidP="004E4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Друкований твір невеликого обсяг, який містить інформацію наукового стилю:</w:t>
            </w:r>
          </w:p>
          <w:p w:rsidR="00554D32" w:rsidRPr="00F21EFB" w:rsidRDefault="00554D32" w:rsidP="004E4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4D32" w:rsidRPr="00F21EFB" w:rsidRDefault="00554D32" w:rsidP="004E4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6D1604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Брошура;</w:t>
            </w:r>
          </w:p>
          <w:p w:rsidR="00554D32" w:rsidRPr="00F21EFB" w:rsidRDefault="00DE2308" w:rsidP="006D1604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Газета;</w:t>
            </w:r>
          </w:p>
          <w:p w:rsidR="00554D32" w:rsidRPr="00F21EFB" w:rsidRDefault="00DE2308" w:rsidP="006D1604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Журнал;</w:t>
            </w:r>
          </w:p>
          <w:p w:rsidR="00554D32" w:rsidRPr="00F21EFB" w:rsidRDefault="00DE2308" w:rsidP="006D1604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Депоновані твори</w:t>
            </w:r>
            <w:r w:rsidR="006D160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6D1604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6D160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4398" w:type="dxa"/>
          </w:tcPr>
          <w:p w:rsidR="00554D32" w:rsidRPr="00F21EFB" w:rsidRDefault="00554D32" w:rsidP="004E4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основна роль інформації у дослідженнях;</w:t>
            </w:r>
          </w:p>
          <w:p w:rsidR="00554D32" w:rsidRPr="00F21EFB" w:rsidRDefault="00554D32" w:rsidP="004E4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4D32" w:rsidRPr="00F21EFB" w:rsidRDefault="00554D32" w:rsidP="004E4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6D1604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Полягає в тому, щоб охарактеризувати цифри, факти, відомості та інші дані що базуються на показниках господарської діяльності;</w:t>
            </w:r>
          </w:p>
          <w:p w:rsidR="00554D32" w:rsidRPr="00F21EFB" w:rsidRDefault="00DE2308" w:rsidP="006D1604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Полягає в тому, щоб відобразити суспільно-економічні явища та процеси, що відбуваються в державі;</w:t>
            </w:r>
          </w:p>
          <w:p w:rsidR="00554D32" w:rsidRPr="00F21EFB" w:rsidRDefault="00DE2308" w:rsidP="006D1604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Полягає 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тому, щоб виключити суб’єктивні висновки, надати можливість відшукати оптимальне вирішення проблем;</w:t>
            </w:r>
          </w:p>
          <w:p w:rsidR="00554D32" w:rsidRPr="00F21EFB" w:rsidRDefault="00DE2308" w:rsidP="006D1604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45530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Правильні А, Б, В</w:t>
            </w:r>
            <w:r w:rsidR="006D160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6D1604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6D160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4398" w:type="dxa"/>
          </w:tcPr>
          <w:p w:rsidR="00554D32" w:rsidRPr="00F21EFB" w:rsidRDefault="00554D32" w:rsidP="004E4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друкованими джерелами інформації є:</w:t>
            </w:r>
          </w:p>
          <w:p w:rsidR="00554D32" w:rsidRPr="00F21EFB" w:rsidRDefault="00554D32" w:rsidP="004E4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4D32" w:rsidRPr="00F21EFB" w:rsidRDefault="00554D32" w:rsidP="004E4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6D1604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Спеціальні навчальні матеріали;</w:t>
            </w:r>
          </w:p>
          <w:p w:rsidR="00554D32" w:rsidRPr="00F21EFB" w:rsidRDefault="00DE2308" w:rsidP="006D1604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Узагальнені статистичні матеріа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ли;</w:t>
            </w:r>
          </w:p>
          <w:p w:rsidR="00554D32" w:rsidRPr="00F21EFB" w:rsidRDefault="00DE2308" w:rsidP="006D1604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Розповсюджені інші матеріали;</w:t>
            </w:r>
          </w:p>
          <w:p w:rsidR="00554D32" w:rsidRPr="00F21EFB" w:rsidRDefault="00DE2308" w:rsidP="006D1604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Нормативні матеріали</w:t>
            </w:r>
            <w:r w:rsidR="006D160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6D1604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 Правильна відповідь відсутня</w:t>
            </w:r>
            <w:r w:rsidR="006D160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125</w:t>
            </w:r>
          </w:p>
        </w:tc>
        <w:tc>
          <w:tcPr>
            <w:tcW w:w="4398" w:type="dxa"/>
          </w:tcPr>
          <w:p w:rsidR="00554D32" w:rsidRPr="00F21EFB" w:rsidRDefault="00554D32" w:rsidP="004E4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Конспект, що містить в основному цитати це;</w:t>
            </w:r>
          </w:p>
          <w:p w:rsidR="00554D32" w:rsidRPr="00F21EFB" w:rsidRDefault="00554D32" w:rsidP="004E4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4D32" w:rsidRPr="00F21EFB" w:rsidRDefault="00554D32" w:rsidP="004E4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6D1604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Плановий;</w:t>
            </w:r>
          </w:p>
          <w:p w:rsidR="00554D32" w:rsidRPr="00F21EFB" w:rsidRDefault="00DE2308" w:rsidP="006D1604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Текстовий;</w:t>
            </w:r>
          </w:p>
          <w:p w:rsidR="00554D32" w:rsidRPr="00F21EFB" w:rsidRDefault="00DE2308" w:rsidP="006D1604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Тематичний;</w:t>
            </w:r>
          </w:p>
          <w:p w:rsidR="00554D32" w:rsidRPr="00F21EFB" w:rsidRDefault="00DE2308" w:rsidP="006D1604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6D160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Вільний;</w:t>
            </w:r>
          </w:p>
          <w:p w:rsidR="00805ACB" w:rsidRPr="00F21EFB" w:rsidRDefault="00805ACB" w:rsidP="006D1604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6D160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4398" w:type="dxa"/>
          </w:tcPr>
          <w:p w:rsidR="00554D32" w:rsidRPr="00F21EFB" w:rsidRDefault="00554D32" w:rsidP="004E4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Розкрити суть текстової інформації помагають:</w:t>
            </w:r>
          </w:p>
          <w:p w:rsidR="00554D32" w:rsidRPr="00F21EFB" w:rsidRDefault="00554D32" w:rsidP="004E4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6D1604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Цитата;</w:t>
            </w:r>
          </w:p>
          <w:p w:rsidR="00554D32" w:rsidRPr="00F21EFB" w:rsidRDefault="00DE2308" w:rsidP="006D1604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Тези;</w:t>
            </w:r>
          </w:p>
          <w:p w:rsidR="00554D32" w:rsidRPr="00F21EFB" w:rsidRDefault="00DE2308" w:rsidP="006D1604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Анотація;</w:t>
            </w:r>
          </w:p>
          <w:p w:rsidR="00554D32" w:rsidRPr="00F21EFB" w:rsidRDefault="00DE2308" w:rsidP="006D1604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онспект</w:t>
            </w:r>
            <w:r w:rsidR="006D160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6D1604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6D160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4398" w:type="dxa"/>
          </w:tcPr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перших етапах здійснення наукового дослідження розробляється:</w:t>
            </w:r>
          </w:p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6D1604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План дослідження;</w:t>
            </w:r>
          </w:p>
          <w:p w:rsidR="00554D32" w:rsidRPr="00F21EFB" w:rsidRDefault="00DE2308" w:rsidP="006D1604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Програма дослідження;</w:t>
            </w:r>
          </w:p>
          <w:p w:rsidR="00554D32" w:rsidRPr="00F21EFB" w:rsidRDefault="00DE2308" w:rsidP="006D1604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Пошук інформації;</w:t>
            </w:r>
          </w:p>
          <w:p w:rsidR="00554D32" w:rsidRPr="00F21EFB" w:rsidRDefault="00DE2308" w:rsidP="006D1604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Програма дослідження проблемної сфери</w:t>
            </w:r>
            <w:r w:rsidR="006D160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6D1604">
            <w:pPr>
              <w:tabs>
                <w:tab w:val="left" w:pos="3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4398" w:type="dxa"/>
          </w:tcPr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Яких принципів логічного розміщення матеріалу потрібно дотримуватися при розробці плану:</w:t>
            </w:r>
          </w:p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6D1604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Повноти;</w:t>
            </w:r>
          </w:p>
          <w:p w:rsidR="00554D32" w:rsidRPr="00F21EFB" w:rsidRDefault="00DE2308" w:rsidP="006D1604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Підпорядкованості;</w:t>
            </w:r>
          </w:p>
          <w:p w:rsidR="00554D32" w:rsidRPr="00F21EFB" w:rsidRDefault="00DE2308" w:rsidP="006D1604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Виключення:</w:t>
            </w:r>
          </w:p>
          <w:p w:rsidR="00554D32" w:rsidRPr="00F21EFB" w:rsidRDefault="00DE2308" w:rsidP="006D1604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Всі відповіді правильні</w:t>
            </w:r>
            <w:r w:rsidR="006D160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6D1604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6D160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4398" w:type="dxa"/>
          </w:tcPr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дослідження повинна передбачати:</w:t>
            </w:r>
          </w:p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6D1604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Зміст, об’єкт та предмет дослідження;</w:t>
            </w:r>
          </w:p>
          <w:p w:rsidR="00554D32" w:rsidRPr="00F21EFB" w:rsidRDefault="00DE2308" w:rsidP="006D1604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Думку наукового керівника;</w:t>
            </w:r>
          </w:p>
          <w:p w:rsidR="00554D32" w:rsidRPr="00F21EFB" w:rsidRDefault="00DE2308" w:rsidP="006D1604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Виявлення фактів, що дозволяю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сформулювати гіпотезу;</w:t>
            </w:r>
          </w:p>
          <w:p w:rsidR="00554D32" w:rsidRPr="00F21EFB" w:rsidRDefault="00DE2308" w:rsidP="006D1604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Система наукових термінів</w:t>
            </w:r>
            <w:r w:rsidR="006D160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6D1604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6D160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4398" w:type="dxa"/>
          </w:tcPr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 частина дослідження включає:</w:t>
            </w:r>
          </w:p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6D1604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Основні категорії і питання з понять теми;</w:t>
            </w:r>
          </w:p>
          <w:p w:rsidR="00554D32" w:rsidRPr="00F21EFB" w:rsidRDefault="00DE2308" w:rsidP="006D1604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Обґрунтування обраної методики дослідження;</w:t>
            </w:r>
          </w:p>
          <w:p w:rsidR="00554D32" w:rsidRPr="00F21EFB" w:rsidRDefault="00DE2308" w:rsidP="006D1604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Визначення методів дослідження кожного питання;</w:t>
            </w:r>
          </w:p>
          <w:p w:rsidR="00554D32" w:rsidRPr="00F21EFB" w:rsidRDefault="00DE2308" w:rsidP="006D1604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Пропозиції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ре</w:t>
            </w:r>
            <w:r w:rsidR="006D160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алізації досягнутих результатів;</w:t>
            </w:r>
          </w:p>
          <w:p w:rsidR="00805ACB" w:rsidRPr="00F21EFB" w:rsidRDefault="00805ACB" w:rsidP="006D1604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6D160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4398" w:type="dxa"/>
          </w:tcPr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вигляді чого є розкриття змісту коротких назв розділів та параграфів у плані </w:t>
            </w:r>
            <w:r w:rsidR="002A54E3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конспекті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5E62E5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У вигляді доповіді;</w:t>
            </w:r>
          </w:p>
          <w:p w:rsidR="00554D32" w:rsidRPr="00F21EFB" w:rsidRDefault="00DE2308" w:rsidP="005E62E5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У вигляді тез;</w:t>
            </w:r>
          </w:p>
          <w:p w:rsidR="00554D32" w:rsidRPr="00F21EFB" w:rsidRDefault="00DE2308" w:rsidP="005E62E5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У вигляді цитат;</w:t>
            </w:r>
          </w:p>
          <w:p w:rsidR="00554D32" w:rsidRPr="00F21EFB" w:rsidRDefault="006D1604" w:rsidP="005E62E5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У вигляді статті;</w:t>
            </w:r>
          </w:p>
          <w:p w:rsidR="00805ACB" w:rsidRPr="00F21EFB" w:rsidRDefault="00805ACB" w:rsidP="005E62E5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6D160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132</w:t>
            </w:r>
          </w:p>
        </w:tc>
        <w:tc>
          <w:tcPr>
            <w:tcW w:w="4398" w:type="dxa"/>
          </w:tcPr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характер за змістом містить курсова робота:</w:t>
            </w:r>
          </w:p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5E62E5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Навчально-дослідницький;</w:t>
            </w:r>
          </w:p>
          <w:p w:rsidR="00554D32" w:rsidRPr="00F21EFB" w:rsidRDefault="00DE2308" w:rsidP="005E62E5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Науково-навчальний;</w:t>
            </w:r>
          </w:p>
          <w:p w:rsidR="00554D32" w:rsidRPr="00F21EFB" w:rsidRDefault="00DE2308" w:rsidP="005E62E5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Навчально-періодичний;</w:t>
            </w:r>
          </w:p>
          <w:p w:rsidR="00554D32" w:rsidRPr="00F21EFB" w:rsidRDefault="00DE2308" w:rsidP="005E62E5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Науково-виховний</w:t>
            </w:r>
            <w:r w:rsidR="005E62E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5E62E5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4398" w:type="dxa"/>
          </w:tcPr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Попередній план в основних рисах характеризує:</w:t>
            </w:r>
          </w:p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5E62E5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Мету дослідження;</w:t>
            </w:r>
          </w:p>
          <w:p w:rsidR="00554D32" w:rsidRPr="00F21EFB" w:rsidRDefault="00DE2308" w:rsidP="005E62E5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Гіпотезу дослідження;</w:t>
            </w:r>
          </w:p>
          <w:p w:rsidR="00554D32" w:rsidRPr="00F21EFB" w:rsidRDefault="00DE2308" w:rsidP="005E62E5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Об’єкт дослідження;</w:t>
            </w:r>
          </w:p>
          <w:p w:rsidR="00554D32" w:rsidRPr="00F21EFB" w:rsidRDefault="00DE2308" w:rsidP="005E62E5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Предмет дослідж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="005E62E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5E62E5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5E62E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4398" w:type="dxa"/>
          </w:tcPr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чого неможливо проводити наукове дослідження:</w:t>
            </w:r>
          </w:p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5E62E5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План;</w:t>
            </w:r>
          </w:p>
          <w:p w:rsidR="00554D32" w:rsidRPr="00F21EFB" w:rsidRDefault="00DE2308" w:rsidP="005E62E5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План-програма;</w:t>
            </w:r>
          </w:p>
          <w:p w:rsidR="00554D32" w:rsidRPr="00F21EFB" w:rsidRDefault="00DE2308" w:rsidP="005E62E5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Практичного досвіду;</w:t>
            </w:r>
          </w:p>
          <w:p w:rsidR="00554D32" w:rsidRPr="00F21EFB" w:rsidRDefault="00DE2308" w:rsidP="005E62E5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Всі відповіді правильні</w:t>
            </w:r>
            <w:r w:rsidR="005E62E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5E62E5">
            <w:pPr>
              <w:tabs>
                <w:tab w:val="left" w:pos="43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5E62E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4398" w:type="dxa"/>
          </w:tcPr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 із видів дипломних робіт за рівнем виконання є:</w:t>
            </w:r>
          </w:p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5E62E5">
            <w:pPr>
              <w:tabs>
                <w:tab w:val="left" w:pos="4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Компілятивні;</w:t>
            </w:r>
          </w:p>
          <w:p w:rsidR="00554D32" w:rsidRPr="00F21EFB" w:rsidRDefault="00DE2308" w:rsidP="005E62E5">
            <w:pPr>
              <w:tabs>
                <w:tab w:val="left" w:pos="4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Соціально-політичні;</w:t>
            </w:r>
          </w:p>
          <w:p w:rsidR="00554D32" w:rsidRPr="00F21EFB" w:rsidRDefault="00DE2308" w:rsidP="005E62E5">
            <w:pPr>
              <w:tabs>
                <w:tab w:val="left" w:pos="4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Теоретичні;</w:t>
            </w:r>
          </w:p>
          <w:p w:rsidR="00554D32" w:rsidRPr="00F21EFB" w:rsidRDefault="00DE2308" w:rsidP="005E62E5">
            <w:pPr>
              <w:tabs>
                <w:tab w:val="left" w:pos="4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Методологічні</w:t>
            </w:r>
            <w:r w:rsidR="005E62E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5E62E5">
            <w:pPr>
              <w:tabs>
                <w:tab w:val="left" w:pos="4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5E62E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4398" w:type="dxa"/>
          </w:tcPr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Дисертаційне дослідження будується за схемою:</w:t>
            </w:r>
          </w:p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5E62E5">
            <w:pPr>
              <w:tabs>
                <w:tab w:val="left" w:pos="4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«сутність проблеми-постановка проблеми-вирішення проблеми»;</w:t>
            </w:r>
          </w:p>
          <w:p w:rsidR="00554D32" w:rsidRPr="00F21EFB" w:rsidRDefault="00DE2308" w:rsidP="005E62E5">
            <w:pPr>
              <w:tabs>
                <w:tab w:val="left" w:pos="4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«постановка проблеми-вирішення проблеми - нововведення»;</w:t>
            </w:r>
          </w:p>
          <w:p w:rsidR="00554D32" w:rsidRPr="00F21EFB" w:rsidRDefault="00DE2308" w:rsidP="005E62E5">
            <w:pPr>
              <w:tabs>
                <w:tab w:val="left" w:pos="4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«сутність проблеми та її постановка – способи вирішення проблеми, що пропонуються – підтвердження і практичне значення результатів вирішення проблеми»;</w:t>
            </w:r>
          </w:p>
          <w:p w:rsidR="00554D32" w:rsidRPr="00F21EFB" w:rsidRDefault="00DE2308" w:rsidP="005E62E5">
            <w:pPr>
              <w:tabs>
                <w:tab w:val="left" w:pos="4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«сутність проблеми та її постановка – способи вирішення проблеми, що пропонуються – підтвердження і практичне значення результатів вирішення проблеми – запропонування власної методики постановки проблеми»</w:t>
            </w:r>
            <w:r w:rsidR="00A4110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5E62E5">
            <w:pPr>
              <w:tabs>
                <w:tab w:val="left" w:pos="4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A4110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4398" w:type="dxa"/>
          </w:tcPr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регламентує структуру дисертації:</w:t>
            </w:r>
          </w:p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Міністерство освіти і науки;</w:t>
            </w:r>
          </w:p>
          <w:p w:rsidR="00554D32" w:rsidRPr="00F21EFB" w:rsidRDefault="00DE2308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Вища атестаційна комісія </w:t>
            </w:r>
            <w:r w:rsidR="00805ACB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Вчена рада навчальних установ;</w:t>
            </w:r>
          </w:p>
          <w:p w:rsidR="00554D32" w:rsidRPr="00F21EFB" w:rsidRDefault="00DE2308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Кабінет міністрів </w:t>
            </w:r>
            <w:r w:rsidR="00805ACB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="00A4110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 Правильна відповідь відсутня</w:t>
            </w:r>
            <w:r w:rsidR="00A4110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138</w:t>
            </w:r>
          </w:p>
        </w:tc>
        <w:tc>
          <w:tcPr>
            <w:tcW w:w="4398" w:type="dxa"/>
          </w:tcPr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 завданням дипломної роботи є:</w:t>
            </w:r>
          </w:p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Виявлення проблеми, що не отримала достатнього висвітлення в літературі;</w:t>
            </w:r>
          </w:p>
          <w:p w:rsidR="00554D32" w:rsidRPr="00F21EFB" w:rsidRDefault="00DE2308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Оригінальні висновки;</w:t>
            </w:r>
          </w:p>
          <w:p w:rsidR="00554D32" w:rsidRPr="00F21EFB" w:rsidRDefault="00DE2308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Нова постановка відомої проблеми;</w:t>
            </w:r>
          </w:p>
          <w:p w:rsidR="00554D32" w:rsidRPr="00F21EFB" w:rsidRDefault="00DE2308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Всі можливі відповіді</w:t>
            </w:r>
            <w:r w:rsidR="00A4110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A4110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Правильна відповідь відсутня</w:t>
            </w:r>
            <w:r w:rsidR="00A4110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4398" w:type="dxa"/>
          </w:tcPr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Попередній план складається після того, як:</w:t>
            </w:r>
          </w:p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Конкретизації теми;</w:t>
            </w:r>
          </w:p>
          <w:p w:rsidR="00554D32" w:rsidRPr="00F21EFB" w:rsidRDefault="00DE2308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 теми;</w:t>
            </w:r>
          </w:p>
          <w:p w:rsidR="00554D32" w:rsidRPr="00F21EFB" w:rsidRDefault="00DE2308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Дослідник добре оволодів темою;</w:t>
            </w:r>
          </w:p>
          <w:p w:rsidR="00554D32" w:rsidRPr="00F21EFB" w:rsidRDefault="00DE2308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Затвердження теми</w:t>
            </w:r>
            <w:r w:rsidR="00A4110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A4110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Правильна відповідь відсутня</w:t>
            </w:r>
            <w:r w:rsidR="00A4110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4398" w:type="dxa"/>
          </w:tcPr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Якими повинні бути назви розділів, пунктів та підпунктів:  </w:t>
            </w:r>
          </w:p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Розгалужені;</w:t>
            </w:r>
          </w:p>
          <w:p w:rsidR="00554D32" w:rsidRPr="00F21EFB" w:rsidRDefault="00DE2308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Прості;</w:t>
            </w:r>
          </w:p>
          <w:p w:rsidR="00554D32" w:rsidRPr="00F21EFB" w:rsidRDefault="00DE2308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Динамічні;</w:t>
            </w:r>
          </w:p>
          <w:p w:rsidR="00554D32" w:rsidRPr="00F21EFB" w:rsidRDefault="00A4110D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Логічні;</w:t>
            </w:r>
          </w:p>
          <w:p w:rsidR="00805ACB" w:rsidRPr="00F21EFB" w:rsidRDefault="00805ACB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A4110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Правильна відповідь відсутня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4398" w:type="dxa"/>
          </w:tcPr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Важливою передумовою успішного дослідження є:</w:t>
            </w:r>
          </w:p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Виявлення проб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лемних питань;</w:t>
            </w:r>
          </w:p>
          <w:p w:rsidR="00554D32" w:rsidRPr="00F21EFB" w:rsidRDefault="00DE2308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Вибір теми;</w:t>
            </w:r>
          </w:p>
          <w:p w:rsidR="00554D32" w:rsidRPr="00F21EFB" w:rsidRDefault="00DE2308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Правильно побудований план;</w:t>
            </w:r>
          </w:p>
          <w:p w:rsidR="00554D32" w:rsidRPr="00F21EFB" w:rsidRDefault="00DE2308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A4110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Напрями дослідження;</w:t>
            </w:r>
          </w:p>
          <w:p w:rsidR="00805ACB" w:rsidRPr="00F21EFB" w:rsidRDefault="00805ACB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A4110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Правильна відповідь відсутня</w:t>
            </w:r>
            <w:r w:rsidR="00A4110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4398" w:type="dxa"/>
          </w:tcPr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цілому план наукового дослідження повинен розкривати:</w:t>
            </w:r>
          </w:p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A4110D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Найважливіші сторони змісту роботи;</w:t>
            </w:r>
          </w:p>
          <w:p w:rsidR="00554D32" w:rsidRPr="00F21EFB" w:rsidRDefault="00DE2308" w:rsidP="00A4110D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Виявити, в якому саме напряму намічаються пошуки вирішення поставле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 завдань;</w:t>
            </w:r>
          </w:p>
          <w:p w:rsidR="00554D32" w:rsidRPr="00F21EFB" w:rsidRDefault="00DE2308" w:rsidP="00A4110D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Підказати рішення щодо формулювання теми та її основних частин;</w:t>
            </w:r>
          </w:p>
          <w:p w:rsidR="00554D32" w:rsidRPr="00F21EFB" w:rsidRDefault="00DE2308" w:rsidP="00A4110D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Всі відповіді правильні</w:t>
            </w:r>
            <w:r w:rsidR="00A4110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A4110D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A4110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4398" w:type="dxa"/>
          </w:tcPr>
          <w:p w:rsidR="00554D32" w:rsidRPr="00F21EFB" w:rsidRDefault="00EC367C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дослідів, об’єднаних однією системою їх постановки, взаємозв’язком результатів і способом їх обробки – це:</w:t>
            </w:r>
          </w:p>
        </w:tc>
        <w:tc>
          <w:tcPr>
            <w:tcW w:w="4524" w:type="dxa"/>
            <w:vAlign w:val="center"/>
          </w:tcPr>
          <w:p w:rsidR="00554D32" w:rsidRPr="00F21EFB" w:rsidRDefault="00DE2308" w:rsidP="00A4110D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EC367C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A4110D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EC367C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Моделювання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A4110D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EC367C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A4110D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EC367C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Експеримент</w:t>
            </w:r>
            <w:r w:rsidR="00A4110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EC367C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EC367C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Симпозіум</w:t>
            </w:r>
            <w:r w:rsidR="00A4110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4398" w:type="dxa"/>
          </w:tcPr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Викладення нового і визначення положень, що виноситься на захист, є:</w:t>
            </w:r>
          </w:p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A4110D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Вступ;</w:t>
            </w:r>
          </w:p>
          <w:p w:rsidR="00554D32" w:rsidRPr="00F21EFB" w:rsidRDefault="00DE2308" w:rsidP="00A4110D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Історичний огляд проблеми;</w:t>
            </w:r>
          </w:p>
          <w:p w:rsidR="00554D32" w:rsidRPr="00F21EFB" w:rsidRDefault="00DE2308" w:rsidP="00A4110D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Основна частина дослідження;</w:t>
            </w:r>
          </w:p>
          <w:p w:rsidR="00554D32" w:rsidRPr="00F21EFB" w:rsidRDefault="00DE2308" w:rsidP="00A4110D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Висновок</w:t>
            </w:r>
            <w:r w:rsidR="00A4110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A4110D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Д. </w:t>
            </w:r>
            <w:r w:rsidR="00A4110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Анотація.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145</w:t>
            </w:r>
          </w:p>
        </w:tc>
        <w:tc>
          <w:tcPr>
            <w:tcW w:w="4398" w:type="dxa"/>
          </w:tcPr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індивідуального плану додається:</w:t>
            </w:r>
          </w:p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Заява на тему дослідження;</w:t>
            </w:r>
          </w:p>
          <w:p w:rsidR="00554D32" w:rsidRPr="00F21EFB" w:rsidRDefault="00DE2308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Пояснювальна записка;</w:t>
            </w:r>
          </w:p>
          <w:p w:rsidR="00554D32" w:rsidRPr="00F21EFB" w:rsidRDefault="00DE2308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Тези;</w:t>
            </w:r>
          </w:p>
          <w:p w:rsidR="00554D32" w:rsidRPr="00F21EFB" w:rsidRDefault="00DE2308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Програму науковог</w:t>
            </w:r>
            <w:r w:rsidR="00A4110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дослідження;</w:t>
            </w:r>
          </w:p>
          <w:p w:rsidR="00805ACB" w:rsidRPr="00F21EFB" w:rsidRDefault="00805ACB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A4110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Правильна відповідь відсутня</w:t>
            </w:r>
            <w:r w:rsidR="00A4110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4398" w:type="dxa"/>
          </w:tcPr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магістерської роботи характеризується:</w:t>
            </w:r>
          </w:p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Оригінальністю мат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еріалу;</w:t>
            </w:r>
          </w:p>
          <w:p w:rsidR="00554D32" w:rsidRPr="00F21EFB" w:rsidRDefault="00DE2308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Унікальністю матеріалу;</w:t>
            </w:r>
          </w:p>
          <w:p w:rsidR="00554D32" w:rsidRPr="00F21EFB" w:rsidRDefault="00DE2308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Неповторністю матеріалу;</w:t>
            </w:r>
          </w:p>
          <w:p w:rsidR="00554D32" w:rsidRPr="00F21EFB" w:rsidRDefault="00DE2308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Всі відповіді правильні</w:t>
            </w:r>
            <w:r w:rsidR="00A4110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A4110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4398" w:type="dxa"/>
          </w:tcPr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Головною метою методології є:</w:t>
            </w:r>
          </w:p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Вивчення засобів, методів і прийомів дослідження;</w:t>
            </w:r>
          </w:p>
          <w:p w:rsidR="00554D32" w:rsidRPr="00F21EFB" w:rsidRDefault="00DE2308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Втілює принципи розвитку наукового дослідження;</w:t>
            </w:r>
          </w:p>
          <w:p w:rsidR="00554D32" w:rsidRPr="00F21EFB" w:rsidRDefault="00DE2308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Постановка завдань, пр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оведення науково-дослідницької роботи;</w:t>
            </w:r>
          </w:p>
          <w:p w:rsidR="00554D32" w:rsidRPr="00F21EFB" w:rsidRDefault="00DE2308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Пізнання дійсності в мисленні</w:t>
            </w:r>
            <w:r w:rsidR="00A4110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A4110D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A4110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4398" w:type="dxa"/>
          </w:tcPr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дослідження емпіричного рівня пізнання:</w:t>
            </w:r>
          </w:p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A4110D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Формалізація;</w:t>
            </w:r>
          </w:p>
          <w:p w:rsidR="00554D32" w:rsidRPr="00F21EFB" w:rsidRDefault="00DE2308" w:rsidP="00A4110D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Спостереження;</w:t>
            </w:r>
          </w:p>
          <w:p w:rsidR="00554D32" w:rsidRPr="00F21EFB" w:rsidRDefault="00DE2308" w:rsidP="00A4110D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Абстрагування;</w:t>
            </w:r>
          </w:p>
          <w:p w:rsidR="00554D32" w:rsidRPr="00F21EFB" w:rsidRDefault="00DE2308" w:rsidP="00A4110D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Ідеалізація</w:t>
            </w:r>
            <w:r w:rsidR="00A4110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A4110D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6759F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Правильна відповідь відсутня</w:t>
            </w:r>
            <w:r w:rsidR="00A4110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4398" w:type="dxa"/>
          </w:tcPr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 з ефективністю і надійністю методів велике значення має:</w:t>
            </w:r>
          </w:p>
          <w:p w:rsidR="00554D32" w:rsidRPr="00F21EFB" w:rsidRDefault="00554D32" w:rsidP="004C7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A4110D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Простота;</w:t>
            </w:r>
          </w:p>
          <w:p w:rsidR="00554D32" w:rsidRPr="00F21EFB" w:rsidRDefault="00DE2308" w:rsidP="00A4110D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Якісність;</w:t>
            </w:r>
          </w:p>
          <w:p w:rsidR="00554D32" w:rsidRPr="00F21EFB" w:rsidRDefault="00DE2308" w:rsidP="00A4110D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Доступність;</w:t>
            </w:r>
          </w:p>
          <w:p w:rsidR="00554D32" w:rsidRPr="00F21EFB" w:rsidRDefault="00DE2308" w:rsidP="00A4110D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A4110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равильні</w:t>
            </w:r>
            <w:r w:rsidR="00A4110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А, Б, В;</w:t>
            </w:r>
          </w:p>
          <w:p w:rsidR="00805ACB" w:rsidRPr="00F21EFB" w:rsidRDefault="00805ACB" w:rsidP="00A4110D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6759F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Правильна відповідь відсутня</w:t>
            </w:r>
            <w:r w:rsidR="00A4110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4398" w:type="dxa"/>
          </w:tcPr>
          <w:p w:rsidR="00554D32" w:rsidRPr="00F21EFB" w:rsidRDefault="00554D32" w:rsidP="00DE7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Різновидом порівняння є:</w:t>
            </w:r>
          </w:p>
          <w:p w:rsidR="00554D32" w:rsidRPr="00F21EFB" w:rsidRDefault="00554D32" w:rsidP="00DE7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A4110D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Моделювання;</w:t>
            </w:r>
          </w:p>
          <w:p w:rsidR="00554D32" w:rsidRPr="00F21EFB" w:rsidRDefault="00DE2308" w:rsidP="00A4110D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Аналогія;</w:t>
            </w:r>
          </w:p>
          <w:p w:rsidR="00554D32" w:rsidRPr="00F21EFB" w:rsidRDefault="00DE2308" w:rsidP="00A4110D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Експеримент;</w:t>
            </w:r>
          </w:p>
          <w:p w:rsidR="00554D32" w:rsidRPr="00F21EFB" w:rsidRDefault="00DE2308" w:rsidP="00A4110D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Вимірювання</w:t>
            </w:r>
            <w:r w:rsidR="006759F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A4110D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6759F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Правильна відповідь відсутня</w:t>
            </w:r>
            <w:r w:rsidR="006759F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4398" w:type="dxa"/>
          </w:tcPr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призначенням виділяють такі види експерименту:</w:t>
            </w:r>
          </w:p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A4110D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Натуральний, дослідницький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соціологічний;</w:t>
            </w:r>
          </w:p>
          <w:p w:rsidR="00554D32" w:rsidRPr="00F21EFB" w:rsidRDefault="00DE2308" w:rsidP="00A4110D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Натуральний, модельний;</w:t>
            </w:r>
          </w:p>
          <w:p w:rsidR="00554D32" w:rsidRPr="00F21EFB" w:rsidRDefault="00DE2308" w:rsidP="00A4110D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Дослідницький, перевірочний, ілюстративний;</w:t>
            </w:r>
          </w:p>
          <w:p w:rsidR="00554D32" w:rsidRPr="00F21EFB" w:rsidRDefault="00DE2308" w:rsidP="00A4110D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Дослідницький, перевірочний, соціологічний.</w:t>
            </w:r>
          </w:p>
          <w:p w:rsidR="00805ACB" w:rsidRPr="00F21EFB" w:rsidRDefault="00805ACB" w:rsidP="00A4110D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6759F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EC367C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152</w:t>
            </w:r>
          </w:p>
        </w:tc>
        <w:tc>
          <w:tcPr>
            <w:tcW w:w="4398" w:type="dxa"/>
          </w:tcPr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Одним із важливих методів збору інформації є:</w:t>
            </w:r>
          </w:p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</w:tcPr>
          <w:p w:rsidR="00554D32" w:rsidRPr="00F21EFB" w:rsidRDefault="00DE2308" w:rsidP="00EC367C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Опитування;</w:t>
            </w:r>
          </w:p>
          <w:p w:rsidR="00554D32" w:rsidRPr="00F21EFB" w:rsidRDefault="00DE2308" w:rsidP="00EC367C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Анкетування;</w:t>
            </w:r>
          </w:p>
          <w:p w:rsidR="00554D32" w:rsidRPr="00F21EFB" w:rsidRDefault="00DE2308" w:rsidP="00EC367C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Статистико-економічний метод:</w:t>
            </w:r>
          </w:p>
          <w:p w:rsidR="00554D32" w:rsidRPr="00F21EFB" w:rsidRDefault="00DE2308" w:rsidP="00EC367C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Монографічний</w:t>
            </w:r>
            <w:r w:rsidR="006759F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EC367C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6759F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EC367C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4398" w:type="dxa"/>
          </w:tcPr>
          <w:p w:rsidR="00554D32" w:rsidRPr="00F21EFB" w:rsidRDefault="00554D32" w:rsidP="006759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Даний метод збору інформації проводиться у формі вільної бесіди, під час якої ставляться питання, відповіді на які дозволяють отримати необхідну інформацію є:</w:t>
            </w:r>
          </w:p>
        </w:tc>
        <w:tc>
          <w:tcPr>
            <w:tcW w:w="4524" w:type="dxa"/>
          </w:tcPr>
          <w:p w:rsidR="00554D32" w:rsidRPr="00F21EFB" w:rsidRDefault="00DE2308" w:rsidP="00EC367C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Опитування;</w:t>
            </w:r>
          </w:p>
          <w:p w:rsidR="00554D32" w:rsidRPr="00F21EFB" w:rsidRDefault="00DE2308" w:rsidP="00EC367C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Анкетування</w:t>
            </w:r>
          </w:p>
          <w:p w:rsidR="00554D32" w:rsidRPr="00F21EFB" w:rsidRDefault="00DE2308" w:rsidP="00EC367C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Опитування-інтерв’ю;</w:t>
            </w:r>
          </w:p>
          <w:p w:rsidR="00554D32" w:rsidRPr="00F21EFB" w:rsidRDefault="00DE2308" w:rsidP="00EC367C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Анкетні опитування</w:t>
            </w:r>
            <w:r w:rsidR="006759F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EC367C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6759F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4398" w:type="dxa"/>
          </w:tcPr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способами складання прогнозу є:</w:t>
            </w:r>
          </w:p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6759F2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Проведення анкетування і передбачення на основі досвіду;</w:t>
            </w:r>
          </w:p>
          <w:p w:rsidR="00554D32" w:rsidRPr="00F21EFB" w:rsidRDefault="00DE2308" w:rsidP="006759F2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Складання динамічних рядів показників розвитку;</w:t>
            </w:r>
          </w:p>
          <w:p w:rsidR="00554D32" w:rsidRPr="00F21EFB" w:rsidRDefault="00DE2308" w:rsidP="006759F2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Створення прогностичних моделей;</w:t>
            </w:r>
          </w:p>
          <w:p w:rsidR="006759F2" w:rsidRPr="00F21EFB" w:rsidRDefault="006759F2" w:rsidP="006759F2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Правильні А, Б, В;</w:t>
            </w:r>
          </w:p>
          <w:p w:rsidR="00805ACB" w:rsidRPr="00F21EFB" w:rsidRDefault="00805ACB" w:rsidP="006759F2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6759F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4398" w:type="dxa"/>
          </w:tcPr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та вихідними видами пізнавальної діяльності є:</w:t>
            </w:r>
          </w:p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6759F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Вимірювання та експеримент;</w:t>
            </w:r>
          </w:p>
          <w:p w:rsidR="00554D32" w:rsidRPr="00F21EFB" w:rsidRDefault="00DE2308" w:rsidP="006759F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Експеримент та спостереження;</w:t>
            </w:r>
          </w:p>
          <w:p w:rsidR="00554D32" w:rsidRPr="00F21EFB" w:rsidRDefault="00DE2308" w:rsidP="006759F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Абстрагування та конкретизація</w:t>
            </w:r>
          </w:p>
          <w:p w:rsidR="00554D32" w:rsidRPr="00F21EFB" w:rsidRDefault="00DE2308" w:rsidP="006759F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Аналіз та спостереження</w:t>
            </w:r>
            <w:r w:rsidR="006759F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6759F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6759F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4398" w:type="dxa"/>
          </w:tcPr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 абстрагування в системі логічного мислення тісно пов'язаний з:</w:t>
            </w:r>
          </w:p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6759F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Індукція, дедукція;</w:t>
            </w:r>
          </w:p>
          <w:p w:rsidR="00554D32" w:rsidRPr="00F21EFB" w:rsidRDefault="00DE2308" w:rsidP="006759F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Вимірювання,експеримент;</w:t>
            </w:r>
          </w:p>
          <w:p w:rsidR="00554D32" w:rsidRPr="00F21EFB" w:rsidRDefault="00DE2308" w:rsidP="006759F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Опитування анкетування;</w:t>
            </w:r>
          </w:p>
          <w:p w:rsidR="00554D32" w:rsidRPr="00F21EFB" w:rsidRDefault="00DE2308" w:rsidP="006759F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Аналіз, синтез</w:t>
            </w:r>
            <w:r w:rsidR="006759F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6759F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6759F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EC367C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4398" w:type="dxa"/>
          </w:tcPr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метод вважається важливою  формою теоретичного пізнання, що призводить до розкриття через систему абстрактних пояснень сутності об’єкту, що досліджується:</w:t>
            </w:r>
          </w:p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</w:tcPr>
          <w:p w:rsidR="00554D32" w:rsidRPr="00F21EFB" w:rsidRDefault="00DE2308" w:rsidP="00EC367C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Абстрагування;</w:t>
            </w:r>
          </w:p>
          <w:p w:rsidR="00554D32" w:rsidRPr="00F21EFB" w:rsidRDefault="00DE2308" w:rsidP="00EC367C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Сходження від абстрактного до конкретного;</w:t>
            </w:r>
          </w:p>
          <w:p w:rsidR="00554D32" w:rsidRPr="00F21EFB" w:rsidRDefault="00DE2308" w:rsidP="00EC367C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Конкретизація</w:t>
            </w:r>
            <w:r w:rsidR="006759F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EC367C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Вимірювання</w:t>
            </w:r>
            <w:r w:rsidR="006759F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EC367C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6759F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Дедукція.</w:t>
            </w:r>
          </w:p>
        </w:tc>
      </w:tr>
      <w:tr w:rsidR="00554D32" w:rsidRPr="00F21EFB" w:rsidTr="00EC367C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4398" w:type="dxa"/>
          </w:tcPr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Одним із різновидів методу аналогій є:</w:t>
            </w:r>
          </w:p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</w:tcPr>
          <w:p w:rsidR="00554D32" w:rsidRPr="00F21EFB" w:rsidRDefault="00DE2308" w:rsidP="00EC367C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Порівняння;</w:t>
            </w:r>
          </w:p>
          <w:p w:rsidR="00554D32" w:rsidRPr="00F21EFB" w:rsidRDefault="00DE2308" w:rsidP="00EC367C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Спостереження;</w:t>
            </w:r>
          </w:p>
          <w:p w:rsidR="00554D32" w:rsidRPr="00F21EFB" w:rsidRDefault="00DE2308" w:rsidP="00EC367C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Моделювання;</w:t>
            </w:r>
          </w:p>
          <w:p w:rsidR="00554D32" w:rsidRPr="00F21EFB" w:rsidRDefault="00DE2308" w:rsidP="00EC367C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Вимірювання</w:t>
            </w:r>
            <w:r w:rsidR="006759F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EC367C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6759F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Дедукція.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4398" w:type="dxa"/>
          </w:tcPr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Цей метод виступає, як правило, в якості одного із елементів в складі інших емпіричних методів і дає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первинну інформацію про світ:</w:t>
            </w:r>
          </w:p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6759F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Спостереження;</w:t>
            </w:r>
          </w:p>
          <w:p w:rsidR="00554D32" w:rsidRPr="00F21EFB" w:rsidRDefault="00DE2308" w:rsidP="006759F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Моделювання;</w:t>
            </w:r>
          </w:p>
          <w:p w:rsidR="00554D32" w:rsidRPr="00F21EFB" w:rsidRDefault="00DE2308" w:rsidP="006759F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Прогнозування;</w:t>
            </w:r>
          </w:p>
          <w:p w:rsidR="00554D32" w:rsidRPr="00F21EFB" w:rsidRDefault="00DE2308" w:rsidP="006759F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Абстрагування</w:t>
            </w:r>
            <w:r w:rsidR="006759F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6759F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6759F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Дедукція.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160</w:t>
            </w:r>
          </w:p>
        </w:tc>
        <w:tc>
          <w:tcPr>
            <w:tcW w:w="4398" w:type="dxa"/>
          </w:tcPr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Експеримент як метод наукового дослідження застосовується на основі:</w:t>
            </w:r>
          </w:p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6759F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Пізнавальної діяльності</w:t>
            </w:r>
          </w:p>
          <w:p w:rsidR="00554D32" w:rsidRPr="00F21EFB" w:rsidRDefault="00DE2308" w:rsidP="006759F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2A54E3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Наукового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пізна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ння;</w:t>
            </w:r>
          </w:p>
          <w:p w:rsidR="00554D32" w:rsidRPr="00F21EFB" w:rsidRDefault="00DE2308" w:rsidP="006759F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Теоретичних досліджень;</w:t>
            </w:r>
          </w:p>
          <w:p w:rsidR="00554D32" w:rsidRPr="00F21EFB" w:rsidRDefault="00DE2308" w:rsidP="006759F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Вивчених уявлень, гіпотез</w:t>
            </w:r>
            <w:r w:rsidR="006759F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6759F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6759F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Дедукція.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4398" w:type="dxa"/>
          </w:tcPr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Індукція, дедукція і редукція в єдності забезпечують:</w:t>
            </w:r>
          </w:p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6759F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Розвиток наукового процесу;</w:t>
            </w:r>
          </w:p>
          <w:p w:rsidR="00554D32" w:rsidRPr="00F21EFB" w:rsidRDefault="00DE2308" w:rsidP="006759F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Розвиток пізнавального процесу;</w:t>
            </w:r>
          </w:p>
          <w:p w:rsidR="00554D32" w:rsidRPr="00F21EFB" w:rsidRDefault="00DE2308" w:rsidP="006759F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Розвиток науково-теоретичного процесу</w:t>
            </w:r>
            <w:r w:rsidR="006759F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6759F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Розвиток економічних яви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  <w:r w:rsidR="006759F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5ACB" w:rsidRPr="00F21EFB" w:rsidRDefault="00805ACB" w:rsidP="006759F2">
            <w:pPr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6759F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Правильна відповідь відсутня</w:t>
            </w:r>
            <w:r w:rsidR="006759F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4398" w:type="dxa"/>
          </w:tcPr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історичного процесу дозволяти пізнати явище тільки в тому разі, коли воно:</w:t>
            </w:r>
          </w:p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4129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Має свої складові елементи;</w:t>
            </w:r>
          </w:p>
          <w:p w:rsidR="00554D32" w:rsidRPr="00F21EFB" w:rsidRDefault="00DE2308" w:rsidP="00E4129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Має пізнавальний процес</w:t>
            </w:r>
            <w:r w:rsidR="00E41299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E4129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Має свою об’єктивну основі;</w:t>
            </w:r>
          </w:p>
          <w:p w:rsidR="00554D32" w:rsidRPr="00F21EFB" w:rsidRDefault="00DE2308" w:rsidP="00E4129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Має свою історичну основу</w:t>
            </w:r>
            <w:r w:rsidR="00E41299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3F73" w:rsidRPr="00F21EFB" w:rsidRDefault="00743F73" w:rsidP="00E4129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E41299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4398" w:type="dxa"/>
          </w:tcPr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прийомами обробки та аналізу статистичних даних є:</w:t>
            </w:r>
          </w:p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4129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Групування;</w:t>
            </w:r>
          </w:p>
          <w:p w:rsidR="00554D32" w:rsidRPr="00F21EFB" w:rsidRDefault="00DE2308" w:rsidP="00E4129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Порівняння;</w:t>
            </w:r>
          </w:p>
          <w:p w:rsidR="00554D32" w:rsidRPr="00F21EFB" w:rsidRDefault="00DE2308" w:rsidP="00E4129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Аналіз;</w:t>
            </w:r>
          </w:p>
          <w:p w:rsidR="00554D32" w:rsidRPr="00F21EFB" w:rsidRDefault="00DE2308" w:rsidP="00E4129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FC39BC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равильні</w:t>
            </w:r>
            <w:r w:rsidR="00FC39BC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А, Б, В</w:t>
            </w:r>
            <w:r w:rsidR="00E41299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3F73" w:rsidRPr="00F21EFB" w:rsidRDefault="00743F73" w:rsidP="00E4129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E41299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E41299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4398" w:type="dxa"/>
          </w:tcPr>
          <w:p w:rsidR="00554D32" w:rsidRPr="00F21EFB" w:rsidRDefault="00554D32" w:rsidP="00E412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Даний закон не діє на протилежні судження, тобто на такі судження, кожне з яких не просто спростовує інше, а повідомляє ще додаткову інформацію, є:</w:t>
            </w:r>
          </w:p>
        </w:tc>
        <w:tc>
          <w:tcPr>
            <w:tcW w:w="4524" w:type="dxa"/>
          </w:tcPr>
          <w:p w:rsidR="00554D32" w:rsidRPr="00F21EFB" w:rsidRDefault="00DE2308" w:rsidP="00E4129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Закон вик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лючення третього;</w:t>
            </w:r>
          </w:p>
          <w:p w:rsidR="00554D32" w:rsidRPr="00F21EFB" w:rsidRDefault="00DE2308" w:rsidP="00E4129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Закон протиріччя;</w:t>
            </w:r>
          </w:p>
          <w:p w:rsidR="00554D32" w:rsidRPr="00F21EFB" w:rsidRDefault="00DE2308" w:rsidP="00E4129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Закон тотожності;</w:t>
            </w:r>
          </w:p>
          <w:p w:rsidR="00554D32" w:rsidRPr="00F21EFB" w:rsidRDefault="00DE2308" w:rsidP="00E4129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Закон достатніх підстав</w:t>
            </w:r>
            <w:r w:rsidR="00E41299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3F73" w:rsidRPr="00F21EFB" w:rsidRDefault="00743F73" w:rsidP="00E4129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E41299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E41299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4398" w:type="dxa"/>
          </w:tcPr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засобів, вибір яких зумовлюється змістом, метою та характером висловлювання утворює:</w:t>
            </w:r>
          </w:p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</w:tcPr>
          <w:p w:rsidR="00554D32" w:rsidRPr="00F21EFB" w:rsidRDefault="00DE2308" w:rsidP="00E4129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Мовний етикет;</w:t>
            </w:r>
          </w:p>
          <w:p w:rsidR="00554D32" w:rsidRPr="00F21EFB" w:rsidRDefault="00DE2308" w:rsidP="00E4129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Мовний стиль;</w:t>
            </w:r>
          </w:p>
          <w:p w:rsidR="00554D32" w:rsidRPr="00F21EFB" w:rsidRDefault="00DE2308" w:rsidP="00E4129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Науковий стиль;</w:t>
            </w:r>
          </w:p>
          <w:p w:rsidR="00554D32" w:rsidRPr="00F21EFB" w:rsidRDefault="00DE2308" w:rsidP="00E4129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Розмовний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стиль</w:t>
            </w:r>
            <w:r w:rsidR="00E41299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3F73" w:rsidRPr="00F21EFB" w:rsidRDefault="00743F73" w:rsidP="00E4129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E41299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E41299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4398" w:type="dxa"/>
          </w:tcPr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викладення матеріалу наукової роботи є:</w:t>
            </w:r>
          </w:p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</w:tcPr>
          <w:p w:rsidR="00554D32" w:rsidRPr="00F21EFB" w:rsidRDefault="00DE2308" w:rsidP="00E4129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Розгорнутого доведення;</w:t>
            </w:r>
          </w:p>
          <w:p w:rsidR="00554D32" w:rsidRPr="00F21EFB" w:rsidRDefault="00DE2308" w:rsidP="00E4129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Дедуктивним;</w:t>
            </w:r>
          </w:p>
          <w:p w:rsidR="00554D32" w:rsidRPr="00F21EFB" w:rsidRDefault="00DE2308" w:rsidP="00E4129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Індуктивним;</w:t>
            </w:r>
          </w:p>
          <w:p w:rsidR="00554D32" w:rsidRPr="00F21EFB" w:rsidRDefault="00DE2308" w:rsidP="00E4129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Різноманітні способи</w:t>
            </w:r>
            <w:r w:rsidR="00E41299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3F73" w:rsidRPr="00F21EFB" w:rsidRDefault="00743F73" w:rsidP="00E4129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E41299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E41299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4398" w:type="dxa"/>
          </w:tcPr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Постійною ознакою наукового стилю є наявність:</w:t>
            </w:r>
          </w:p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</w:tcPr>
          <w:p w:rsidR="00554D32" w:rsidRPr="00F21EFB" w:rsidRDefault="00DE2308" w:rsidP="00051935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Висновків;</w:t>
            </w:r>
          </w:p>
          <w:p w:rsidR="00554D32" w:rsidRPr="00F21EFB" w:rsidRDefault="00DE2308" w:rsidP="00051935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Аргументованості;</w:t>
            </w:r>
          </w:p>
          <w:p w:rsidR="00554D32" w:rsidRPr="00F21EFB" w:rsidRDefault="00DE2308" w:rsidP="00051935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Термінологічної лекс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ики;</w:t>
            </w:r>
          </w:p>
          <w:p w:rsidR="00554D32" w:rsidRPr="00F21EFB" w:rsidRDefault="00DE2308" w:rsidP="00051935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Об’єктивності</w:t>
            </w:r>
            <w:r w:rsidR="00E41299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3F73" w:rsidRPr="00F21EFB" w:rsidRDefault="00743F73" w:rsidP="00051935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E41299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168</w:t>
            </w:r>
          </w:p>
        </w:tc>
        <w:tc>
          <w:tcPr>
            <w:tcW w:w="4398" w:type="dxa"/>
          </w:tcPr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Основною стильовою рисою наукової мови є:</w:t>
            </w:r>
          </w:p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051935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Переконливість;</w:t>
            </w:r>
          </w:p>
          <w:p w:rsidR="00554D32" w:rsidRPr="00F21EFB" w:rsidRDefault="00DE2308" w:rsidP="00051935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Об’єктивність викладення;</w:t>
            </w:r>
          </w:p>
          <w:p w:rsidR="00554D32" w:rsidRPr="00F21EFB" w:rsidRDefault="00DE2308" w:rsidP="00051935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Логічна послідовність;</w:t>
            </w:r>
          </w:p>
          <w:p w:rsidR="00554D32" w:rsidRPr="00F21EFB" w:rsidRDefault="00DE2308" w:rsidP="00051935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Точність і лаконічність</w:t>
            </w:r>
            <w:r w:rsidR="0005193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3F73" w:rsidRPr="00F21EFB" w:rsidRDefault="00743F73" w:rsidP="00051935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05193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4398" w:type="dxa"/>
          </w:tcPr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Однією з головних умов, що забезпечує наукову та практичну цінність викладеної в тексті наукової праці інформації є:</w:t>
            </w:r>
          </w:p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051935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Зрозумілість;</w:t>
            </w:r>
          </w:p>
          <w:p w:rsidR="00554D32" w:rsidRPr="00F21EFB" w:rsidRDefault="00DE2308" w:rsidP="00051935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Стислість;</w:t>
            </w:r>
          </w:p>
          <w:p w:rsidR="00554D32" w:rsidRPr="00F21EFB" w:rsidRDefault="00DE2308" w:rsidP="00051935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Чіткість;</w:t>
            </w:r>
          </w:p>
          <w:p w:rsidR="00554D32" w:rsidRPr="00F21EFB" w:rsidRDefault="00DE2308" w:rsidP="00051935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Переконливість</w:t>
            </w:r>
            <w:r w:rsidR="0005193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3F73" w:rsidRPr="00F21EFB" w:rsidRDefault="00743F73" w:rsidP="00051935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05193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4398" w:type="dxa"/>
          </w:tcPr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Необхідною якісною характеристикою наукової мови виступає її:</w:t>
            </w:r>
          </w:p>
          <w:p w:rsidR="00554D32" w:rsidRPr="00F21EFB" w:rsidRDefault="00554D32" w:rsidP="00027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051935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Зрозумілість;</w:t>
            </w:r>
          </w:p>
          <w:p w:rsidR="00554D32" w:rsidRPr="00F21EFB" w:rsidRDefault="00DE2308" w:rsidP="00051935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Чіткість;</w:t>
            </w:r>
          </w:p>
          <w:p w:rsidR="00554D32" w:rsidRPr="00F21EFB" w:rsidRDefault="00DE2308" w:rsidP="00051935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Предметність;</w:t>
            </w:r>
          </w:p>
          <w:p w:rsidR="00554D32" w:rsidRPr="00F21EFB" w:rsidRDefault="00DE2308" w:rsidP="00051935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Точність</w:t>
            </w:r>
            <w:r w:rsidR="0005193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3F73" w:rsidRPr="00F21EFB" w:rsidRDefault="00743F73" w:rsidP="00051935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05193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4398" w:type="dxa"/>
          </w:tcPr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наукового тексту характерним є:</w:t>
            </w:r>
          </w:p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051935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Цілісність;</w:t>
            </w:r>
          </w:p>
          <w:p w:rsidR="00554D32" w:rsidRPr="00F21EFB" w:rsidRDefault="00DE2308" w:rsidP="00051935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Взаємопов’язаність;</w:t>
            </w:r>
          </w:p>
          <w:p w:rsidR="00554D32" w:rsidRPr="00F21EFB" w:rsidRDefault="00DE2308" w:rsidP="00051935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Завершеність;</w:t>
            </w:r>
          </w:p>
          <w:p w:rsidR="00554D32" w:rsidRPr="00F21EFB" w:rsidRDefault="00DE2308" w:rsidP="00051935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Всі відповіді правильні</w:t>
            </w:r>
            <w:r w:rsidR="0005193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3F73" w:rsidRPr="00F21EFB" w:rsidRDefault="00743F73" w:rsidP="00051935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05193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4398" w:type="dxa"/>
          </w:tcPr>
          <w:p w:rsidR="00554D32" w:rsidRPr="00F21EFB" w:rsidRDefault="001C2EFD" w:rsidP="001C2E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Бібліографічна і реферативна база даних та інструмент для відстеження </w:t>
            </w:r>
            <w:proofErr w:type="spellStart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цитованості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статей, опублікованих у наукових виданнях.</w:t>
            </w:r>
            <w:r w:rsidRPr="00F21EFB">
              <w:rPr>
                <w:lang w:val="uk-UA"/>
              </w:rPr>
              <w:t xml:space="preserve">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Позиціонується видавничою корпорацією </w:t>
            </w:r>
            <w:proofErr w:type="spellStart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Elsevier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найбільша у світі універсальна реферативна база даних. Це – …</w:t>
            </w:r>
          </w:p>
        </w:tc>
        <w:tc>
          <w:tcPr>
            <w:tcW w:w="4524" w:type="dxa"/>
            <w:vAlign w:val="center"/>
          </w:tcPr>
          <w:p w:rsidR="00554D32" w:rsidRPr="00F21EFB" w:rsidRDefault="00DE2308" w:rsidP="00051935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 w:rsidR="001C2EF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GeoRef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051935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 w:rsidR="001C2EF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РИНЦ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1C2EFD" w:rsidP="00051935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Scopus</w:t>
            </w:r>
            <w:proofErr w:type="spellEnd"/>
            <w:r w:rsidR="00DE2308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051935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 w:rsidR="001C2EF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Index</w:t>
            </w:r>
            <w:proofErr w:type="spellEnd"/>
            <w:r w:rsidR="001C2EF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2EF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Copernicus</w:t>
            </w:r>
            <w:proofErr w:type="spellEnd"/>
            <w:r w:rsidR="001C2EF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3F73" w:rsidRPr="00F21EFB" w:rsidRDefault="00743F73" w:rsidP="00051935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1C2EF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DOAJ.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4398" w:type="dxa"/>
          </w:tcPr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Стислість є:</w:t>
            </w:r>
          </w:p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051935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бов’язковою якісною характеристикою наукової мови, яка визначає її культуру;</w:t>
            </w:r>
          </w:p>
          <w:p w:rsidR="00554D32" w:rsidRPr="00F21EFB" w:rsidRDefault="00DE2308" w:rsidP="00051935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Якісною характеристикою наукової мови;</w:t>
            </w:r>
          </w:p>
          <w:p w:rsidR="00554D32" w:rsidRPr="00F21EFB" w:rsidRDefault="00DE2308" w:rsidP="00051935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Однією з головних умов, що забезпечує наукову та практичну цінність викладеної </w:t>
            </w:r>
            <w:r w:rsidR="000B5EFB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тексті наукової праці інформації;</w:t>
            </w:r>
          </w:p>
          <w:p w:rsidR="00554D32" w:rsidRPr="00F21EFB" w:rsidRDefault="00DE2308" w:rsidP="00051935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Сукупність засоб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ів, вибір яких зумовлюється змістом, метою та характером висловлювання</w:t>
            </w:r>
            <w:r w:rsidR="000B5EFB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3F73" w:rsidRPr="00F21EFB" w:rsidRDefault="00743F73" w:rsidP="00051935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0B5EFB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0B5EFB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4398" w:type="dxa"/>
          </w:tcPr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 у роботі не повинен давати:</w:t>
            </w:r>
          </w:p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</w:tcPr>
          <w:p w:rsidR="00554D32" w:rsidRPr="00F21EFB" w:rsidRDefault="00DE2308" w:rsidP="000B5EFB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Власні аргументи по даним питанням;</w:t>
            </w:r>
          </w:p>
          <w:p w:rsidR="00554D32" w:rsidRPr="00F21EFB" w:rsidRDefault="00DE2308" w:rsidP="000B5EFB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0B5EFB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Оцінку власних досягнень;</w:t>
            </w:r>
          </w:p>
          <w:p w:rsidR="00554D32" w:rsidRPr="00F21EFB" w:rsidRDefault="00DE2308" w:rsidP="000B5EFB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0B5EFB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Пропозиції;</w:t>
            </w:r>
          </w:p>
          <w:p w:rsidR="00554D32" w:rsidRPr="00F21EFB" w:rsidRDefault="00DE2308" w:rsidP="000B5EFB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Нововведення</w:t>
            </w:r>
            <w:r w:rsidR="000B5EFB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3F73" w:rsidRPr="00F21EFB" w:rsidRDefault="00743F73" w:rsidP="000B5EFB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0B5EFB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Пропозиції та аргументи.</w:t>
            </w:r>
          </w:p>
        </w:tc>
      </w:tr>
      <w:tr w:rsidR="00554D32" w:rsidRPr="00F21EFB" w:rsidTr="000B5EFB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175</w:t>
            </w:r>
          </w:p>
        </w:tc>
        <w:tc>
          <w:tcPr>
            <w:tcW w:w="4398" w:type="dxa"/>
          </w:tcPr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Цей закон формулює важливі вимоги до дослідження і передбачає, що не можна ухилятися від визнання достовірним одного з двох суперечливих одне-одному суджень та шукати дещо середнє між ними є:</w:t>
            </w:r>
          </w:p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</w:tcPr>
          <w:p w:rsidR="00554D32" w:rsidRPr="00F21EFB" w:rsidRDefault="00DE2308" w:rsidP="000B5EFB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Закон протиріччя;</w:t>
            </w:r>
          </w:p>
          <w:p w:rsidR="00554D32" w:rsidRPr="00F21EFB" w:rsidRDefault="00DE2308" w:rsidP="000B5EFB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Закон тотожності;</w:t>
            </w:r>
          </w:p>
          <w:p w:rsidR="00554D32" w:rsidRPr="00F21EFB" w:rsidRDefault="00DE2308" w:rsidP="000B5EFB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Закон виключення третього;</w:t>
            </w:r>
          </w:p>
          <w:p w:rsidR="00554D32" w:rsidRPr="00F21EFB" w:rsidRDefault="00DE2308" w:rsidP="000B5EFB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Закон достатніх підстав</w:t>
            </w:r>
            <w:r w:rsidR="000B5EFB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3F73" w:rsidRPr="00F21EFB" w:rsidRDefault="00743F73" w:rsidP="000B5EFB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0B5EFB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4398" w:type="dxa"/>
          </w:tcPr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Основний висновок закону протилежності:</w:t>
            </w:r>
          </w:p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051935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Слід уникати загальних невизначених фраз, висловлюватися конкретно, «називати речі своїми іменами»;</w:t>
            </w:r>
          </w:p>
          <w:p w:rsidR="00554D32" w:rsidRPr="00F21EFB" w:rsidRDefault="00DE2308" w:rsidP="00051935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Заперечується відносно одного й того ж самого предмету, який розглядається в різний час та з різних пози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цій;</w:t>
            </w:r>
          </w:p>
          <w:p w:rsidR="00554D32" w:rsidRPr="00F21EFB" w:rsidRDefault="00DE2308" w:rsidP="00051935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Вказує на неможливість шукати дещо середнє між твердженням будь-чого та запереченням того ж самого;</w:t>
            </w:r>
          </w:p>
          <w:p w:rsidR="00554D32" w:rsidRPr="00F21EFB" w:rsidRDefault="00DE2308" w:rsidP="00051935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Потребує, щоб усяке судження, яке використовується в науковій роботі, перед тим як бути прийнятим за достовірне, повинне бути обґрунтовано</w:t>
            </w:r>
            <w:r w:rsidR="000B5EFB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3F73" w:rsidRPr="00F21EFB" w:rsidRDefault="00743F73" w:rsidP="00051935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0B5EFB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0B5EFB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4398" w:type="dxa"/>
          </w:tcPr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науковому творі та, перш за все, в дисертаційній роботі, дуже часто виникає потреба доводити не достовірність, а хибність судження або неправильність доведень інших дослідників, тобто:</w:t>
            </w:r>
          </w:p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</w:tcPr>
          <w:p w:rsidR="00554D32" w:rsidRPr="00F21EFB" w:rsidRDefault="00DE2308" w:rsidP="000B5EFB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Невиправданий логічний перехід;</w:t>
            </w:r>
          </w:p>
          <w:p w:rsidR="00554D32" w:rsidRPr="00F21EFB" w:rsidRDefault="00DE2308" w:rsidP="000B5EFB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Спростування їх доведень;</w:t>
            </w:r>
          </w:p>
          <w:p w:rsidR="00554D32" w:rsidRPr="00F21EFB" w:rsidRDefault="00DE2308" w:rsidP="000B5EFB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еобґрунтоване ствердження;</w:t>
            </w:r>
          </w:p>
          <w:p w:rsidR="00554D32" w:rsidRPr="00F21EFB" w:rsidRDefault="00DE2308" w:rsidP="000B5EFB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Невідповідність висловленого</w:t>
            </w:r>
            <w:r w:rsidR="000B5EFB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3F73" w:rsidRPr="00F21EFB" w:rsidRDefault="00743F73" w:rsidP="000B5EFB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0B5EFB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0B5EFB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4398" w:type="dxa"/>
          </w:tcPr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Порушення вимог достатності проявляється:</w:t>
            </w:r>
          </w:p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</w:tcPr>
          <w:p w:rsidR="00554D32" w:rsidRPr="00F21EFB" w:rsidRDefault="00DE2308" w:rsidP="000B5EFB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Коли окремими фактами намагаються обґрунтувати дуже широку тезу;</w:t>
            </w:r>
          </w:p>
          <w:p w:rsidR="00554D32" w:rsidRPr="00F21EFB" w:rsidRDefault="00DE2308" w:rsidP="000B5EFB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У відсутності логічного зв’язку між аргументами та тезами;</w:t>
            </w:r>
          </w:p>
          <w:p w:rsidR="00554D32" w:rsidRPr="00F21EFB" w:rsidRDefault="00DE2308" w:rsidP="000B5EFB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У тому, що в хо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 доведення використовують аргументи, логічно не пов’язані з тезою і через 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це не підтверджують її достовірність;</w:t>
            </w:r>
          </w:p>
          <w:p w:rsidR="00554D32" w:rsidRPr="00F21EFB" w:rsidRDefault="00DE2308" w:rsidP="000B5EFB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У використанні в якості аргументу неіснуючого факту, посилання на подію, якої не було</w:t>
            </w:r>
            <w:r w:rsidR="0005193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3F73" w:rsidRPr="00F21EFB" w:rsidRDefault="00743F73" w:rsidP="000B5EFB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05193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179</w:t>
            </w:r>
          </w:p>
        </w:tc>
        <w:tc>
          <w:tcPr>
            <w:tcW w:w="4398" w:type="dxa"/>
          </w:tcPr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Реалізується в одній із форм – розповіді, описі, міркуванні або є поєднанням різних форм з переважанням однією з них, є:</w:t>
            </w:r>
          </w:p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051935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Текст;</w:t>
            </w:r>
          </w:p>
          <w:p w:rsidR="00554D32" w:rsidRPr="00F21EFB" w:rsidRDefault="00DE2308" w:rsidP="00051935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Критика;</w:t>
            </w:r>
          </w:p>
          <w:p w:rsidR="00554D32" w:rsidRPr="00F21EFB" w:rsidRDefault="00DE2308" w:rsidP="00051935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Аргументування;</w:t>
            </w:r>
          </w:p>
          <w:p w:rsidR="00554D32" w:rsidRPr="00F21EFB" w:rsidRDefault="00DE2308" w:rsidP="00051935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Матеріал</w:t>
            </w:r>
            <w:r w:rsidR="000B5EFB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3F73" w:rsidRPr="00F21EFB" w:rsidRDefault="00743F73" w:rsidP="000B5EFB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0B5EFB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Анотація</w:t>
            </w:r>
            <w:r w:rsidR="0005193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4398" w:type="dxa"/>
          </w:tcPr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Аргументація досягає мети, коли дотримуються:</w:t>
            </w:r>
          </w:p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051935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Прийоми викладення наукових матеріалів;</w:t>
            </w:r>
          </w:p>
          <w:p w:rsidR="00554D32" w:rsidRPr="00F21EFB" w:rsidRDefault="00DE2308" w:rsidP="00051935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Основні вимоги до аргументів;</w:t>
            </w:r>
          </w:p>
          <w:p w:rsidR="00554D32" w:rsidRPr="00F21EFB" w:rsidRDefault="00DE2308" w:rsidP="00051935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Способи спростувань доведень;</w:t>
            </w:r>
          </w:p>
          <w:p w:rsidR="00554D32" w:rsidRPr="00F21EFB" w:rsidRDefault="00DE2308" w:rsidP="00051935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Правила формулювання предмету доведення</w:t>
            </w:r>
            <w:r w:rsidR="000B5EFB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3F73" w:rsidRPr="00F21EFB" w:rsidRDefault="00743F73" w:rsidP="00051935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05193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4398" w:type="dxa"/>
          </w:tcPr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Будь-яке висловлювання не є текстом, якщо воно не відповідає його загальновизнаним ознакам, а саме:</w:t>
            </w:r>
          </w:p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051935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Цілісність та узгодженість;</w:t>
            </w:r>
          </w:p>
          <w:p w:rsidR="00554D32" w:rsidRPr="00F21EFB" w:rsidRDefault="00DE2308" w:rsidP="00051935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Структурна організація, завершеність;</w:t>
            </w:r>
          </w:p>
          <w:p w:rsidR="00554D32" w:rsidRPr="00F21EFB" w:rsidRDefault="00DE2308" w:rsidP="00051935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Стильова єдність, сплетіння;</w:t>
            </w:r>
          </w:p>
          <w:p w:rsidR="00554D32" w:rsidRPr="00F21EFB" w:rsidRDefault="00DE2308" w:rsidP="00051935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05193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Правильні А, Б, В;</w:t>
            </w:r>
          </w:p>
          <w:p w:rsidR="00743F73" w:rsidRPr="00F21EFB" w:rsidRDefault="00743F73" w:rsidP="000B5EFB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05193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B5EFB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Узгодженість</w:t>
            </w:r>
            <w:r w:rsidR="0005193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  <w:tc>
          <w:tcPr>
            <w:tcW w:w="4398" w:type="dxa"/>
          </w:tcPr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Аргументи в своїй сукупності повинні бути такими, щоб з них виходила доказова теза, є:</w:t>
            </w:r>
          </w:p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Достовірність;</w:t>
            </w:r>
          </w:p>
          <w:p w:rsidR="00554D32" w:rsidRPr="00F21EFB" w:rsidRDefault="00DE2308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Автономність;</w:t>
            </w:r>
          </w:p>
          <w:p w:rsidR="00554D32" w:rsidRPr="00F21EFB" w:rsidRDefault="00DE2308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Несуперечливість;</w:t>
            </w:r>
          </w:p>
          <w:p w:rsidR="00554D32" w:rsidRPr="00F21EFB" w:rsidRDefault="00DE2308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Достатність</w:t>
            </w:r>
            <w:r w:rsidR="000B5EFB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3F73" w:rsidRPr="00F21EFB" w:rsidRDefault="00743F73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0B5EFB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Правильна відповідь відсутня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  <w:tc>
          <w:tcPr>
            <w:tcW w:w="4398" w:type="dxa"/>
          </w:tcPr>
          <w:p w:rsidR="00554D32" w:rsidRPr="00F21EFB" w:rsidRDefault="006E1F0A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Об'єктами інноваційної діяльності є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6E1F0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 програми і проекти;</w:t>
            </w:r>
          </w:p>
          <w:p w:rsidR="00554D32" w:rsidRPr="00F21EFB" w:rsidRDefault="00DE2308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6E1F0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обладнання та процеси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6E1F0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 знання та інтелектуальні продукти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Всі відповіді вірні</w:t>
            </w:r>
            <w:r w:rsidR="006E1F0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3F73" w:rsidRPr="00F21EFB" w:rsidRDefault="00743F73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6E1F0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Інфраструктура виробництва і підприємництва.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</w:tc>
        <w:tc>
          <w:tcPr>
            <w:tcW w:w="4398" w:type="dxa"/>
          </w:tcPr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Важливий завершальний етап, який потребує оволодіння технікою систематизації інформації, а також знання наукового та літературного редагування, є:</w:t>
            </w:r>
          </w:p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Оформлення наукової праці;</w:t>
            </w:r>
          </w:p>
          <w:p w:rsidR="00554D32" w:rsidRPr="00F21EFB" w:rsidRDefault="00DE2308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Подання ілюстративного матеріалу;</w:t>
            </w:r>
          </w:p>
          <w:p w:rsidR="00554D32" w:rsidRPr="00F21EFB" w:rsidRDefault="00DE2308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Скорочення у наукових працях;</w:t>
            </w:r>
          </w:p>
          <w:p w:rsidR="00554D32" w:rsidRPr="00F21EFB" w:rsidRDefault="00DE2308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Оформлення списку використаних літературних джерел</w:t>
            </w:r>
            <w:r w:rsidR="0045492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3F73" w:rsidRPr="00F21EFB" w:rsidRDefault="00743F73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0B5EFB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Правильна відповідь відсутня</w:t>
            </w:r>
            <w:r w:rsidR="0045492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45492D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185</w:t>
            </w:r>
          </w:p>
        </w:tc>
        <w:tc>
          <w:tcPr>
            <w:tcW w:w="4398" w:type="dxa"/>
          </w:tcPr>
          <w:p w:rsidR="00554D32" w:rsidRPr="00F21EFB" w:rsidRDefault="0045492D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Структурна частина результату технічної творчості, яка визначає принципові, схематичні, теоретичні рішення, що стосуються виробу як технічної системи і безпосередньо пов'язана з конструкцією, технологією, принципом роботи чи матеріалом – це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</w:tcPr>
          <w:p w:rsidR="00554D32" w:rsidRPr="00F21EFB" w:rsidRDefault="00DE2308" w:rsidP="0045492D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45492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45492D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45492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Патент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45492D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45492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Технічне рішення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45492D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45492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Проект;</w:t>
            </w:r>
          </w:p>
          <w:p w:rsidR="00743F73" w:rsidRPr="00F21EFB" w:rsidRDefault="00743F73" w:rsidP="0045492D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45492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Препринт.</w:t>
            </w:r>
          </w:p>
        </w:tc>
      </w:tr>
      <w:tr w:rsidR="00554D32" w:rsidRPr="00F21EFB" w:rsidTr="0045492D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4398" w:type="dxa"/>
          </w:tcPr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 нумеруються:</w:t>
            </w:r>
          </w:p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</w:tcPr>
          <w:p w:rsidR="00554D32" w:rsidRPr="00F21EFB" w:rsidRDefault="00DE2308" w:rsidP="0045492D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У послідовному порядку в межах кожного пункту ро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боти;</w:t>
            </w:r>
          </w:p>
          <w:p w:rsidR="00554D32" w:rsidRPr="00F21EFB" w:rsidRDefault="00DE2308" w:rsidP="0045492D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У послідовному порядку в межах кожного розділу роботи;</w:t>
            </w:r>
          </w:p>
          <w:p w:rsidR="00554D32" w:rsidRPr="00F21EFB" w:rsidRDefault="00DE2308" w:rsidP="0045492D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У послідовному порядку в межах кожної сторінки;</w:t>
            </w:r>
          </w:p>
          <w:p w:rsidR="00554D32" w:rsidRPr="00F21EFB" w:rsidRDefault="00DE2308" w:rsidP="0045492D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У послідовному порядку відповідно до оформленого списку в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икористаної літературних джерел</w:t>
            </w:r>
            <w:r w:rsidR="009A7A5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3F73" w:rsidRPr="00F21EFB" w:rsidRDefault="00743F73" w:rsidP="0045492D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9A7A5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4398" w:type="dxa"/>
          </w:tcPr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цитати береться:</w:t>
            </w:r>
          </w:p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У дужки;</w:t>
            </w:r>
          </w:p>
          <w:p w:rsidR="00554D32" w:rsidRPr="00F21EFB" w:rsidRDefault="00DE2308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Виді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ляється курсивом;</w:t>
            </w:r>
          </w:p>
          <w:p w:rsidR="00554D32" w:rsidRPr="00F21EFB" w:rsidRDefault="00DE2308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У дужки та виділяється жирним курсивом;</w:t>
            </w:r>
          </w:p>
          <w:p w:rsidR="00554D32" w:rsidRPr="00F21EFB" w:rsidRDefault="00DE2308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У лапки</w:t>
            </w:r>
            <w:r w:rsidR="009A7A5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3F73" w:rsidRPr="00F21EFB" w:rsidRDefault="00743F73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9A7A5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</w:t>
            </w:r>
          </w:p>
        </w:tc>
        <w:tc>
          <w:tcPr>
            <w:tcW w:w="4398" w:type="dxa"/>
          </w:tcPr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Залежно від характеру роботи існують різні способи зазначення джерел цитат:</w:t>
            </w:r>
          </w:p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Посилання у кінці сторінки, додатку;</w:t>
            </w:r>
          </w:p>
          <w:p w:rsidR="00554D32" w:rsidRPr="00F21EFB" w:rsidRDefault="00DE2308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Внутрішньо текстові, тобто зазначення джерела безпосереднь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в тексті після цитати;</w:t>
            </w:r>
          </w:p>
          <w:p w:rsidR="00554D32" w:rsidRPr="00F21EFB" w:rsidRDefault="00DE2308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Посилання на список використаних літературних джерел, який розміщується у кінці роботи або розділу, тобто в тексті;</w:t>
            </w:r>
          </w:p>
          <w:p w:rsidR="00554D32" w:rsidRPr="00F21EFB" w:rsidRDefault="00DE2308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Всі відповіді правильні</w:t>
            </w:r>
            <w:r w:rsidR="009A7A5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3F73" w:rsidRPr="00F21EFB" w:rsidRDefault="00743F73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9A7A5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  <w:tc>
          <w:tcPr>
            <w:tcW w:w="4398" w:type="dxa"/>
          </w:tcPr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наукових працях найчастіше використовуються:</w:t>
            </w:r>
          </w:p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Лінійні та об’ємні;</w:t>
            </w:r>
          </w:p>
          <w:p w:rsidR="00554D32" w:rsidRPr="00F21EFB" w:rsidRDefault="00DE2308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Площи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нні та об’ємні;</w:t>
            </w:r>
          </w:p>
          <w:p w:rsidR="00554D32" w:rsidRPr="00F21EFB" w:rsidRDefault="00DE2308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Площинні та лінійні;</w:t>
            </w:r>
          </w:p>
          <w:p w:rsidR="00554D32" w:rsidRPr="00F21EFB" w:rsidRDefault="00DE2308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Площинні, лінійні та об’ємні</w:t>
            </w:r>
            <w:r w:rsidR="009A7A5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3F73" w:rsidRPr="00F21EFB" w:rsidRDefault="00743F73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9A7A5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9A7A5A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4398" w:type="dxa"/>
          </w:tcPr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Цифровий матеріал, за умови великої його кількості або при необхідності у порівнянні та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визначенні закономірностей, оформлюють у вигляді:</w:t>
            </w:r>
          </w:p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</w:tcPr>
          <w:p w:rsidR="00554D32" w:rsidRPr="00F21EFB" w:rsidRDefault="00DE2308" w:rsidP="009A7A5A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Графіків;</w:t>
            </w:r>
          </w:p>
          <w:p w:rsidR="00554D32" w:rsidRPr="00F21EFB" w:rsidRDefault="00DE2308" w:rsidP="009A7A5A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Таблиць;</w:t>
            </w:r>
          </w:p>
          <w:p w:rsidR="00554D32" w:rsidRPr="00F21EFB" w:rsidRDefault="00DE2308" w:rsidP="009A7A5A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Ілюстративн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матеріалу;</w:t>
            </w:r>
          </w:p>
          <w:p w:rsidR="00554D32" w:rsidRPr="00F21EFB" w:rsidRDefault="00DE2308" w:rsidP="009A7A5A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Діаграм</w:t>
            </w:r>
            <w:r w:rsidR="009A7A5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3F73" w:rsidRPr="00F21EFB" w:rsidRDefault="00743F73" w:rsidP="009A7A5A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9A7A5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9A7A5A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191</w:t>
            </w:r>
          </w:p>
        </w:tc>
        <w:tc>
          <w:tcPr>
            <w:tcW w:w="4398" w:type="dxa"/>
          </w:tcPr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Своєрідна візитна картка дисертації, внесок автора у проведене дослідження, ступінь новизни й практичну значимість результатів дослідження, є:</w:t>
            </w:r>
          </w:p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</w:tcPr>
          <w:p w:rsidR="00554D32" w:rsidRPr="00F21EFB" w:rsidRDefault="00DE2308" w:rsidP="009A7A5A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Автореферат;</w:t>
            </w:r>
          </w:p>
          <w:p w:rsidR="00554D32" w:rsidRPr="00F21EFB" w:rsidRDefault="00DE2308" w:rsidP="009A7A5A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Наукова стаття;</w:t>
            </w:r>
          </w:p>
          <w:p w:rsidR="00554D32" w:rsidRPr="00F21EFB" w:rsidRDefault="00DE2308" w:rsidP="009A7A5A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Науковий реферат;</w:t>
            </w:r>
          </w:p>
          <w:p w:rsidR="00554D32" w:rsidRPr="00F21EFB" w:rsidRDefault="00DE2308" w:rsidP="009A7A5A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05193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Науковий звіт;</w:t>
            </w:r>
          </w:p>
          <w:p w:rsidR="00743F73" w:rsidRPr="00F21EFB" w:rsidRDefault="00743F73" w:rsidP="009A7A5A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05193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051935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4398" w:type="dxa"/>
          </w:tcPr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навичок самостійної роботи, оволодіння методикою дослідження та експериментування при вирішенні практичних завдань, є:</w:t>
            </w:r>
          </w:p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</w:tcPr>
          <w:p w:rsidR="00554D32" w:rsidRPr="00F21EFB" w:rsidRDefault="00DE2308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Основним завданням дипломної роботи;</w:t>
            </w:r>
          </w:p>
          <w:p w:rsidR="00554D32" w:rsidRPr="00F21EFB" w:rsidRDefault="00DE2308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Завданням написання бакалаврської роботи;</w:t>
            </w:r>
          </w:p>
          <w:p w:rsidR="00554D32" w:rsidRPr="00F21EFB" w:rsidRDefault="00DE2308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Завданням написання курсової роботи;</w:t>
            </w:r>
          </w:p>
          <w:p w:rsidR="00554D32" w:rsidRPr="00F21EFB" w:rsidRDefault="00DE2308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наукової статті</w:t>
            </w:r>
            <w:r w:rsidR="0005193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3F73" w:rsidRPr="00F21EFB" w:rsidRDefault="00743F73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05193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Завданням тез на конференцію.</w:t>
            </w:r>
          </w:p>
        </w:tc>
      </w:tr>
      <w:tr w:rsidR="00554D32" w:rsidRPr="00F21EFB" w:rsidTr="00051935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4398" w:type="dxa"/>
          </w:tcPr>
          <w:p w:rsidR="00554D32" w:rsidRPr="00F21EFB" w:rsidRDefault="00554D32" w:rsidP="000519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правило, виконуються студентами на всіх курсах навчання у вищих навчальних закладах. При цьому вони відрізняються між собою за рівнем вимог , які до них висуваються: чим старший курс, тим складнішою повинна бути творча сторона, є:</w:t>
            </w:r>
          </w:p>
        </w:tc>
        <w:tc>
          <w:tcPr>
            <w:tcW w:w="4524" w:type="dxa"/>
          </w:tcPr>
          <w:p w:rsidR="00554D32" w:rsidRPr="00F21EFB" w:rsidRDefault="00DE2308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Науковий реферат;</w:t>
            </w:r>
          </w:p>
          <w:p w:rsidR="00554D32" w:rsidRPr="00F21EFB" w:rsidRDefault="00DE2308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Курсова робота;</w:t>
            </w:r>
          </w:p>
          <w:p w:rsidR="00554D32" w:rsidRPr="00F21EFB" w:rsidRDefault="00DE2308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Наукова стаття;</w:t>
            </w:r>
          </w:p>
          <w:p w:rsidR="00554D32" w:rsidRPr="00F21EFB" w:rsidRDefault="00DE2308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Монографія</w:t>
            </w:r>
            <w:r w:rsidR="0005193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3F73" w:rsidRPr="00F21EFB" w:rsidRDefault="00743F73" w:rsidP="00051935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05193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Патент.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4398" w:type="dxa"/>
          </w:tcPr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Рекомендований обсяг тез наукової доповіді:</w:t>
            </w:r>
          </w:p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1-2 сторінки друкованого тексту через 1,7-2,3 інтервали;</w:t>
            </w:r>
          </w:p>
          <w:p w:rsidR="00554D32" w:rsidRPr="00F21EFB" w:rsidRDefault="00DE2308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1-1,5 сторінки друкованого тексту через 2-2,3 інтервали;</w:t>
            </w:r>
          </w:p>
          <w:p w:rsidR="00554D32" w:rsidRPr="00F21EFB" w:rsidRDefault="00DE2308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2-3 сторінки друкованого тексту через 1,5-2 інтервали;</w:t>
            </w:r>
          </w:p>
          <w:p w:rsidR="00554D32" w:rsidRPr="00F21EFB" w:rsidRDefault="00DE2308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5 сторінки друкованого тексту через 1,5 інтервал</w:t>
            </w:r>
            <w:r w:rsidR="009A7A5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3F73" w:rsidRPr="00F21EFB" w:rsidRDefault="00743F73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9A7A5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4398" w:type="dxa"/>
          </w:tcPr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Автореферати видаються тиражами:</w:t>
            </w:r>
          </w:p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60 примірників на правах рукопису;</w:t>
            </w:r>
          </w:p>
          <w:p w:rsidR="00554D32" w:rsidRPr="00F21EFB" w:rsidRDefault="00DE2308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80 примірників на правах рукопису;</w:t>
            </w:r>
          </w:p>
          <w:p w:rsidR="00554D32" w:rsidRPr="00F21EFB" w:rsidRDefault="00DE2308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90 примірників на правах рукопису;</w:t>
            </w:r>
          </w:p>
          <w:p w:rsidR="00554D32" w:rsidRPr="00F21EFB" w:rsidRDefault="00DE2308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100 примірників на правах рукопису</w:t>
            </w:r>
            <w:r w:rsidR="00485538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3F73" w:rsidRPr="00F21EFB" w:rsidRDefault="00743F73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485538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4398" w:type="dxa"/>
          </w:tcPr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Текст основної частини праці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ділиться на:</w:t>
            </w:r>
          </w:p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Розділи, параграфи, пункти, 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підпункти та абзаци;</w:t>
            </w:r>
          </w:p>
          <w:p w:rsidR="00554D32" w:rsidRPr="00F21EFB" w:rsidRDefault="00DE2308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Передмова, підтеми, розділи, пункти;</w:t>
            </w:r>
          </w:p>
          <w:p w:rsidR="00554D32" w:rsidRPr="00F21EFB" w:rsidRDefault="00DE2308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Розділи, параграфи, пункти, підпункти та абзаци;</w:t>
            </w:r>
          </w:p>
          <w:p w:rsidR="00554D32" w:rsidRPr="00F21EFB" w:rsidRDefault="00DE2308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Розділи, підроз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діли, параграфи, пункти та підпункти</w:t>
            </w:r>
            <w:r w:rsidR="00485538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3F73" w:rsidRPr="00F21EFB" w:rsidRDefault="00743F73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485538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197</w:t>
            </w:r>
          </w:p>
        </w:tc>
        <w:tc>
          <w:tcPr>
            <w:tcW w:w="4398" w:type="dxa"/>
          </w:tcPr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Заголовок розділу, параграфу, пункту не повинен бути:</w:t>
            </w:r>
          </w:p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Прописними буквами;</w:t>
            </w:r>
          </w:p>
          <w:p w:rsidR="00554D32" w:rsidRPr="00F21EFB" w:rsidRDefault="00DE2308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 нової сторінки;</w:t>
            </w:r>
          </w:p>
          <w:p w:rsidR="00554D32" w:rsidRPr="00F21EFB" w:rsidRDefault="00DE2308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Останнім рядком на сторінці;</w:t>
            </w:r>
          </w:p>
          <w:p w:rsidR="00554D32" w:rsidRPr="00F21EFB" w:rsidRDefault="00DE2308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Всі відповіді правильні</w:t>
            </w:r>
            <w:r w:rsidR="00485538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3F73" w:rsidRPr="00F21EFB" w:rsidRDefault="00743F73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485538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4398" w:type="dxa"/>
          </w:tcPr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слід включати до заголовку:</w:t>
            </w:r>
          </w:p>
          <w:p w:rsidR="00554D32" w:rsidRPr="00F21EFB" w:rsidRDefault="00554D32" w:rsidP="00C7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Слова, які є т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ермінами вузькоспеціалізованого або місцевого характеру;</w:t>
            </w:r>
          </w:p>
          <w:p w:rsidR="00554D32" w:rsidRPr="00F21EFB" w:rsidRDefault="00DE2308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Терміни вузькоспеціалізованого або місцевого характеру;</w:t>
            </w:r>
          </w:p>
          <w:p w:rsidR="00554D32" w:rsidRPr="00F21EFB" w:rsidRDefault="00DE2308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Слова та абревіатури;</w:t>
            </w:r>
          </w:p>
          <w:p w:rsidR="00554D32" w:rsidRPr="00F21EFB" w:rsidRDefault="00DE2308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485538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Абревіатури;</w:t>
            </w:r>
          </w:p>
          <w:p w:rsidR="00743F73" w:rsidRPr="00F21EFB" w:rsidRDefault="00743F73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485538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4398" w:type="dxa"/>
          </w:tcPr>
          <w:p w:rsidR="00554D32" w:rsidRPr="00F21EFB" w:rsidRDefault="00554D32" w:rsidP="00D928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наявності більше як одного додатку вони нумеруються в алфавітному порядку, за винятком літер:</w:t>
            </w:r>
          </w:p>
          <w:p w:rsidR="00554D32" w:rsidRPr="00F21EFB" w:rsidRDefault="00554D32" w:rsidP="00D928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9B55F9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B55F9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Ж, М, Л, Р;</w:t>
            </w:r>
          </w:p>
          <w:p w:rsidR="00554D32" w:rsidRPr="00F21EFB" w:rsidRDefault="009B55F9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Ч, Є, Г, З;</w:t>
            </w:r>
          </w:p>
          <w:p w:rsidR="00554D32" w:rsidRPr="00F21EFB" w:rsidRDefault="009B55F9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Н, Ф, Ш, К;</w:t>
            </w:r>
          </w:p>
          <w:p w:rsidR="00554D32" w:rsidRPr="00F21EFB" w:rsidRDefault="009B55F9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А, Б, В, Д</w:t>
            </w:r>
            <w:r w:rsidR="00DE2308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3F73" w:rsidRPr="00F21EFB" w:rsidRDefault="00743F73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9B55F9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9B55F9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4398" w:type="dxa"/>
          </w:tcPr>
          <w:p w:rsidR="00554D32" w:rsidRPr="00F21EFB" w:rsidRDefault="00554D32" w:rsidP="00D928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Таблиці, якщо їх декілька нумеруються:</w:t>
            </w:r>
          </w:p>
          <w:p w:rsidR="00554D32" w:rsidRPr="00F21EFB" w:rsidRDefault="00554D32" w:rsidP="00D928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</w:tcPr>
          <w:p w:rsidR="00554D32" w:rsidRPr="00F21EFB" w:rsidRDefault="00DE2308" w:rsidP="009B55F9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Арабськими цифрами наскрізною нумерацією у межах розділу;</w:t>
            </w:r>
          </w:p>
          <w:p w:rsidR="00554D32" w:rsidRPr="00F21EFB" w:rsidRDefault="00DE2308" w:rsidP="009B55F9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Алфавітному порядку;</w:t>
            </w:r>
          </w:p>
          <w:p w:rsidR="00554D32" w:rsidRPr="00F21EFB" w:rsidRDefault="00DE2308" w:rsidP="009B55F9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Арабськими цифрами;</w:t>
            </w:r>
          </w:p>
          <w:p w:rsidR="00554D32" w:rsidRPr="00F21EFB" w:rsidRDefault="00DE2308" w:rsidP="009B55F9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Арабськими цифрами наскрізною нумерацією у межах сторінки</w:t>
            </w:r>
            <w:r w:rsidR="009B55F9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D0E43" w:rsidRPr="00F21EFB" w:rsidRDefault="009D0E43" w:rsidP="009B55F9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05193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9B55F9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</w:p>
        </w:tc>
        <w:tc>
          <w:tcPr>
            <w:tcW w:w="4398" w:type="dxa"/>
          </w:tcPr>
          <w:p w:rsidR="00554D32" w:rsidRPr="00F21EFB" w:rsidRDefault="00554D32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Використовуються у наукових роботах, коли потрібно відобразити явище або предмет такими, якими вони сприймаються візуально, без зайвих деталей і подробиць:</w:t>
            </w:r>
          </w:p>
        </w:tc>
        <w:tc>
          <w:tcPr>
            <w:tcW w:w="4524" w:type="dxa"/>
          </w:tcPr>
          <w:p w:rsidR="00554D32" w:rsidRPr="00F21EFB" w:rsidRDefault="00DE2308" w:rsidP="009B55F9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Фотографія;</w:t>
            </w:r>
          </w:p>
          <w:p w:rsidR="00554D32" w:rsidRPr="00F21EFB" w:rsidRDefault="00DE2308" w:rsidP="009B55F9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Схема;</w:t>
            </w:r>
          </w:p>
          <w:p w:rsidR="00554D32" w:rsidRPr="00F21EFB" w:rsidRDefault="00DE2308" w:rsidP="009B55F9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Технічні рисунки;</w:t>
            </w:r>
          </w:p>
          <w:p w:rsidR="00554D32" w:rsidRPr="00F21EFB" w:rsidRDefault="00DE2308" w:rsidP="009B55F9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Діаграми</w:t>
            </w:r>
            <w:r w:rsidR="0005193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D0E43" w:rsidRPr="00F21EFB" w:rsidRDefault="009D0E43" w:rsidP="009B55F9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05193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4398" w:type="dxa"/>
          </w:tcPr>
          <w:p w:rsidR="00554D32" w:rsidRPr="00F21EFB" w:rsidRDefault="00554D32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наукових працях можуть використовуватися:</w:t>
            </w:r>
          </w:p>
          <w:p w:rsidR="00554D32" w:rsidRPr="00F21EFB" w:rsidRDefault="00554D32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Технічні рисунки;</w:t>
            </w:r>
          </w:p>
          <w:p w:rsidR="00554D32" w:rsidRPr="00F21EFB" w:rsidRDefault="00DE2308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Схеми та фотографії;</w:t>
            </w:r>
          </w:p>
          <w:p w:rsidR="00554D32" w:rsidRPr="00F21EFB" w:rsidRDefault="00DE2308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Графіки та діаграми;</w:t>
            </w:r>
          </w:p>
          <w:p w:rsidR="00554D32" w:rsidRPr="00F21EFB" w:rsidRDefault="00DE2308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Всі відповіді вірні</w:t>
            </w:r>
            <w:r w:rsidR="0005193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D0E43" w:rsidRPr="00F21EFB" w:rsidRDefault="009D0E43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Д. </w:t>
            </w:r>
            <w:r w:rsidR="0005193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Формули.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203</w:t>
            </w:r>
          </w:p>
        </w:tc>
        <w:tc>
          <w:tcPr>
            <w:tcW w:w="4398" w:type="dxa"/>
          </w:tcPr>
          <w:p w:rsidR="00554D32" w:rsidRPr="00F21EFB" w:rsidRDefault="00554D32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Апробація результатів дослідження буває таких форм:</w:t>
            </w:r>
          </w:p>
          <w:p w:rsidR="00554D32" w:rsidRPr="00F21EFB" w:rsidRDefault="00554D32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Обговорення;</w:t>
            </w:r>
          </w:p>
          <w:p w:rsidR="00554D32" w:rsidRPr="00F21EFB" w:rsidRDefault="00DE2308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Оприлюднення;</w:t>
            </w:r>
          </w:p>
          <w:p w:rsidR="00554D32" w:rsidRPr="00F21EFB" w:rsidRDefault="00DE2308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Експериментальне впровадження;</w:t>
            </w:r>
          </w:p>
          <w:p w:rsidR="00554D32" w:rsidRPr="00F21EFB" w:rsidRDefault="00DE2308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Всі відповіді вірні</w:t>
            </w:r>
            <w:r w:rsidR="0005193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D0E43" w:rsidRPr="00F21EFB" w:rsidRDefault="009D0E43" w:rsidP="0005193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05193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</w:t>
            </w:r>
          </w:p>
        </w:tc>
        <w:tc>
          <w:tcPr>
            <w:tcW w:w="4398" w:type="dxa"/>
          </w:tcPr>
          <w:p w:rsidR="00554D32" w:rsidRPr="00F21EFB" w:rsidRDefault="00554D32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</w:t>
            </w:r>
            <w:r w:rsidR="00D917F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має важливе значення, та на яке за можливістю виносять тільки принципові питання це:</w:t>
            </w:r>
          </w:p>
          <w:p w:rsidR="00554D32" w:rsidRPr="00F21EFB" w:rsidRDefault="00554D32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Обговорення в академічній групі;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Колективне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обговорення;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Обговорення у студентському науковому центрі;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Обговорення на кафедрі</w:t>
            </w:r>
            <w:r w:rsidR="0005193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D0E43" w:rsidRPr="00F21EFB" w:rsidRDefault="009D0E43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05193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</w:p>
        </w:tc>
        <w:tc>
          <w:tcPr>
            <w:tcW w:w="4398" w:type="dxa"/>
          </w:tcPr>
          <w:p w:rsidR="00554D32" w:rsidRPr="00F21EFB" w:rsidRDefault="00554D32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Однією з найбільш ефективних форм колективної творчої праці є:</w:t>
            </w:r>
          </w:p>
          <w:p w:rsidR="00554D32" w:rsidRPr="00F21EFB" w:rsidRDefault="00554D32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Наукова дискусія;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Наукові семінари;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Конференції;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Конгрес</w:t>
            </w:r>
            <w:r w:rsidR="009B55F9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D0E43" w:rsidRPr="00F21EFB" w:rsidRDefault="009D0E43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9B55F9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</w:t>
            </w:r>
          </w:p>
        </w:tc>
        <w:tc>
          <w:tcPr>
            <w:tcW w:w="4398" w:type="dxa"/>
          </w:tcPr>
          <w:p w:rsidR="00554D32" w:rsidRPr="00F21EFB" w:rsidRDefault="00554D32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слід перевантажувати повідомлення дослідника:</w:t>
            </w:r>
          </w:p>
          <w:p w:rsidR="00554D32" w:rsidRPr="00F21EFB" w:rsidRDefault="00554D32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Великою кількістю нововведень;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Великою кількістю цитат;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Великою кількістю матеріалу;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Великою кількістю цифр і формул</w:t>
            </w:r>
            <w:r w:rsidR="009B55F9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D0E43" w:rsidRPr="00F21EFB" w:rsidRDefault="009D0E43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9B55F9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</w:tc>
        <w:tc>
          <w:tcPr>
            <w:tcW w:w="4398" w:type="dxa"/>
          </w:tcPr>
          <w:p w:rsidR="00554D32" w:rsidRPr="00F21EFB" w:rsidRDefault="00554D32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Критеріями ефективності наукових досліджень є:</w:t>
            </w:r>
          </w:p>
          <w:p w:rsidR="00554D32" w:rsidRPr="00F21EFB" w:rsidRDefault="00554D32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Наукова значиміст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Обсяг наукової продукції;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Економія суспільних втрат;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Всі відповіді вірні.</w:t>
            </w:r>
          </w:p>
          <w:p w:rsidR="009D0E43" w:rsidRPr="00F21EFB" w:rsidRDefault="009D0E43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4398" w:type="dxa"/>
          </w:tcPr>
          <w:p w:rsidR="00554D32" w:rsidRPr="00F21EFB" w:rsidRDefault="00554D32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ефективності наукових робіт:</w:t>
            </w:r>
          </w:p>
          <w:p w:rsidR="00554D32" w:rsidRPr="00F21EFB" w:rsidRDefault="00554D32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Економічна, науково-технічна, соціальна;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Інформаційна, економічна, соціальна;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Прикладна, теоретична, економічна;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Економ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ічна, соціальна, теоретична.</w:t>
            </w:r>
          </w:p>
          <w:p w:rsidR="009D0E43" w:rsidRPr="00F21EFB" w:rsidRDefault="009D0E43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4398" w:type="dxa"/>
          </w:tcPr>
          <w:p w:rsidR="00554D32" w:rsidRPr="00F21EFB" w:rsidRDefault="00554D32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Ефектом від можливого впровадження результатів дослідження може бути:</w:t>
            </w:r>
          </w:p>
          <w:p w:rsidR="00554D32" w:rsidRPr="00F21EFB" w:rsidRDefault="00554D32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Підвищення якості продукції;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Завищення собівартості продукції і робіт;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Зменшення продуктивності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праці;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Зменшення вільного часу облікових пра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цівників.</w:t>
            </w:r>
          </w:p>
          <w:p w:rsidR="009D0E43" w:rsidRPr="00F21EFB" w:rsidRDefault="009D0E43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</w:p>
        </w:tc>
      </w:tr>
      <w:tr w:rsidR="00554D32" w:rsidRPr="00F21EFB" w:rsidTr="00A24529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210</w:t>
            </w:r>
          </w:p>
        </w:tc>
        <w:tc>
          <w:tcPr>
            <w:tcW w:w="4398" w:type="dxa"/>
          </w:tcPr>
          <w:p w:rsidR="00554D32" w:rsidRPr="00F21EFB" w:rsidRDefault="00A24529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Нове технічне рішення, що не випливає із існуючого рівня техніки і є промислово придатним; результат інтелектуальної діяльності людини в будь-якій сфері технології 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це:</w:t>
            </w:r>
          </w:p>
          <w:p w:rsidR="00554D32" w:rsidRPr="00F21EFB" w:rsidRDefault="00554D32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</w:tcPr>
          <w:p w:rsidR="00554D32" w:rsidRPr="00F21EFB" w:rsidRDefault="00DE2308" w:rsidP="00A2452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A24529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Промисловий зразок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A2452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A24529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Корисна модель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A2452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A24529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Твір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A2452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A24529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Винахід;</w:t>
            </w:r>
          </w:p>
          <w:p w:rsidR="009D0E43" w:rsidRPr="00F21EFB" w:rsidRDefault="009D0E43" w:rsidP="00A2452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A24529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A24529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</w:tc>
        <w:tc>
          <w:tcPr>
            <w:tcW w:w="4398" w:type="dxa"/>
          </w:tcPr>
          <w:p w:rsidR="00554D32" w:rsidRPr="00F21EFB" w:rsidRDefault="00554D32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Впровадженню підлягають результати наукових досліджень, що отримані в таких його частинах:</w:t>
            </w:r>
          </w:p>
          <w:p w:rsidR="00554D32" w:rsidRPr="00F21EFB" w:rsidRDefault="00554D32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</w:tcPr>
          <w:p w:rsidR="00554D32" w:rsidRPr="00F21EFB" w:rsidRDefault="00DE2308" w:rsidP="00A2452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Теоретична,методична, організаційна;</w:t>
            </w:r>
          </w:p>
          <w:p w:rsidR="00554D32" w:rsidRPr="00F21EFB" w:rsidRDefault="00DE2308" w:rsidP="00A2452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Теоретична,методологічна, практична;</w:t>
            </w:r>
          </w:p>
          <w:p w:rsidR="00554D32" w:rsidRPr="00F21EFB" w:rsidRDefault="00DE2308" w:rsidP="00A2452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Практична, наукова, організаційна;</w:t>
            </w:r>
          </w:p>
          <w:p w:rsidR="00554D32" w:rsidRPr="00F21EFB" w:rsidRDefault="00DE2308" w:rsidP="00A2452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Методологічна, практична, аналітична.</w:t>
            </w:r>
          </w:p>
          <w:p w:rsidR="009D0E43" w:rsidRPr="00F21EFB" w:rsidRDefault="009D0E43" w:rsidP="00A24529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</w:t>
            </w:r>
          </w:p>
        </w:tc>
        <w:tc>
          <w:tcPr>
            <w:tcW w:w="4398" w:type="dxa"/>
          </w:tcPr>
          <w:p w:rsidR="00554D32" w:rsidRPr="00F21EFB" w:rsidRDefault="00554D32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 частина наукової статті передбачає:</w:t>
            </w:r>
          </w:p>
          <w:p w:rsidR="00554D32" w:rsidRPr="00F21EFB" w:rsidRDefault="00554D32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Основні положення і результати дослідження, особисті ідеї, думки, отримані наукові результати, виявлені закономірності, особистий внесок автора при досягненні і реалізації отриманих результатів;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Виділення н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евирішених частин загальної проблеми, яким присвячується дана стаття;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Постановка проблеми в самому загальному вигляді та її зв'язок з сучасною проблематикою;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Містить короткий підсумок результату проведеного дослідження, тобто є коротким резюме змісту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наукової статті.</w:t>
            </w:r>
          </w:p>
          <w:p w:rsidR="009D0E43" w:rsidRPr="00F21EFB" w:rsidRDefault="009D0E43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</w:t>
            </w:r>
          </w:p>
        </w:tc>
        <w:tc>
          <w:tcPr>
            <w:tcW w:w="4398" w:type="dxa"/>
          </w:tcPr>
          <w:p w:rsidR="00554D32" w:rsidRPr="00F21EFB" w:rsidRDefault="00554D32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 членами колективу, до обговорення бажано залучати:</w:t>
            </w:r>
          </w:p>
          <w:p w:rsidR="00554D32" w:rsidRPr="00F21EFB" w:rsidRDefault="00554D32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Доцентів;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Лаборантів;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Професорсько-викладацький склад;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Докторів наук</w:t>
            </w:r>
          </w:p>
          <w:p w:rsidR="009D0E43" w:rsidRPr="00F21EFB" w:rsidRDefault="009D0E43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</w:p>
        </w:tc>
        <w:tc>
          <w:tcPr>
            <w:tcW w:w="4398" w:type="dxa"/>
          </w:tcPr>
          <w:p w:rsidR="00554D32" w:rsidRPr="00F21EFB" w:rsidRDefault="00554D32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семінарів передбачає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підготовку студентами спеціально:</w:t>
            </w:r>
          </w:p>
          <w:p w:rsidR="00554D32" w:rsidRPr="00F21EFB" w:rsidRDefault="00554D32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Статей;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Монографій;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Те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Наукових доповідей.</w:t>
            </w:r>
          </w:p>
          <w:p w:rsidR="009D0E43" w:rsidRPr="00F21EFB" w:rsidRDefault="009D0E43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215</w:t>
            </w:r>
          </w:p>
        </w:tc>
        <w:tc>
          <w:tcPr>
            <w:tcW w:w="4398" w:type="dxa"/>
          </w:tcPr>
          <w:p w:rsidR="00554D32" w:rsidRPr="00F21EFB" w:rsidRDefault="00554D32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змістом питань, що виділені для обговорення конференції бувають:</w:t>
            </w:r>
          </w:p>
          <w:p w:rsidR="00554D32" w:rsidRPr="00F21EFB" w:rsidRDefault="00554D32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Наукові, практичні;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Наукові, регіональні;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Міські наукові;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Відкриті,закриті.</w:t>
            </w:r>
          </w:p>
          <w:p w:rsidR="009D0E43" w:rsidRPr="00F21EFB" w:rsidRDefault="009D0E43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4398" w:type="dxa"/>
          </w:tcPr>
          <w:p w:rsidR="00554D32" w:rsidRPr="00F21EFB" w:rsidRDefault="00554D32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Формою оприлюднення результатів наукових досліджень є:</w:t>
            </w:r>
          </w:p>
          <w:p w:rsidR="00554D32" w:rsidRPr="00F21EFB" w:rsidRDefault="00554D32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Роздрукуван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Обговорення;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Публікація;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Оприлюднення.</w:t>
            </w:r>
          </w:p>
          <w:p w:rsidR="009D0E43" w:rsidRPr="00F21EFB" w:rsidRDefault="009D0E43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</w:t>
            </w:r>
          </w:p>
        </w:tc>
        <w:tc>
          <w:tcPr>
            <w:tcW w:w="4398" w:type="dxa"/>
          </w:tcPr>
          <w:p w:rsidR="00554D32" w:rsidRPr="00F21EFB" w:rsidRDefault="00C34509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науково-дослідницька праця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предметом викладання якої є вичерпне узагальнення теоретичного матеріалу з наукової проблеми або теми з критичним його аналізом, визначенням вагомості,формулювання нових наукових концепцій це:</w:t>
            </w:r>
          </w:p>
          <w:p w:rsidR="00554D32" w:rsidRPr="00F21EFB" w:rsidRDefault="00554D32" w:rsidP="00913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Наукова  монографія;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Наукова стаття;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Тези наукової доповіді;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Автореферат.</w:t>
            </w:r>
          </w:p>
          <w:p w:rsidR="009D0E43" w:rsidRPr="00F21EFB" w:rsidRDefault="009D0E43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4398" w:type="dxa"/>
          </w:tcPr>
          <w:p w:rsidR="00554D32" w:rsidRPr="00F21EFB" w:rsidRDefault="00554D32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Основною та обов’язковою частиною монографії є:</w:t>
            </w:r>
          </w:p>
          <w:p w:rsidR="00554D32" w:rsidRPr="00F21EFB" w:rsidRDefault="00554D32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Основна частина;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Вступ;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Висновки;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Література дослідження.</w:t>
            </w:r>
          </w:p>
          <w:p w:rsidR="009D0E43" w:rsidRPr="00F21EFB" w:rsidRDefault="009D0E43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</w:t>
            </w:r>
          </w:p>
        </w:tc>
        <w:tc>
          <w:tcPr>
            <w:tcW w:w="4398" w:type="dxa"/>
          </w:tcPr>
          <w:p w:rsidR="00554D32" w:rsidRPr="00F21EFB" w:rsidRDefault="00554D32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Автореферат, як засіб повторної фіксації результатів дисертаціях виконує:</w:t>
            </w:r>
          </w:p>
          <w:p w:rsidR="00554D32" w:rsidRPr="00F21EFB" w:rsidRDefault="00554D32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Аналітичну функцію;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Інформативну функцію;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Дослідницьку функцію;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Ілюстративну функцію.</w:t>
            </w:r>
          </w:p>
          <w:p w:rsidR="009D0E43" w:rsidRPr="00F21EFB" w:rsidRDefault="009D0E43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4398" w:type="dxa"/>
          </w:tcPr>
          <w:p w:rsidR="00554D32" w:rsidRPr="00F21EFB" w:rsidRDefault="00554D32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Елементами наукової статті є:</w:t>
            </w:r>
          </w:p>
          <w:p w:rsidR="00554D32" w:rsidRPr="00F21EFB" w:rsidRDefault="00554D32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Постановка проблеми у загальному вигляді та її 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зв'язок із важливими науковими чи практичними завданнями;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Формулювання цілей статті;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Викладення основного матеріалу дослідження з повним обґрунтуванням отриманих наукових результатів;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Всі відповіді вірні</w:t>
            </w:r>
          </w:p>
          <w:p w:rsidR="009D0E43" w:rsidRPr="00F21EFB" w:rsidRDefault="009D0E43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221</w:t>
            </w:r>
          </w:p>
        </w:tc>
        <w:tc>
          <w:tcPr>
            <w:tcW w:w="4398" w:type="dxa"/>
          </w:tcPr>
          <w:p w:rsidR="00554D32" w:rsidRPr="00F21EFB" w:rsidRDefault="00554D32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Включає використання системи обліку , планування управління, уточнюються окремі положення дослідження </w:t>
            </w:r>
            <w:r w:rsidR="00D43BB6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стадія:</w:t>
            </w:r>
          </w:p>
          <w:p w:rsidR="00554D32" w:rsidRPr="00F21EFB" w:rsidRDefault="00554D32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Підготовки до впровадження;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Безпосереднє впровадження;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Впровадження практичних рекомендацій;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Завершення впровадження</w:t>
            </w:r>
          </w:p>
          <w:p w:rsidR="009D0E43" w:rsidRPr="00F21EFB" w:rsidRDefault="009D0E43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</w:t>
            </w:r>
          </w:p>
        </w:tc>
        <w:tc>
          <w:tcPr>
            <w:tcW w:w="4398" w:type="dxa"/>
          </w:tcPr>
          <w:p w:rsidR="00554D32" w:rsidRPr="00F21EFB" w:rsidRDefault="00554D32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оцінки  наукових праць в комплексі відносять:</w:t>
            </w:r>
          </w:p>
          <w:p w:rsidR="00554D32" w:rsidRPr="00F21EFB" w:rsidRDefault="00554D32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Вступ;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Оригінальність;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Основна частина;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Додатки.</w:t>
            </w:r>
          </w:p>
          <w:p w:rsidR="009D0E43" w:rsidRPr="00F21EFB" w:rsidRDefault="009D0E43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</w:t>
            </w:r>
          </w:p>
        </w:tc>
        <w:tc>
          <w:tcPr>
            <w:tcW w:w="4398" w:type="dxa"/>
          </w:tcPr>
          <w:p w:rsidR="00554D32" w:rsidRPr="00F21EFB" w:rsidRDefault="00554D32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елемент вступу повинен конкретизувати поставлену мету, бути реальним в своїй послідовності відображати хід дослідження:</w:t>
            </w: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Завдання;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Актуальність;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Мета;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Об’єкт.</w:t>
            </w:r>
          </w:p>
          <w:p w:rsidR="009D0E43" w:rsidRPr="00F21EFB" w:rsidRDefault="009D0E43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</w:t>
            </w:r>
          </w:p>
        </w:tc>
        <w:tc>
          <w:tcPr>
            <w:tcW w:w="4398" w:type="dxa"/>
          </w:tcPr>
          <w:p w:rsidR="00554D32" w:rsidRPr="00F21EFB" w:rsidRDefault="00554D32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Розумова операція, за допомогою якої за певною кількістю заданих суджень виводиться інше судження, що визначеним чином пов’язана з вихідними це:</w:t>
            </w: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Вступ;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Основна частина;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Висновок;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Література.</w:t>
            </w:r>
          </w:p>
          <w:p w:rsidR="009D0E43" w:rsidRPr="00F21EFB" w:rsidRDefault="009D0E43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</w:t>
            </w:r>
          </w:p>
        </w:tc>
        <w:tc>
          <w:tcPr>
            <w:tcW w:w="4398" w:type="dxa"/>
          </w:tcPr>
          <w:p w:rsidR="00554D32" w:rsidRPr="00F21EFB" w:rsidRDefault="00554D32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практичного розділу висновків:</w:t>
            </w:r>
          </w:p>
          <w:p w:rsidR="00554D32" w:rsidRPr="00F21EFB" w:rsidRDefault="00554D32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Формування новизни результату;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Аналіз відповідних даних, передбачених теорією, даним експерименту;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Обумовленість достовірності результату;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Пояснення практичної цінності результату.</w:t>
            </w:r>
          </w:p>
          <w:p w:rsidR="009D0E43" w:rsidRPr="00F21EFB" w:rsidRDefault="009D0E43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</w:t>
            </w:r>
          </w:p>
        </w:tc>
        <w:tc>
          <w:tcPr>
            <w:tcW w:w="4398" w:type="dxa"/>
          </w:tcPr>
          <w:p w:rsidR="00554D32" w:rsidRPr="00F21EFB" w:rsidRDefault="00D43BB6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Найбільш розповсюджен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  помилкою при написанні висновків є:</w:t>
            </w:r>
          </w:p>
          <w:p w:rsidR="00554D32" w:rsidRPr="00F21EFB" w:rsidRDefault="00554D32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Не відображення всіх завдань поставлених у вступі дисертації, відсутність цілої низки положень наукової новизни;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Неповне відображення залежності зв’язків, причин і результатів в досліджених явищах;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Посилення на інформацію, яка міститься в підручниках та навчальних посібниках;</w:t>
            </w:r>
          </w:p>
          <w:p w:rsidR="00554D32" w:rsidRPr="00F21EFB" w:rsidRDefault="00DE2308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Повто</w:t>
            </w:r>
            <w:r w:rsidR="00EB36BB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рення однакових завдань в праці;</w:t>
            </w:r>
          </w:p>
          <w:p w:rsidR="009D0E43" w:rsidRPr="00F21EFB" w:rsidRDefault="009D0E43" w:rsidP="00EB36BB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EB36BB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</w:t>
            </w:r>
          </w:p>
        </w:tc>
        <w:tc>
          <w:tcPr>
            <w:tcW w:w="4398" w:type="dxa"/>
          </w:tcPr>
          <w:p w:rsidR="00554D32" w:rsidRPr="00F21EFB" w:rsidRDefault="00554D32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виділяють рівні наукової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новизни:</w:t>
            </w:r>
          </w:p>
          <w:p w:rsidR="00554D32" w:rsidRPr="00F21EFB" w:rsidRDefault="00554D32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Перетворення, додаткове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обґрунтування відомих даних або докорінна їх заміна;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Поглиблення, деталізація, розширення, доповнення відомих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ідей та пропозицій;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Поширення відомих даних на новий клас об’єктів та систем, конкретизація;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Всі відповіді вірні.</w:t>
            </w:r>
          </w:p>
          <w:p w:rsidR="009D0E43" w:rsidRPr="00F21EFB" w:rsidRDefault="009D0E43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228</w:t>
            </w:r>
          </w:p>
        </w:tc>
        <w:tc>
          <w:tcPr>
            <w:tcW w:w="4398" w:type="dxa"/>
          </w:tcPr>
          <w:p w:rsidR="00554D32" w:rsidRPr="00F21EFB" w:rsidRDefault="00554D32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загальної оцінки побудови наукової праці відносять:</w:t>
            </w:r>
          </w:p>
          <w:p w:rsidR="00554D32" w:rsidRPr="00F21EFB" w:rsidRDefault="00554D32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Виявлення та визначення об’єкта , предмета та мети дослідження;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Перев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ірка достовірності аргументування окремих положень;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Досягнення єдності стилю викладення;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Оформлення таблиць та ілюстративного матеріалу.</w:t>
            </w:r>
          </w:p>
          <w:p w:rsidR="009D0E43" w:rsidRPr="00F21EFB" w:rsidRDefault="009D0E43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407DB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</w:t>
            </w:r>
          </w:p>
        </w:tc>
        <w:tc>
          <w:tcPr>
            <w:tcW w:w="4398" w:type="dxa"/>
          </w:tcPr>
          <w:p w:rsidR="00554D32" w:rsidRPr="00F21EFB" w:rsidRDefault="00554D32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Необхідними складовими будь-якої критики повинні бути:</w:t>
            </w:r>
          </w:p>
          <w:p w:rsidR="00554D32" w:rsidRPr="00F21EFB" w:rsidRDefault="00554D32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Аналіз та оцінка;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Якість;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Конструктивність та обґрунтованість;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Точність та упередженість</w:t>
            </w:r>
            <w:r w:rsidR="00407DB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D0E43" w:rsidRPr="00F21EFB" w:rsidRDefault="009D0E43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407DB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</w:t>
            </w:r>
          </w:p>
        </w:tc>
        <w:tc>
          <w:tcPr>
            <w:tcW w:w="4398" w:type="dxa"/>
          </w:tcPr>
          <w:p w:rsidR="00554D32" w:rsidRPr="00F21EFB" w:rsidRDefault="00554D32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ознаками рецензії є:</w:t>
            </w:r>
          </w:p>
          <w:p w:rsidR="00554D32" w:rsidRPr="00F21EFB" w:rsidRDefault="00554D32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Критичний аналіз праці;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Відгук;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Зрозумілість;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Наукова об’єктивність</w:t>
            </w:r>
            <w:r w:rsidR="00407DB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D0E43" w:rsidRPr="00F21EFB" w:rsidRDefault="009D0E43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</w:tc>
        <w:tc>
          <w:tcPr>
            <w:tcW w:w="4398" w:type="dxa"/>
          </w:tcPr>
          <w:p w:rsidR="00554D32" w:rsidRPr="00F21EFB" w:rsidRDefault="00090D04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Особа, зарахована до вищого навчального закладу (наукової установи) для здобуття ступеня доктора філософії – це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54D32" w:rsidRPr="00F21EFB" w:rsidRDefault="00554D32" w:rsidP="003A6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090D0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090D0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Аспірант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090D0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Докторант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090D0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</w:t>
            </w:r>
            <w:r w:rsidR="00407DB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D0E43" w:rsidRPr="00F21EFB" w:rsidRDefault="009D0E43" w:rsidP="00090D04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90D04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Професор</w:t>
            </w:r>
            <w:r w:rsidR="00407DB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</w:t>
            </w:r>
          </w:p>
        </w:tc>
        <w:tc>
          <w:tcPr>
            <w:tcW w:w="4398" w:type="dxa"/>
          </w:tcPr>
          <w:p w:rsidR="00554D32" w:rsidRPr="00F21EFB" w:rsidRDefault="00554D32" w:rsidP="00FA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оцінці основної частини праці за сутністю слід визначити:</w:t>
            </w:r>
          </w:p>
          <w:p w:rsidR="00554D32" w:rsidRPr="00F21EFB" w:rsidRDefault="00554D32" w:rsidP="00FA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Чи немає в праці поглядів, д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умок і тез, що суперечать один одному;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Чи немає в праці повторення однакових завдань;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Чи відповідають обраній темі і поставленим завданням представлені результати дослідження, чи достатньо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опрацьовано при вирішенні поставлених завдань;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Чи є можлив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ість використання праці професіоналів</w:t>
            </w:r>
            <w:r w:rsidR="00407DB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D0E43" w:rsidRPr="00F21EFB" w:rsidRDefault="009D0E43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407DB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233</w:t>
            </w:r>
          </w:p>
        </w:tc>
        <w:tc>
          <w:tcPr>
            <w:tcW w:w="4398" w:type="dxa"/>
          </w:tcPr>
          <w:p w:rsidR="00554D32" w:rsidRPr="00F21EFB" w:rsidRDefault="00510FA5" w:rsidP="00FA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Документ, що засвідчує авторство на винахід та виключне право на використання його протягом певного строку – це:</w:t>
            </w: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510FA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Патент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510FA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510FA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Монографія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510FA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  <w:r w:rsidR="00407DB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D0E43" w:rsidRPr="00F21EFB" w:rsidRDefault="009D0E43" w:rsidP="00510FA5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510FA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посібник</w:t>
            </w:r>
            <w:r w:rsidR="00407DB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</w:t>
            </w:r>
          </w:p>
        </w:tc>
        <w:tc>
          <w:tcPr>
            <w:tcW w:w="4398" w:type="dxa"/>
          </w:tcPr>
          <w:p w:rsidR="00554D32" w:rsidRPr="00F21EFB" w:rsidRDefault="001B73E0" w:rsidP="00FA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Звання, яке надається вченому, обраному до складу академії наук (національної, галузевої), який не користується всіма правами дійсного члена – це:</w:t>
            </w: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1B73E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1B73E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1B73E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Академік;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1B73E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Член-кореспондент академії;</w:t>
            </w:r>
          </w:p>
          <w:p w:rsidR="009D0E43" w:rsidRPr="00F21EFB" w:rsidRDefault="009D0E43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407DB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</w:t>
            </w:r>
          </w:p>
        </w:tc>
        <w:tc>
          <w:tcPr>
            <w:tcW w:w="4398" w:type="dxa"/>
          </w:tcPr>
          <w:p w:rsidR="00554D32" w:rsidRPr="00F21EFB" w:rsidRDefault="00554D32" w:rsidP="00FA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характер наукової новизни слід враховувати при оцінці новизни наукової праці:</w:t>
            </w:r>
          </w:p>
          <w:p w:rsidR="00554D32" w:rsidRPr="00F21EFB" w:rsidRDefault="00554D32" w:rsidP="00FA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Загальний характер, якщо тема комплексна, 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носить теоретико-методологічний характер;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Конкретизований, якщо досліджується певний значний напрям науки;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Конкретний, для робіт на замовлення, що розв’язують тільки окрему проблему або завдання;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Всі відповіді вірні</w:t>
            </w:r>
            <w:r w:rsidR="00407DB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D0E43" w:rsidRPr="00F21EFB" w:rsidRDefault="009D0E43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053EBC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</w:t>
            </w:r>
          </w:p>
        </w:tc>
        <w:tc>
          <w:tcPr>
            <w:tcW w:w="4398" w:type="dxa"/>
          </w:tcPr>
          <w:p w:rsidR="00554D32" w:rsidRPr="00F21EFB" w:rsidRDefault="00554D32" w:rsidP="00FA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Новий результат уточнює відоме, конкретизує окремі положення</w:t>
            </w:r>
            <w:r w:rsidR="00443CA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стосуються одиничних </w:t>
            </w:r>
            <w:r w:rsidR="00DE2308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випадків. Це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відбувається на рівні:</w:t>
            </w: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Перетворення;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Доповнення;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Конкретизація;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Формулювання</w:t>
            </w:r>
            <w:r w:rsidR="00407DB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D0E43" w:rsidRPr="00F21EFB" w:rsidRDefault="009D0E43" w:rsidP="00407DB5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407DB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Роздуми.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</w:t>
            </w:r>
          </w:p>
        </w:tc>
        <w:tc>
          <w:tcPr>
            <w:tcW w:w="4398" w:type="dxa"/>
          </w:tcPr>
          <w:p w:rsidR="00554D32" w:rsidRPr="00F21EFB" w:rsidRDefault="00554D32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будь-якої праці починається з оцінки:</w:t>
            </w:r>
          </w:p>
          <w:p w:rsidR="00554D32" w:rsidRPr="00F21EFB" w:rsidRDefault="00554D32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Вступу;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Назви;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Плану;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Літератури</w:t>
            </w:r>
            <w:r w:rsidR="00053EBC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D0E43" w:rsidRPr="00F21EFB" w:rsidRDefault="009D0E43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053EBC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</w:t>
            </w:r>
          </w:p>
        </w:tc>
        <w:tc>
          <w:tcPr>
            <w:tcW w:w="4398" w:type="dxa"/>
          </w:tcPr>
          <w:p w:rsidR="00554D32" w:rsidRPr="00F21EFB" w:rsidRDefault="00554D32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можна допускати щоб висновки формулювалися у вигляді:</w:t>
            </w:r>
          </w:p>
          <w:p w:rsidR="00554D32" w:rsidRPr="00F21EFB" w:rsidRDefault="00554D32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Анотацій;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Тез;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 пунктами;</w:t>
            </w:r>
          </w:p>
          <w:p w:rsidR="009D0E43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9D0E43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відповіді правильні</w:t>
            </w:r>
            <w:r w:rsidR="00407DB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D0E43" w:rsidRPr="00F21EFB" w:rsidRDefault="009D0E43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DE2308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</w:t>
            </w:r>
          </w:p>
        </w:tc>
        <w:tc>
          <w:tcPr>
            <w:tcW w:w="4398" w:type="dxa"/>
          </w:tcPr>
          <w:p w:rsidR="00554D32" w:rsidRPr="00F21EFB" w:rsidRDefault="00554D32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перевірки роботи на «</w:t>
            </w:r>
            <w:proofErr w:type="spellStart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дисертабельність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відносять:</w:t>
            </w:r>
          </w:p>
          <w:p w:rsidR="00554D32" w:rsidRPr="00F21EFB" w:rsidRDefault="00554D32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Рубрикації рукопису;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Перевірка правильності орфографій і пунктуації;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Аналіз назви дисертації;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Перевірка формулювання висновків</w:t>
            </w:r>
            <w:r w:rsidR="00053EBC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D0E43" w:rsidRPr="00F21EFB" w:rsidRDefault="009D0E43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053EBC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240</w:t>
            </w:r>
          </w:p>
        </w:tc>
        <w:tc>
          <w:tcPr>
            <w:tcW w:w="4398" w:type="dxa"/>
          </w:tcPr>
          <w:p w:rsidR="00554D32" w:rsidRPr="00F21EFB" w:rsidRDefault="00554D32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вимогами до рецензій є:</w:t>
            </w:r>
          </w:p>
          <w:p w:rsidR="00554D32" w:rsidRPr="00F21EFB" w:rsidRDefault="00554D32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Зрозумілість, точність;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Якість, об’єктивність;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Логічність;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Обґрунтованість</w:t>
            </w:r>
            <w:r w:rsidR="00053EBC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D0E43" w:rsidRPr="00F21EFB" w:rsidRDefault="009D0E43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053EBC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C57EF1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</w:t>
            </w:r>
          </w:p>
        </w:tc>
        <w:tc>
          <w:tcPr>
            <w:tcW w:w="4398" w:type="dxa"/>
          </w:tcPr>
          <w:p w:rsidR="00554D32" w:rsidRPr="00F21EFB" w:rsidRDefault="00C57EF1" w:rsidP="00C57E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Періодичне видання, внесене до затвердженого Департаментом атестації кадрів МОН України переліку видань, у яких можуть публікуватися результати дисертаційних досліджень на здобуття наукових ступенів доктора та кандидата наук?</w:t>
            </w:r>
          </w:p>
        </w:tc>
        <w:tc>
          <w:tcPr>
            <w:tcW w:w="4524" w:type="dxa"/>
          </w:tcPr>
          <w:p w:rsidR="00554D32" w:rsidRPr="00F21EFB" w:rsidRDefault="00DE2308" w:rsidP="00C57EF1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C57EF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Автореферат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C57EF1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C57EF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Фіктивне видання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C57EF1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C57EF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Фахове видання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C57EF1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C57EF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Дисертація</w:t>
            </w:r>
            <w:r w:rsidR="00407DB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D0E43" w:rsidRPr="00F21EFB" w:rsidRDefault="009D0E43" w:rsidP="00C57EF1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C57EF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Збірник доповідей конференцій</w:t>
            </w:r>
            <w:r w:rsidR="00053EBC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C57EF1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</w:t>
            </w:r>
          </w:p>
        </w:tc>
        <w:tc>
          <w:tcPr>
            <w:tcW w:w="4398" w:type="dxa"/>
          </w:tcPr>
          <w:p w:rsidR="00554D32" w:rsidRPr="00F21EFB" w:rsidRDefault="00554D32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доповіді здобувача та відповідей його на питання членів ради слово може взяти:</w:t>
            </w:r>
          </w:p>
          <w:p w:rsidR="00554D32" w:rsidRPr="00F21EFB" w:rsidRDefault="00554D32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</w:tcPr>
          <w:p w:rsidR="00554D32" w:rsidRPr="00F21EFB" w:rsidRDefault="00DE2308" w:rsidP="00C57EF1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Науковий керівник;</w:t>
            </w:r>
          </w:p>
          <w:p w:rsidR="00554D32" w:rsidRPr="00F21EFB" w:rsidRDefault="00DE2308" w:rsidP="00C57EF1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Голова комісії;</w:t>
            </w:r>
          </w:p>
          <w:p w:rsidR="00554D32" w:rsidRPr="00F21EFB" w:rsidRDefault="00DE2308" w:rsidP="00C57EF1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Сам здобувач;</w:t>
            </w:r>
          </w:p>
          <w:p w:rsidR="00554D32" w:rsidRPr="00F21EFB" w:rsidRDefault="00DE2308" w:rsidP="00C57EF1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Секретар</w:t>
            </w:r>
            <w:r w:rsidR="009D2FC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D0E43" w:rsidRPr="00F21EFB" w:rsidRDefault="009D0E43" w:rsidP="00C57EF1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9D2FC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</w:t>
            </w:r>
          </w:p>
        </w:tc>
        <w:tc>
          <w:tcPr>
            <w:tcW w:w="4398" w:type="dxa"/>
          </w:tcPr>
          <w:p w:rsidR="00554D32" w:rsidRPr="00F21EFB" w:rsidRDefault="00554D32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Заключне слово дисертанта призначене для:</w:t>
            </w:r>
          </w:p>
          <w:p w:rsidR="00554D32" w:rsidRPr="00F21EFB" w:rsidRDefault="00554D32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Відповіді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зауваження;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Для підведення підсумків дискусії;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Відповіді на питання,</w:t>
            </w:r>
            <w:r w:rsidR="00E851BE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висловленні в суперечках;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9D2FC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Подяки Голові спецради;</w:t>
            </w:r>
          </w:p>
          <w:p w:rsidR="009D0E43" w:rsidRPr="00F21EFB" w:rsidRDefault="009D0E43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9D2FC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</w:t>
            </w:r>
          </w:p>
        </w:tc>
        <w:tc>
          <w:tcPr>
            <w:tcW w:w="4398" w:type="dxa"/>
          </w:tcPr>
          <w:p w:rsidR="00554D32" w:rsidRPr="00F21EFB" w:rsidRDefault="00915E71" w:rsidP="00915E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Найвища відзнака НАН України, яка присуджується за видатні досягнення в галузі природничих, технічних та </w:t>
            </w:r>
            <w:proofErr w:type="spellStart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соціогуманітарних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наук? </w:t>
            </w: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915E7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Відзнака «За наукові досягнення»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915E7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Золота медаль імені В. І. Вернадського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915E71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Відзнака «За сприяння розвитку науки»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8A38C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Відзнака «За професійні здобутки»;</w:t>
            </w:r>
          </w:p>
          <w:p w:rsidR="009D0E43" w:rsidRPr="00F21EFB" w:rsidRDefault="009D0E43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8A38CD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Відзнака «За підготовку наукової зміни».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</w:t>
            </w:r>
          </w:p>
        </w:tc>
        <w:tc>
          <w:tcPr>
            <w:tcW w:w="4398" w:type="dxa"/>
          </w:tcPr>
          <w:p w:rsidR="00554D32" w:rsidRPr="00F21EFB" w:rsidRDefault="00554D32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доповідь</w:t>
            </w:r>
            <w:r w:rsidR="00E851BE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яка призначення для читання на семінарських заняттях:</w:t>
            </w:r>
          </w:p>
          <w:p w:rsidR="00554D32" w:rsidRPr="00F21EFB" w:rsidRDefault="00554D32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Повідомлення;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Диспут;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Реферат;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Промова</w:t>
            </w:r>
            <w:r w:rsidR="00053EBC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D0E43" w:rsidRPr="00F21EFB" w:rsidRDefault="009D0E43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053EBC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246</w:t>
            </w:r>
          </w:p>
        </w:tc>
        <w:tc>
          <w:tcPr>
            <w:tcW w:w="4398" w:type="dxa"/>
          </w:tcPr>
          <w:p w:rsidR="00554D32" w:rsidRPr="00F21EFB" w:rsidRDefault="00554D32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Публічно виголошене повідомлення, розгорнутий виклад певної наукової проблеми (теми, питання)</w:t>
            </w:r>
            <w:r w:rsidR="00E851BE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Лекція;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Промова;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Наукова доповідь;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053EBC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Стаття;</w:t>
            </w:r>
          </w:p>
          <w:p w:rsidR="009D0E43" w:rsidRPr="00F21EFB" w:rsidRDefault="009D0E43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Правильна відповідь відсутня</w:t>
            </w:r>
            <w:r w:rsidR="00053EBC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</w:t>
            </w:r>
          </w:p>
        </w:tc>
        <w:tc>
          <w:tcPr>
            <w:tcW w:w="4398" w:type="dxa"/>
          </w:tcPr>
          <w:p w:rsidR="00554D32" w:rsidRPr="00F21EFB" w:rsidRDefault="00C2721F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з перерахованих вчених був президентом НАН України:</w:t>
            </w:r>
          </w:p>
          <w:p w:rsidR="00554D32" w:rsidRPr="00F21EFB" w:rsidRDefault="00554D32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C2721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Вернадський Володимир Іванович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C2721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Патон Борис Євгенович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C2721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Палладін Олександр Володимирович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C2721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Богомолець Олександр Олександрович;</w:t>
            </w:r>
          </w:p>
          <w:p w:rsidR="009D0E43" w:rsidRPr="00F21EFB" w:rsidRDefault="009D0E43" w:rsidP="00C2721F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C2721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відповіді правильні.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</w:t>
            </w:r>
          </w:p>
        </w:tc>
        <w:tc>
          <w:tcPr>
            <w:tcW w:w="4398" w:type="dxa"/>
          </w:tcPr>
          <w:p w:rsidR="00554D32" w:rsidRPr="00F21EFB" w:rsidRDefault="00977C0A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наукова самоврядна організація України, що є найбільшим центром наукових досліджень в Україні </w:t>
            </w:r>
            <w:r w:rsidR="00E851BE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54D32" w:rsidRPr="00F21EFB" w:rsidRDefault="00554D32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977C0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Університет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55747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Загальноосвітня школа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55747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977C0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Національна академія наук України;</w:t>
            </w:r>
          </w:p>
          <w:p w:rsidR="009D0E43" w:rsidRPr="00F21EFB" w:rsidRDefault="009D0E43" w:rsidP="0055747A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55747A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Верховна Рада України.</w:t>
            </w:r>
          </w:p>
        </w:tc>
      </w:tr>
      <w:tr w:rsidR="00554D32" w:rsidRPr="00F21EFB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</w:t>
            </w:r>
          </w:p>
        </w:tc>
        <w:tc>
          <w:tcPr>
            <w:tcW w:w="4398" w:type="dxa"/>
          </w:tcPr>
          <w:p w:rsidR="00554D32" w:rsidRPr="00F21EFB" w:rsidRDefault="006757C5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Наукова праця у вигляді книги з поглибленим вивченням однієї або декількох (тісно пов'язаних між собою) тем – це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54D32" w:rsidRPr="00F21EFB" w:rsidRDefault="00554D32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6757C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6757C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Патент;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6757C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Тези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6757C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Стаття;</w:t>
            </w:r>
          </w:p>
          <w:p w:rsidR="009D0E43" w:rsidRPr="00F21EFB" w:rsidRDefault="009D0E43" w:rsidP="006757C5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6757C5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Монографія.</w:t>
            </w:r>
          </w:p>
        </w:tc>
      </w:tr>
      <w:tr w:rsidR="00554D32" w:rsidRPr="001A7480" w:rsidTr="00D759C4">
        <w:tc>
          <w:tcPr>
            <w:tcW w:w="706" w:type="dxa"/>
          </w:tcPr>
          <w:p w:rsidR="00554D32" w:rsidRPr="00F21EFB" w:rsidRDefault="00554D32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4398" w:type="dxa"/>
          </w:tcPr>
          <w:p w:rsidR="00554D32" w:rsidRPr="00F21EFB" w:rsidRDefault="000474CF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Попередня публікація матеріалів до виходу в світ видання, де вони будуть уміщені повністю – це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54D32" w:rsidRPr="00F21EFB" w:rsidRDefault="00554D32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4D32" w:rsidRPr="00F21EFB" w:rsidRDefault="00554D32" w:rsidP="00705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4" w:type="dxa"/>
            <w:vAlign w:val="center"/>
          </w:tcPr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 w:rsidR="000474C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Постпринт</w:t>
            </w:r>
            <w:proofErr w:type="spellEnd"/>
            <w:r w:rsidR="00051B77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0474C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Рецензування</w:t>
            </w:r>
            <w:r w:rsidR="00554D32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474C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Прийняття до друку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4D32" w:rsidRPr="00F21EFB" w:rsidRDefault="00DE2308" w:rsidP="00EB36BB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0474C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Анотація;</w:t>
            </w:r>
          </w:p>
          <w:p w:rsidR="009D0E43" w:rsidRPr="00F21EFB" w:rsidRDefault="009D0E43" w:rsidP="000474CF">
            <w:pPr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0474C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Препринт.</w:t>
            </w:r>
          </w:p>
        </w:tc>
      </w:tr>
    </w:tbl>
    <w:p w:rsidR="00D759C4" w:rsidRPr="002A4941" w:rsidRDefault="00D759C4" w:rsidP="006757C5">
      <w:pPr>
        <w:rPr>
          <w:lang w:val="uk-UA"/>
        </w:rPr>
      </w:pPr>
    </w:p>
    <w:sectPr w:rsidR="00D759C4" w:rsidRPr="002A4941" w:rsidSect="005248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880"/>
    <w:rsid w:val="0000089E"/>
    <w:rsid w:val="00002F70"/>
    <w:rsid w:val="00010858"/>
    <w:rsid w:val="00010D93"/>
    <w:rsid w:val="000228AA"/>
    <w:rsid w:val="00027098"/>
    <w:rsid w:val="00036B7B"/>
    <w:rsid w:val="000474CF"/>
    <w:rsid w:val="00050960"/>
    <w:rsid w:val="00051935"/>
    <w:rsid w:val="00051B77"/>
    <w:rsid w:val="00053EBC"/>
    <w:rsid w:val="00062FB1"/>
    <w:rsid w:val="00063FCC"/>
    <w:rsid w:val="00090D04"/>
    <w:rsid w:val="000A6FBB"/>
    <w:rsid w:val="000B2CFE"/>
    <w:rsid w:val="000B5EFB"/>
    <w:rsid w:val="000C0AB0"/>
    <w:rsid w:val="000E1411"/>
    <w:rsid w:val="000E30AB"/>
    <w:rsid w:val="001014E3"/>
    <w:rsid w:val="0010437F"/>
    <w:rsid w:val="0010750F"/>
    <w:rsid w:val="0012632A"/>
    <w:rsid w:val="001434A5"/>
    <w:rsid w:val="0014422D"/>
    <w:rsid w:val="00151397"/>
    <w:rsid w:val="00157E04"/>
    <w:rsid w:val="00161795"/>
    <w:rsid w:val="001663CB"/>
    <w:rsid w:val="0017526E"/>
    <w:rsid w:val="00193C4B"/>
    <w:rsid w:val="00194D49"/>
    <w:rsid w:val="00197808"/>
    <w:rsid w:val="001A7480"/>
    <w:rsid w:val="001A760A"/>
    <w:rsid w:val="001B4B62"/>
    <w:rsid w:val="001B640D"/>
    <w:rsid w:val="001B73E0"/>
    <w:rsid w:val="001C2EFD"/>
    <w:rsid w:val="001C34C5"/>
    <w:rsid w:val="001C6ABE"/>
    <w:rsid w:val="001E4E36"/>
    <w:rsid w:val="00226608"/>
    <w:rsid w:val="002378A1"/>
    <w:rsid w:val="00250A0E"/>
    <w:rsid w:val="00250FEF"/>
    <w:rsid w:val="00252B4C"/>
    <w:rsid w:val="00254573"/>
    <w:rsid w:val="002545AB"/>
    <w:rsid w:val="002546CB"/>
    <w:rsid w:val="00261A20"/>
    <w:rsid w:val="00261DC2"/>
    <w:rsid w:val="00262798"/>
    <w:rsid w:val="00277DD2"/>
    <w:rsid w:val="00286C1E"/>
    <w:rsid w:val="00293175"/>
    <w:rsid w:val="002947A2"/>
    <w:rsid w:val="002A4941"/>
    <w:rsid w:val="002A54E3"/>
    <w:rsid w:val="002B2E95"/>
    <w:rsid w:val="002B7487"/>
    <w:rsid w:val="002D1109"/>
    <w:rsid w:val="002D7614"/>
    <w:rsid w:val="002F0201"/>
    <w:rsid w:val="0030186E"/>
    <w:rsid w:val="003042C0"/>
    <w:rsid w:val="00304A25"/>
    <w:rsid w:val="00306B7D"/>
    <w:rsid w:val="00311551"/>
    <w:rsid w:val="003126B5"/>
    <w:rsid w:val="00313E24"/>
    <w:rsid w:val="003213EF"/>
    <w:rsid w:val="00327CFB"/>
    <w:rsid w:val="00330C67"/>
    <w:rsid w:val="00330F46"/>
    <w:rsid w:val="00337896"/>
    <w:rsid w:val="00342F5B"/>
    <w:rsid w:val="003460DA"/>
    <w:rsid w:val="003473F6"/>
    <w:rsid w:val="00364362"/>
    <w:rsid w:val="00367309"/>
    <w:rsid w:val="00370781"/>
    <w:rsid w:val="00370DA0"/>
    <w:rsid w:val="003A623B"/>
    <w:rsid w:val="003A7775"/>
    <w:rsid w:val="003B1911"/>
    <w:rsid w:val="003B1C9A"/>
    <w:rsid w:val="003B396C"/>
    <w:rsid w:val="003C2BB2"/>
    <w:rsid w:val="003C314E"/>
    <w:rsid w:val="003E0C0B"/>
    <w:rsid w:val="003E18BD"/>
    <w:rsid w:val="003E70EF"/>
    <w:rsid w:val="003E74AD"/>
    <w:rsid w:val="003F0740"/>
    <w:rsid w:val="003F5A69"/>
    <w:rsid w:val="004023C8"/>
    <w:rsid w:val="00407DB5"/>
    <w:rsid w:val="004164AF"/>
    <w:rsid w:val="0041746A"/>
    <w:rsid w:val="00420006"/>
    <w:rsid w:val="004203C0"/>
    <w:rsid w:val="00422DF5"/>
    <w:rsid w:val="00424A47"/>
    <w:rsid w:val="00424BCB"/>
    <w:rsid w:val="00443CA2"/>
    <w:rsid w:val="0044662E"/>
    <w:rsid w:val="0045138F"/>
    <w:rsid w:val="0045492D"/>
    <w:rsid w:val="00455300"/>
    <w:rsid w:val="004620EF"/>
    <w:rsid w:val="0046508D"/>
    <w:rsid w:val="00481A66"/>
    <w:rsid w:val="00485538"/>
    <w:rsid w:val="004878BC"/>
    <w:rsid w:val="004946B4"/>
    <w:rsid w:val="004B4345"/>
    <w:rsid w:val="004C70A8"/>
    <w:rsid w:val="004D0B5F"/>
    <w:rsid w:val="004D6469"/>
    <w:rsid w:val="004E47DE"/>
    <w:rsid w:val="0051048A"/>
    <w:rsid w:val="00510FA5"/>
    <w:rsid w:val="00512F19"/>
    <w:rsid w:val="005141DD"/>
    <w:rsid w:val="00524834"/>
    <w:rsid w:val="00535603"/>
    <w:rsid w:val="00544205"/>
    <w:rsid w:val="00550081"/>
    <w:rsid w:val="00554D32"/>
    <w:rsid w:val="0055747A"/>
    <w:rsid w:val="00564AC5"/>
    <w:rsid w:val="00585802"/>
    <w:rsid w:val="00590597"/>
    <w:rsid w:val="00590C17"/>
    <w:rsid w:val="00592675"/>
    <w:rsid w:val="00592F09"/>
    <w:rsid w:val="005966A0"/>
    <w:rsid w:val="005B77D0"/>
    <w:rsid w:val="005E62E5"/>
    <w:rsid w:val="005E674A"/>
    <w:rsid w:val="005E7FF7"/>
    <w:rsid w:val="006017D5"/>
    <w:rsid w:val="0060205F"/>
    <w:rsid w:val="0062194C"/>
    <w:rsid w:val="00627769"/>
    <w:rsid w:val="006412A6"/>
    <w:rsid w:val="00642507"/>
    <w:rsid w:val="006474AD"/>
    <w:rsid w:val="00651FF9"/>
    <w:rsid w:val="00663CB0"/>
    <w:rsid w:val="00672866"/>
    <w:rsid w:val="00673C87"/>
    <w:rsid w:val="00673FDC"/>
    <w:rsid w:val="006757C5"/>
    <w:rsid w:val="006759F2"/>
    <w:rsid w:val="00683768"/>
    <w:rsid w:val="00687779"/>
    <w:rsid w:val="00694FF6"/>
    <w:rsid w:val="006B398C"/>
    <w:rsid w:val="006C04FD"/>
    <w:rsid w:val="006C17E6"/>
    <w:rsid w:val="006C328E"/>
    <w:rsid w:val="006D1604"/>
    <w:rsid w:val="006E1F0A"/>
    <w:rsid w:val="006F2F79"/>
    <w:rsid w:val="00705083"/>
    <w:rsid w:val="00716942"/>
    <w:rsid w:val="00734F57"/>
    <w:rsid w:val="0073580D"/>
    <w:rsid w:val="007402F7"/>
    <w:rsid w:val="00743F73"/>
    <w:rsid w:val="0076639F"/>
    <w:rsid w:val="0079306A"/>
    <w:rsid w:val="00795AF7"/>
    <w:rsid w:val="007A66DE"/>
    <w:rsid w:val="007C0B2A"/>
    <w:rsid w:val="007D4884"/>
    <w:rsid w:val="007D5D38"/>
    <w:rsid w:val="007E2A55"/>
    <w:rsid w:val="007E2B41"/>
    <w:rsid w:val="00805ACB"/>
    <w:rsid w:val="00806CA9"/>
    <w:rsid w:val="00813E72"/>
    <w:rsid w:val="00822A9D"/>
    <w:rsid w:val="00823076"/>
    <w:rsid w:val="008436E1"/>
    <w:rsid w:val="00843B9F"/>
    <w:rsid w:val="008440E4"/>
    <w:rsid w:val="00855CD2"/>
    <w:rsid w:val="008562C2"/>
    <w:rsid w:val="00870326"/>
    <w:rsid w:val="008750F7"/>
    <w:rsid w:val="008752B9"/>
    <w:rsid w:val="00881465"/>
    <w:rsid w:val="00883A0A"/>
    <w:rsid w:val="00891BAE"/>
    <w:rsid w:val="00893A99"/>
    <w:rsid w:val="008945B4"/>
    <w:rsid w:val="00894CF8"/>
    <w:rsid w:val="008A38CD"/>
    <w:rsid w:val="008B3FA3"/>
    <w:rsid w:val="008D1F97"/>
    <w:rsid w:val="008D670A"/>
    <w:rsid w:val="008D6982"/>
    <w:rsid w:val="008F6AB3"/>
    <w:rsid w:val="00912EB9"/>
    <w:rsid w:val="00913D51"/>
    <w:rsid w:val="00915E71"/>
    <w:rsid w:val="0092607E"/>
    <w:rsid w:val="009268A8"/>
    <w:rsid w:val="00951C21"/>
    <w:rsid w:val="00971A09"/>
    <w:rsid w:val="00973A8D"/>
    <w:rsid w:val="00974367"/>
    <w:rsid w:val="00977C0A"/>
    <w:rsid w:val="00980663"/>
    <w:rsid w:val="009852D4"/>
    <w:rsid w:val="009868DE"/>
    <w:rsid w:val="00990B54"/>
    <w:rsid w:val="009A391D"/>
    <w:rsid w:val="009A72A3"/>
    <w:rsid w:val="009A7A5A"/>
    <w:rsid w:val="009B55F9"/>
    <w:rsid w:val="009C34E9"/>
    <w:rsid w:val="009D0E43"/>
    <w:rsid w:val="009D2FC0"/>
    <w:rsid w:val="009D39A8"/>
    <w:rsid w:val="009D687A"/>
    <w:rsid w:val="009E451A"/>
    <w:rsid w:val="009F4555"/>
    <w:rsid w:val="00A02964"/>
    <w:rsid w:val="00A0607C"/>
    <w:rsid w:val="00A174E2"/>
    <w:rsid w:val="00A24529"/>
    <w:rsid w:val="00A26047"/>
    <w:rsid w:val="00A358CA"/>
    <w:rsid w:val="00A401BB"/>
    <w:rsid w:val="00A4110D"/>
    <w:rsid w:val="00A42C2A"/>
    <w:rsid w:val="00A43075"/>
    <w:rsid w:val="00A71880"/>
    <w:rsid w:val="00A80F72"/>
    <w:rsid w:val="00A821CA"/>
    <w:rsid w:val="00A86AF6"/>
    <w:rsid w:val="00A90BE6"/>
    <w:rsid w:val="00A9693A"/>
    <w:rsid w:val="00AA75BA"/>
    <w:rsid w:val="00AB08A2"/>
    <w:rsid w:val="00AB28B5"/>
    <w:rsid w:val="00AB46E1"/>
    <w:rsid w:val="00AC1A1E"/>
    <w:rsid w:val="00AD1270"/>
    <w:rsid w:val="00AD2D8E"/>
    <w:rsid w:val="00AE4F7D"/>
    <w:rsid w:val="00AE690D"/>
    <w:rsid w:val="00AF42A4"/>
    <w:rsid w:val="00B04400"/>
    <w:rsid w:val="00B07712"/>
    <w:rsid w:val="00B1310B"/>
    <w:rsid w:val="00B144B6"/>
    <w:rsid w:val="00B26C69"/>
    <w:rsid w:val="00B313BA"/>
    <w:rsid w:val="00B33594"/>
    <w:rsid w:val="00B37A32"/>
    <w:rsid w:val="00B50E8C"/>
    <w:rsid w:val="00B53613"/>
    <w:rsid w:val="00B80E01"/>
    <w:rsid w:val="00B90C86"/>
    <w:rsid w:val="00B9555C"/>
    <w:rsid w:val="00BA08D9"/>
    <w:rsid w:val="00BA54F3"/>
    <w:rsid w:val="00BB1A24"/>
    <w:rsid w:val="00BC076F"/>
    <w:rsid w:val="00BC1605"/>
    <w:rsid w:val="00BD5272"/>
    <w:rsid w:val="00BF5DF6"/>
    <w:rsid w:val="00BF7827"/>
    <w:rsid w:val="00C0413D"/>
    <w:rsid w:val="00C12693"/>
    <w:rsid w:val="00C2721F"/>
    <w:rsid w:val="00C32001"/>
    <w:rsid w:val="00C34509"/>
    <w:rsid w:val="00C50E4B"/>
    <w:rsid w:val="00C57EF1"/>
    <w:rsid w:val="00C71D19"/>
    <w:rsid w:val="00C82EE5"/>
    <w:rsid w:val="00C849B5"/>
    <w:rsid w:val="00C8676B"/>
    <w:rsid w:val="00C86A7B"/>
    <w:rsid w:val="00C91A52"/>
    <w:rsid w:val="00C926DD"/>
    <w:rsid w:val="00CA1592"/>
    <w:rsid w:val="00CA51E5"/>
    <w:rsid w:val="00CB2F5B"/>
    <w:rsid w:val="00CD13AC"/>
    <w:rsid w:val="00CD2D13"/>
    <w:rsid w:val="00CE220F"/>
    <w:rsid w:val="00CF4830"/>
    <w:rsid w:val="00D0417E"/>
    <w:rsid w:val="00D11290"/>
    <w:rsid w:val="00D228BB"/>
    <w:rsid w:val="00D25DC7"/>
    <w:rsid w:val="00D4085F"/>
    <w:rsid w:val="00D43BB6"/>
    <w:rsid w:val="00D473BC"/>
    <w:rsid w:val="00D52E19"/>
    <w:rsid w:val="00D551F8"/>
    <w:rsid w:val="00D63715"/>
    <w:rsid w:val="00D70460"/>
    <w:rsid w:val="00D72554"/>
    <w:rsid w:val="00D759C4"/>
    <w:rsid w:val="00D76386"/>
    <w:rsid w:val="00D83905"/>
    <w:rsid w:val="00D860AE"/>
    <w:rsid w:val="00D917FD"/>
    <w:rsid w:val="00D92843"/>
    <w:rsid w:val="00DA11BE"/>
    <w:rsid w:val="00DB221B"/>
    <w:rsid w:val="00DB73F7"/>
    <w:rsid w:val="00DC52F3"/>
    <w:rsid w:val="00DD348C"/>
    <w:rsid w:val="00DD5D77"/>
    <w:rsid w:val="00DE2308"/>
    <w:rsid w:val="00DE3101"/>
    <w:rsid w:val="00DE6625"/>
    <w:rsid w:val="00DE75E7"/>
    <w:rsid w:val="00DF4507"/>
    <w:rsid w:val="00DF5DEC"/>
    <w:rsid w:val="00E0244F"/>
    <w:rsid w:val="00E0775E"/>
    <w:rsid w:val="00E1667D"/>
    <w:rsid w:val="00E23081"/>
    <w:rsid w:val="00E233E3"/>
    <w:rsid w:val="00E23E16"/>
    <w:rsid w:val="00E243E4"/>
    <w:rsid w:val="00E26FDA"/>
    <w:rsid w:val="00E34C14"/>
    <w:rsid w:val="00E35FC9"/>
    <w:rsid w:val="00E41299"/>
    <w:rsid w:val="00E45502"/>
    <w:rsid w:val="00E46C0C"/>
    <w:rsid w:val="00E57BB4"/>
    <w:rsid w:val="00E70B03"/>
    <w:rsid w:val="00E851BE"/>
    <w:rsid w:val="00EB36BB"/>
    <w:rsid w:val="00EB374B"/>
    <w:rsid w:val="00EB5F30"/>
    <w:rsid w:val="00EC0602"/>
    <w:rsid w:val="00EC367C"/>
    <w:rsid w:val="00ED0C3C"/>
    <w:rsid w:val="00ED4DE6"/>
    <w:rsid w:val="00EF273A"/>
    <w:rsid w:val="00EF45C6"/>
    <w:rsid w:val="00EF6985"/>
    <w:rsid w:val="00F10985"/>
    <w:rsid w:val="00F14DAC"/>
    <w:rsid w:val="00F17A8C"/>
    <w:rsid w:val="00F17CBE"/>
    <w:rsid w:val="00F21EFB"/>
    <w:rsid w:val="00F3069C"/>
    <w:rsid w:val="00F5289C"/>
    <w:rsid w:val="00F530B1"/>
    <w:rsid w:val="00F63139"/>
    <w:rsid w:val="00F843D6"/>
    <w:rsid w:val="00F84AD1"/>
    <w:rsid w:val="00F86D97"/>
    <w:rsid w:val="00FA108F"/>
    <w:rsid w:val="00FA39AC"/>
    <w:rsid w:val="00FB4B0C"/>
    <w:rsid w:val="00FC39BC"/>
    <w:rsid w:val="00FC55F3"/>
    <w:rsid w:val="00FD1288"/>
    <w:rsid w:val="00FD167F"/>
    <w:rsid w:val="00FD3372"/>
    <w:rsid w:val="00FE312A"/>
    <w:rsid w:val="00FE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546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4305B-92FB-48EE-B426-797FA65B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43</Pages>
  <Words>41127</Words>
  <Characters>23443</Characters>
  <Application>Microsoft Office Word</Application>
  <DocSecurity>0</DocSecurity>
  <Lines>195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Andrew</cp:lastModifiedBy>
  <cp:revision>4</cp:revision>
  <dcterms:created xsi:type="dcterms:W3CDTF">2018-04-02T06:24:00Z</dcterms:created>
  <dcterms:modified xsi:type="dcterms:W3CDTF">2018-04-02T08:40:00Z</dcterms:modified>
</cp:coreProperties>
</file>