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586" w:rsidRPr="00815EB4" w:rsidRDefault="009D7586" w:rsidP="009D7586">
      <w:pPr>
        <w:ind w:firstLine="709"/>
        <w:jc w:val="both"/>
        <w:rPr>
          <w:b/>
          <w:sz w:val="28"/>
          <w:szCs w:val="28"/>
        </w:rPr>
      </w:pPr>
      <w:r w:rsidRPr="00815EB4">
        <w:rPr>
          <w:b/>
          <w:sz w:val="28"/>
          <w:szCs w:val="28"/>
        </w:rPr>
        <w:t>Вимоги до оформлення</w:t>
      </w:r>
      <w:r w:rsidR="006358BC">
        <w:rPr>
          <w:b/>
          <w:sz w:val="28"/>
          <w:szCs w:val="28"/>
        </w:rPr>
        <w:t>, написання та захисту</w:t>
      </w:r>
      <w:r w:rsidRPr="00815EB4">
        <w:rPr>
          <w:b/>
          <w:sz w:val="28"/>
          <w:szCs w:val="28"/>
        </w:rPr>
        <w:t xml:space="preserve"> курсової роботи: </w:t>
      </w:r>
    </w:p>
    <w:p w:rsidR="009D7586" w:rsidRPr="00815EB4" w:rsidRDefault="009D7586" w:rsidP="009D7586">
      <w:pPr>
        <w:ind w:firstLine="709"/>
        <w:jc w:val="both"/>
        <w:rPr>
          <w:b/>
          <w:sz w:val="28"/>
          <w:szCs w:val="28"/>
        </w:rPr>
      </w:pPr>
    </w:p>
    <w:p w:rsidR="009D7586" w:rsidRPr="00815EB4" w:rsidRDefault="009D7586" w:rsidP="009D758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Файл назвати: Прізвище І.</w:t>
      </w:r>
      <w:r w:rsidRPr="00815E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Курсова робота</w:t>
      </w:r>
    </w:p>
    <w:p w:rsidR="009D7586" w:rsidRDefault="006B02F5" w:rsidP="009D758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Теми Курсових роботи з дисципліни</w:t>
      </w:r>
      <w:r w:rsidR="009D7586" w:rsidRPr="00815EB4">
        <w:rPr>
          <w:b/>
          <w:sz w:val="28"/>
          <w:szCs w:val="28"/>
        </w:rPr>
        <w:t xml:space="preserve"> «</w:t>
      </w:r>
      <w:r w:rsidR="009D7586">
        <w:rPr>
          <w:b/>
          <w:sz w:val="28"/>
          <w:szCs w:val="28"/>
        </w:rPr>
        <w:t>Основи публічної політики</w:t>
      </w:r>
      <w:r w:rsidR="009D7586" w:rsidRPr="00815EB4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НЕ мають повторюватись</w:t>
      </w:r>
      <w:r w:rsidR="00895CE4">
        <w:rPr>
          <w:b/>
          <w:sz w:val="28"/>
          <w:szCs w:val="28"/>
        </w:rPr>
        <w:t>!!!! Обговорюйте в групі, хто яку тему бере!</w:t>
      </w:r>
    </w:p>
    <w:p w:rsidR="006B02F5" w:rsidRDefault="006B02F5" w:rsidP="006B02F5">
      <w:pPr>
        <w:jc w:val="center"/>
        <w:rPr>
          <w:b/>
          <w:bCs/>
          <w:sz w:val="28"/>
          <w:szCs w:val="28"/>
        </w:rPr>
      </w:pPr>
    </w:p>
    <w:p w:rsidR="006B02F5" w:rsidRDefault="006B02F5" w:rsidP="006B02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</w:t>
      </w:r>
      <w:r w:rsidRPr="00E20C1E">
        <w:rPr>
          <w:b/>
          <w:bCs/>
          <w:sz w:val="28"/>
          <w:szCs w:val="28"/>
        </w:rPr>
        <w:t>еми кур</w:t>
      </w:r>
      <w:r>
        <w:rPr>
          <w:b/>
          <w:bCs/>
          <w:sz w:val="28"/>
          <w:szCs w:val="28"/>
        </w:rPr>
        <w:t>сових робіт</w:t>
      </w:r>
    </w:p>
    <w:p w:rsidR="006B02F5" w:rsidRPr="00780DA0" w:rsidRDefault="006B02F5" w:rsidP="006B02F5">
      <w:pPr>
        <w:pStyle w:val="a6"/>
        <w:numPr>
          <w:ilvl w:val="0"/>
          <w:numId w:val="2"/>
        </w:numPr>
        <w:snapToGrid w:val="0"/>
        <w:spacing w:line="200" w:lineRule="atLeast"/>
        <w:ind w:left="0" w:firstLine="360"/>
        <w:jc w:val="both"/>
        <w:rPr>
          <w:sz w:val="28"/>
          <w:szCs w:val="28"/>
        </w:rPr>
      </w:pPr>
      <w:r w:rsidRPr="00780DA0">
        <w:rPr>
          <w:sz w:val="28"/>
          <w:szCs w:val="28"/>
        </w:rPr>
        <w:t xml:space="preserve">Інституційне забезпечення регіональної </w:t>
      </w:r>
      <w:r>
        <w:rPr>
          <w:sz w:val="28"/>
          <w:szCs w:val="28"/>
        </w:rPr>
        <w:t xml:space="preserve">політики в </w:t>
      </w:r>
      <w:r w:rsidRPr="00780DA0">
        <w:rPr>
          <w:sz w:val="28"/>
          <w:szCs w:val="28"/>
        </w:rPr>
        <w:t>Україні.</w:t>
      </w:r>
    </w:p>
    <w:p w:rsidR="006B02F5" w:rsidRDefault="006B02F5" w:rsidP="006B02F5">
      <w:pPr>
        <w:pStyle w:val="a6"/>
        <w:numPr>
          <w:ilvl w:val="0"/>
          <w:numId w:val="2"/>
        </w:numPr>
        <w:snapToGrid w:val="0"/>
        <w:spacing w:line="200" w:lineRule="atLeast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Публічна політика щодо</w:t>
      </w:r>
      <w:r w:rsidRPr="00A81CC7">
        <w:rPr>
          <w:sz w:val="28"/>
          <w:szCs w:val="28"/>
        </w:rPr>
        <w:t xml:space="preserve"> місцевого самоврядування в Україні</w:t>
      </w:r>
    </w:p>
    <w:p w:rsidR="00965FEE" w:rsidRPr="00965FEE" w:rsidRDefault="00965FEE" w:rsidP="00965FEE">
      <w:pPr>
        <w:pStyle w:val="a6"/>
        <w:widowControl/>
        <w:numPr>
          <w:ilvl w:val="0"/>
          <w:numId w:val="2"/>
        </w:numPr>
        <w:suppressAutoHyphens/>
        <w:autoSpaceDE/>
        <w:autoSpaceDN/>
        <w:snapToGrid w:val="0"/>
        <w:spacing w:line="200" w:lineRule="atLeast"/>
        <w:contextualSpacing w:val="0"/>
        <w:jc w:val="both"/>
        <w:rPr>
          <w:sz w:val="28"/>
          <w:szCs w:val="28"/>
        </w:rPr>
      </w:pPr>
      <w:r w:rsidRPr="00965FEE">
        <w:rPr>
          <w:rFonts w:eastAsiaTheme="minorHAnsi"/>
          <w:sz w:val="28"/>
          <w:szCs w:val="28"/>
        </w:rPr>
        <w:t>Політичні реформи в Україні кінця ХХ – початку ХХІ ст.</w:t>
      </w:r>
    </w:p>
    <w:p w:rsidR="006B02F5" w:rsidRDefault="006B02F5" w:rsidP="006B02F5">
      <w:pPr>
        <w:pStyle w:val="a6"/>
        <w:numPr>
          <w:ilvl w:val="0"/>
          <w:numId w:val="2"/>
        </w:numPr>
        <w:snapToGrid w:val="0"/>
        <w:spacing w:line="200" w:lineRule="atLeast"/>
        <w:ind w:left="0" w:firstLine="360"/>
        <w:jc w:val="both"/>
        <w:rPr>
          <w:sz w:val="28"/>
          <w:szCs w:val="28"/>
        </w:rPr>
      </w:pPr>
      <w:r w:rsidRPr="00A81CC7">
        <w:rPr>
          <w:sz w:val="28"/>
          <w:szCs w:val="28"/>
        </w:rPr>
        <w:t>Особливості українського парламентаризму в незалежній Україні.</w:t>
      </w:r>
    </w:p>
    <w:p w:rsidR="006B02F5" w:rsidRPr="00205DFC" w:rsidRDefault="006B02F5" w:rsidP="006B02F5">
      <w:pPr>
        <w:pStyle w:val="a6"/>
        <w:numPr>
          <w:ilvl w:val="0"/>
          <w:numId w:val="2"/>
        </w:numPr>
        <w:snapToGrid w:val="0"/>
        <w:spacing w:line="200" w:lineRule="atLeast"/>
        <w:ind w:left="0" w:firstLine="360"/>
        <w:jc w:val="both"/>
        <w:rPr>
          <w:sz w:val="28"/>
          <w:szCs w:val="28"/>
        </w:rPr>
      </w:pPr>
      <w:r w:rsidRPr="00205DFC">
        <w:rPr>
          <w:sz w:val="28"/>
          <w:szCs w:val="28"/>
        </w:rPr>
        <w:t>Парламентська коаліція та опозиція</w:t>
      </w:r>
      <w:r>
        <w:rPr>
          <w:sz w:val="28"/>
          <w:szCs w:val="28"/>
        </w:rPr>
        <w:t xml:space="preserve"> в Україні.</w:t>
      </w:r>
    </w:p>
    <w:p w:rsidR="006B02F5" w:rsidRPr="00A81CC7" w:rsidRDefault="006B02F5" w:rsidP="006B02F5">
      <w:pPr>
        <w:pStyle w:val="a6"/>
        <w:numPr>
          <w:ilvl w:val="0"/>
          <w:numId w:val="2"/>
        </w:numPr>
        <w:snapToGrid w:val="0"/>
        <w:spacing w:line="200" w:lineRule="atLeast"/>
        <w:ind w:left="0" w:firstLine="360"/>
        <w:jc w:val="both"/>
        <w:rPr>
          <w:sz w:val="28"/>
          <w:szCs w:val="28"/>
        </w:rPr>
      </w:pPr>
      <w:r w:rsidRPr="00A81CC7">
        <w:rPr>
          <w:sz w:val="28"/>
          <w:szCs w:val="28"/>
        </w:rPr>
        <w:t>Публічна політика декомунізації в Україні</w:t>
      </w:r>
    </w:p>
    <w:p w:rsidR="006B02F5" w:rsidRPr="00A81CC7" w:rsidRDefault="006B02F5" w:rsidP="006B02F5">
      <w:pPr>
        <w:pStyle w:val="a6"/>
        <w:numPr>
          <w:ilvl w:val="0"/>
          <w:numId w:val="2"/>
        </w:numPr>
        <w:snapToGrid w:val="0"/>
        <w:spacing w:line="200" w:lineRule="atLeast"/>
        <w:ind w:left="0" w:firstLine="360"/>
        <w:jc w:val="both"/>
        <w:rPr>
          <w:sz w:val="28"/>
          <w:szCs w:val="28"/>
        </w:rPr>
      </w:pPr>
      <w:r w:rsidRPr="00A81CC7">
        <w:rPr>
          <w:sz w:val="28"/>
          <w:szCs w:val="28"/>
        </w:rPr>
        <w:t>Публічна політика в інформаційній сфері</w:t>
      </w:r>
      <w:r>
        <w:rPr>
          <w:sz w:val="28"/>
          <w:szCs w:val="28"/>
        </w:rPr>
        <w:t xml:space="preserve"> </w:t>
      </w:r>
      <w:r w:rsidRPr="00A81CC7">
        <w:rPr>
          <w:sz w:val="28"/>
          <w:szCs w:val="28"/>
        </w:rPr>
        <w:t>в умовах російсько-української війни</w:t>
      </w:r>
    </w:p>
    <w:p w:rsidR="006B02F5" w:rsidRPr="00A81CC7" w:rsidRDefault="006B02F5" w:rsidP="006B02F5">
      <w:pPr>
        <w:pStyle w:val="a6"/>
        <w:numPr>
          <w:ilvl w:val="0"/>
          <w:numId w:val="2"/>
        </w:numPr>
        <w:snapToGrid w:val="0"/>
        <w:spacing w:line="200" w:lineRule="atLeast"/>
        <w:ind w:left="0" w:firstLine="360"/>
        <w:jc w:val="both"/>
        <w:rPr>
          <w:bCs/>
          <w:iCs/>
          <w:color w:val="000000"/>
          <w:sz w:val="28"/>
          <w:szCs w:val="28"/>
        </w:rPr>
      </w:pPr>
      <w:r w:rsidRPr="00A81CC7">
        <w:rPr>
          <w:sz w:val="28"/>
          <w:szCs w:val="28"/>
        </w:rPr>
        <w:t>Гендерна політика України в умовах російсько-української війни</w:t>
      </w:r>
    </w:p>
    <w:p w:rsidR="006B02F5" w:rsidRDefault="006B02F5" w:rsidP="006B02F5">
      <w:pPr>
        <w:pStyle w:val="a6"/>
        <w:numPr>
          <w:ilvl w:val="0"/>
          <w:numId w:val="2"/>
        </w:numPr>
        <w:snapToGrid w:val="0"/>
        <w:spacing w:line="200" w:lineRule="atLeast"/>
        <w:ind w:left="0" w:firstLine="36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Електронні інструменти громадської участі у формуванні та реалізації молодіжної політики</w:t>
      </w:r>
    </w:p>
    <w:p w:rsidR="006B02F5" w:rsidRDefault="006B02F5" w:rsidP="006B02F5">
      <w:pPr>
        <w:pStyle w:val="a6"/>
        <w:numPr>
          <w:ilvl w:val="0"/>
          <w:numId w:val="2"/>
        </w:numPr>
        <w:snapToGrid w:val="0"/>
        <w:spacing w:line="200" w:lineRule="atLeast"/>
        <w:ind w:left="0" w:firstLine="360"/>
        <w:jc w:val="both"/>
        <w:rPr>
          <w:bCs/>
          <w:iCs/>
          <w:color w:val="000000"/>
          <w:sz w:val="28"/>
          <w:szCs w:val="28"/>
        </w:rPr>
      </w:pPr>
      <w:r w:rsidRPr="00116E15">
        <w:rPr>
          <w:bCs/>
          <w:iCs/>
          <w:color w:val="000000"/>
          <w:sz w:val="28"/>
          <w:szCs w:val="28"/>
        </w:rPr>
        <w:t>Публічна політика в країнах Європейського Союзу</w:t>
      </w:r>
    </w:p>
    <w:p w:rsidR="006B02F5" w:rsidRDefault="006B02F5" w:rsidP="00895CE4">
      <w:pPr>
        <w:pStyle w:val="a6"/>
        <w:numPr>
          <w:ilvl w:val="0"/>
          <w:numId w:val="2"/>
        </w:numPr>
        <w:tabs>
          <w:tab w:val="left" w:pos="851"/>
        </w:tabs>
        <w:snapToGrid w:val="0"/>
        <w:spacing w:line="200" w:lineRule="atLeast"/>
        <w:ind w:left="0" w:firstLine="360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Механізми взаємовпливу уряду та опозиції в процесі реалізації економічної політики в кризових умовах</w:t>
      </w:r>
    </w:p>
    <w:p w:rsidR="006B02F5" w:rsidRDefault="006B02F5" w:rsidP="006B02F5">
      <w:pPr>
        <w:pStyle w:val="a6"/>
        <w:numPr>
          <w:ilvl w:val="0"/>
          <w:numId w:val="2"/>
        </w:numPr>
        <w:tabs>
          <w:tab w:val="left" w:pos="709"/>
        </w:tabs>
        <w:snapToGrid w:val="0"/>
        <w:spacing w:line="200" w:lineRule="atLeast"/>
        <w:ind w:left="0" w:firstLine="284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Публічна політика щодо внутрішньо переміщених осіб в Україні</w:t>
      </w:r>
    </w:p>
    <w:p w:rsidR="006B02F5" w:rsidRDefault="006B02F5" w:rsidP="006B02F5">
      <w:pPr>
        <w:pStyle w:val="a6"/>
        <w:numPr>
          <w:ilvl w:val="0"/>
          <w:numId w:val="2"/>
        </w:numPr>
        <w:tabs>
          <w:tab w:val="left" w:pos="709"/>
        </w:tabs>
        <w:snapToGrid w:val="0"/>
        <w:spacing w:line="200" w:lineRule="atLeast"/>
        <w:ind w:left="0" w:firstLine="284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Публічна ветеранська політика в Україні</w:t>
      </w:r>
    </w:p>
    <w:p w:rsidR="006B02F5" w:rsidRDefault="006B02F5" w:rsidP="006B02F5">
      <w:pPr>
        <w:pStyle w:val="a6"/>
        <w:numPr>
          <w:ilvl w:val="0"/>
          <w:numId w:val="2"/>
        </w:numPr>
        <w:tabs>
          <w:tab w:val="left" w:pos="709"/>
        </w:tabs>
        <w:snapToGrid w:val="0"/>
        <w:spacing w:line="200" w:lineRule="atLeast"/>
        <w:ind w:left="0" w:firstLine="284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Публічна освітня політика в Україні в умовах російсько-української війни</w:t>
      </w:r>
    </w:p>
    <w:p w:rsidR="00895CE4" w:rsidRPr="00895CE4" w:rsidRDefault="00895CE4" w:rsidP="006B02F5">
      <w:pPr>
        <w:pStyle w:val="a6"/>
        <w:numPr>
          <w:ilvl w:val="0"/>
          <w:numId w:val="2"/>
        </w:numPr>
        <w:tabs>
          <w:tab w:val="left" w:pos="709"/>
        </w:tabs>
        <w:snapToGrid w:val="0"/>
        <w:spacing w:line="200" w:lineRule="atLeast"/>
        <w:ind w:left="0" w:firstLine="284"/>
        <w:jc w:val="both"/>
        <w:rPr>
          <w:bCs/>
          <w:iCs/>
          <w:sz w:val="28"/>
          <w:szCs w:val="28"/>
        </w:rPr>
      </w:pPr>
      <w:r w:rsidRPr="00895CE4">
        <w:rPr>
          <w:sz w:val="28"/>
          <w:szCs w:val="28"/>
        </w:rPr>
        <w:t>Політика ідентичності в Україні</w:t>
      </w:r>
    </w:p>
    <w:p w:rsidR="006B02F5" w:rsidRPr="00780DA0" w:rsidRDefault="006B02F5" w:rsidP="006B02F5">
      <w:pPr>
        <w:pStyle w:val="a6"/>
        <w:numPr>
          <w:ilvl w:val="0"/>
          <w:numId w:val="2"/>
        </w:numPr>
        <w:tabs>
          <w:tab w:val="left" w:pos="709"/>
        </w:tabs>
        <w:snapToGrid w:val="0"/>
        <w:spacing w:line="200" w:lineRule="atLeast"/>
        <w:ind w:left="0" w:firstLine="284"/>
        <w:jc w:val="both"/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>Нормативно-правове</w:t>
      </w:r>
      <w:r w:rsidRPr="00780DA0">
        <w:rPr>
          <w:sz w:val="28"/>
          <w:szCs w:val="28"/>
        </w:rPr>
        <w:t xml:space="preserve"> регулювання участі громадян у публічній політиці</w:t>
      </w:r>
      <w:r>
        <w:rPr>
          <w:sz w:val="28"/>
          <w:szCs w:val="28"/>
        </w:rPr>
        <w:t xml:space="preserve"> України</w:t>
      </w:r>
    </w:p>
    <w:p w:rsidR="006B02F5" w:rsidRDefault="006B02F5" w:rsidP="006B02F5">
      <w:pPr>
        <w:pStyle w:val="a6"/>
        <w:numPr>
          <w:ilvl w:val="0"/>
          <w:numId w:val="2"/>
        </w:numPr>
        <w:tabs>
          <w:tab w:val="left" w:pos="709"/>
        </w:tabs>
        <w:snapToGrid w:val="0"/>
        <w:spacing w:line="200" w:lineRule="atLeast"/>
        <w:ind w:left="0" w:firstLine="284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Гуманітарна політика в умовах російсько-української війни</w:t>
      </w:r>
    </w:p>
    <w:p w:rsidR="006B02F5" w:rsidRDefault="006B02F5" w:rsidP="006B02F5">
      <w:pPr>
        <w:pStyle w:val="a6"/>
        <w:numPr>
          <w:ilvl w:val="0"/>
          <w:numId w:val="2"/>
        </w:numPr>
        <w:tabs>
          <w:tab w:val="left" w:pos="709"/>
        </w:tabs>
        <w:snapToGrid w:val="0"/>
        <w:spacing w:line="200" w:lineRule="atLeast"/>
        <w:ind w:left="0" w:firstLine="284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 xml:space="preserve">Соціальна політика в умовах російсько-української війни (на прикладі міста _____(на Ваш </w:t>
      </w:r>
      <w:proofErr w:type="spellStart"/>
      <w:r>
        <w:rPr>
          <w:bCs/>
          <w:iCs/>
          <w:color w:val="000000"/>
          <w:sz w:val="28"/>
          <w:szCs w:val="28"/>
        </w:rPr>
        <w:t>вибор</w:t>
      </w:r>
      <w:proofErr w:type="spellEnd"/>
      <w:r>
        <w:rPr>
          <w:bCs/>
          <w:iCs/>
          <w:color w:val="000000"/>
          <w:sz w:val="28"/>
          <w:szCs w:val="28"/>
        </w:rPr>
        <w:t>))</w:t>
      </w:r>
    </w:p>
    <w:p w:rsidR="006B02F5" w:rsidRPr="00205DFC" w:rsidRDefault="006B02F5" w:rsidP="006B02F5">
      <w:pPr>
        <w:pStyle w:val="a6"/>
        <w:numPr>
          <w:ilvl w:val="0"/>
          <w:numId w:val="2"/>
        </w:numPr>
        <w:tabs>
          <w:tab w:val="left" w:pos="709"/>
        </w:tabs>
        <w:snapToGrid w:val="0"/>
        <w:spacing w:line="200" w:lineRule="atLeast"/>
        <w:ind w:left="0" w:firstLine="284"/>
        <w:jc w:val="both"/>
        <w:rPr>
          <w:bCs/>
          <w:iCs/>
          <w:color w:val="000000"/>
          <w:sz w:val="28"/>
          <w:szCs w:val="28"/>
        </w:rPr>
      </w:pPr>
      <w:proofErr w:type="spellStart"/>
      <w:r w:rsidRPr="00205DFC">
        <w:rPr>
          <w:sz w:val="28"/>
          <w:szCs w:val="28"/>
        </w:rPr>
        <w:t>Цілісніть</w:t>
      </w:r>
      <w:proofErr w:type="spellEnd"/>
      <w:r w:rsidRPr="00205DFC">
        <w:rPr>
          <w:sz w:val="28"/>
          <w:szCs w:val="28"/>
        </w:rPr>
        <w:t xml:space="preserve"> гуманітарного простору України як об’єкт національної безпеки держави</w:t>
      </w:r>
    </w:p>
    <w:p w:rsidR="006B02F5" w:rsidRPr="00205DFC" w:rsidRDefault="006B02F5" w:rsidP="006B02F5">
      <w:pPr>
        <w:pStyle w:val="a6"/>
        <w:numPr>
          <w:ilvl w:val="0"/>
          <w:numId w:val="2"/>
        </w:numPr>
        <w:tabs>
          <w:tab w:val="left" w:pos="709"/>
        </w:tabs>
        <w:snapToGrid w:val="0"/>
        <w:spacing w:line="200" w:lineRule="atLeast"/>
        <w:ind w:left="0" w:firstLine="284"/>
        <w:jc w:val="both"/>
        <w:rPr>
          <w:bCs/>
          <w:iCs/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Мовна</w:t>
      </w:r>
      <w:proofErr w:type="spellEnd"/>
      <w:r>
        <w:rPr>
          <w:sz w:val="28"/>
          <w:szCs w:val="28"/>
        </w:rPr>
        <w:t xml:space="preserve"> політика в Україні</w:t>
      </w:r>
    </w:p>
    <w:p w:rsidR="006B02F5" w:rsidRPr="00205DFC" w:rsidRDefault="006B02F5" w:rsidP="006B02F5">
      <w:pPr>
        <w:pStyle w:val="a6"/>
        <w:numPr>
          <w:ilvl w:val="0"/>
          <w:numId w:val="2"/>
        </w:numPr>
        <w:tabs>
          <w:tab w:val="left" w:pos="709"/>
        </w:tabs>
        <w:snapToGrid w:val="0"/>
        <w:spacing w:line="200" w:lineRule="atLeast"/>
        <w:ind w:left="0" w:firstLine="284"/>
        <w:jc w:val="both"/>
        <w:rPr>
          <w:bCs/>
          <w:iCs/>
          <w:color w:val="000000"/>
          <w:sz w:val="28"/>
          <w:szCs w:val="28"/>
        </w:rPr>
      </w:pPr>
      <w:r>
        <w:rPr>
          <w:sz w:val="28"/>
          <w:szCs w:val="28"/>
        </w:rPr>
        <w:t>Культурна політика в Україні</w:t>
      </w:r>
    </w:p>
    <w:p w:rsidR="006B02F5" w:rsidRDefault="006B02F5" w:rsidP="006B02F5">
      <w:pPr>
        <w:pStyle w:val="a6"/>
        <w:numPr>
          <w:ilvl w:val="0"/>
          <w:numId w:val="2"/>
        </w:numPr>
        <w:tabs>
          <w:tab w:val="left" w:pos="709"/>
        </w:tabs>
        <w:snapToGrid w:val="0"/>
        <w:spacing w:line="200" w:lineRule="atLeast"/>
        <w:ind w:left="0" w:firstLine="284"/>
        <w:jc w:val="both"/>
        <w:rPr>
          <w:bCs/>
          <w:iCs/>
          <w:color w:val="000000"/>
          <w:sz w:val="28"/>
          <w:szCs w:val="28"/>
        </w:rPr>
      </w:pPr>
      <w:r>
        <w:rPr>
          <w:bCs/>
          <w:iCs/>
          <w:color w:val="000000"/>
          <w:sz w:val="28"/>
          <w:szCs w:val="28"/>
        </w:rPr>
        <w:t>Державно-церковні відносини в умовах війни Росії проти України</w:t>
      </w:r>
    </w:p>
    <w:p w:rsidR="006B02F5" w:rsidRPr="00C372EA" w:rsidRDefault="006B02F5" w:rsidP="006B02F5">
      <w:pPr>
        <w:pStyle w:val="a6"/>
        <w:numPr>
          <w:ilvl w:val="0"/>
          <w:numId w:val="2"/>
        </w:numPr>
        <w:tabs>
          <w:tab w:val="left" w:pos="709"/>
        </w:tabs>
        <w:snapToGrid w:val="0"/>
        <w:spacing w:line="200" w:lineRule="atLeast"/>
        <w:ind w:left="0" w:firstLine="284"/>
        <w:jc w:val="both"/>
        <w:rPr>
          <w:bCs/>
          <w:iCs/>
          <w:color w:val="000000"/>
          <w:sz w:val="28"/>
          <w:szCs w:val="28"/>
        </w:rPr>
      </w:pPr>
      <w:r w:rsidRPr="00C372EA">
        <w:rPr>
          <w:sz w:val="28"/>
          <w:szCs w:val="28"/>
        </w:rPr>
        <w:t>Антикорупційна політика в Україні</w:t>
      </w:r>
    </w:p>
    <w:p w:rsidR="00965FEE" w:rsidRPr="00965FEE" w:rsidRDefault="00965FEE" w:rsidP="006B02F5">
      <w:pPr>
        <w:pStyle w:val="a6"/>
        <w:numPr>
          <w:ilvl w:val="0"/>
          <w:numId w:val="2"/>
        </w:numPr>
        <w:tabs>
          <w:tab w:val="left" w:pos="709"/>
        </w:tabs>
        <w:snapToGrid w:val="0"/>
        <w:spacing w:line="200" w:lineRule="atLeast"/>
        <w:ind w:left="0" w:firstLine="284"/>
        <w:jc w:val="both"/>
        <w:rPr>
          <w:bCs/>
          <w:iCs/>
          <w:color w:val="000000"/>
          <w:sz w:val="28"/>
          <w:szCs w:val="28"/>
        </w:rPr>
      </w:pPr>
      <w:proofErr w:type="spellStart"/>
      <w:r>
        <w:rPr>
          <w:bCs/>
          <w:iCs/>
          <w:color w:val="000000"/>
          <w:sz w:val="28"/>
          <w:szCs w:val="28"/>
        </w:rPr>
        <w:t>Безпекова</w:t>
      </w:r>
      <w:proofErr w:type="spellEnd"/>
      <w:r>
        <w:rPr>
          <w:bCs/>
          <w:iCs/>
          <w:color w:val="000000"/>
          <w:sz w:val="28"/>
          <w:szCs w:val="28"/>
        </w:rPr>
        <w:t xml:space="preserve"> політика України в умовах російсько-української війни</w:t>
      </w:r>
    </w:p>
    <w:p w:rsidR="006B02F5" w:rsidRPr="00C372EA" w:rsidRDefault="006B02F5" w:rsidP="006B02F5">
      <w:pPr>
        <w:pStyle w:val="a6"/>
        <w:numPr>
          <w:ilvl w:val="0"/>
          <w:numId w:val="2"/>
        </w:numPr>
        <w:tabs>
          <w:tab w:val="left" w:pos="709"/>
        </w:tabs>
        <w:snapToGrid w:val="0"/>
        <w:spacing w:line="200" w:lineRule="atLeast"/>
        <w:ind w:left="0" w:firstLine="284"/>
        <w:jc w:val="both"/>
        <w:rPr>
          <w:bCs/>
          <w:iCs/>
          <w:color w:val="000000"/>
          <w:sz w:val="28"/>
          <w:szCs w:val="28"/>
        </w:rPr>
      </w:pPr>
      <w:r w:rsidRPr="00780DA0">
        <w:rPr>
          <w:sz w:val="28"/>
          <w:szCs w:val="28"/>
        </w:rPr>
        <w:t xml:space="preserve">Аналіз </w:t>
      </w:r>
      <w:proofErr w:type="spellStart"/>
      <w:r w:rsidRPr="00780DA0">
        <w:rPr>
          <w:sz w:val="28"/>
          <w:szCs w:val="28"/>
        </w:rPr>
        <w:t>стейкхолдерів</w:t>
      </w:r>
      <w:proofErr w:type="spellEnd"/>
      <w:r w:rsidRPr="00780DA0">
        <w:rPr>
          <w:sz w:val="28"/>
          <w:szCs w:val="28"/>
        </w:rPr>
        <w:t xml:space="preserve"> та консультації з громадськістю у виробленні </w:t>
      </w:r>
      <w:r>
        <w:rPr>
          <w:sz w:val="28"/>
          <w:szCs w:val="28"/>
        </w:rPr>
        <w:t xml:space="preserve">молодіжної </w:t>
      </w:r>
      <w:r w:rsidRPr="00780DA0">
        <w:rPr>
          <w:sz w:val="28"/>
          <w:szCs w:val="28"/>
        </w:rPr>
        <w:t>політики</w:t>
      </w:r>
    </w:p>
    <w:p w:rsidR="009D7586" w:rsidRDefault="009D7586" w:rsidP="003A5A8C">
      <w:pPr>
        <w:jc w:val="both"/>
        <w:rPr>
          <w:i/>
          <w:sz w:val="28"/>
          <w:szCs w:val="28"/>
        </w:rPr>
      </w:pPr>
    </w:p>
    <w:p w:rsidR="003A5A8C" w:rsidRPr="00E20C1E" w:rsidRDefault="003A5A8C" w:rsidP="006358BC">
      <w:pPr>
        <w:pStyle w:val="a3"/>
        <w:ind w:firstLine="709"/>
        <w:jc w:val="both"/>
        <w:rPr>
          <w:sz w:val="28"/>
          <w:szCs w:val="28"/>
        </w:rPr>
      </w:pPr>
      <w:r w:rsidRPr="00AF2321">
        <w:rPr>
          <w:i/>
          <w:sz w:val="28"/>
          <w:szCs w:val="28"/>
        </w:rPr>
        <w:t>Курсова</w:t>
      </w:r>
      <w:r w:rsidRPr="00AF2321">
        <w:rPr>
          <w:i/>
          <w:spacing w:val="1"/>
          <w:sz w:val="28"/>
          <w:szCs w:val="28"/>
        </w:rPr>
        <w:t xml:space="preserve"> </w:t>
      </w:r>
      <w:r w:rsidRPr="00AF2321">
        <w:rPr>
          <w:i/>
          <w:sz w:val="28"/>
          <w:szCs w:val="28"/>
        </w:rPr>
        <w:t>робота</w:t>
      </w:r>
      <w:r w:rsidRPr="00E20C1E">
        <w:rPr>
          <w:sz w:val="28"/>
          <w:szCs w:val="28"/>
        </w:rPr>
        <w:t>.</w:t>
      </w:r>
      <w:r w:rsidRPr="00E20C1E">
        <w:rPr>
          <w:spacing w:val="1"/>
          <w:sz w:val="28"/>
          <w:szCs w:val="28"/>
        </w:rPr>
        <w:t xml:space="preserve"> </w:t>
      </w:r>
      <w:r w:rsidRPr="00E20C1E">
        <w:rPr>
          <w:sz w:val="28"/>
          <w:szCs w:val="28"/>
        </w:rPr>
        <w:t>Протягом</w:t>
      </w:r>
      <w:r w:rsidRPr="00E20C1E">
        <w:rPr>
          <w:spacing w:val="1"/>
          <w:sz w:val="28"/>
          <w:szCs w:val="28"/>
        </w:rPr>
        <w:t xml:space="preserve"> </w:t>
      </w:r>
      <w:r w:rsidRPr="00E20C1E">
        <w:rPr>
          <w:sz w:val="28"/>
          <w:szCs w:val="28"/>
        </w:rPr>
        <w:t>семестру</w:t>
      </w:r>
      <w:r w:rsidRPr="00E20C1E">
        <w:rPr>
          <w:spacing w:val="1"/>
          <w:sz w:val="28"/>
          <w:szCs w:val="28"/>
        </w:rPr>
        <w:t xml:space="preserve"> </w:t>
      </w:r>
      <w:r w:rsidRPr="00E20C1E">
        <w:rPr>
          <w:sz w:val="28"/>
          <w:szCs w:val="28"/>
        </w:rPr>
        <w:t>студенти</w:t>
      </w:r>
      <w:r w:rsidRPr="00E20C1E">
        <w:rPr>
          <w:spacing w:val="1"/>
          <w:sz w:val="28"/>
          <w:szCs w:val="28"/>
        </w:rPr>
        <w:t xml:space="preserve"> </w:t>
      </w:r>
      <w:r w:rsidRPr="00E20C1E">
        <w:rPr>
          <w:sz w:val="28"/>
          <w:szCs w:val="28"/>
        </w:rPr>
        <w:t>готують</w:t>
      </w:r>
      <w:r w:rsidRPr="00E20C1E">
        <w:rPr>
          <w:spacing w:val="1"/>
          <w:sz w:val="28"/>
          <w:szCs w:val="28"/>
        </w:rPr>
        <w:t xml:space="preserve"> </w:t>
      </w:r>
      <w:r w:rsidRPr="00E20C1E">
        <w:rPr>
          <w:sz w:val="28"/>
          <w:szCs w:val="28"/>
        </w:rPr>
        <w:t>індивідуальне</w:t>
      </w:r>
      <w:r w:rsidRPr="00E20C1E">
        <w:rPr>
          <w:spacing w:val="1"/>
          <w:sz w:val="28"/>
          <w:szCs w:val="28"/>
        </w:rPr>
        <w:t xml:space="preserve"> </w:t>
      </w:r>
      <w:r w:rsidRPr="00E20C1E">
        <w:rPr>
          <w:sz w:val="28"/>
          <w:szCs w:val="28"/>
        </w:rPr>
        <w:t>завдання</w:t>
      </w:r>
      <w:r w:rsidRPr="00E20C1E">
        <w:rPr>
          <w:spacing w:val="1"/>
          <w:sz w:val="28"/>
          <w:szCs w:val="28"/>
        </w:rPr>
        <w:t xml:space="preserve"> </w:t>
      </w:r>
      <w:r w:rsidRPr="00E20C1E">
        <w:rPr>
          <w:sz w:val="28"/>
          <w:szCs w:val="28"/>
        </w:rPr>
        <w:t>-</w:t>
      </w:r>
      <w:r w:rsidRPr="00E20C1E">
        <w:rPr>
          <w:spacing w:val="1"/>
          <w:sz w:val="28"/>
          <w:szCs w:val="28"/>
        </w:rPr>
        <w:t xml:space="preserve"> </w:t>
      </w:r>
      <w:r w:rsidRPr="00E20C1E">
        <w:rPr>
          <w:sz w:val="28"/>
          <w:szCs w:val="28"/>
        </w:rPr>
        <w:t>курсову</w:t>
      </w:r>
      <w:bookmarkStart w:id="0" w:name="_GoBack"/>
      <w:bookmarkEnd w:id="0"/>
      <w:r w:rsidRPr="00E20C1E">
        <w:rPr>
          <w:spacing w:val="1"/>
          <w:sz w:val="28"/>
          <w:szCs w:val="28"/>
        </w:rPr>
        <w:t xml:space="preserve"> </w:t>
      </w:r>
      <w:r w:rsidRPr="00E20C1E">
        <w:rPr>
          <w:sz w:val="28"/>
          <w:szCs w:val="28"/>
        </w:rPr>
        <w:t>роботу,</w:t>
      </w:r>
      <w:r w:rsidRPr="00E20C1E">
        <w:rPr>
          <w:spacing w:val="1"/>
          <w:sz w:val="28"/>
          <w:szCs w:val="28"/>
        </w:rPr>
        <w:t xml:space="preserve"> </w:t>
      </w:r>
      <w:r w:rsidRPr="00E20C1E">
        <w:rPr>
          <w:sz w:val="28"/>
          <w:szCs w:val="28"/>
        </w:rPr>
        <w:t>яка</w:t>
      </w:r>
      <w:r w:rsidRPr="00E20C1E">
        <w:rPr>
          <w:spacing w:val="1"/>
          <w:sz w:val="28"/>
          <w:szCs w:val="28"/>
        </w:rPr>
        <w:t xml:space="preserve"> </w:t>
      </w:r>
      <w:r w:rsidRPr="00E20C1E">
        <w:rPr>
          <w:sz w:val="28"/>
          <w:szCs w:val="28"/>
        </w:rPr>
        <w:t>є</w:t>
      </w:r>
      <w:r w:rsidRPr="00E20C1E">
        <w:rPr>
          <w:spacing w:val="1"/>
          <w:sz w:val="28"/>
          <w:szCs w:val="28"/>
        </w:rPr>
        <w:t xml:space="preserve"> </w:t>
      </w:r>
      <w:r w:rsidRPr="00E20C1E">
        <w:rPr>
          <w:sz w:val="28"/>
          <w:szCs w:val="28"/>
        </w:rPr>
        <w:t>індивідуальною</w:t>
      </w:r>
      <w:r w:rsidRPr="00E20C1E">
        <w:rPr>
          <w:spacing w:val="1"/>
          <w:sz w:val="28"/>
          <w:szCs w:val="28"/>
        </w:rPr>
        <w:t xml:space="preserve"> </w:t>
      </w:r>
      <w:r w:rsidRPr="00E20C1E">
        <w:rPr>
          <w:sz w:val="28"/>
          <w:szCs w:val="28"/>
        </w:rPr>
        <w:t>навчально-дослідною</w:t>
      </w:r>
      <w:r w:rsidRPr="00E20C1E">
        <w:rPr>
          <w:spacing w:val="1"/>
          <w:sz w:val="28"/>
          <w:szCs w:val="28"/>
        </w:rPr>
        <w:t xml:space="preserve"> </w:t>
      </w:r>
      <w:r w:rsidRPr="00E20C1E">
        <w:rPr>
          <w:sz w:val="28"/>
          <w:szCs w:val="28"/>
        </w:rPr>
        <w:t>роботою</w:t>
      </w:r>
      <w:r w:rsidRPr="00E20C1E">
        <w:rPr>
          <w:spacing w:val="60"/>
          <w:sz w:val="28"/>
          <w:szCs w:val="28"/>
        </w:rPr>
        <w:t xml:space="preserve"> </w:t>
      </w:r>
      <w:r w:rsidRPr="00E20C1E">
        <w:rPr>
          <w:sz w:val="28"/>
          <w:szCs w:val="28"/>
        </w:rPr>
        <w:t>та</w:t>
      </w:r>
      <w:r w:rsidRPr="00E20C1E">
        <w:rPr>
          <w:spacing w:val="1"/>
          <w:sz w:val="28"/>
          <w:szCs w:val="28"/>
        </w:rPr>
        <w:t xml:space="preserve"> </w:t>
      </w:r>
      <w:r w:rsidRPr="00E20C1E">
        <w:rPr>
          <w:sz w:val="28"/>
          <w:szCs w:val="28"/>
        </w:rPr>
        <w:t>важливим етапом</w:t>
      </w:r>
      <w:r w:rsidRPr="00E20C1E">
        <w:rPr>
          <w:spacing w:val="1"/>
          <w:sz w:val="28"/>
          <w:szCs w:val="28"/>
        </w:rPr>
        <w:t xml:space="preserve"> </w:t>
      </w:r>
      <w:r w:rsidRPr="00E20C1E">
        <w:rPr>
          <w:sz w:val="28"/>
          <w:szCs w:val="28"/>
        </w:rPr>
        <w:t>у вивченні</w:t>
      </w:r>
      <w:r w:rsidRPr="00E20C1E">
        <w:rPr>
          <w:spacing w:val="1"/>
          <w:sz w:val="28"/>
          <w:szCs w:val="28"/>
        </w:rPr>
        <w:t xml:space="preserve"> </w:t>
      </w:r>
      <w:r w:rsidRPr="00E20C1E">
        <w:rPr>
          <w:sz w:val="28"/>
          <w:szCs w:val="28"/>
        </w:rPr>
        <w:t>студентами</w:t>
      </w:r>
      <w:r w:rsidRPr="00E20C1E">
        <w:rPr>
          <w:spacing w:val="1"/>
          <w:sz w:val="28"/>
          <w:szCs w:val="28"/>
        </w:rPr>
        <w:t xml:space="preserve"> </w:t>
      </w:r>
      <w:r w:rsidRPr="00E20C1E">
        <w:rPr>
          <w:sz w:val="28"/>
          <w:szCs w:val="28"/>
        </w:rPr>
        <w:t>матеріалу курсу. Метою</w:t>
      </w:r>
      <w:r w:rsidRPr="00E20C1E">
        <w:rPr>
          <w:spacing w:val="1"/>
          <w:sz w:val="28"/>
          <w:szCs w:val="28"/>
        </w:rPr>
        <w:t xml:space="preserve"> </w:t>
      </w:r>
      <w:r w:rsidRPr="00E20C1E">
        <w:rPr>
          <w:sz w:val="28"/>
          <w:szCs w:val="28"/>
        </w:rPr>
        <w:t>виконання курсової</w:t>
      </w:r>
      <w:r w:rsidRPr="00E20C1E">
        <w:rPr>
          <w:spacing w:val="1"/>
          <w:sz w:val="28"/>
          <w:szCs w:val="28"/>
        </w:rPr>
        <w:t xml:space="preserve"> </w:t>
      </w:r>
      <w:r w:rsidRPr="00E20C1E">
        <w:rPr>
          <w:sz w:val="28"/>
          <w:szCs w:val="28"/>
        </w:rPr>
        <w:t xml:space="preserve">роботи є закріплення, поглиблення та узагальнення знань, </w:t>
      </w:r>
      <w:r w:rsidRPr="00E20C1E">
        <w:rPr>
          <w:sz w:val="28"/>
          <w:szCs w:val="28"/>
        </w:rPr>
        <w:lastRenderedPageBreak/>
        <w:t>одержаних студентами під час</w:t>
      </w:r>
      <w:r w:rsidRPr="00E20C1E">
        <w:rPr>
          <w:spacing w:val="1"/>
          <w:sz w:val="28"/>
          <w:szCs w:val="28"/>
        </w:rPr>
        <w:t xml:space="preserve"> </w:t>
      </w:r>
      <w:r w:rsidRPr="00E20C1E">
        <w:rPr>
          <w:sz w:val="28"/>
          <w:szCs w:val="28"/>
        </w:rPr>
        <w:t>вивчення</w:t>
      </w:r>
      <w:r w:rsidRPr="00E20C1E">
        <w:rPr>
          <w:spacing w:val="1"/>
          <w:sz w:val="28"/>
          <w:szCs w:val="28"/>
        </w:rPr>
        <w:t xml:space="preserve"> </w:t>
      </w:r>
      <w:r w:rsidRPr="00E20C1E">
        <w:rPr>
          <w:sz w:val="28"/>
          <w:szCs w:val="28"/>
        </w:rPr>
        <w:t>дисципліни.</w:t>
      </w:r>
      <w:r w:rsidRPr="00E20C1E">
        <w:rPr>
          <w:spacing w:val="1"/>
          <w:sz w:val="28"/>
          <w:szCs w:val="28"/>
        </w:rPr>
        <w:t xml:space="preserve"> </w:t>
      </w:r>
      <w:r w:rsidRPr="00E20C1E">
        <w:rPr>
          <w:sz w:val="28"/>
          <w:szCs w:val="28"/>
        </w:rPr>
        <w:t>Загальний</w:t>
      </w:r>
      <w:r w:rsidRPr="00E20C1E">
        <w:rPr>
          <w:spacing w:val="1"/>
          <w:sz w:val="28"/>
          <w:szCs w:val="28"/>
        </w:rPr>
        <w:t xml:space="preserve"> </w:t>
      </w:r>
      <w:r w:rsidRPr="00E20C1E">
        <w:rPr>
          <w:sz w:val="28"/>
          <w:szCs w:val="28"/>
        </w:rPr>
        <w:t>обсяг</w:t>
      </w:r>
      <w:r w:rsidRPr="00E20C1E">
        <w:rPr>
          <w:spacing w:val="1"/>
          <w:sz w:val="28"/>
          <w:szCs w:val="28"/>
        </w:rPr>
        <w:t xml:space="preserve"> </w:t>
      </w:r>
      <w:r w:rsidRPr="00E20C1E">
        <w:rPr>
          <w:sz w:val="28"/>
          <w:szCs w:val="28"/>
        </w:rPr>
        <w:t>курсової</w:t>
      </w:r>
      <w:r w:rsidRPr="00E20C1E">
        <w:rPr>
          <w:spacing w:val="1"/>
          <w:sz w:val="28"/>
          <w:szCs w:val="28"/>
        </w:rPr>
        <w:t xml:space="preserve"> </w:t>
      </w:r>
      <w:r w:rsidRPr="00E20C1E">
        <w:rPr>
          <w:sz w:val="28"/>
          <w:szCs w:val="28"/>
        </w:rPr>
        <w:t>роботи</w:t>
      </w:r>
      <w:r w:rsidRPr="00E20C1E">
        <w:rPr>
          <w:spacing w:val="1"/>
          <w:sz w:val="28"/>
          <w:szCs w:val="28"/>
        </w:rPr>
        <w:t xml:space="preserve"> </w:t>
      </w:r>
      <w:r w:rsidRPr="00E20C1E">
        <w:rPr>
          <w:sz w:val="28"/>
          <w:szCs w:val="28"/>
        </w:rPr>
        <w:t>(не</w:t>
      </w:r>
      <w:r w:rsidRPr="00E20C1E">
        <w:rPr>
          <w:spacing w:val="1"/>
          <w:sz w:val="28"/>
          <w:szCs w:val="28"/>
        </w:rPr>
        <w:t xml:space="preserve"> </w:t>
      </w:r>
      <w:r w:rsidRPr="00E20C1E">
        <w:rPr>
          <w:sz w:val="28"/>
          <w:szCs w:val="28"/>
        </w:rPr>
        <w:t>враховуючи</w:t>
      </w:r>
      <w:r w:rsidRPr="00E20C1E">
        <w:rPr>
          <w:spacing w:val="1"/>
          <w:sz w:val="28"/>
          <w:szCs w:val="28"/>
        </w:rPr>
        <w:t xml:space="preserve"> </w:t>
      </w:r>
      <w:r w:rsidRPr="00E20C1E">
        <w:rPr>
          <w:sz w:val="28"/>
          <w:szCs w:val="28"/>
        </w:rPr>
        <w:t>додатки)</w:t>
      </w:r>
      <w:r w:rsidRPr="00E20C1E">
        <w:rPr>
          <w:spacing w:val="1"/>
          <w:sz w:val="28"/>
          <w:szCs w:val="28"/>
        </w:rPr>
        <w:t xml:space="preserve"> </w:t>
      </w:r>
      <w:r w:rsidRPr="00E20C1E">
        <w:rPr>
          <w:sz w:val="28"/>
          <w:szCs w:val="28"/>
        </w:rPr>
        <w:t>має</w:t>
      </w:r>
      <w:r w:rsidRPr="00E20C1E">
        <w:rPr>
          <w:spacing w:val="1"/>
          <w:sz w:val="28"/>
          <w:szCs w:val="28"/>
        </w:rPr>
        <w:t xml:space="preserve"> </w:t>
      </w:r>
      <w:r w:rsidRPr="00E20C1E">
        <w:rPr>
          <w:sz w:val="28"/>
          <w:szCs w:val="28"/>
        </w:rPr>
        <w:t>складати</w:t>
      </w:r>
      <w:r w:rsidRPr="00E20C1E">
        <w:rPr>
          <w:spacing w:val="59"/>
          <w:sz w:val="28"/>
          <w:szCs w:val="28"/>
        </w:rPr>
        <w:t xml:space="preserve"> </w:t>
      </w:r>
      <w:r w:rsidRPr="00E20C1E">
        <w:rPr>
          <w:sz w:val="28"/>
          <w:szCs w:val="28"/>
        </w:rPr>
        <w:t>25</w:t>
      </w:r>
      <w:r w:rsidR="00E60100">
        <w:rPr>
          <w:sz w:val="28"/>
          <w:szCs w:val="28"/>
          <w:lang w:val="en-US"/>
        </w:rPr>
        <w:t>-30</w:t>
      </w:r>
      <w:r w:rsidRPr="00E20C1E">
        <w:rPr>
          <w:sz w:val="28"/>
          <w:szCs w:val="28"/>
        </w:rPr>
        <w:t xml:space="preserve"> друкованих</w:t>
      </w:r>
      <w:r w:rsidRPr="00E20C1E">
        <w:rPr>
          <w:spacing w:val="2"/>
          <w:sz w:val="28"/>
          <w:szCs w:val="28"/>
        </w:rPr>
        <w:t xml:space="preserve"> </w:t>
      </w:r>
      <w:r w:rsidRPr="00E20C1E">
        <w:rPr>
          <w:sz w:val="28"/>
          <w:szCs w:val="28"/>
        </w:rPr>
        <w:t>сторінок.</w:t>
      </w:r>
    </w:p>
    <w:p w:rsidR="006358BC" w:rsidRDefault="006358BC" w:rsidP="003A5A8C">
      <w:pPr>
        <w:pStyle w:val="a3"/>
        <w:ind w:firstLine="709"/>
        <w:rPr>
          <w:sz w:val="28"/>
          <w:szCs w:val="28"/>
        </w:rPr>
      </w:pPr>
    </w:p>
    <w:p w:rsidR="003A5A8C" w:rsidRPr="00E20C1E" w:rsidRDefault="003A5A8C" w:rsidP="003A5A8C">
      <w:pPr>
        <w:pStyle w:val="a3"/>
        <w:ind w:firstLine="709"/>
        <w:rPr>
          <w:sz w:val="28"/>
          <w:szCs w:val="28"/>
        </w:rPr>
      </w:pPr>
      <w:r w:rsidRPr="00E20C1E">
        <w:rPr>
          <w:sz w:val="28"/>
          <w:szCs w:val="28"/>
        </w:rPr>
        <w:t>Оцінює</w:t>
      </w:r>
      <w:r w:rsidRPr="00E20C1E">
        <w:rPr>
          <w:spacing w:val="-3"/>
          <w:sz w:val="28"/>
          <w:szCs w:val="28"/>
        </w:rPr>
        <w:t xml:space="preserve"> </w:t>
      </w:r>
      <w:r w:rsidRPr="00E20C1E">
        <w:rPr>
          <w:sz w:val="28"/>
          <w:szCs w:val="28"/>
        </w:rPr>
        <w:t>роботу</w:t>
      </w:r>
      <w:r w:rsidRPr="00E20C1E">
        <w:rPr>
          <w:spacing w:val="-7"/>
          <w:sz w:val="28"/>
          <w:szCs w:val="28"/>
        </w:rPr>
        <w:t xml:space="preserve"> </w:t>
      </w:r>
      <w:r w:rsidRPr="00E20C1E">
        <w:rPr>
          <w:sz w:val="28"/>
          <w:szCs w:val="28"/>
        </w:rPr>
        <w:t>викладач,</w:t>
      </w:r>
      <w:r w:rsidRPr="00E20C1E">
        <w:rPr>
          <w:spacing w:val="-1"/>
          <w:sz w:val="28"/>
          <w:szCs w:val="28"/>
        </w:rPr>
        <w:t xml:space="preserve"> </w:t>
      </w:r>
      <w:r w:rsidRPr="00E20C1E">
        <w:rPr>
          <w:sz w:val="28"/>
          <w:szCs w:val="28"/>
        </w:rPr>
        <w:t>який</w:t>
      </w:r>
      <w:r w:rsidRPr="00E20C1E">
        <w:rPr>
          <w:spacing w:val="-2"/>
          <w:sz w:val="28"/>
          <w:szCs w:val="28"/>
        </w:rPr>
        <w:t xml:space="preserve"> </w:t>
      </w:r>
      <w:r w:rsidRPr="00E20C1E">
        <w:rPr>
          <w:sz w:val="28"/>
          <w:szCs w:val="28"/>
        </w:rPr>
        <w:t>є</w:t>
      </w:r>
      <w:r w:rsidRPr="00E20C1E">
        <w:rPr>
          <w:spacing w:val="-4"/>
          <w:sz w:val="28"/>
          <w:szCs w:val="28"/>
        </w:rPr>
        <w:t xml:space="preserve"> </w:t>
      </w:r>
      <w:r w:rsidRPr="00E20C1E">
        <w:rPr>
          <w:sz w:val="28"/>
          <w:szCs w:val="28"/>
        </w:rPr>
        <w:t>керівником</w:t>
      </w:r>
      <w:r w:rsidRPr="00E20C1E">
        <w:rPr>
          <w:spacing w:val="-2"/>
          <w:sz w:val="28"/>
          <w:szCs w:val="28"/>
        </w:rPr>
        <w:t xml:space="preserve"> </w:t>
      </w:r>
      <w:r w:rsidRPr="00E20C1E">
        <w:rPr>
          <w:sz w:val="28"/>
          <w:szCs w:val="28"/>
        </w:rPr>
        <w:t>курсової</w:t>
      </w:r>
      <w:r w:rsidRPr="00E20C1E">
        <w:rPr>
          <w:spacing w:val="-2"/>
          <w:sz w:val="28"/>
          <w:szCs w:val="28"/>
        </w:rPr>
        <w:t xml:space="preserve"> </w:t>
      </w:r>
      <w:r w:rsidRPr="00E20C1E">
        <w:rPr>
          <w:sz w:val="28"/>
          <w:szCs w:val="28"/>
        </w:rPr>
        <w:t>роботи.</w:t>
      </w:r>
    </w:p>
    <w:p w:rsidR="003A5A8C" w:rsidRPr="00E20C1E" w:rsidRDefault="003A5A8C" w:rsidP="003A5A8C">
      <w:pPr>
        <w:ind w:firstLine="709"/>
        <w:jc w:val="both"/>
        <w:rPr>
          <w:sz w:val="28"/>
          <w:szCs w:val="28"/>
        </w:rPr>
      </w:pPr>
      <w:r w:rsidRPr="00E20C1E">
        <w:rPr>
          <w:sz w:val="28"/>
          <w:szCs w:val="28"/>
        </w:rPr>
        <w:t>Загаль</w:t>
      </w:r>
      <w:r>
        <w:rPr>
          <w:sz w:val="28"/>
          <w:szCs w:val="28"/>
        </w:rPr>
        <w:t>ний обсяг курсової роботи – 25- 30</w:t>
      </w:r>
      <w:r w:rsidRPr="00E20C1E">
        <w:rPr>
          <w:sz w:val="28"/>
          <w:szCs w:val="28"/>
        </w:rPr>
        <w:t xml:space="preserve"> сторінок</w:t>
      </w:r>
    </w:p>
    <w:p w:rsidR="003A5A8C" w:rsidRPr="00E20C1E" w:rsidRDefault="003A5A8C" w:rsidP="003A5A8C">
      <w:pPr>
        <w:ind w:firstLine="709"/>
        <w:jc w:val="both"/>
        <w:rPr>
          <w:sz w:val="28"/>
          <w:szCs w:val="28"/>
        </w:rPr>
      </w:pPr>
      <w:r w:rsidRPr="00E20C1E">
        <w:rPr>
          <w:sz w:val="28"/>
          <w:szCs w:val="28"/>
        </w:rPr>
        <w:t xml:space="preserve">-Титульна сторінка (1 </w:t>
      </w:r>
      <w:proofErr w:type="spellStart"/>
      <w:r w:rsidRPr="00E20C1E">
        <w:rPr>
          <w:sz w:val="28"/>
          <w:szCs w:val="28"/>
        </w:rPr>
        <w:t>стор</w:t>
      </w:r>
      <w:proofErr w:type="spellEnd"/>
      <w:r w:rsidRPr="00E20C1E">
        <w:rPr>
          <w:sz w:val="28"/>
          <w:szCs w:val="28"/>
        </w:rPr>
        <w:t>.)</w:t>
      </w:r>
    </w:p>
    <w:p w:rsidR="003A5A8C" w:rsidRPr="00E20C1E" w:rsidRDefault="003A5A8C" w:rsidP="003A5A8C">
      <w:pPr>
        <w:ind w:firstLine="709"/>
        <w:jc w:val="both"/>
        <w:rPr>
          <w:sz w:val="28"/>
          <w:szCs w:val="28"/>
        </w:rPr>
      </w:pPr>
      <w:r w:rsidRPr="00E20C1E">
        <w:rPr>
          <w:sz w:val="28"/>
          <w:szCs w:val="28"/>
        </w:rPr>
        <w:t xml:space="preserve">-Зміст (1 </w:t>
      </w:r>
      <w:proofErr w:type="spellStart"/>
      <w:r w:rsidRPr="00E20C1E">
        <w:rPr>
          <w:sz w:val="28"/>
          <w:szCs w:val="28"/>
        </w:rPr>
        <w:t>стор</w:t>
      </w:r>
      <w:proofErr w:type="spellEnd"/>
      <w:r w:rsidRPr="00E20C1E">
        <w:rPr>
          <w:sz w:val="28"/>
          <w:szCs w:val="28"/>
        </w:rPr>
        <w:t>.)</w:t>
      </w:r>
    </w:p>
    <w:p w:rsidR="003A5A8C" w:rsidRPr="00E20C1E" w:rsidRDefault="003A5A8C" w:rsidP="003A5A8C">
      <w:pPr>
        <w:ind w:firstLine="709"/>
        <w:jc w:val="both"/>
        <w:rPr>
          <w:sz w:val="28"/>
          <w:szCs w:val="28"/>
        </w:rPr>
      </w:pPr>
      <w:r w:rsidRPr="00E20C1E">
        <w:rPr>
          <w:sz w:val="28"/>
          <w:szCs w:val="28"/>
        </w:rPr>
        <w:t xml:space="preserve">-Вступ (3- 5 </w:t>
      </w:r>
      <w:proofErr w:type="spellStart"/>
      <w:r w:rsidRPr="00E20C1E">
        <w:rPr>
          <w:sz w:val="28"/>
          <w:szCs w:val="28"/>
        </w:rPr>
        <w:t>стор</w:t>
      </w:r>
      <w:proofErr w:type="spellEnd"/>
      <w:r w:rsidRPr="00E20C1E">
        <w:rPr>
          <w:sz w:val="28"/>
          <w:szCs w:val="28"/>
        </w:rPr>
        <w:t>.)</w:t>
      </w:r>
    </w:p>
    <w:p w:rsidR="003A5A8C" w:rsidRDefault="003A5A8C" w:rsidP="009D7586">
      <w:pPr>
        <w:ind w:firstLine="709"/>
        <w:jc w:val="both"/>
        <w:rPr>
          <w:sz w:val="28"/>
          <w:szCs w:val="28"/>
        </w:rPr>
      </w:pPr>
      <w:r w:rsidRPr="00E20C1E">
        <w:rPr>
          <w:sz w:val="28"/>
          <w:szCs w:val="28"/>
        </w:rPr>
        <w:t>-Основна частина: 2 розд</w:t>
      </w:r>
      <w:r>
        <w:rPr>
          <w:sz w:val="28"/>
          <w:szCs w:val="28"/>
        </w:rPr>
        <w:t>іли</w:t>
      </w:r>
      <w:r w:rsidR="009D7586">
        <w:rPr>
          <w:sz w:val="28"/>
          <w:szCs w:val="28"/>
        </w:rPr>
        <w:t xml:space="preserve"> по 2 параграфи (8</w:t>
      </w:r>
      <w:r w:rsidR="009D7586" w:rsidRPr="00E20C1E">
        <w:rPr>
          <w:sz w:val="28"/>
          <w:szCs w:val="28"/>
        </w:rPr>
        <w:t>-</w:t>
      </w:r>
      <w:r w:rsidR="009D7586">
        <w:rPr>
          <w:sz w:val="28"/>
          <w:szCs w:val="28"/>
        </w:rPr>
        <w:t xml:space="preserve">10 </w:t>
      </w:r>
      <w:proofErr w:type="spellStart"/>
      <w:r w:rsidR="009D7586">
        <w:rPr>
          <w:sz w:val="28"/>
          <w:szCs w:val="28"/>
        </w:rPr>
        <w:t>стор</w:t>
      </w:r>
      <w:proofErr w:type="spellEnd"/>
      <w:r w:rsidR="009D7586">
        <w:rPr>
          <w:sz w:val="28"/>
          <w:szCs w:val="28"/>
        </w:rPr>
        <w:t>.)</w:t>
      </w:r>
    </w:p>
    <w:p w:rsidR="003A5A8C" w:rsidRPr="00E20C1E" w:rsidRDefault="003A5A8C" w:rsidP="003A5A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0C1E">
        <w:rPr>
          <w:sz w:val="28"/>
          <w:szCs w:val="28"/>
        </w:rPr>
        <w:t>Висновки (</w:t>
      </w:r>
      <w:r w:rsidR="009D7586">
        <w:rPr>
          <w:sz w:val="28"/>
          <w:szCs w:val="28"/>
        </w:rPr>
        <w:t>1,5 – 2,5</w:t>
      </w:r>
      <w:r w:rsidRPr="00E20C1E">
        <w:rPr>
          <w:sz w:val="28"/>
          <w:szCs w:val="28"/>
        </w:rPr>
        <w:t xml:space="preserve"> </w:t>
      </w:r>
      <w:proofErr w:type="spellStart"/>
      <w:r w:rsidRPr="00E20C1E">
        <w:rPr>
          <w:sz w:val="28"/>
          <w:szCs w:val="28"/>
        </w:rPr>
        <w:t>стор</w:t>
      </w:r>
      <w:proofErr w:type="spellEnd"/>
      <w:r w:rsidRPr="00E20C1E">
        <w:rPr>
          <w:sz w:val="28"/>
          <w:szCs w:val="28"/>
        </w:rPr>
        <w:t>.)</w:t>
      </w:r>
    </w:p>
    <w:p w:rsidR="009D7586" w:rsidRPr="00815EB4" w:rsidRDefault="003A5A8C" w:rsidP="009D7586">
      <w:pPr>
        <w:ind w:firstLine="709"/>
        <w:jc w:val="both"/>
        <w:rPr>
          <w:sz w:val="28"/>
          <w:szCs w:val="28"/>
        </w:rPr>
      </w:pPr>
      <w:r w:rsidRPr="00E20C1E">
        <w:rPr>
          <w:sz w:val="28"/>
          <w:szCs w:val="28"/>
        </w:rPr>
        <w:t>-Список використаних джерел (не менше 20) (опубліковані та інтернет-ресурси), правильний бібліографічний опис оп</w:t>
      </w:r>
      <w:r w:rsidR="009D7586">
        <w:rPr>
          <w:sz w:val="28"/>
          <w:szCs w:val="28"/>
        </w:rPr>
        <w:t>ублікованих і інтернет-ресурсів у відповідності до Державного стандарту -</w:t>
      </w:r>
      <w:r w:rsidR="009D7586" w:rsidRPr="00815EB4">
        <w:rPr>
          <w:sz w:val="28"/>
          <w:szCs w:val="28"/>
        </w:rPr>
        <w:t xml:space="preserve"> </w:t>
      </w:r>
      <w:r w:rsidR="009D7586" w:rsidRPr="00815EB4">
        <w:rPr>
          <w:b/>
          <w:sz w:val="28"/>
          <w:szCs w:val="28"/>
        </w:rPr>
        <w:t>ДСТУ 8302:2015 «Інформація</w:t>
      </w:r>
      <w:r w:rsidR="009D7586" w:rsidRPr="00815EB4">
        <w:rPr>
          <w:b/>
          <w:spacing w:val="-10"/>
          <w:sz w:val="28"/>
          <w:szCs w:val="28"/>
        </w:rPr>
        <w:t xml:space="preserve"> </w:t>
      </w:r>
      <w:r w:rsidR="009D7586" w:rsidRPr="00815EB4">
        <w:rPr>
          <w:b/>
          <w:sz w:val="28"/>
          <w:szCs w:val="28"/>
        </w:rPr>
        <w:t>та</w:t>
      </w:r>
      <w:r w:rsidR="009D7586" w:rsidRPr="00815EB4">
        <w:rPr>
          <w:b/>
          <w:spacing w:val="-10"/>
          <w:sz w:val="28"/>
          <w:szCs w:val="28"/>
        </w:rPr>
        <w:t xml:space="preserve"> </w:t>
      </w:r>
      <w:r w:rsidR="009D7586" w:rsidRPr="00815EB4">
        <w:rPr>
          <w:b/>
          <w:sz w:val="28"/>
          <w:szCs w:val="28"/>
        </w:rPr>
        <w:t>документація.</w:t>
      </w:r>
      <w:r w:rsidR="009D7586" w:rsidRPr="00815EB4">
        <w:rPr>
          <w:b/>
          <w:spacing w:val="-10"/>
          <w:sz w:val="28"/>
          <w:szCs w:val="28"/>
        </w:rPr>
        <w:t xml:space="preserve"> </w:t>
      </w:r>
      <w:r w:rsidR="009D7586" w:rsidRPr="00815EB4">
        <w:rPr>
          <w:b/>
          <w:sz w:val="28"/>
          <w:szCs w:val="28"/>
        </w:rPr>
        <w:t>Бібліографічне</w:t>
      </w:r>
      <w:r w:rsidR="009D7586" w:rsidRPr="00815EB4">
        <w:rPr>
          <w:b/>
          <w:spacing w:val="-10"/>
          <w:sz w:val="28"/>
          <w:szCs w:val="28"/>
        </w:rPr>
        <w:t xml:space="preserve"> </w:t>
      </w:r>
      <w:r w:rsidR="009D7586" w:rsidRPr="00815EB4">
        <w:rPr>
          <w:b/>
          <w:sz w:val="28"/>
          <w:szCs w:val="28"/>
        </w:rPr>
        <w:t>посилання. Загальні положення</w:t>
      </w:r>
      <w:r w:rsidR="009D7586" w:rsidRPr="00815EB4">
        <w:rPr>
          <w:b/>
          <w:spacing w:val="-1"/>
          <w:sz w:val="28"/>
          <w:szCs w:val="28"/>
        </w:rPr>
        <w:t xml:space="preserve"> </w:t>
      </w:r>
      <w:r w:rsidR="009D7586" w:rsidRPr="00815EB4">
        <w:rPr>
          <w:b/>
          <w:sz w:val="28"/>
          <w:szCs w:val="28"/>
        </w:rPr>
        <w:t>та правила складання»</w:t>
      </w:r>
    </w:p>
    <w:p w:rsidR="006358BC" w:rsidRDefault="003A5A8C" w:rsidP="003A5A8C">
      <w:pPr>
        <w:adjustRightInd w:val="0"/>
        <w:ind w:firstLine="709"/>
        <w:jc w:val="both"/>
        <w:rPr>
          <w:sz w:val="28"/>
          <w:szCs w:val="28"/>
        </w:rPr>
      </w:pPr>
      <w:r w:rsidRPr="00E20C1E">
        <w:rPr>
          <w:sz w:val="28"/>
          <w:szCs w:val="28"/>
        </w:rPr>
        <w:t xml:space="preserve">Текст курсової роботи набирається на комп’ютері на стандартних аркушах формату А4 (210*297 мм). Поля: з лівого боку – 30 мм, з правого – 15 мм, зверху, знизу – 20 мм. </w:t>
      </w:r>
    </w:p>
    <w:p w:rsidR="006358BC" w:rsidRDefault="003A5A8C" w:rsidP="003A5A8C">
      <w:pPr>
        <w:adjustRightInd w:val="0"/>
        <w:ind w:firstLine="709"/>
        <w:jc w:val="both"/>
        <w:rPr>
          <w:sz w:val="28"/>
          <w:szCs w:val="28"/>
        </w:rPr>
      </w:pPr>
      <w:r w:rsidRPr="00E20C1E">
        <w:rPr>
          <w:sz w:val="28"/>
          <w:szCs w:val="28"/>
        </w:rPr>
        <w:t xml:space="preserve">Абзацний відступ має бути скрізь однаковий – 1,25 см. </w:t>
      </w:r>
    </w:p>
    <w:p w:rsidR="003A5A8C" w:rsidRPr="00E20C1E" w:rsidRDefault="003A5A8C" w:rsidP="003A5A8C">
      <w:pPr>
        <w:adjustRightInd w:val="0"/>
        <w:ind w:firstLine="709"/>
        <w:jc w:val="both"/>
        <w:rPr>
          <w:sz w:val="28"/>
          <w:szCs w:val="28"/>
        </w:rPr>
      </w:pPr>
      <w:r w:rsidRPr="00E20C1E">
        <w:rPr>
          <w:sz w:val="28"/>
          <w:szCs w:val="28"/>
        </w:rPr>
        <w:t xml:space="preserve">Шрифт – </w:t>
      </w:r>
      <w:proofErr w:type="spellStart"/>
      <w:r w:rsidRPr="00E20C1E">
        <w:rPr>
          <w:sz w:val="28"/>
          <w:szCs w:val="28"/>
        </w:rPr>
        <w:t>Times</w:t>
      </w:r>
      <w:proofErr w:type="spellEnd"/>
      <w:r w:rsidRPr="00E20C1E">
        <w:rPr>
          <w:sz w:val="28"/>
          <w:szCs w:val="28"/>
        </w:rPr>
        <w:t xml:space="preserve"> </w:t>
      </w:r>
      <w:proofErr w:type="spellStart"/>
      <w:r w:rsidRPr="00E20C1E">
        <w:rPr>
          <w:sz w:val="28"/>
          <w:szCs w:val="28"/>
        </w:rPr>
        <w:t>New</w:t>
      </w:r>
      <w:proofErr w:type="spellEnd"/>
      <w:r w:rsidRPr="00E20C1E">
        <w:rPr>
          <w:sz w:val="28"/>
          <w:szCs w:val="28"/>
        </w:rPr>
        <w:t xml:space="preserve"> </w:t>
      </w:r>
      <w:proofErr w:type="spellStart"/>
      <w:r w:rsidRPr="00E20C1E">
        <w:rPr>
          <w:sz w:val="28"/>
          <w:szCs w:val="28"/>
        </w:rPr>
        <w:t>Roman</w:t>
      </w:r>
      <w:proofErr w:type="spellEnd"/>
      <w:r w:rsidRPr="00E20C1E">
        <w:rPr>
          <w:sz w:val="28"/>
          <w:szCs w:val="28"/>
        </w:rPr>
        <w:t xml:space="preserve">, розмір – 14 пт, інтервал 1,5. Сторінки роботи нумеруються </w:t>
      </w:r>
      <w:proofErr w:type="spellStart"/>
      <w:r w:rsidRPr="00E20C1E">
        <w:rPr>
          <w:sz w:val="28"/>
          <w:szCs w:val="28"/>
        </w:rPr>
        <w:t>наскрізно</w:t>
      </w:r>
      <w:proofErr w:type="spellEnd"/>
      <w:r w:rsidRPr="00E20C1E">
        <w:rPr>
          <w:sz w:val="28"/>
          <w:szCs w:val="28"/>
        </w:rPr>
        <w:t xml:space="preserve"> (номер сторінки, крім титульного аркушу, у правому верхньому куті аркуша).</w:t>
      </w:r>
    </w:p>
    <w:p w:rsidR="003A5A8C" w:rsidRPr="00E20C1E" w:rsidRDefault="003A5A8C" w:rsidP="003A5A8C">
      <w:pPr>
        <w:shd w:val="clear" w:color="auto" w:fill="FFFFFF"/>
        <w:ind w:firstLine="709"/>
        <w:jc w:val="center"/>
        <w:rPr>
          <w:b/>
          <w:i/>
          <w:sz w:val="28"/>
          <w:szCs w:val="28"/>
          <w:shd w:val="clear" w:color="auto" w:fill="FFFFFF"/>
        </w:rPr>
      </w:pPr>
      <w:r w:rsidRPr="00E20C1E">
        <w:rPr>
          <w:b/>
          <w:i/>
          <w:sz w:val="28"/>
          <w:szCs w:val="28"/>
          <w:shd w:val="clear" w:color="auto" w:fill="FFFFFF"/>
        </w:rPr>
        <w:t>Оцінювання курсової складається з наступного:</w:t>
      </w:r>
    </w:p>
    <w:p w:rsidR="003A5A8C" w:rsidRPr="00E20C1E" w:rsidRDefault="003A5A8C" w:rsidP="003A5A8C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E20C1E">
        <w:rPr>
          <w:sz w:val="28"/>
          <w:szCs w:val="28"/>
          <w:shd w:val="clear" w:color="auto" w:fill="FFFFFF"/>
        </w:rPr>
        <w:t>1) текст – 20 балів (мін. 10 балів),</w:t>
      </w:r>
    </w:p>
    <w:p w:rsidR="003A5A8C" w:rsidRPr="00E20C1E" w:rsidRDefault="003A5A8C" w:rsidP="003A5A8C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E20C1E">
        <w:rPr>
          <w:sz w:val="28"/>
          <w:szCs w:val="28"/>
          <w:shd w:val="clear" w:color="auto" w:fill="FFFFFF"/>
        </w:rPr>
        <w:t xml:space="preserve">2) публічний захист (з презентацією в </w:t>
      </w:r>
      <w:r w:rsidRPr="00E20C1E">
        <w:rPr>
          <w:sz w:val="28"/>
          <w:szCs w:val="28"/>
          <w:shd w:val="clear" w:color="auto" w:fill="FFFFFF"/>
          <w:lang w:val="en-US"/>
        </w:rPr>
        <w:t>PowerPoint</w:t>
      </w:r>
      <w:r w:rsidRPr="00E20C1E">
        <w:rPr>
          <w:sz w:val="28"/>
          <w:szCs w:val="28"/>
          <w:shd w:val="clear" w:color="auto" w:fill="FFFFFF"/>
        </w:rPr>
        <w:t>)– 10 балів. (мін. 5 балів)</w:t>
      </w:r>
    </w:p>
    <w:p w:rsidR="003A5A8C" w:rsidRPr="00E20C1E" w:rsidRDefault="003A5A8C" w:rsidP="003A5A8C">
      <w:pPr>
        <w:shd w:val="clear" w:color="auto" w:fill="FFFFFF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E20C1E">
        <w:rPr>
          <w:i/>
          <w:sz w:val="28"/>
          <w:szCs w:val="28"/>
          <w:shd w:val="clear" w:color="auto" w:fill="FFFFFF"/>
        </w:rPr>
        <w:t>Разом – 30 балів</w:t>
      </w:r>
    </w:p>
    <w:p w:rsidR="003A5A8C" w:rsidRPr="00E20C1E" w:rsidRDefault="003A5A8C" w:rsidP="003A5A8C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E20C1E">
        <w:rPr>
          <w:sz w:val="28"/>
          <w:szCs w:val="28"/>
          <w:shd w:val="clear" w:color="auto" w:fill="FFFFFF"/>
        </w:rPr>
        <w:t>-</w:t>
      </w:r>
      <w:r w:rsidR="009D7586">
        <w:rPr>
          <w:sz w:val="28"/>
          <w:szCs w:val="28"/>
          <w:shd w:val="clear" w:color="auto" w:fill="FFFFFF"/>
        </w:rPr>
        <w:t xml:space="preserve"> а</w:t>
      </w:r>
      <w:r w:rsidR="006358BC">
        <w:rPr>
          <w:sz w:val="28"/>
          <w:szCs w:val="28"/>
          <w:shd w:val="clear" w:color="auto" w:fill="FFFFFF"/>
        </w:rPr>
        <w:t>ктуальність обраної теми</w:t>
      </w:r>
      <w:r w:rsidRPr="00E20C1E">
        <w:rPr>
          <w:sz w:val="28"/>
          <w:szCs w:val="28"/>
          <w:shd w:val="clear" w:color="auto" w:fill="FFFFFF"/>
        </w:rPr>
        <w:t xml:space="preserve">, ступінь наукового розроблення проблеми (2 бали). </w:t>
      </w:r>
    </w:p>
    <w:p w:rsidR="003A5A8C" w:rsidRPr="00E20C1E" w:rsidRDefault="003A5A8C" w:rsidP="003A5A8C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E20C1E">
        <w:rPr>
          <w:sz w:val="28"/>
          <w:szCs w:val="28"/>
          <w:shd w:val="clear" w:color="auto" w:fill="FFFFFF"/>
        </w:rPr>
        <w:t xml:space="preserve">-Правильне формулювання </w:t>
      </w:r>
      <w:r w:rsidR="006358BC" w:rsidRPr="00E20C1E">
        <w:rPr>
          <w:sz w:val="28"/>
          <w:szCs w:val="28"/>
          <w:shd w:val="clear" w:color="auto" w:fill="FFFFFF"/>
        </w:rPr>
        <w:t xml:space="preserve">об'єкту, предмету, </w:t>
      </w:r>
      <w:r w:rsidRPr="00E20C1E">
        <w:rPr>
          <w:sz w:val="28"/>
          <w:szCs w:val="28"/>
          <w:shd w:val="clear" w:color="auto" w:fill="FFFFFF"/>
        </w:rPr>
        <w:t xml:space="preserve">мети, </w:t>
      </w:r>
      <w:r w:rsidR="006358BC">
        <w:rPr>
          <w:sz w:val="28"/>
          <w:szCs w:val="28"/>
          <w:shd w:val="clear" w:color="auto" w:fill="FFFFFF"/>
        </w:rPr>
        <w:t xml:space="preserve"> завдань, </w:t>
      </w:r>
      <w:r w:rsidRPr="00E20C1E">
        <w:rPr>
          <w:sz w:val="28"/>
          <w:szCs w:val="28"/>
          <w:shd w:val="clear" w:color="auto" w:fill="FFFFFF"/>
        </w:rPr>
        <w:t>методів навчання (3 бали);</w:t>
      </w:r>
    </w:p>
    <w:p w:rsidR="003A5A8C" w:rsidRPr="00E20C1E" w:rsidRDefault="003A5A8C" w:rsidP="003A5A8C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E20C1E">
        <w:rPr>
          <w:sz w:val="28"/>
          <w:szCs w:val="28"/>
          <w:shd w:val="clear" w:color="auto" w:fill="FFFFFF"/>
        </w:rPr>
        <w:t xml:space="preserve">- </w:t>
      </w:r>
      <w:r w:rsidR="009D7586" w:rsidRPr="00E20C1E">
        <w:rPr>
          <w:sz w:val="28"/>
          <w:szCs w:val="28"/>
          <w:shd w:val="clear" w:color="auto" w:fill="FFFFFF"/>
        </w:rPr>
        <w:t>Відповідність виконаної р</w:t>
      </w:r>
      <w:r w:rsidR="009D7586">
        <w:rPr>
          <w:sz w:val="28"/>
          <w:szCs w:val="28"/>
          <w:shd w:val="clear" w:color="auto" w:fill="FFFFFF"/>
        </w:rPr>
        <w:t>оботи назві, меті та завданням, л</w:t>
      </w:r>
      <w:r w:rsidRPr="00E20C1E">
        <w:rPr>
          <w:sz w:val="28"/>
          <w:szCs w:val="28"/>
          <w:shd w:val="clear" w:color="auto" w:fill="FFFFFF"/>
        </w:rPr>
        <w:t xml:space="preserve">огічність структури тексту, аргументація всіх основних положень (10 балів). </w:t>
      </w:r>
    </w:p>
    <w:p w:rsidR="003A5A8C" w:rsidRPr="00E20C1E" w:rsidRDefault="003A5A8C" w:rsidP="003A5A8C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E20C1E">
        <w:rPr>
          <w:sz w:val="28"/>
          <w:szCs w:val="28"/>
          <w:shd w:val="clear" w:color="auto" w:fill="FFFFFF"/>
        </w:rPr>
        <w:t>- Самостійність висновків (2 бали).</w:t>
      </w:r>
    </w:p>
    <w:p w:rsidR="003A5A8C" w:rsidRPr="00E20C1E" w:rsidRDefault="003A5A8C" w:rsidP="003A5A8C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E20C1E">
        <w:rPr>
          <w:sz w:val="28"/>
          <w:szCs w:val="28"/>
          <w:shd w:val="clear" w:color="auto" w:fill="FFFFFF"/>
        </w:rPr>
        <w:t>-Правильне письмове оформлення курсової роботи</w:t>
      </w:r>
      <w:r w:rsidRPr="00E20C1E">
        <w:rPr>
          <w:sz w:val="28"/>
          <w:szCs w:val="28"/>
          <w:shd w:val="clear" w:color="auto" w:fill="FFFFFF"/>
          <w:lang w:val="en-US"/>
        </w:rPr>
        <w:t xml:space="preserve"> (1</w:t>
      </w:r>
      <w:r w:rsidRPr="00E20C1E">
        <w:rPr>
          <w:sz w:val="28"/>
          <w:szCs w:val="28"/>
          <w:shd w:val="clear" w:color="auto" w:fill="FFFFFF"/>
        </w:rPr>
        <w:t xml:space="preserve"> бал),</w:t>
      </w:r>
    </w:p>
    <w:p w:rsidR="003A5A8C" w:rsidRPr="00E20C1E" w:rsidRDefault="003A5A8C" w:rsidP="003A5A8C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E20C1E">
        <w:rPr>
          <w:sz w:val="28"/>
          <w:szCs w:val="28"/>
          <w:shd w:val="clear" w:color="auto" w:fill="FFFFFF"/>
        </w:rPr>
        <w:t xml:space="preserve">- Правильне оформлення списку </w:t>
      </w:r>
      <w:r w:rsidR="006358BC">
        <w:rPr>
          <w:sz w:val="28"/>
          <w:szCs w:val="28"/>
          <w:shd w:val="clear" w:color="auto" w:fill="FFFFFF"/>
        </w:rPr>
        <w:t>використаних джерел</w:t>
      </w:r>
      <w:r w:rsidRPr="00E20C1E">
        <w:rPr>
          <w:sz w:val="28"/>
          <w:szCs w:val="28"/>
          <w:shd w:val="clear" w:color="auto" w:fill="FFFFFF"/>
        </w:rPr>
        <w:t xml:space="preserve"> (2 бали).</w:t>
      </w:r>
      <w:r w:rsidR="006358BC">
        <w:rPr>
          <w:sz w:val="28"/>
          <w:szCs w:val="28"/>
          <w:shd w:val="clear" w:color="auto" w:fill="FFFFFF"/>
        </w:rPr>
        <w:t xml:space="preserve"> КАТЕГОРИЧНО НЕ ДОПУСКАЄТЬСЯ використовувати літературу авторів країни-агресора (Росії), а також джерела російською мовою (навіть українських авторів)</w:t>
      </w:r>
    </w:p>
    <w:p w:rsidR="009D7586" w:rsidRPr="009D7586" w:rsidRDefault="009D7586" w:rsidP="009D7586">
      <w:pPr>
        <w:shd w:val="clear" w:color="auto" w:fill="FFFFFF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9D7586">
        <w:rPr>
          <w:i/>
          <w:sz w:val="28"/>
          <w:szCs w:val="28"/>
          <w:shd w:val="clear" w:color="auto" w:fill="FFFFFF"/>
        </w:rPr>
        <w:t>-</w:t>
      </w:r>
      <w:r w:rsidRPr="009D7586">
        <w:rPr>
          <w:b/>
          <w:i/>
          <w:sz w:val="28"/>
          <w:szCs w:val="28"/>
          <w:shd w:val="clear" w:color="auto" w:fill="FFFFFF"/>
        </w:rPr>
        <w:t>захист курсової роботи</w:t>
      </w:r>
      <w:r>
        <w:rPr>
          <w:b/>
          <w:i/>
          <w:sz w:val="28"/>
          <w:szCs w:val="28"/>
          <w:shd w:val="clear" w:color="auto" w:fill="FFFFFF"/>
        </w:rPr>
        <w:t xml:space="preserve"> (10 балів)</w:t>
      </w:r>
      <w:r w:rsidRPr="009D7586">
        <w:rPr>
          <w:b/>
          <w:i/>
          <w:sz w:val="28"/>
          <w:szCs w:val="28"/>
          <w:shd w:val="clear" w:color="auto" w:fill="FFFFFF"/>
        </w:rPr>
        <w:t>:</w:t>
      </w:r>
      <w:r w:rsidRPr="009D7586">
        <w:rPr>
          <w:i/>
          <w:sz w:val="28"/>
          <w:szCs w:val="28"/>
          <w:shd w:val="clear" w:color="auto" w:fill="FFFFFF"/>
        </w:rPr>
        <w:t xml:space="preserve"> </w:t>
      </w:r>
    </w:p>
    <w:p w:rsidR="009D7586" w:rsidRDefault="009D7586" w:rsidP="009D7586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Наявність змістовної презентації; к</w:t>
      </w:r>
      <w:r w:rsidRPr="00E20C1E">
        <w:rPr>
          <w:sz w:val="28"/>
          <w:szCs w:val="28"/>
          <w:shd w:val="clear" w:color="auto" w:fill="FFFFFF"/>
        </w:rPr>
        <w:t>ультура виступу (логічність побудови виступу; вільне володіння матеріалом; мовленнєва культура, комунікативна компе</w:t>
      </w:r>
      <w:r>
        <w:rPr>
          <w:sz w:val="28"/>
          <w:szCs w:val="28"/>
          <w:shd w:val="clear" w:color="auto" w:fill="FFFFFF"/>
        </w:rPr>
        <w:t>тентність, володіння аудиторією</w:t>
      </w:r>
      <w:r w:rsidRPr="00E20C1E">
        <w:rPr>
          <w:sz w:val="28"/>
          <w:szCs w:val="28"/>
          <w:shd w:val="clear" w:color="auto" w:fill="FFFFFF"/>
        </w:rPr>
        <w:t>)</w:t>
      </w:r>
      <w:r>
        <w:rPr>
          <w:sz w:val="28"/>
          <w:szCs w:val="28"/>
          <w:shd w:val="clear" w:color="auto" w:fill="FFFFFF"/>
        </w:rPr>
        <w:t xml:space="preserve"> (5 балів)</w:t>
      </w:r>
    </w:p>
    <w:p w:rsidR="009D7586" w:rsidRDefault="009D7586" w:rsidP="009D7586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відповіді</w:t>
      </w:r>
      <w:r w:rsidRPr="00E20C1E">
        <w:rPr>
          <w:sz w:val="28"/>
          <w:szCs w:val="28"/>
          <w:shd w:val="clear" w:color="auto" w:fill="FFFFFF"/>
        </w:rPr>
        <w:t xml:space="preserve"> на</w:t>
      </w:r>
      <w:r>
        <w:rPr>
          <w:sz w:val="28"/>
          <w:szCs w:val="28"/>
          <w:shd w:val="clear" w:color="auto" w:fill="FFFFFF"/>
        </w:rPr>
        <w:t xml:space="preserve"> два</w:t>
      </w:r>
      <w:r w:rsidRPr="00E20C1E">
        <w:rPr>
          <w:sz w:val="28"/>
          <w:szCs w:val="28"/>
          <w:shd w:val="clear" w:color="auto" w:fill="FFFFFF"/>
        </w:rPr>
        <w:t xml:space="preserve"> питання</w:t>
      </w:r>
      <w:r>
        <w:rPr>
          <w:sz w:val="28"/>
          <w:szCs w:val="28"/>
          <w:shd w:val="clear" w:color="auto" w:fill="FFFFFF"/>
        </w:rPr>
        <w:t xml:space="preserve"> (4 бали)</w:t>
      </w:r>
    </w:p>
    <w:p w:rsidR="009D7586" w:rsidRPr="00E20C1E" w:rsidRDefault="009D7586" w:rsidP="009D7586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таймінг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 w:rsidRPr="00E20C1E">
        <w:rPr>
          <w:sz w:val="28"/>
          <w:szCs w:val="28"/>
          <w:shd w:val="clear" w:color="auto" w:fill="FFFFFF"/>
        </w:rPr>
        <w:t>(1</w:t>
      </w:r>
      <w:r>
        <w:rPr>
          <w:sz w:val="28"/>
          <w:szCs w:val="28"/>
          <w:shd w:val="clear" w:color="auto" w:fill="FFFFFF"/>
        </w:rPr>
        <w:t xml:space="preserve"> </w:t>
      </w:r>
      <w:r w:rsidRPr="00E20C1E">
        <w:rPr>
          <w:sz w:val="28"/>
          <w:szCs w:val="28"/>
          <w:shd w:val="clear" w:color="auto" w:fill="FFFFFF"/>
        </w:rPr>
        <w:t xml:space="preserve">бал). </w:t>
      </w:r>
    </w:p>
    <w:p w:rsidR="003A5A8C" w:rsidRPr="00E20C1E" w:rsidRDefault="003A5A8C" w:rsidP="003A5A8C">
      <w:pPr>
        <w:shd w:val="clear" w:color="auto" w:fill="FFFFFF"/>
        <w:jc w:val="center"/>
        <w:rPr>
          <w:b/>
          <w:i/>
          <w:sz w:val="28"/>
          <w:szCs w:val="28"/>
          <w:shd w:val="clear" w:color="auto" w:fill="FFFFFF"/>
        </w:rPr>
      </w:pPr>
      <w:r w:rsidRPr="00E20C1E">
        <w:rPr>
          <w:b/>
          <w:i/>
          <w:sz w:val="28"/>
          <w:szCs w:val="28"/>
          <w:shd w:val="clear" w:color="auto" w:fill="FFFFFF"/>
        </w:rPr>
        <w:lastRenderedPageBreak/>
        <w:t>Порядок захисту курсової роботи</w:t>
      </w:r>
    </w:p>
    <w:p w:rsidR="003A5A8C" w:rsidRPr="00E20C1E" w:rsidRDefault="003A5A8C" w:rsidP="003A5A8C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E20C1E">
        <w:rPr>
          <w:sz w:val="28"/>
          <w:szCs w:val="28"/>
          <w:shd w:val="clear" w:color="auto" w:fill="FFFFFF"/>
        </w:rPr>
        <w:t>Курсова робота, виконана у відповідності зі встановленими вимогами, представляється на кафедру, за якою вона виконана, студентами денного відділення і на заочне відділення студентами цього відділення.</w:t>
      </w:r>
    </w:p>
    <w:p w:rsidR="003A5A8C" w:rsidRPr="00E20C1E" w:rsidRDefault="003A5A8C" w:rsidP="003A5A8C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E20C1E">
        <w:rPr>
          <w:sz w:val="28"/>
          <w:szCs w:val="28"/>
          <w:shd w:val="clear" w:color="auto" w:fill="FFFFFF"/>
        </w:rPr>
        <w:t xml:space="preserve">У встановлений кафедрою термін студент має захистити курсову роботу. Здійснюється публічний захист курсової роботи у комісії, визначеній кафедрою. Публічний захист курсової роботи передбачає доповідь студента тривалістю до 7 хв. </w:t>
      </w:r>
    </w:p>
    <w:p w:rsidR="003A5A8C" w:rsidRPr="00E20C1E" w:rsidRDefault="003A5A8C" w:rsidP="003A5A8C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E20C1E">
        <w:rPr>
          <w:sz w:val="28"/>
          <w:szCs w:val="28"/>
          <w:shd w:val="clear" w:color="auto" w:fill="FFFFFF"/>
        </w:rPr>
        <w:t>У тексті своєї доповіді (виступу) при захисті роботи студент має відобразити наступні моменти: актуальність (обґрунтування вибору) теми роботи; мета роботи; об'єкт, предмет, методи навчання, основні результати, отримані в ході роботи, висновки, перспективи дослідження.</w:t>
      </w:r>
    </w:p>
    <w:p w:rsidR="003A5A8C" w:rsidRPr="00E20C1E" w:rsidRDefault="003A5A8C" w:rsidP="003A5A8C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E20C1E">
        <w:rPr>
          <w:sz w:val="28"/>
          <w:szCs w:val="28"/>
          <w:shd w:val="clear" w:color="auto" w:fill="FFFFFF"/>
        </w:rPr>
        <w:t xml:space="preserve">У процесі захисту студент може використовувати презентацію (у </w:t>
      </w:r>
      <w:proofErr w:type="spellStart"/>
      <w:r w:rsidRPr="00E20C1E">
        <w:rPr>
          <w:sz w:val="28"/>
          <w:szCs w:val="28"/>
          <w:shd w:val="clear" w:color="auto" w:fill="FFFFFF"/>
        </w:rPr>
        <w:t>т.ч</w:t>
      </w:r>
      <w:proofErr w:type="spellEnd"/>
      <w:r w:rsidRPr="00E20C1E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 w:rsidRPr="00E20C1E">
        <w:rPr>
          <w:sz w:val="28"/>
          <w:szCs w:val="28"/>
          <w:shd w:val="clear" w:color="auto" w:fill="FFFFFF"/>
        </w:rPr>
        <w:t xml:space="preserve">заздалегідь заготовлені схеми, графіки, діаграми). При захисті роботи студенту необхідно мати при собі: перевірену курсову роботу (з усунутими зауваженнями); текст свого виступу при захисті курсової роботи. </w:t>
      </w:r>
    </w:p>
    <w:p w:rsidR="003A5A8C" w:rsidRPr="00E20C1E" w:rsidRDefault="003A5A8C" w:rsidP="003A5A8C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E20C1E">
        <w:rPr>
          <w:sz w:val="28"/>
          <w:szCs w:val="28"/>
          <w:shd w:val="clear" w:color="auto" w:fill="FFFFFF"/>
        </w:rPr>
        <w:t xml:space="preserve">Після виступу студенту можуть бути задані додаткові запитання, пов'язані зі змістом курсової роботи, відповіді на які впливають на остаточну оцінку. </w:t>
      </w:r>
    </w:p>
    <w:p w:rsidR="003A5A8C" w:rsidRPr="00E20C1E" w:rsidRDefault="003A5A8C" w:rsidP="003A5A8C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E20C1E">
        <w:rPr>
          <w:i/>
          <w:sz w:val="28"/>
          <w:szCs w:val="28"/>
          <w:shd w:val="clear" w:color="auto" w:fill="FFFFFF"/>
        </w:rPr>
        <w:t>Критерії загальної оцінки за курсову роботу:</w:t>
      </w:r>
    </w:p>
    <w:p w:rsidR="003A5A8C" w:rsidRPr="00E20C1E" w:rsidRDefault="003A5A8C" w:rsidP="003A5A8C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E20C1E">
        <w:rPr>
          <w:sz w:val="28"/>
          <w:szCs w:val="28"/>
          <w:shd w:val="clear" w:color="auto" w:fill="FFFFFF"/>
        </w:rPr>
        <w:t xml:space="preserve">Оцінка </w:t>
      </w:r>
      <w:r w:rsidRPr="00E20C1E">
        <w:rPr>
          <w:b/>
          <w:sz w:val="28"/>
          <w:szCs w:val="28"/>
          <w:shd w:val="clear" w:color="auto" w:fill="FFFFFF"/>
        </w:rPr>
        <w:t>«25-30</w:t>
      </w:r>
      <w:r w:rsidRPr="00E20C1E">
        <w:rPr>
          <w:sz w:val="28"/>
          <w:szCs w:val="28"/>
          <w:shd w:val="clear" w:color="auto" w:fill="FFFFFF"/>
        </w:rPr>
        <w:t xml:space="preserve"> </w:t>
      </w:r>
      <w:r w:rsidRPr="00E20C1E">
        <w:rPr>
          <w:b/>
          <w:sz w:val="28"/>
          <w:szCs w:val="28"/>
          <w:shd w:val="clear" w:color="auto" w:fill="FFFFFF"/>
        </w:rPr>
        <w:t>балів»</w:t>
      </w:r>
      <w:r w:rsidRPr="00E20C1E">
        <w:rPr>
          <w:sz w:val="28"/>
          <w:szCs w:val="28"/>
          <w:shd w:val="clear" w:color="auto" w:fill="FFFFFF"/>
        </w:rPr>
        <w:t xml:space="preserve"> виставляється, якщо студент демонструє блискуче володіння проблемою дослідження, </w:t>
      </w:r>
      <w:proofErr w:type="spellStart"/>
      <w:r w:rsidRPr="00E20C1E">
        <w:rPr>
          <w:sz w:val="28"/>
          <w:szCs w:val="28"/>
          <w:shd w:val="clear" w:color="auto" w:fill="FFFFFF"/>
        </w:rPr>
        <w:t>логічно</w:t>
      </w:r>
      <w:proofErr w:type="spellEnd"/>
      <w:r w:rsidRPr="00E20C1E">
        <w:rPr>
          <w:sz w:val="28"/>
          <w:szCs w:val="28"/>
          <w:shd w:val="clear" w:color="auto" w:fill="FFFFFF"/>
        </w:rPr>
        <w:t xml:space="preserve">, послідовно й аргументовано відстоює її зміст, докладно, </w:t>
      </w:r>
      <w:proofErr w:type="spellStart"/>
      <w:r w:rsidRPr="00E20C1E">
        <w:rPr>
          <w:sz w:val="28"/>
          <w:szCs w:val="28"/>
          <w:shd w:val="clear" w:color="auto" w:fill="FFFFFF"/>
        </w:rPr>
        <w:t>вичерпно</w:t>
      </w:r>
      <w:proofErr w:type="spellEnd"/>
      <w:r w:rsidRPr="00E20C1E">
        <w:rPr>
          <w:sz w:val="28"/>
          <w:szCs w:val="28"/>
          <w:shd w:val="clear" w:color="auto" w:fill="FFFFFF"/>
        </w:rPr>
        <w:t xml:space="preserve"> відповідає на всі додаткові запитання, оформлення роботи відповідає всім вимогам. </w:t>
      </w:r>
    </w:p>
    <w:p w:rsidR="003A5A8C" w:rsidRPr="00E20C1E" w:rsidRDefault="003A5A8C" w:rsidP="003A5A8C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E20C1E">
        <w:rPr>
          <w:sz w:val="28"/>
          <w:szCs w:val="28"/>
          <w:shd w:val="clear" w:color="auto" w:fill="FFFFFF"/>
        </w:rPr>
        <w:t xml:space="preserve">Оцінка </w:t>
      </w:r>
      <w:r w:rsidRPr="00E20C1E">
        <w:rPr>
          <w:b/>
          <w:sz w:val="28"/>
          <w:szCs w:val="28"/>
          <w:shd w:val="clear" w:color="auto" w:fill="FFFFFF"/>
        </w:rPr>
        <w:t>«15-24»</w:t>
      </w:r>
      <w:r w:rsidRPr="00E20C1E">
        <w:rPr>
          <w:sz w:val="28"/>
          <w:szCs w:val="28"/>
          <w:shd w:val="clear" w:color="auto" w:fill="FFFFFF"/>
        </w:rPr>
        <w:t xml:space="preserve"> виставляється, коли студент демонструє високий рівень володіння проблемою дослідження, </w:t>
      </w:r>
      <w:proofErr w:type="spellStart"/>
      <w:r w:rsidRPr="00E20C1E">
        <w:rPr>
          <w:sz w:val="28"/>
          <w:szCs w:val="28"/>
          <w:shd w:val="clear" w:color="auto" w:fill="FFFFFF"/>
        </w:rPr>
        <w:t>логічно</w:t>
      </w:r>
      <w:proofErr w:type="spellEnd"/>
      <w:r w:rsidRPr="00E20C1E">
        <w:rPr>
          <w:sz w:val="28"/>
          <w:szCs w:val="28"/>
          <w:shd w:val="clear" w:color="auto" w:fill="FFFFFF"/>
        </w:rPr>
        <w:t>, послідовно і аргументовано відстоює її концептуальний зміст, але при відповідях на додаткові питання відчуває труднощі. Та ж оцінка може бути виставлена і коли комісія відзначає незначні прогалини у професійній підготовці студента або виявляє в тексті роботи невеликі порушення.</w:t>
      </w:r>
    </w:p>
    <w:p w:rsidR="003A5A8C" w:rsidRPr="00E20C1E" w:rsidRDefault="003A5A8C" w:rsidP="003A5A8C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E20C1E">
        <w:rPr>
          <w:sz w:val="28"/>
          <w:szCs w:val="28"/>
          <w:shd w:val="clear" w:color="auto" w:fill="FFFFFF"/>
        </w:rPr>
        <w:t xml:space="preserve">Оцінка </w:t>
      </w:r>
      <w:r w:rsidRPr="00E20C1E">
        <w:rPr>
          <w:b/>
          <w:sz w:val="28"/>
          <w:szCs w:val="28"/>
          <w:shd w:val="clear" w:color="auto" w:fill="FFFFFF"/>
        </w:rPr>
        <w:t>«6-14»</w:t>
      </w:r>
      <w:r w:rsidRPr="00E20C1E">
        <w:rPr>
          <w:sz w:val="28"/>
          <w:szCs w:val="28"/>
          <w:shd w:val="clear" w:color="auto" w:fill="FFFFFF"/>
        </w:rPr>
        <w:t xml:space="preserve"> виставляється в тих випадках, коли студент демонструє достатньо (або відносно) добре володіння проблемою дослідження, </w:t>
      </w:r>
      <w:proofErr w:type="spellStart"/>
      <w:r w:rsidRPr="00E20C1E">
        <w:rPr>
          <w:sz w:val="28"/>
          <w:szCs w:val="28"/>
          <w:shd w:val="clear" w:color="auto" w:fill="FFFFFF"/>
        </w:rPr>
        <w:t>логічно</w:t>
      </w:r>
      <w:proofErr w:type="spellEnd"/>
      <w:r w:rsidRPr="00E20C1E">
        <w:rPr>
          <w:sz w:val="28"/>
          <w:szCs w:val="28"/>
          <w:shd w:val="clear" w:color="auto" w:fill="FFFFFF"/>
        </w:rPr>
        <w:t xml:space="preserve">, послідовно й аргументовано відстоює її концептуальний зміст, але при відповідях допускає помилкові твердження, або у тексті виявляються порушення при оформленні наукового апарату роботи, стилістичні та інші погрішності. </w:t>
      </w:r>
    </w:p>
    <w:p w:rsidR="003A5A8C" w:rsidRPr="00E20C1E" w:rsidRDefault="003A5A8C" w:rsidP="003A5A8C">
      <w:pPr>
        <w:shd w:val="clear" w:color="auto" w:fill="FFFFFF"/>
        <w:ind w:firstLine="567"/>
        <w:jc w:val="both"/>
        <w:rPr>
          <w:sz w:val="28"/>
          <w:szCs w:val="28"/>
          <w:shd w:val="clear" w:color="auto" w:fill="FFFFFF"/>
        </w:rPr>
      </w:pPr>
      <w:r w:rsidRPr="00E20C1E">
        <w:rPr>
          <w:sz w:val="28"/>
          <w:szCs w:val="28"/>
          <w:shd w:val="clear" w:color="auto" w:fill="FFFFFF"/>
        </w:rPr>
        <w:t xml:space="preserve">Оцінка до </w:t>
      </w:r>
      <w:r w:rsidRPr="00E20C1E">
        <w:rPr>
          <w:b/>
          <w:sz w:val="28"/>
          <w:szCs w:val="28"/>
          <w:shd w:val="clear" w:color="auto" w:fill="FFFFFF"/>
        </w:rPr>
        <w:t>«5 балів»</w:t>
      </w:r>
      <w:r w:rsidRPr="00E20C1E">
        <w:rPr>
          <w:sz w:val="28"/>
          <w:szCs w:val="28"/>
          <w:shd w:val="clear" w:color="auto" w:fill="FFFFFF"/>
        </w:rPr>
        <w:t xml:space="preserve"> виставляється у випадках, коли виявляється несамостійність виконання роботи, некомпетентність у досліджуваній проблеми, невмінні обґрунтовувати висновки, аргументовано відповідати на питання при захисті курсової роботи, неохайному, із порушеннями її оформленні. Робота не зараховується, повертається на доопрацювання.</w:t>
      </w:r>
    </w:p>
    <w:p w:rsidR="003A5A8C" w:rsidRDefault="003A5A8C" w:rsidP="003A5A8C">
      <w:pPr>
        <w:shd w:val="clear" w:color="auto" w:fill="FFFFFF"/>
        <w:ind w:firstLine="567"/>
        <w:jc w:val="both"/>
        <w:rPr>
          <w:b/>
          <w:sz w:val="28"/>
          <w:szCs w:val="28"/>
          <w:shd w:val="clear" w:color="auto" w:fill="FFFFFF"/>
        </w:rPr>
      </w:pPr>
      <w:r w:rsidRPr="00895CE4">
        <w:rPr>
          <w:b/>
          <w:sz w:val="28"/>
          <w:szCs w:val="28"/>
          <w:shd w:val="clear" w:color="auto" w:fill="FFFFFF"/>
        </w:rPr>
        <w:t>Без оцінки (балів) за курсову роботу студент не допускається до екзамену з дисципліни.</w:t>
      </w:r>
    </w:p>
    <w:p w:rsidR="00895CE4" w:rsidRDefault="00895CE4" w:rsidP="003A5A8C">
      <w:pPr>
        <w:shd w:val="clear" w:color="auto" w:fill="FFFFFF"/>
        <w:ind w:firstLine="567"/>
        <w:jc w:val="both"/>
        <w:rPr>
          <w:b/>
          <w:sz w:val="28"/>
          <w:szCs w:val="28"/>
          <w:shd w:val="clear" w:color="auto" w:fill="FFFFFF"/>
        </w:rPr>
      </w:pPr>
    </w:p>
    <w:p w:rsidR="00895CE4" w:rsidRDefault="00895CE4" w:rsidP="003A5A8C">
      <w:pPr>
        <w:shd w:val="clear" w:color="auto" w:fill="FFFFFF"/>
        <w:ind w:firstLine="567"/>
        <w:jc w:val="both"/>
        <w:rPr>
          <w:b/>
          <w:sz w:val="28"/>
          <w:szCs w:val="28"/>
          <w:shd w:val="clear" w:color="auto" w:fill="FFFFFF"/>
        </w:rPr>
      </w:pPr>
    </w:p>
    <w:p w:rsidR="00895CE4" w:rsidRPr="007A0AC1" w:rsidRDefault="00895CE4" w:rsidP="00895CE4">
      <w:pPr>
        <w:shd w:val="clear" w:color="auto" w:fill="FFFFFF"/>
        <w:ind w:firstLine="709"/>
        <w:contextualSpacing/>
        <w:jc w:val="center"/>
        <w:rPr>
          <w:b/>
          <w:szCs w:val="24"/>
        </w:rPr>
      </w:pPr>
      <w:r w:rsidRPr="007A0AC1">
        <w:rPr>
          <w:b/>
          <w:szCs w:val="24"/>
        </w:rPr>
        <w:lastRenderedPageBreak/>
        <w:t>Рекомендована література</w:t>
      </w:r>
    </w:p>
    <w:p w:rsidR="00895CE4" w:rsidRPr="007A0AC1" w:rsidRDefault="00895CE4" w:rsidP="00895CE4">
      <w:pPr>
        <w:shd w:val="clear" w:color="auto" w:fill="FFFFFF"/>
        <w:ind w:firstLine="709"/>
        <w:contextualSpacing/>
        <w:jc w:val="center"/>
        <w:rPr>
          <w:b/>
          <w:szCs w:val="24"/>
        </w:rPr>
      </w:pPr>
      <w:r w:rsidRPr="007A0AC1">
        <w:rPr>
          <w:b/>
          <w:szCs w:val="24"/>
        </w:rPr>
        <w:t>Основна література</w:t>
      </w:r>
    </w:p>
    <w:p w:rsidR="00895CE4" w:rsidRPr="003536E5" w:rsidRDefault="00895CE4" w:rsidP="00895CE4">
      <w:pPr>
        <w:pStyle w:val="Default"/>
        <w:numPr>
          <w:ilvl w:val="0"/>
          <w:numId w:val="3"/>
        </w:numPr>
        <w:ind w:left="0" w:firstLine="567"/>
        <w:jc w:val="both"/>
      </w:pPr>
      <w:proofErr w:type="spellStart"/>
      <w:r w:rsidRPr="003536E5">
        <w:t>Баровська</w:t>
      </w:r>
      <w:proofErr w:type="spellEnd"/>
      <w:r w:rsidRPr="003536E5">
        <w:t xml:space="preserve">, А.В. Інституційне забезпечення державної комунікативної політики : досвід країн Європи: </w:t>
      </w:r>
      <w:proofErr w:type="spellStart"/>
      <w:r w:rsidRPr="003536E5">
        <w:t>аналіт</w:t>
      </w:r>
      <w:proofErr w:type="spellEnd"/>
      <w:r w:rsidRPr="003536E5">
        <w:t xml:space="preserve">. доповідь. / Інститут стратегічних досліджень. Київ: НІСД, 2014. 72 с. </w:t>
      </w:r>
      <w:r w:rsidRPr="003536E5">
        <w:rPr>
          <w:i/>
        </w:rPr>
        <w:t>Серія</w:t>
      </w:r>
      <w:r w:rsidRPr="003536E5">
        <w:t xml:space="preserve"> «Інформаційні стратегії». </w:t>
      </w:r>
      <w:proofErr w:type="spellStart"/>
      <w:r w:rsidRPr="003536E5">
        <w:t>Вип</w:t>
      </w:r>
      <w:proofErr w:type="spellEnd"/>
      <w:r w:rsidRPr="003536E5">
        <w:t xml:space="preserve">. 4. </w:t>
      </w:r>
    </w:p>
    <w:p w:rsidR="00895CE4" w:rsidRPr="003536E5" w:rsidRDefault="00895CE4" w:rsidP="00895CE4">
      <w:pPr>
        <w:pStyle w:val="Default"/>
        <w:numPr>
          <w:ilvl w:val="0"/>
          <w:numId w:val="3"/>
        </w:numPr>
        <w:ind w:left="0" w:firstLine="567"/>
        <w:jc w:val="both"/>
      </w:pPr>
      <w:proofErr w:type="spellStart"/>
      <w:r w:rsidRPr="003536E5">
        <w:t>Баришполець</w:t>
      </w:r>
      <w:proofErr w:type="spellEnd"/>
      <w:r w:rsidRPr="003536E5">
        <w:t xml:space="preserve">, О.Т. Брехня в інформаційному просторі та </w:t>
      </w:r>
      <w:proofErr w:type="spellStart"/>
      <w:r w:rsidRPr="003536E5">
        <w:t>міжособовій</w:t>
      </w:r>
      <w:proofErr w:type="spellEnd"/>
      <w:r w:rsidRPr="003536E5">
        <w:t xml:space="preserve"> комунікації : </w:t>
      </w:r>
      <w:proofErr w:type="spellStart"/>
      <w:r w:rsidRPr="003536E5">
        <w:t>моногр</w:t>
      </w:r>
      <w:proofErr w:type="spellEnd"/>
      <w:r w:rsidRPr="003536E5">
        <w:t xml:space="preserve">. Кіровоград : </w:t>
      </w:r>
      <w:proofErr w:type="spellStart"/>
      <w:r w:rsidRPr="003536E5">
        <w:t>Імекс</w:t>
      </w:r>
      <w:proofErr w:type="spellEnd"/>
      <w:r w:rsidRPr="003536E5">
        <w:t xml:space="preserve">-ЛТД, 2013. 648 с. </w:t>
      </w:r>
    </w:p>
    <w:p w:rsidR="00895CE4" w:rsidRPr="003536E5" w:rsidRDefault="00895CE4" w:rsidP="00895CE4">
      <w:pPr>
        <w:pStyle w:val="Default"/>
        <w:numPr>
          <w:ilvl w:val="0"/>
          <w:numId w:val="3"/>
        </w:numPr>
        <w:ind w:left="0" w:firstLine="567"/>
        <w:jc w:val="both"/>
      </w:pPr>
      <w:proofErr w:type="spellStart"/>
      <w:r w:rsidRPr="003536E5">
        <w:t>Варенко</w:t>
      </w:r>
      <w:proofErr w:type="spellEnd"/>
      <w:r w:rsidRPr="003536E5">
        <w:t xml:space="preserve"> В.М. Інформаційно-аналітична діяльність: </w:t>
      </w:r>
      <w:proofErr w:type="spellStart"/>
      <w:r w:rsidRPr="003536E5">
        <w:t>навч</w:t>
      </w:r>
      <w:proofErr w:type="spellEnd"/>
      <w:r w:rsidRPr="003536E5">
        <w:t xml:space="preserve">. </w:t>
      </w:r>
      <w:proofErr w:type="spellStart"/>
      <w:r w:rsidRPr="003536E5">
        <w:t>посіб</w:t>
      </w:r>
      <w:proofErr w:type="spellEnd"/>
      <w:r w:rsidRPr="003536E5">
        <w:t>. /</w:t>
      </w:r>
      <w:proofErr w:type="spellStart"/>
      <w:r w:rsidRPr="003536E5">
        <w:t>Нац</w:t>
      </w:r>
      <w:proofErr w:type="spellEnd"/>
      <w:r w:rsidRPr="003536E5">
        <w:t xml:space="preserve">. </w:t>
      </w:r>
      <w:proofErr w:type="spellStart"/>
      <w:r w:rsidRPr="003536E5">
        <w:t>авіац</w:t>
      </w:r>
      <w:proofErr w:type="spellEnd"/>
      <w:r w:rsidRPr="003536E5">
        <w:t xml:space="preserve">. ун-т, Мін-во освіти і науки України. Київ: Університет «Україна», 2014. 417 с. </w:t>
      </w:r>
    </w:p>
    <w:p w:rsidR="00895CE4" w:rsidRPr="00895CE4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autoSpaceDE/>
        <w:autoSpaceDN/>
        <w:ind w:left="0" w:firstLine="567"/>
        <w:jc w:val="both"/>
        <w:outlineLvl w:val="0"/>
        <w:rPr>
          <w:rStyle w:val="a8"/>
          <w:color w:val="auto"/>
          <w:sz w:val="24"/>
          <w:szCs w:val="24"/>
        </w:rPr>
      </w:pPr>
      <w:hyperlink r:id="rId5" w:history="1">
        <w:proofErr w:type="spellStart"/>
        <w:r w:rsidRPr="00895CE4">
          <w:rPr>
            <w:rStyle w:val="a8"/>
            <w:bCs/>
            <w:color w:val="auto"/>
            <w:sz w:val="24"/>
            <w:szCs w:val="24"/>
            <w:u w:val="none"/>
          </w:rPr>
          <w:t>Веймер</w:t>
        </w:r>
        <w:proofErr w:type="spellEnd"/>
        <w:r w:rsidRPr="00895CE4">
          <w:rPr>
            <w:rStyle w:val="a8"/>
            <w:bCs/>
            <w:color w:val="auto"/>
            <w:sz w:val="24"/>
            <w:szCs w:val="24"/>
            <w:u w:val="none"/>
          </w:rPr>
          <w:t xml:space="preserve"> Девід Л.</w:t>
        </w:r>
      </w:hyperlink>
      <w:r w:rsidRPr="00895CE4">
        <w:rPr>
          <w:sz w:val="24"/>
          <w:szCs w:val="24"/>
        </w:rPr>
        <w:t xml:space="preserve"> Аналіз політики: Концепції і практика; пер. с </w:t>
      </w:r>
      <w:proofErr w:type="spellStart"/>
      <w:r w:rsidRPr="00895CE4">
        <w:rPr>
          <w:sz w:val="24"/>
          <w:szCs w:val="24"/>
        </w:rPr>
        <w:t>англ</w:t>
      </w:r>
      <w:proofErr w:type="spellEnd"/>
      <w:r w:rsidRPr="00895CE4">
        <w:rPr>
          <w:sz w:val="24"/>
          <w:szCs w:val="24"/>
        </w:rPr>
        <w:t>. Київ: Вид-во Соломії Павличко «Основи», 2000.</w:t>
      </w:r>
    </w:p>
    <w:p w:rsidR="00895CE4" w:rsidRPr="003536E5" w:rsidRDefault="00895CE4" w:rsidP="00895CE4">
      <w:pPr>
        <w:widowControl/>
        <w:numPr>
          <w:ilvl w:val="0"/>
          <w:numId w:val="3"/>
        </w:numPr>
        <w:autoSpaceDE/>
        <w:autoSpaceDN/>
        <w:ind w:left="0" w:firstLine="567"/>
        <w:jc w:val="both"/>
        <w:rPr>
          <w:rFonts w:eastAsia="TimesNewRoman"/>
          <w:szCs w:val="24"/>
        </w:rPr>
      </w:pPr>
      <w:r w:rsidRPr="00895CE4">
        <w:rPr>
          <w:rFonts w:eastAsia="TimesNewRoman"/>
          <w:sz w:val="24"/>
          <w:szCs w:val="24"/>
        </w:rPr>
        <w:t xml:space="preserve">Влада політична [В.М. Козаков, А.М. </w:t>
      </w:r>
      <w:proofErr w:type="spellStart"/>
      <w:r w:rsidRPr="00895CE4">
        <w:rPr>
          <w:rFonts w:eastAsia="TimesNewRoman"/>
          <w:sz w:val="24"/>
          <w:szCs w:val="24"/>
        </w:rPr>
        <w:t>Половинець</w:t>
      </w:r>
      <w:proofErr w:type="spellEnd"/>
      <w:r w:rsidRPr="00895CE4">
        <w:rPr>
          <w:rFonts w:eastAsia="TimesNewRoman"/>
          <w:sz w:val="24"/>
          <w:szCs w:val="24"/>
        </w:rPr>
        <w:t xml:space="preserve">]. </w:t>
      </w:r>
      <w:r w:rsidRPr="00895CE4">
        <w:rPr>
          <w:rFonts w:eastAsia="TimesNewRoman,Bold"/>
          <w:bCs/>
          <w:i/>
          <w:sz w:val="24"/>
          <w:szCs w:val="24"/>
        </w:rPr>
        <w:t xml:space="preserve">Енциклопедія </w:t>
      </w:r>
      <w:r w:rsidRPr="00895CE4">
        <w:rPr>
          <w:rFonts w:eastAsia="TimesNewRoman"/>
          <w:i/>
          <w:sz w:val="24"/>
          <w:szCs w:val="24"/>
        </w:rPr>
        <w:t>державного управління</w:t>
      </w:r>
      <w:r w:rsidRPr="00895CE4">
        <w:rPr>
          <w:rFonts w:eastAsia="TimesNewRoman"/>
          <w:sz w:val="24"/>
          <w:szCs w:val="24"/>
        </w:rPr>
        <w:t>: у 8 т. / на</w:t>
      </w:r>
      <w:r w:rsidRPr="003536E5">
        <w:rPr>
          <w:rFonts w:eastAsia="TimesNewRoman"/>
          <w:szCs w:val="24"/>
        </w:rPr>
        <w:t xml:space="preserve">ук.-ред. </w:t>
      </w:r>
      <w:proofErr w:type="spellStart"/>
      <w:r w:rsidRPr="003536E5">
        <w:rPr>
          <w:rFonts w:eastAsia="TimesNewRoman"/>
          <w:szCs w:val="24"/>
        </w:rPr>
        <w:t>кол</w:t>
      </w:r>
      <w:proofErr w:type="spellEnd"/>
      <w:r w:rsidRPr="003536E5">
        <w:rPr>
          <w:rFonts w:eastAsia="TimesNewRoman"/>
          <w:szCs w:val="24"/>
        </w:rPr>
        <w:t xml:space="preserve">. : Ю. В. Ковбасюк (голова) [та ін.]. Національна академія державного управління при Президентові України. </w:t>
      </w:r>
      <w:r w:rsidRPr="003536E5">
        <w:rPr>
          <w:szCs w:val="24"/>
        </w:rPr>
        <w:t>Київ</w:t>
      </w:r>
      <w:r w:rsidRPr="003536E5">
        <w:rPr>
          <w:rFonts w:eastAsia="TimesNewRoman"/>
          <w:szCs w:val="24"/>
        </w:rPr>
        <w:t xml:space="preserve">: НАДУ, 2011. Т. 1 : </w:t>
      </w:r>
      <w:r w:rsidRPr="003536E5">
        <w:rPr>
          <w:rFonts w:eastAsia="TimesNewRoman,Bold"/>
          <w:bCs/>
          <w:szCs w:val="24"/>
        </w:rPr>
        <w:t>Теорія</w:t>
      </w:r>
      <w:r w:rsidRPr="003536E5">
        <w:rPr>
          <w:rFonts w:eastAsia="TimesNewRoman"/>
          <w:szCs w:val="24"/>
        </w:rPr>
        <w:t xml:space="preserve"> державного управління / наук.-ред. </w:t>
      </w:r>
      <w:proofErr w:type="spellStart"/>
      <w:r w:rsidRPr="003536E5">
        <w:rPr>
          <w:rFonts w:eastAsia="TimesNewRoman"/>
          <w:szCs w:val="24"/>
        </w:rPr>
        <w:t>кол</w:t>
      </w:r>
      <w:proofErr w:type="spellEnd"/>
      <w:r w:rsidRPr="003536E5">
        <w:rPr>
          <w:rFonts w:eastAsia="TimesNewRoman"/>
          <w:szCs w:val="24"/>
        </w:rPr>
        <w:t xml:space="preserve">. : В. М. Князєв (співголова), І. В. Розпутенко (співголова) [та ін.]. 2011. С. 95–97. </w:t>
      </w:r>
    </w:p>
    <w:p w:rsidR="00895CE4" w:rsidRPr="003536E5" w:rsidRDefault="00895CE4" w:rsidP="00895CE4">
      <w:pPr>
        <w:pStyle w:val="Default"/>
        <w:numPr>
          <w:ilvl w:val="0"/>
          <w:numId w:val="3"/>
        </w:numPr>
        <w:ind w:left="0" w:firstLine="567"/>
        <w:jc w:val="both"/>
      </w:pPr>
      <w:r w:rsidRPr="003536E5">
        <w:t xml:space="preserve">Гнатюк С.Л. Особливості захисту персональних даних у сучасному кіберпросторі: правові та техніко-технологічні аспекти : </w:t>
      </w:r>
      <w:proofErr w:type="spellStart"/>
      <w:r w:rsidRPr="003536E5">
        <w:t>аналіт</w:t>
      </w:r>
      <w:proofErr w:type="spellEnd"/>
      <w:r w:rsidRPr="003536E5">
        <w:t xml:space="preserve">. доповідь /Національний інститут стратегічних досліджень. Київ: НІСД, 2014. 92 с. Сер. «Інформаційні стратегії». </w:t>
      </w:r>
      <w:proofErr w:type="spellStart"/>
      <w:r w:rsidRPr="003536E5">
        <w:t>Вип</w:t>
      </w:r>
      <w:proofErr w:type="spellEnd"/>
      <w:r w:rsidRPr="003536E5">
        <w:t xml:space="preserve">. 3. </w:t>
      </w:r>
    </w:p>
    <w:p w:rsidR="00895CE4" w:rsidRPr="0034253F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autoSpaceDE/>
        <w:autoSpaceDN/>
        <w:ind w:left="0" w:firstLine="567"/>
        <w:jc w:val="both"/>
        <w:outlineLvl w:val="0"/>
        <w:rPr>
          <w:sz w:val="24"/>
          <w:szCs w:val="24"/>
        </w:rPr>
      </w:pPr>
      <w:r w:rsidRPr="0034253F">
        <w:rPr>
          <w:sz w:val="24"/>
          <w:szCs w:val="24"/>
        </w:rPr>
        <w:t xml:space="preserve">Гриценко О.А. Декомунізація в Україні як державна політика і як соціокультурне явище. Київ: Інститут політичних і етнонаціональних досліджень ім. І.Ф. Кураса НАН України; Інститут культурології НАМ України, 2019. 320 с </w:t>
      </w:r>
    </w:p>
    <w:p w:rsidR="00895CE4" w:rsidRPr="003536E5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autoSpaceDE/>
        <w:autoSpaceDN/>
        <w:ind w:left="0" w:firstLine="567"/>
        <w:jc w:val="both"/>
        <w:outlineLvl w:val="0"/>
        <w:rPr>
          <w:sz w:val="24"/>
          <w:szCs w:val="24"/>
        </w:rPr>
      </w:pPr>
      <w:r w:rsidRPr="003536E5">
        <w:rPr>
          <w:sz w:val="24"/>
          <w:szCs w:val="24"/>
        </w:rPr>
        <w:t xml:space="preserve">Громадянське суспільство та публічна політика / уклад. С. І. Вировий, О. Р. Титаренко, І.В. </w:t>
      </w:r>
      <w:proofErr w:type="spellStart"/>
      <w:r w:rsidRPr="003536E5">
        <w:rPr>
          <w:sz w:val="24"/>
          <w:szCs w:val="24"/>
        </w:rPr>
        <w:t>Рейтерович</w:t>
      </w:r>
      <w:proofErr w:type="spellEnd"/>
      <w:r w:rsidRPr="003536E5">
        <w:rPr>
          <w:sz w:val="24"/>
          <w:szCs w:val="24"/>
        </w:rPr>
        <w:t>. Київ: Вид-во НАДУ, 2009. 52 с.</w:t>
      </w:r>
    </w:p>
    <w:p w:rsidR="00895CE4" w:rsidRPr="003536E5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adjustRightInd w:val="0"/>
        <w:ind w:left="0" w:firstLine="567"/>
        <w:jc w:val="both"/>
        <w:outlineLvl w:val="0"/>
        <w:rPr>
          <w:rFonts w:eastAsia="TimesNewRomanPSMT"/>
          <w:sz w:val="24"/>
          <w:szCs w:val="24"/>
        </w:rPr>
      </w:pPr>
      <w:r w:rsidRPr="003536E5">
        <w:rPr>
          <w:rFonts w:eastAsia="TimesNewRomanPSMT"/>
          <w:sz w:val="24"/>
          <w:szCs w:val="24"/>
        </w:rPr>
        <w:t>Групи інтересів та політичні відносини в публічній політиці / уклад. І.В. </w:t>
      </w:r>
      <w:proofErr w:type="spellStart"/>
      <w:r w:rsidRPr="003536E5">
        <w:rPr>
          <w:rFonts w:eastAsia="TimesNewRomanPSMT"/>
          <w:sz w:val="24"/>
          <w:szCs w:val="24"/>
        </w:rPr>
        <w:t>Рейтерович</w:t>
      </w:r>
      <w:proofErr w:type="spellEnd"/>
      <w:r w:rsidRPr="003536E5">
        <w:rPr>
          <w:rFonts w:eastAsia="TimesNewRomanPSMT"/>
          <w:sz w:val="24"/>
          <w:szCs w:val="24"/>
        </w:rPr>
        <w:t xml:space="preserve">. </w:t>
      </w:r>
      <w:r w:rsidRPr="003536E5">
        <w:rPr>
          <w:sz w:val="24"/>
          <w:szCs w:val="24"/>
        </w:rPr>
        <w:t>Київ:</w:t>
      </w:r>
      <w:r w:rsidRPr="003536E5">
        <w:rPr>
          <w:rFonts w:eastAsia="TimesNewRomanPSMT"/>
          <w:sz w:val="24"/>
          <w:szCs w:val="24"/>
        </w:rPr>
        <w:t xml:space="preserve"> НАДУ, 2009. 42 с.</w:t>
      </w:r>
    </w:p>
    <w:p w:rsidR="00895CE4" w:rsidRPr="003536E5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autoSpaceDE/>
        <w:autoSpaceDN/>
        <w:ind w:left="0" w:firstLine="567"/>
        <w:jc w:val="both"/>
        <w:outlineLvl w:val="0"/>
        <w:rPr>
          <w:sz w:val="24"/>
          <w:szCs w:val="24"/>
        </w:rPr>
      </w:pPr>
      <w:r w:rsidRPr="003536E5">
        <w:rPr>
          <w:sz w:val="24"/>
          <w:szCs w:val="24"/>
        </w:rPr>
        <w:t>Державна політика: підручник. / </w:t>
      </w:r>
      <w:proofErr w:type="spellStart"/>
      <w:r w:rsidRPr="003536E5">
        <w:rPr>
          <w:sz w:val="24"/>
          <w:szCs w:val="24"/>
        </w:rPr>
        <w:t>рд</w:t>
      </w:r>
      <w:proofErr w:type="spellEnd"/>
      <w:r w:rsidRPr="003536E5">
        <w:rPr>
          <w:sz w:val="24"/>
          <w:szCs w:val="24"/>
        </w:rPr>
        <w:t xml:space="preserve">. </w:t>
      </w:r>
      <w:proofErr w:type="spellStart"/>
      <w:r w:rsidRPr="003536E5">
        <w:rPr>
          <w:sz w:val="24"/>
          <w:szCs w:val="24"/>
        </w:rPr>
        <w:t>кол</w:t>
      </w:r>
      <w:proofErr w:type="spellEnd"/>
      <w:r w:rsidRPr="003536E5">
        <w:rPr>
          <w:sz w:val="24"/>
          <w:szCs w:val="24"/>
        </w:rPr>
        <w:t>.: Ю.В. Ковбасюк (голова), К.О. Ващенко (заст. голови) [та ін.] ; Національна академія державного управління при Президентові України. Київ: НАДУ, 2014. 448 с.</w:t>
      </w:r>
    </w:p>
    <w:p w:rsidR="00895CE4" w:rsidRPr="003536E5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adjustRightInd w:val="0"/>
        <w:ind w:left="0" w:firstLine="567"/>
        <w:jc w:val="both"/>
        <w:outlineLvl w:val="0"/>
        <w:rPr>
          <w:rFonts w:eastAsia="TimesNewRomanPSMT"/>
          <w:sz w:val="24"/>
          <w:szCs w:val="24"/>
        </w:rPr>
      </w:pPr>
      <w:r w:rsidRPr="003536E5">
        <w:rPr>
          <w:rFonts w:eastAsia="TimesNewRoman,Bold"/>
          <w:bCs/>
          <w:sz w:val="24"/>
          <w:szCs w:val="24"/>
        </w:rPr>
        <w:t>Довіра до влади [В. В. </w:t>
      </w:r>
      <w:proofErr w:type="spellStart"/>
      <w:r w:rsidRPr="003536E5">
        <w:rPr>
          <w:rFonts w:eastAsia="TimesNewRoman,Bold"/>
          <w:bCs/>
          <w:sz w:val="24"/>
          <w:szCs w:val="24"/>
        </w:rPr>
        <w:t>Сичова</w:t>
      </w:r>
      <w:proofErr w:type="spellEnd"/>
      <w:r w:rsidRPr="003536E5">
        <w:rPr>
          <w:rFonts w:eastAsia="TimesNewRoman,Bold"/>
          <w:bCs/>
          <w:sz w:val="24"/>
          <w:szCs w:val="24"/>
        </w:rPr>
        <w:t xml:space="preserve">]. </w:t>
      </w:r>
      <w:r w:rsidRPr="003536E5">
        <w:rPr>
          <w:rFonts w:eastAsia="TimesNewRoman,Bold"/>
          <w:bCs/>
          <w:i/>
          <w:sz w:val="24"/>
          <w:szCs w:val="24"/>
        </w:rPr>
        <w:t xml:space="preserve">Енциклопедія </w:t>
      </w:r>
      <w:r w:rsidRPr="003536E5">
        <w:rPr>
          <w:rFonts w:eastAsia="TimesNewRoman"/>
          <w:i/>
          <w:sz w:val="24"/>
          <w:szCs w:val="24"/>
        </w:rPr>
        <w:t>державного управління</w:t>
      </w:r>
      <w:r w:rsidRPr="003536E5">
        <w:rPr>
          <w:rFonts w:eastAsia="TimesNewRoman"/>
          <w:sz w:val="24"/>
          <w:szCs w:val="24"/>
        </w:rPr>
        <w:t xml:space="preserve">: у 8 т. / наук.-ред. </w:t>
      </w:r>
      <w:proofErr w:type="spellStart"/>
      <w:r w:rsidRPr="003536E5">
        <w:rPr>
          <w:rFonts w:eastAsia="TimesNewRoman"/>
          <w:sz w:val="24"/>
          <w:szCs w:val="24"/>
        </w:rPr>
        <w:t>кол</w:t>
      </w:r>
      <w:proofErr w:type="spellEnd"/>
      <w:r w:rsidRPr="003536E5">
        <w:rPr>
          <w:rFonts w:eastAsia="TimesNewRoman"/>
          <w:sz w:val="24"/>
          <w:szCs w:val="24"/>
        </w:rPr>
        <w:t>.: Ю. В. Ковбасюк (голова) [та ін.]. Національна академія державного управління при Президентові України. К</w:t>
      </w:r>
      <w:r>
        <w:rPr>
          <w:rFonts w:eastAsia="TimesNewRoman"/>
          <w:sz w:val="24"/>
          <w:szCs w:val="24"/>
        </w:rPr>
        <w:t>иїв</w:t>
      </w:r>
      <w:r w:rsidRPr="003536E5">
        <w:rPr>
          <w:rFonts w:eastAsia="TimesNewRoman"/>
          <w:sz w:val="24"/>
          <w:szCs w:val="24"/>
        </w:rPr>
        <w:t xml:space="preserve"> : НАДУ, 2011. Т. 8 : Публічне врядування / </w:t>
      </w:r>
      <w:proofErr w:type="spellStart"/>
      <w:r w:rsidRPr="003536E5">
        <w:rPr>
          <w:rFonts w:eastAsia="TimesNewRoman"/>
          <w:sz w:val="24"/>
          <w:szCs w:val="24"/>
        </w:rPr>
        <w:t>наук.ред</w:t>
      </w:r>
      <w:proofErr w:type="spellEnd"/>
      <w:r w:rsidRPr="003536E5">
        <w:rPr>
          <w:rFonts w:eastAsia="TimesNewRoman"/>
          <w:sz w:val="24"/>
          <w:szCs w:val="24"/>
        </w:rPr>
        <w:t xml:space="preserve">. </w:t>
      </w:r>
      <w:proofErr w:type="spellStart"/>
      <w:r w:rsidRPr="003536E5">
        <w:rPr>
          <w:rFonts w:eastAsia="TimesNewRoman"/>
          <w:sz w:val="24"/>
          <w:szCs w:val="24"/>
        </w:rPr>
        <w:t>кол</w:t>
      </w:r>
      <w:proofErr w:type="spellEnd"/>
      <w:r w:rsidRPr="003536E5">
        <w:rPr>
          <w:rFonts w:eastAsia="TimesNewRoman"/>
          <w:sz w:val="24"/>
          <w:szCs w:val="24"/>
        </w:rPr>
        <w:t>. : В. С. Загорський (голова), С. О. </w:t>
      </w:r>
      <w:proofErr w:type="spellStart"/>
      <w:r w:rsidRPr="003536E5">
        <w:rPr>
          <w:rFonts w:eastAsia="TimesNewRoman"/>
          <w:sz w:val="24"/>
          <w:szCs w:val="24"/>
        </w:rPr>
        <w:t>Телешун</w:t>
      </w:r>
      <w:proofErr w:type="spellEnd"/>
      <w:r w:rsidRPr="003536E5">
        <w:rPr>
          <w:rFonts w:eastAsia="TimesNewRoman"/>
          <w:sz w:val="24"/>
          <w:szCs w:val="24"/>
        </w:rPr>
        <w:t xml:space="preserve"> (співголова) [та ін.] ; Львівський регіональний інститут державного управління Національна академія державного управління при Президентові України. Львів : ЛРІДУ НАДУ, 2011. С. 189</w:t>
      </w:r>
      <w:r w:rsidRPr="003536E5">
        <w:rPr>
          <w:sz w:val="24"/>
          <w:szCs w:val="24"/>
        </w:rPr>
        <w:t>–</w:t>
      </w:r>
      <w:r w:rsidRPr="003536E5">
        <w:rPr>
          <w:rFonts w:eastAsia="TimesNewRoman"/>
          <w:sz w:val="24"/>
          <w:szCs w:val="24"/>
        </w:rPr>
        <w:t>191</w:t>
      </w:r>
    </w:p>
    <w:p w:rsidR="00895CE4" w:rsidRPr="003536E5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adjustRightInd w:val="0"/>
        <w:ind w:left="0" w:firstLine="567"/>
        <w:jc w:val="both"/>
        <w:outlineLvl w:val="0"/>
        <w:rPr>
          <w:rFonts w:eastAsia="TimesNewRomanPSMT"/>
          <w:sz w:val="24"/>
          <w:szCs w:val="24"/>
        </w:rPr>
      </w:pPr>
      <w:hyperlink r:id="rId6" w:history="1">
        <w:proofErr w:type="spellStart"/>
        <w:r w:rsidRPr="003536E5">
          <w:rPr>
            <w:rStyle w:val="a8"/>
            <w:bCs/>
            <w:sz w:val="24"/>
            <w:szCs w:val="24"/>
            <w:shd w:val="clear" w:color="auto" w:fill="FFFFFF"/>
          </w:rPr>
          <w:t>Дунаєв</w:t>
        </w:r>
        <w:proofErr w:type="spellEnd"/>
        <w:r w:rsidRPr="003536E5">
          <w:rPr>
            <w:rStyle w:val="a8"/>
            <w:bCs/>
            <w:sz w:val="24"/>
            <w:szCs w:val="24"/>
            <w:shd w:val="clear" w:color="auto" w:fill="FFFFFF"/>
          </w:rPr>
          <w:t xml:space="preserve"> І. В</w:t>
        </w:r>
      </w:hyperlink>
      <w:r w:rsidRPr="003536E5">
        <w:rPr>
          <w:rStyle w:val="a8"/>
          <w:bCs/>
          <w:sz w:val="24"/>
          <w:szCs w:val="24"/>
          <w:shd w:val="clear" w:color="auto" w:fill="FFFFFF"/>
        </w:rPr>
        <w:t>.</w:t>
      </w:r>
      <w:r w:rsidRPr="003536E5">
        <w:rPr>
          <w:rStyle w:val="a8"/>
          <w:b/>
          <w:bCs/>
          <w:sz w:val="24"/>
          <w:szCs w:val="24"/>
          <w:shd w:val="clear" w:color="auto" w:fill="FFFFFF"/>
        </w:rPr>
        <w:t xml:space="preserve"> </w:t>
      </w:r>
      <w:r w:rsidRPr="003536E5">
        <w:rPr>
          <w:sz w:val="24"/>
          <w:szCs w:val="24"/>
          <w:shd w:val="clear" w:color="auto" w:fill="FFFFFF"/>
        </w:rPr>
        <w:t>Публічна регіональна економічна політика в Україні: формування механізмів модернізації. Харків : Магістр, 2017. 295 с.</w:t>
      </w:r>
    </w:p>
    <w:p w:rsidR="00895CE4" w:rsidRPr="003536E5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adjustRightInd w:val="0"/>
        <w:ind w:left="0" w:firstLine="567"/>
        <w:jc w:val="both"/>
        <w:outlineLvl w:val="0"/>
        <w:rPr>
          <w:rFonts w:eastAsia="TimesNewRomanPSMT"/>
          <w:sz w:val="24"/>
          <w:szCs w:val="24"/>
        </w:rPr>
      </w:pPr>
      <w:r w:rsidRPr="003536E5">
        <w:rPr>
          <w:sz w:val="24"/>
          <w:szCs w:val="24"/>
        </w:rPr>
        <w:t xml:space="preserve">Електронне урядування : </w:t>
      </w:r>
      <w:proofErr w:type="spellStart"/>
      <w:r w:rsidRPr="003536E5">
        <w:rPr>
          <w:sz w:val="24"/>
          <w:szCs w:val="24"/>
        </w:rPr>
        <w:t>навч</w:t>
      </w:r>
      <w:proofErr w:type="spellEnd"/>
      <w:r w:rsidRPr="003536E5">
        <w:rPr>
          <w:sz w:val="24"/>
          <w:szCs w:val="24"/>
        </w:rPr>
        <w:t xml:space="preserve">. </w:t>
      </w:r>
      <w:proofErr w:type="spellStart"/>
      <w:r w:rsidRPr="003536E5">
        <w:rPr>
          <w:sz w:val="24"/>
          <w:szCs w:val="24"/>
        </w:rPr>
        <w:t>посіб</w:t>
      </w:r>
      <w:proofErr w:type="spellEnd"/>
      <w:r w:rsidRPr="003536E5">
        <w:rPr>
          <w:sz w:val="24"/>
          <w:szCs w:val="24"/>
        </w:rPr>
        <w:t>. /</w:t>
      </w:r>
      <w:proofErr w:type="spellStart"/>
      <w:r w:rsidRPr="003536E5">
        <w:rPr>
          <w:sz w:val="24"/>
          <w:szCs w:val="24"/>
        </w:rPr>
        <w:t>уклад.Семенченко</w:t>
      </w:r>
      <w:proofErr w:type="spellEnd"/>
      <w:r w:rsidRPr="003536E5">
        <w:rPr>
          <w:sz w:val="24"/>
          <w:szCs w:val="24"/>
        </w:rPr>
        <w:t xml:space="preserve"> А.І. [та ін.]; за ред. А.І. </w:t>
      </w:r>
      <w:proofErr w:type="spellStart"/>
      <w:r w:rsidRPr="003536E5">
        <w:rPr>
          <w:sz w:val="24"/>
          <w:szCs w:val="24"/>
        </w:rPr>
        <w:t>Семенченка</w:t>
      </w:r>
      <w:proofErr w:type="spellEnd"/>
      <w:r w:rsidRPr="003536E5">
        <w:rPr>
          <w:sz w:val="24"/>
          <w:szCs w:val="24"/>
        </w:rPr>
        <w:t xml:space="preserve">. Херсон : </w:t>
      </w:r>
      <w:proofErr w:type="spellStart"/>
      <w:r w:rsidRPr="003536E5">
        <w:rPr>
          <w:sz w:val="24"/>
          <w:szCs w:val="24"/>
        </w:rPr>
        <w:t>Грінь</w:t>
      </w:r>
      <w:proofErr w:type="spellEnd"/>
      <w:r w:rsidRPr="003536E5">
        <w:rPr>
          <w:sz w:val="24"/>
          <w:szCs w:val="24"/>
        </w:rPr>
        <w:t xml:space="preserve"> Д.С., 2014. 391 с.</w:t>
      </w:r>
    </w:p>
    <w:p w:rsidR="00895CE4" w:rsidRPr="003536E5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adjustRightInd w:val="0"/>
        <w:ind w:left="0" w:firstLine="567"/>
        <w:jc w:val="both"/>
        <w:outlineLvl w:val="0"/>
        <w:rPr>
          <w:rFonts w:eastAsia="TimesNewRomanPSMT"/>
          <w:sz w:val="24"/>
          <w:szCs w:val="24"/>
        </w:rPr>
      </w:pPr>
      <w:r w:rsidRPr="003536E5">
        <w:rPr>
          <w:sz w:val="24"/>
          <w:szCs w:val="24"/>
        </w:rPr>
        <w:t xml:space="preserve">Електронне урядування: </w:t>
      </w:r>
      <w:proofErr w:type="spellStart"/>
      <w:r w:rsidRPr="003536E5">
        <w:rPr>
          <w:sz w:val="24"/>
          <w:szCs w:val="24"/>
        </w:rPr>
        <w:t>підруч</w:t>
      </w:r>
      <w:proofErr w:type="spellEnd"/>
      <w:r w:rsidRPr="003536E5">
        <w:rPr>
          <w:sz w:val="24"/>
          <w:szCs w:val="24"/>
        </w:rPr>
        <w:t>. / </w:t>
      </w:r>
      <w:proofErr w:type="spellStart"/>
      <w:r w:rsidRPr="003536E5">
        <w:rPr>
          <w:sz w:val="24"/>
          <w:szCs w:val="24"/>
        </w:rPr>
        <w:t>авт</w:t>
      </w:r>
      <w:proofErr w:type="spellEnd"/>
      <w:r w:rsidRPr="003536E5">
        <w:rPr>
          <w:sz w:val="24"/>
          <w:szCs w:val="24"/>
        </w:rPr>
        <w:t xml:space="preserve">. </w:t>
      </w:r>
      <w:proofErr w:type="spellStart"/>
      <w:r w:rsidRPr="003536E5">
        <w:rPr>
          <w:sz w:val="24"/>
          <w:szCs w:val="24"/>
        </w:rPr>
        <w:t>кол</w:t>
      </w:r>
      <w:proofErr w:type="spellEnd"/>
      <w:r w:rsidRPr="003536E5">
        <w:rPr>
          <w:sz w:val="24"/>
          <w:szCs w:val="24"/>
        </w:rPr>
        <w:t xml:space="preserve">. : </w:t>
      </w:r>
      <w:proofErr w:type="spellStart"/>
      <w:r>
        <w:rPr>
          <w:sz w:val="24"/>
          <w:szCs w:val="24"/>
        </w:rPr>
        <w:t>В.П.Горбулін</w:t>
      </w:r>
      <w:proofErr w:type="spellEnd"/>
      <w:r>
        <w:rPr>
          <w:sz w:val="24"/>
          <w:szCs w:val="24"/>
        </w:rPr>
        <w:t xml:space="preserve">, Н.В. </w:t>
      </w:r>
      <w:proofErr w:type="spellStart"/>
      <w:r>
        <w:rPr>
          <w:sz w:val="24"/>
          <w:szCs w:val="24"/>
        </w:rPr>
        <w:t>Грицяк</w:t>
      </w:r>
      <w:proofErr w:type="spellEnd"/>
      <w:r>
        <w:rPr>
          <w:sz w:val="24"/>
          <w:szCs w:val="24"/>
        </w:rPr>
        <w:t>, А.І. </w:t>
      </w:r>
      <w:proofErr w:type="spellStart"/>
      <w:r w:rsidRPr="003536E5">
        <w:rPr>
          <w:sz w:val="24"/>
          <w:szCs w:val="24"/>
        </w:rPr>
        <w:t>Семенченко</w:t>
      </w:r>
      <w:proofErr w:type="spellEnd"/>
      <w:r w:rsidRPr="003536E5">
        <w:rPr>
          <w:sz w:val="24"/>
          <w:szCs w:val="24"/>
        </w:rPr>
        <w:t xml:space="preserve">, О.В. Карпенко [та ін.]; за </w:t>
      </w:r>
      <w:proofErr w:type="spellStart"/>
      <w:r w:rsidRPr="003536E5">
        <w:rPr>
          <w:sz w:val="24"/>
          <w:szCs w:val="24"/>
        </w:rPr>
        <w:t>заг</w:t>
      </w:r>
      <w:proofErr w:type="spellEnd"/>
      <w:r w:rsidRPr="003536E5">
        <w:rPr>
          <w:sz w:val="24"/>
          <w:szCs w:val="24"/>
        </w:rPr>
        <w:t>. ред. проф. Ю.В. Ковбасюка ; Наук. ред. проф. Н.В. </w:t>
      </w:r>
      <w:proofErr w:type="spellStart"/>
      <w:r w:rsidRPr="003536E5">
        <w:rPr>
          <w:sz w:val="24"/>
          <w:szCs w:val="24"/>
        </w:rPr>
        <w:t>Грицяк</w:t>
      </w:r>
      <w:proofErr w:type="spellEnd"/>
      <w:r w:rsidRPr="003536E5">
        <w:rPr>
          <w:sz w:val="24"/>
          <w:szCs w:val="24"/>
        </w:rPr>
        <w:t xml:space="preserve">, проф. А.І. </w:t>
      </w:r>
      <w:proofErr w:type="spellStart"/>
      <w:r w:rsidRPr="003536E5">
        <w:rPr>
          <w:sz w:val="24"/>
          <w:szCs w:val="24"/>
        </w:rPr>
        <w:t>Семенченка</w:t>
      </w:r>
      <w:proofErr w:type="spellEnd"/>
      <w:r w:rsidRPr="003536E5">
        <w:rPr>
          <w:sz w:val="24"/>
          <w:szCs w:val="24"/>
        </w:rPr>
        <w:t>; Національна академія державного управління при Президентові України. Київ: НАДУ, 2014. 352 с.</w:t>
      </w:r>
    </w:p>
    <w:p w:rsidR="00895CE4" w:rsidRPr="003536E5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adjustRightInd w:val="0"/>
        <w:ind w:left="0" w:firstLine="567"/>
        <w:jc w:val="both"/>
        <w:outlineLvl w:val="0"/>
        <w:rPr>
          <w:rFonts w:eastAsia="TimesNewRomanPSMT"/>
          <w:sz w:val="24"/>
          <w:szCs w:val="24"/>
        </w:rPr>
      </w:pPr>
      <w:r w:rsidRPr="003536E5">
        <w:rPr>
          <w:rFonts w:eastAsia="TimesNewRomanPS-BoldMT"/>
          <w:bCs/>
          <w:sz w:val="24"/>
          <w:szCs w:val="24"/>
        </w:rPr>
        <w:t>Інструменти</w:t>
      </w:r>
      <w:r w:rsidRPr="003536E5">
        <w:rPr>
          <w:rFonts w:eastAsia="TimesNewRomanPS-BoldMT"/>
          <w:b/>
          <w:bCs/>
          <w:sz w:val="24"/>
          <w:szCs w:val="24"/>
        </w:rPr>
        <w:t xml:space="preserve"> </w:t>
      </w:r>
      <w:r w:rsidRPr="003536E5">
        <w:rPr>
          <w:rFonts w:eastAsia="TimesNewRomanPS-BoldMT"/>
          <w:sz w:val="24"/>
          <w:szCs w:val="24"/>
        </w:rPr>
        <w:t xml:space="preserve">та механізми впровадження публічної політики в Україні : </w:t>
      </w:r>
      <w:proofErr w:type="spellStart"/>
      <w:r w:rsidRPr="003536E5">
        <w:rPr>
          <w:rFonts w:eastAsia="TimesNewRomanPS-BoldMT"/>
          <w:sz w:val="24"/>
          <w:szCs w:val="24"/>
        </w:rPr>
        <w:t>навч</w:t>
      </w:r>
      <w:proofErr w:type="spellEnd"/>
      <w:r w:rsidRPr="003536E5">
        <w:rPr>
          <w:rFonts w:eastAsia="TimesNewRomanPS-BoldMT"/>
          <w:sz w:val="24"/>
          <w:szCs w:val="24"/>
        </w:rPr>
        <w:t xml:space="preserve">. </w:t>
      </w:r>
      <w:proofErr w:type="spellStart"/>
      <w:r w:rsidRPr="003536E5">
        <w:rPr>
          <w:rFonts w:eastAsia="TimesNewRomanPS-BoldMT"/>
          <w:sz w:val="24"/>
          <w:szCs w:val="24"/>
        </w:rPr>
        <w:t>посіб</w:t>
      </w:r>
      <w:proofErr w:type="spellEnd"/>
      <w:r w:rsidRPr="003536E5">
        <w:rPr>
          <w:rFonts w:eastAsia="TimesNewRomanPS-BoldMT"/>
          <w:sz w:val="24"/>
          <w:szCs w:val="24"/>
        </w:rPr>
        <w:t xml:space="preserve">. / </w:t>
      </w:r>
      <w:proofErr w:type="spellStart"/>
      <w:r w:rsidRPr="003536E5">
        <w:rPr>
          <w:rFonts w:eastAsia="TimesNewRomanPS-BoldMT"/>
          <w:sz w:val="24"/>
          <w:szCs w:val="24"/>
        </w:rPr>
        <w:t>авт</w:t>
      </w:r>
      <w:proofErr w:type="spellEnd"/>
      <w:r w:rsidRPr="003536E5">
        <w:rPr>
          <w:rFonts w:eastAsia="TimesNewRomanPS-BoldMT"/>
          <w:sz w:val="24"/>
          <w:szCs w:val="24"/>
        </w:rPr>
        <w:t xml:space="preserve">. </w:t>
      </w:r>
      <w:proofErr w:type="spellStart"/>
      <w:r w:rsidRPr="003536E5">
        <w:rPr>
          <w:rFonts w:eastAsia="TimesNewRomanPS-BoldMT"/>
          <w:sz w:val="24"/>
          <w:szCs w:val="24"/>
        </w:rPr>
        <w:t>кол</w:t>
      </w:r>
      <w:proofErr w:type="spellEnd"/>
      <w:r w:rsidRPr="003536E5">
        <w:rPr>
          <w:rFonts w:eastAsia="TimesNewRomanPS-BoldMT"/>
          <w:sz w:val="24"/>
          <w:szCs w:val="24"/>
        </w:rPr>
        <w:t xml:space="preserve">. : С. О. </w:t>
      </w:r>
      <w:proofErr w:type="spellStart"/>
      <w:r w:rsidRPr="003536E5">
        <w:rPr>
          <w:rFonts w:eastAsia="TimesNewRomanPS-BoldMT"/>
          <w:sz w:val="24"/>
          <w:szCs w:val="24"/>
        </w:rPr>
        <w:t>Телешун</w:t>
      </w:r>
      <w:proofErr w:type="spellEnd"/>
      <w:r w:rsidRPr="003536E5">
        <w:rPr>
          <w:rFonts w:eastAsia="TimesNewRomanPS-BoldMT"/>
          <w:sz w:val="24"/>
          <w:szCs w:val="24"/>
        </w:rPr>
        <w:t xml:space="preserve">, С. В. Ситник, І. В. </w:t>
      </w:r>
      <w:proofErr w:type="spellStart"/>
      <w:r w:rsidRPr="003536E5">
        <w:rPr>
          <w:rFonts w:eastAsia="TimesNewRomanPS-BoldMT"/>
          <w:sz w:val="24"/>
          <w:szCs w:val="24"/>
        </w:rPr>
        <w:t>Рейтерович</w:t>
      </w:r>
      <w:proofErr w:type="spellEnd"/>
      <w:r w:rsidRPr="003536E5">
        <w:rPr>
          <w:rFonts w:eastAsia="TimesNewRomanPS-BoldMT"/>
          <w:sz w:val="24"/>
          <w:szCs w:val="24"/>
        </w:rPr>
        <w:t xml:space="preserve">, О. Г. </w:t>
      </w:r>
      <w:proofErr w:type="spellStart"/>
      <w:r w:rsidRPr="003536E5">
        <w:rPr>
          <w:rFonts w:eastAsia="TimesNewRomanPS-BoldMT"/>
          <w:sz w:val="24"/>
          <w:szCs w:val="24"/>
        </w:rPr>
        <w:t>Пухкал</w:t>
      </w:r>
      <w:proofErr w:type="spellEnd"/>
      <w:r w:rsidRPr="003536E5">
        <w:rPr>
          <w:rFonts w:eastAsia="TimesNewRomanPS-BoldMT"/>
          <w:sz w:val="24"/>
          <w:szCs w:val="24"/>
        </w:rPr>
        <w:t xml:space="preserve"> та ін. ; за </w:t>
      </w:r>
      <w:proofErr w:type="spellStart"/>
      <w:r w:rsidRPr="003536E5">
        <w:rPr>
          <w:rFonts w:eastAsia="TimesNewRomanPS-BoldMT"/>
          <w:sz w:val="24"/>
          <w:szCs w:val="24"/>
        </w:rPr>
        <w:t>заг</w:t>
      </w:r>
      <w:proofErr w:type="spellEnd"/>
      <w:r w:rsidRPr="003536E5">
        <w:rPr>
          <w:rFonts w:eastAsia="TimesNewRomanPS-BoldMT"/>
          <w:sz w:val="24"/>
          <w:szCs w:val="24"/>
        </w:rPr>
        <w:t>. ред.</w:t>
      </w:r>
      <w:r w:rsidRPr="003536E5">
        <w:rPr>
          <w:rFonts w:eastAsia="TimesNewRomanPSMT"/>
          <w:sz w:val="24"/>
          <w:szCs w:val="24"/>
        </w:rPr>
        <w:t xml:space="preserve"> </w:t>
      </w:r>
      <w:r w:rsidRPr="003536E5">
        <w:rPr>
          <w:rFonts w:eastAsia="TimesNewRomanPS-BoldMT"/>
          <w:sz w:val="24"/>
          <w:szCs w:val="24"/>
        </w:rPr>
        <w:t xml:space="preserve">С. О. </w:t>
      </w:r>
      <w:proofErr w:type="spellStart"/>
      <w:r w:rsidRPr="003536E5">
        <w:rPr>
          <w:rFonts w:eastAsia="TimesNewRomanPS-BoldMT"/>
          <w:sz w:val="24"/>
          <w:szCs w:val="24"/>
        </w:rPr>
        <w:t>Телешуна</w:t>
      </w:r>
      <w:proofErr w:type="spellEnd"/>
      <w:r w:rsidRPr="003536E5">
        <w:rPr>
          <w:rFonts w:eastAsia="TimesNewRomanPS-BoldMT"/>
          <w:sz w:val="24"/>
          <w:szCs w:val="24"/>
        </w:rPr>
        <w:t>, д-ра політ. наук, проф. Київ : НАДУ, 2018. 240 с.</w:t>
      </w:r>
    </w:p>
    <w:p w:rsidR="00895CE4" w:rsidRPr="003536E5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adjustRightInd w:val="0"/>
        <w:ind w:left="0" w:firstLine="709"/>
        <w:jc w:val="both"/>
        <w:outlineLvl w:val="0"/>
        <w:rPr>
          <w:rFonts w:eastAsia="TimesNewRomanPSMT"/>
          <w:sz w:val="24"/>
          <w:szCs w:val="24"/>
        </w:rPr>
      </w:pPr>
      <w:proofErr w:type="spellStart"/>
      <w:r w:rsidRPr="003536E5">
        <w:rPr>
          <w:rFonts w:eastAsia="TimesNewRomanPSMT"/>
          <w:sz w:val="24"/>
          <w:szCs w:val="24"/>
        </w:rPr>
        <w:t>Клімушин</w:t>
      </w:r>
      <w:proofErr w:type="spellEnd"/>
      <w:r w:rsidRPr="003536E5">
        <w:rPr>
          <w:rFonts w:eastAsia="TimesNewRomanPSMT"/>
          <w:sz w:val="24"/>
          <w:szCs w:val="24"/>
        </w:rPr>
        <w:t xml:space="preserve"> П.С., </w:t>
      </w:r>
      <w:proofErr w:type="spellStart"/>
      <w:r w:rsidRPr="003536E5">
        <w:rPr>
          <w:rFonts w:eastAsia="TimesNewRomanPSMT"/>
          <w:sz w:val="24"/>
          <w:szCs w:val="24"/>
        </w:rPr>
        <w:t>Серенок</w:t>
      </w:r>
      <w:proofErr w:type="spellEnd"/>
      <w:r w:rsidRPr="003536E5">
        <w:rPr>
          <w:rFonts w:eastAsia="TimesNewRomanPSMT"/>
          <w:sz w:val="24"/>
          <w:szCs w:val="24"/>
        </w:rPr>
        <w:t xml:space="preserve"> А.О. Електронне урядування в інформаційному суспільстві: монографія. Харків: Вид-во </w:t>
      </w:r>
      <w:proofErr w:type="spellStart"/>
      <w:r w:rsidRPr="003536E5">
        <w:rPr>
          <w:rFonts w:eastAsia="TimesNewRomanPSMT"/>
          <w:sz w:val="24"/>
          <w:szCs w:val="24"/>
        </w:rPr>
        <w:t>ХарРІ</w:t>
      </w:r>
      <w:proofErr w:type="spellEnd"/>
      <w:r w:rsidRPr="003536E5">
        <w:rPr>
          <w:rFonts w:eastAsia="TimesNewRomanPSMT"/>
          <w:sz w:val="24"/>
          <w:szCs w:val="24"/>
        </w:rPr>
        <w:t xml:space="preserve"> НАДУ «Магістр», 2010. 312 с.</w:t>
      </w:r>
    </w:p>
    <w:p w:rsidR="00895CE4" w:rsidRPr="003536E5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adjustRightInd w:val="0"/>
        <w:ind w:left="0" w:firstLine="709"/>
        <w:jc w:val="both"/>
        <w:outlineLvl w:val="0"/>
        <w:rPr>
          <w:rFonts w:eastAsia="TimesNewRomanPSMT"/>
          <w:sz w:val="24"/>
          <w:szCs w:val="24"/>
        </w:rPr>
      </w:pPr>
      <w:proofErr w:type="spellStart"/>
      <w:r w:rsidRPr="003536E5">
        <w:rPr>
          <w:rFonts w:eastAsia="TimesNewRomanPSMT"/>
          <w:iCs/>
          <w:sz w:val="24"/>
          <w:szCs w:val="24"/>
        </w:rPr>
        <w:t>Колбеч</w:t>
      </w:r>
      <w:proofErr w:type="spellEnd"/>
      <w:r w:rsidRPr="003536E5">
        <w:rPr>
          <w:rFonts w:eastAsia="TimesNewRomanPSMT"/>
          <w:iCs/>
          <w:sz w:val="24"/>
          <w:szCs w:val="24"/>
        </w:rPr>
        <w:t xml:space="preserve"> Г. К. </w:t>
      </w:r>
      <w:r w:rsidRPr="003536E5">
        <w:rPr>
          <w:rFonts w:eastAsia="TimesNewRomanPSMT"/>
          <w:sz w:val="24"/>
          <w:szCs w:val="24"/>
        </w:rPr>
        <w:t xml:space="preserve">Політика: Основні концепції в суспільних науках; пер. з </w:t>
      </w:r>
      <w:proofErr w:type="spellStart"/>
      <w:r w:rsidRPr="003536E5">
        <w:rPr>
          <w:rFonts w:eastAsia="TimesNewRomanPSMT"/>
          <w:sz w:val="24"/>
          <w:szCs w:val="24"/>
        </w:rPr>
        <w:t>англ</w:t>
      </w:r>
      <w:proofErr w:type="spellEnd"/>
      <w:r w:rsidRPr="003536E5">
        <w:rPr>
          <w:rFonts w:eastAsia="TimesNewRomanPSMT"/>
          <w:sz w:val="24"/>
          <w:szCs w:val="24"/>
        </w:rPr>
        <w:t xml:space="preserve">. О. Дем’янчука. </w:t>
      </w:r>
      <w:r w:rsidRPr="003536E5">
        <w:rPr>
          <w:sz w:val="24"/>
          <w:szCs w:val="24"/>
        </w:rPr>
        <w:t>Київ</w:t>
      </w:r>
      <w:r w:rsidRPr="003536E5">
        <w:rPr>
          <w:rFonts w:eastAsia="TimesNewRomanPSMT"/>
          <w:sz w:val="24"/>
          <w:szCs w:val="24"/>
        </w:rPr>
        <w:t xml:space="preserve">: </w:t>
      </w:r>
      <w:proofErr w:type="spellStart"/>
      <w:r w:rsidRPr="003536E5">
        <w:rPr>
          <w:rFonts w:eastAsia="TimesNewRomanPSMT"/>
          <w:sz w:val="24"/>
          <w:szCs w:val="24"/>
        </w:rPr>
        <w:t>Видавн</w:t>
      </w:r>
      <w:proofErr w:type="spellEnd"/>
      <w:r w:rsidRPr="003536E5">
        <w:rPr>
          <w:rFonts w:eastAsia="TimesNewRomanPSMT"/>
          <w:sz w:val="24"/>
          <w:szCs w:val="24"/>
        </w:rPr>
        <w:t>. дім "КМ Академія", 2004. 127 с.</w:t>
      </w:r>
    </w:p>
    <w:p w:rsidR="00895CE4" w:rsidRPr="003536E5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adjustRightInd w:val="0"/>
        <w:ind w:left="0" w:firstLine="709"/>
        <w:jc w:val="both"/>
        <w:outlineLvl w:val="0"/>
        <w:rPr>
          <w:rStyle w:val="rvts44"/>
          <w:rFonts w:eastAsia="TimesNewRomanPSMT"/>
          <w:sz w:val="24"/>
          <w:szCs w:val="24"/>
        </w:rPr>
      </w:pPr>
      <w:r w:rsidRPr="003536E5">
        <w:rPr>
          <w:sz w:val="24"/>
          <w:szCs w:val="24"/>
          <w:bdr w:val="none" w:sz="0" w:space="0" w:color="auto" w:frame="1"/>
          <w:lang w:eastAsia="uk-UA"/>
        </w:rPr>
        <w:t>Конституція України</w:t>
      </w:r>
      <w:r w:rsidRPr="003536E5">
        <w:rPr>
          <w:sz w:val="24"/>
          <w:szCs w:val="24"/>
          <w:bdr w:val="none" w:sz="0" w:space="0" w:color="auto" w:frame="1"/>
        </w:rPr>
        <w:t xml:space="preserve">: Закон України </w:t>
      </w:r>
      <w:r w:rsidRPr="003536E5">
        <w:rPr>
          <w:bCs/>
          <w:sz w:val="24"/>
          <w:szCs w:val="24"/>
          <w:shd w:val="clear" w:color="auto" w:fill="FFFFFF"/>
        </w:rPr>
        <w:t>прийнята на п'ятій сесії Верховної Ради України</w:t>
      </w:r>
      <w:r w:rsidRPr="003536E5">
        <w:rPr>
          <w:sz w:val="24"/>
          <w:szCs w:val="24"/>
          <w:bdr w:val="none" w:sz="0" w:space="0" w:color="auto" w:frame="1"/>
        </w:rPr>
        <w:t xml:space="preserve"> 28.06.1996 № </w:t>
      </w:r>
      <w:r w:rsidRPr="003536E5">
        <w:rPr>
          <w:sz w:val="24"/>
          <w:szCs w:val="24"/>
          <w:bdr w:val="none" w:sz="0" w:space="0" w:color="auto" w:frame="1"/>
          <w:lang w:eastAsia="uk-UA"/>
        </w:rPr>
        <w:t xml:space="preserve"> (із змінами </w:t>
      </w:r>
      <w:r w:rsidRPr="003536E5">
        <w:rPr>
          <w:sz w:val="24"/>
          <w:szCs w:val="24"/>
          <w:bdr w:val="none" w:sz="0" w:space="0" w:color="auto" w:frame="1"/>
        </w:rPr>
        <w:t xml:space="preserve"> </w:t>
      </w:r>
      <w:r w:rsidRPr="003536E5">
        <w:rPr>
          <w:sz w:val="24"/>
          <w:szCs w:val="24"/>
        </w:rPr>
        <w:t>внесеними згідно із Законами</w:t>
      </w:r>
      <w:r w:rsidRPr="003536E5">
        <w:rPr>
          <w:rStyle w:val="rvts44"/>
          <w:bCs/>
          <w:sz w:val="24"/>
          <w:szCs w:val="24"/>
        </w:rPr>
        <w:t xml:space="preserve"> … </w:t>
      </w:r>
      <w:hyperlink r:id="rId7" w:anchor="n2" w:tgtFrame="_blank" w:history="1">
        <w:r w:rsidRPr="003536E5">
          <w:rPr>
            <w:rStyle w:val="a8"/>
            <w:sz w:val="24"/>
            <w:szCs w:val="24"/>
          </w:rPr>
          <w:t xml:space="preserve">№ 2680-VIII від </w:t>
        </w:r>
        <w:r w:rsidRPr="003536E5">
          <w:rPr>
            <w:rStyle w:val="a8"/>
            <w:sz w:val="24"/>
            <w:szCs w:val="24"/>
          </w:rPr>
          <w:lastRenderedPageBreak/>
          <w:t>07.02.2019</w:t>
        </w:r>
      </w:hyperlink>
      <w:r w:rsidRPr="003536E5">
        <w:rPr>
          <w:sz w:val="24"/>
          <w:szCs w:val="24"/>
        </w:rPr>
        <w:t>,</w:t>
      </w:r>
      <w:r w:rsidRPr="003536E5">
        <w:rPr>
          <w:i/>
          <w:sz w:val="24"/>
          <w:szCs w:val="24"/>
        </w:rPr>
        <w:t xml:space="preserve"> ВВР</w:t>
      </w:r>
      <w:r w:rsidRPr="003536E5">
        <w:rPr>
          <w:sz w:val="24"/>
          <w:szCs w:val="24"/>
        </w:rPr>
        <w:t xml:space="preserve">, 2019, № 9, ст.50 </w:t>
      </w:r>
      <w:hyperlink r:id="rId8" w:anchor="n2" w:tgtFrame="_blank" w:history="1">
        <w:r w:rsidRPr="003536E5">
          <w:rPr>
            <w:rStyle w:val="a8"/>
            <w:sz w:val="24"/>
            <w:szCs w:val="24"/>
          </w:rPr>
          <w:t>№ 27-IX від 03.09.2019</w:t>
        </w:r>
      </w:hyperlink>
      <w:r w:rsidRPr="003536E5">
        <w:rPr>
          <w:sz w:val="24"/>
          <w:szCs w:val="24"/>
        </w:rPr>
        <w:t xml:space="preserve">, </w:t>
      </w:r>
      <w:r w:rsidRPr="003536E5">
        <w:rPr>
          <w:i/>
          <w:sz w:val="24"/>
          <w:szCs w:val="24"/>
        </w:rPr>
        <w:t>ВВР</w:t>
      </w:r>
      <w:r w:rsidRPr="003536E5">
        <w:rPr>
          <w:sz w:val="24"/>
          <w:szCs w:val="24"/>
        </w:rPr>
        <w:t xml:space="preserve"> 2019, № 38, ст.160. </w:t>
      </w:r>
      <w:r w:rsidRPr="003536E5">
        <w:rPr>
          <w:rStyle w:val="rvts44"/>
          <w:bCs/>
          <w:i/>
          <w:sz w:val="24"/>
          <w:szCs w:val="24"/>
        </w:rPr>
        <w:t xml:space="preserve">Відомості Верховної Ради України. </w:t>
      </w:r>
      <w:r w:rsidRPr="003536E5">
        <w:rPr>
          <w:rStyle w:val="rvts44"/>
          <w:bCs/>
          <w:sz w:val="24"/>
          <w:szCs w:val="24"/>
        </w:rPr>
        <w:t>1996, № 30, ст. 141</w:t>
      </w:r>
    </w:p>
    <w:p w:rsidR="00895CE4" w:rsidRPr="003536E5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adjustRightInd w:val="0"/>
        <w:ind w:left="0" w:firstLine="709"/>
        <w:jc w:val="both"/>
        <w:outlineLvl w:val="0"/>
        <w:rPr>
          <w:rFonts w:eastAsia="TimesNewRomanPSMT"/>
          <w:sz w:val="24"/>
          <w:szCs w:val="24"/>
        </w:rPr>
      </w:pPr>
      <w:r w:rsidRPr="003536E5">
        <w:rPr>
          <w:rFonts w:eastAsia="TimesNewRomanPSMT"/>
          <w:sz w:val="24"/>
          <w:szCs w:val="24"/>
        </w:rPr>
        <w:t xml:space="preserve">Концептуальні засади взаємодії політики і управління: </w:t>
      </w:r>
      <w:proofErr w:type="spellStart"/>
      <w:r w:rsidRPr="003536E5">
        <w:rPr>
          <w:rFonts w:eastAsia="TimesNewRomanPSMT"/>
          <w:sz w:val="24"/>
          <w:szCs w:val="24"/>
        </w:rPr>
        <w:t>навч</w:t>
      </w:r>
      <w:proofErr w:type="spellEnd"/>
      <w:r w:rsidRPr="003536E5">
        <w:rPr>
          <w:rFonts w:eastAsia="TimesNewRomanPSMT"/>
          <w:sz w:val="24"/>
          <w:szCs w:val="24"/>
        </w:rPr>
        <w:t xml:space="preserve">. </w:t>
      </w:r>
      <w:proofErr w:type="spellStart"/>
      <w:r w:rsidRPr="003536E5">
        <w:rPr>
          <w:rFonts w:eastAsia="TimesNewRomanPSMT"/>
          <w:sz w:val="24"/>
          <w:szCs w:val="24"/>
        </w:rPr>
        <w:t>посіб</w:t>
      </w:r>
      <w:proofErr w:type="spellEnd"/>
      <w:r w:rsidRPr="003536E5">
        <w:rPr>
          <w:rFonts w:eastAsia="TimesNewRomanPSMT"/>
          <w:sz w:val="24"/>
          <w:szCs w:val="24"/>
        </w:rPr>
        <w:t xml:space="preserve"> /</w:t>
      </w:r>
      <w:proofErr w:type="spellStart"/>
      <w:r w:rsidRPr="003536E5">
        <w:rPr>
          <w:rFonts w:eastAsia="TimesNewRomanPSMT"/>
          <w:sz w:val="24"/>
          <w:szCs w:val="24"/>
        </w:rPr>
        <w:t>авт.кол</w:t>
      </w:r>
      <w:proofErr w:type="spellEnd"/>
      <w:r w:rsidRPr="003536E5">
        <w:rPr>
          <w:rFonts w:eastAsia="TimesNewRomanPSMT"/>
          <w:sz w:val="24"/>
          <w:szCs w:val="24"/>
        </w:rPr>
        <w:t>. Е. А. </w:t>
      </w:r>
      <w:proofErr w:type="spellStart"/>
      <w:r w:rsidRPr="003536E5">
        <w:rPr>
          <w:rFonts w:eastAsia="TimesNewRomanPSMT"/>
          <w:sz w:val="24"/>
          <w:szCs w:val="24"/>
        </w:rPr>
        <w:t>Афонін</w:t>
      </w:r>
      <w:proofErr w:type="spellEnd"/>
      <w:r w:rsidRPr="003536E5">
        <w:rPr>
          <w:rFonts w:eastAsia="TimesNewRomanPSMT"/>
          <w:sz w:val="24"/>
          <w:szCs w:val="24"/>
        </w:rPr>
        <w:t>, Я. В. Бережний, О. Л. </w:t>
      </w:r>
      <w:proofErr w:type="spellStart"/>
      <w:r w:rsidRPr="003536E5">
        <w:rPr>
          <w:rFonts w:eastAsia="TimesNewRomanPSMT"/>
          <w:sz w:val="24"/>
          <w:szCs w:val="24"/>
        </w:rPr>
        <w:t>Валевський</w:t>
      </w:r>
      <w:proofErr w:type="spellEnd"/>
      <w:r w:rsidRPr="003536E5">
        <w:rPr>
          <w:rFonts w:eastAsia="TimesNewRomanPSMT"/>
          <w:sz w:val="24"/>
          <w:szCs w:val="24"/>
        </w:rPr>
        <w:t xml:space="preserve"> ін., за </w:t>
      </w:r>
      <w:proofErr w:type="spellStart"/>
      <w:r w:rsidRPr="003536E5">
        <w:rPr>
          <w:rFonts w:eastAsia="TimesNewRomanPSMT"/>
          <w:sz w:val="24"/>
          <w:szCs w:val="24"/>
        </w:rPr>
        <w:t>заг.ред</w:t>
      </w:r>
      <w:proofErr w:type="spellEnd"/>
      <w:r w:rsidRPr="003536E5">
        <w:rPr>
          <w:rFonts w:eastAsia="TimesNewRomanPSMT"/>
          <w:sz w:val="24"/>
          <w:szCs w:val="24"/>
        </w:rPr>
        <w:t>. В. А. </w:t>
      </w:r>
      <w:proofErr w:type="spellStart"/>
      <w:r w:rsidRPr="003536E5">
        <w:rPr>
          <w:rFonts w:eastAsia="TimesNewRomanPSMT"/>
          <w:sz w:val="24"/>
          <w:szCs w:val="24"/>
        </w:rPr>
        <w:t>Ребкала</w:t>
      </w:r>
      <w:proofErr w:type="spellEnd"/>
      <w:r w:rsidRPr="003536E5">
        <w:rPr>
          <w:rFonts w:eastAsia="TimesNewRomanPSMT"/>
          <w:sz w:val="24"/>
          <w:szCs w:val="24"/>
        </w:rPr>
        <w:t xml:space="preserve">, В. А. Шахова, В. В. Голуб, В. М. Козакова. Київ: НАДУ. 2010. 300 </w:t>
      </w:r>
      <w:proofErr w:type="spellStart"/>
      <w:r w:rsidRPr="003536E5">
        <w:rPr>
          <w:rFonts w:eastAsia="TimesNewRomanPSMT"/>
          <w:sz w:val="24"/>
          <w:szCs w:val="24"/>
        </w:rPr>
        <w:t>с</w:t>
      </w:r>
      <w:hyperlink r:id="rId9" w:history="1">
        <w:r w:rsidRPr="003536E5">
          <w:rPr>
            <w:rStyle w:val="a8"/>
            <w:bCs/>
            <w:sz w:val="24"/>
            <w:szCs w:val="24"/>
          </w:rPr>
          <w:t>Мельник</w:t>
        </w:r>
        <w:proofErr w:type="spellEnd"/>
        <w:r w:rsidRPr="003536E5">
          <w:rPr>
            <w:rStyle w:val="a8"/>
            <w:bCs/>
            <w:sz w:val="24"/>
            <w:szCs w:val="24"/>
          </w:rPr>
          <w:t xml:space="preserve"> А.Ф.</w:t>
        </w:r>
      </w:hyperlink>
      <w:r w:rsidRPr="003536E5">
        <w:rPr>
          <w:rStyle w:val="a8"/>
          <w:bCs/>
          <w:sz w:val="24"/>
          <w:szCs w:val="24"/>
        </w:rPr>
        <w:t xml:space="preserve">, </w:t>
      </w:r>
      <w:proofErr w:type="spellStart"/>
      <w:r w:rsidRPr="003536E5">
        <w:rPr>
          <w:rStyle w:val="a8"/>
          <w:bCs/>
          <w:sz w:val="24"/>
          <w:szCs w:val="24"/>
        </w:rPr>
        <w:t>Длугопольський</w:t>
      </w:r>
      <w:proofErr w:type="spellEnd"/>
      <w:r w:rsidRPr="003536E5">
        <w:rPr>
          <w:rStyle w:val="a8"/>
          <w:bCs/>
          <w:sz w:val="24"/>
          <w:szCs w:val="24"/>
        </w:rPr>
        <w:t xml:space="preserve"> О.В.</w:t>
      </w:r>
      <w:hyperlink r:id="rId10" w:history="1">
        <w:r w:rsidRPr="003536E5">
          <w:rPr>
            <w:rStyle w:val="a8"/>
            <w:bCs/>
            <w:sz w:val="24"/>
            <w:szCs w:val="24"/>
          </w:rPr>
          <w:t xml:space="preserve"> </w:t>
        </w:r>
        <w:r w:rsidRPr="003536E5">
          <w:rPr>
            <w:sz w:val="24"/>
            <w:szCs w:val="24"/>
          </w:rPr>
          <w:t xml:space="preserve">Публічний сектор і державна політика в демократичному суспільстві. </w:t>
        </w:r>
      </w:hyperlink>
      <w:r w:rsidRPr="003536E5">
        <w:rPr>
          <w:sz w:val="24"/>
          <w:szCs w:val="24"/>
        </w:rPr>
        <w:t xml:space="preserve">Тернопіль : Економічна думка, 2008 </w:t>
      </w:r>
      <w:r w:rsidRPr="003536E5">
        <w:rPr>
          <w:rStyle w:val="apple-converted-space"/>
          <w:sz w:val="24"/>
          <w:szCs w:val="24"/>
        </w:rPr>
        <w:t> </w:t>
      </w:r>
    </w:p>
    <w:p w:rsidR="00895CE4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adjustRightInd w:val="0"/>
        <w:ind w:left="0" w:firstLine="709"/>
        <w:jc w:val="both"/>
        <w:outlineLvl w:val="0"/>
        <w:rPr>
          <w:rFonts w:eastAsia="TimesNewRomanPSMT"/>
          <w:sz w:val="24"/>
          <w:szCs w:val="24"/>
        </w:rPr>
      </w:pPr>
      <w:proofErr w:type="spellStart"/>
      <w:r>
        <w:rPr>
          <w:rFonts w:eastAsia="TimesNewRomanPSMT"/>
          <w:sz w:val="24"/>
          <w:szCs w:val="24"/>
        </w:rPr>
        <w:t>Липовська</w:t>
      </w:r>
      <w:proofErr w:type="spellEnd"/>
      <w:r>
        <w:rPr>
          <w:rFonts w:eastAsia="TimesNewRomanPSMT"/>
          <w:sz w:val="24"/>
          <w:szCs w:val="24"/>
        </w:rPr>
        <w:t xml:space="preserve"> Н.А., Письменний І.В. Публічна політика: </w:t>
      </w:r>
      <w:proofErr w:type="spellStart"/>
      <w:r>
        <w:rPr>
          <w:rFonts w:eastAsia="TimesNewRomanPSMT"/>
          <w:sz w:val="24"/>
          <w:szCs w:val="24"/>
        </w:rPr>
        <w:t>навч</w:t>
      </w:r>
      <w:proofErr w:type="spellEnd"/>
      <w:r>
        <w:rPr>
          <w:rFonts w:eastAsia="TimesNewRomanPSMT"/>
          <w:sz w:val="24"/>
          <w:szCs w:val="24"/>
        </w:rPr>
        <w:t xml:space="preserve">. </w:t>
      </w:r>
      <w:proofErr w:type="spellStart"/>
      <w:r>
        <w:rPr>
          <w:rFonts w:eastAsia="TimesNewRomanPSMT"/>
          <w:sz w:val="24"/>
          <w:szCs w:val="24"/>
        </w:rPr>
        <w:t>посіб</w:t>
      </w:r>
      <w:proofErr w:type="spellEnd"/>
      <w:r>
        <w:rPr>
          <w:rFonts w:eastAsia="TimesNewRomanPSMT"/>
          <w:sz w:val="24"/>
          <w:szCs w:val="24"/>
        </w:rPr>
        <w:t>. Дніпро: ДРІДУ НАДУ, 2018. 104 с.</w:t>
      </w:r>
    </w:p>
    <w:p w:rsidR="00895CE4" w:rsidRPr="003536E5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adjustRightInd w:val="0"/>
        <w:ind w:left="0" w:firstLine="709"/>
        <w:jc w:val="both"/>
        <w:outlineLvl w:val="0"/>
        <w:rPr>
          <w:rFonts w:eastAsia="TimesNewRomanPSMT"/>
          <w:sz w:val="24"/>
          <w:szCs w:val="24"/>
        </w:rPr>
      </w:pPr>
      <w:r w:rsidRPr="003536E5">
        <w:rPr>
          <w:rFonts w:eastAsia="TimesNewRomanPSMT"/>
          <w:sz w:val="24"/>
          <w:szCs w:val="24"/>
        </w:rPr>
        <w:t>Мережеві спільноти та інформаційні ресурси публічної політики / уклад. С.О. </w:t>
      </w:r>
      <w:proofErr w:type="spellStart"/>
      <w:r w:rsidRPr="003536E5">
        <w:rPr>
          <w:rFonts w:eastAsia="TimesNewRomanPSMT"/>
          <w:sz w:val="24"/>
          <w:szCs w:val="24"/>
        </w:rPr>
        <w:t>Телешун</w:t>
      </w:r>
      <w:proofErr w:type="spellEnd"/>
      <w:r w:rsidRPr="003536E5">
        <w:rPr>
          <w:rFonts w:eastAsia="TimesNewRomanPSMT"/>
          <w:sz w:val="24"/>
          <w:szCs w:val="24"/>
        </w:rPr>
        <w:t xml:space="preserve">, С.В. Ситник. </w:t>
      </w:r>
      <w:r w:rsidRPr="003536E5">
        <w:rPr>
          <w:sz w:val="24"/>
          <w:szCs w:val="24"/>
        </w:rPr>
        <w:t>Київ</w:t>
      </w:r>
      <w:r w:rsidRPr="003536E5">
        <w:rPr>
          <w:rFonts w:eastAsia="TimesNewRomanPSMT"/>
          <w:sz w:val="24"/>
          <w:szCs w:val="24"/>
        </w:rPr>
        <w:t>: НАДУ, 2009. 44 с.</w:t>
      </w:r>
    </w:p>
    <w:p w:rsidR="00895CE4" w:rsidRDefault="00895CE4" w:rsidP="00895CE4">
      <w:pPr>
        <w:pStyle w:val="a6"/>
        <w:widowControl/>
        <w:numPr>
          <w:ilvl w:val="0"/>
          <w:numId w:val="3"/>
        </w:numPr>
        <w:adjustRightInd w:val="0"/>
        <w:ind w:left="0" w:firstLine="709"/>
        <w:jc w:val="both"/>
        <w:rPr>
          <w:rFonts w:eastAsia="TimesNewRomanPSMT"/>
          <w:sz w:val="24"/>
          <w:szCs w:val="24"/>
        </w:rPr>
      </w:pPr>
      <w:proofErr w:type="spellStart"/>
      <w:r w:rsidRPr="003536E5">
        <w:rPr>
          <w:rFonts w:eastAsia="TimesNewRomanPSMT"/>
          <w:iCs/>
          <w:sz w:val="24"/>
          <w:szCs w:val="24"/>
        </w:rPr>
        <w:t>Метьюз</w:t>
      </w:r>
      <w:proofErr w:type="spellEnd"/>
      <w:r w:rsidRPr="003536E5">
        <w:rPr>
          <w:rFonts w:eastAsia="TimesNewRomanPSMT"/>
          <w:iCs/>
          <w:sz w:val="24"/>
          <w:szCs w:val="24"/>
        </w:rPr>
        <w:t xml:space="preserve"> Д., </w:t>
      </w:r>
      <w:proofErr w:type="spellStart"/>
      <w:r w:rsidRPr="003536E5">
        <w:rPr>
          <w:rFonts w:eastAsia="TimesNewRomanPSMT"/>
          <w:iCs/>
          <w:sz w:val="24"/>
          <w:szCs w:val="24"/>
        </w:rPr>
        <w:t>Макафі</w:t>
      </w:r>
      <w:proofErr w:type="spellEnd"/>
      <w:r w:rsidRPr="003536E5">
        <w:rPr>
          <w:rFonts w:eastAsia="TimesNewRomanPSMT"/>
          <w:iCs/>
          <w:sz w:val="24"/>
          <w:szCs w:val="24"/>
        </w:rPr>
        <w:t xml:space="preserve"> Н.</w:t>
      </w:r>
      <w:r w:rsidRPr="003536E5">
        <w:rPr>
          <w:rFonts w:eastAsia="TimesNewRomanPSMT"/>
          <w:i/>
          <w:iCs/>
          <w:sz w:val="24"/>
          <w:szCs w:val="24"/>
        </w:rPr>
        <w:t xml:space="preserve"> </w:t>
      </w:r>
      <w:r w:rsidRPr="003536E5">
        <w:rPr>
          <w:rFonts w:eastAsia="TimesNewRomanPSMT"/>
          <w:sz w:val="24"/>
          <w:szCs w:val="24"/>
        </w:rPr>
        <w:t xml:space="preserve">Політика місцевої громади: </w:t>
      </w:r>
      <w:proofErr w:type="spellStart"/>
      <w:r w:rsidRPr="003536E5">
        <w:rPr>
          <w:rFonts w:eastAsia="TimesNewRomanPSMT"/>
          <w:sz w:val="24"/>
          <w:szCs w:val="24"/>
        </w:rPr>
        <w:t>посіб</w:t>
      </w:r>
      <w:proofErr w:type="spellEnd"/>
      <w:r w:rsidRPr="003536E5">
        <w:rPr>
          <w:rFonts w:eastAsia="TimesNewRomanPSMT"/>
          <w:sz w:val="24"/>
          <w:szCs w:val="24"/>
        </w:rPr>
        <w:t xml:space="preserve">. з курсу "Громадянська демократія". Львів : ЦПД, 2001. 36 с. URL: </w:t>
      </w:r>
      <w:hyperlink r:id="rId11" w:history="1">
        <w:r w:rsidRPr="00ED717D">
          <w:rPr>
            <w:rStyle w:val="a8"/>
            <w:rFonts w:eastAsia="TimesNewRomanPSMT"/>
            <w:sz w:val="24"/>
            <w:szCs w:val="24"/>
          </w:rPr>
          <w:t>http://westukr.itgo.com/p_l_gromada.pdf</w:t>
        </w:r>
      </w:hyperlink>
    </w:p>
    <w:p w:rsidR="00895CE4" w:rsidRPr="002043FF" w:rsidRDefault="00895CE4" w:rsidP="00895CE4">
      <w:pPr>
        <w:pStyle w:val="a6"/>
        <w:widowControl/>
        <w:numPr>
          <w:ilvl w:val="0"/>
          <w:numId w:val="3"/>
        </w:numPr>
        <w:adjustRightInd w:val="0"/>
        <w:ind w:left="0" w:firstLine="709"/>
        <w:jc w:val="both"/>
        <w:rPr>
          <w:rFonts w:eastAsia="TimesNewRomanPSMT"/>
          <w:sz w:val="24"/>
          <w:szCs w:val="24"/>
        </w:rPr>
      </w:pPr>
      <w:r w:rsidRPr="002043FF">
        <w:rPr>
          <w:sz w:val="24"/>
        </w:rPr>
        <w:t xml:space="preserve">Неділько А.І., Задорожний В.П., Бойко В.В. Публічна політика: </w:t>
      </w:r>
      <w:proofErr w:type="spellStart"/>
      <w:r w:rsidRPr="002043FF">
        <w:rPr>
          <w:sz w:val="24"/>
        </w:rPr>
        <w:t>навч.посіб</w:t>
      </w:r>
      <w:proofErr w:type="spellEnd"/>
      <w:r w:rsidRPr="002043FF">
        <w:rPr>
          <w:sz w:val="24"/>
        </w:rPr>
        <w:t xml:space="preserve">. Полтава: </w:t>
      </w:r>
      <w:proofErr w:type="spellStart"/>
      <w:r w:rsidRPr="002043FF">
        <w:rPr>
          <w:sz w:val="24"/>
        </w:rPr>
        <w:t>ПолтНТУ</w:t>
      </w:r>
      <w:proofErr w:type="spellEnd"/>
      <w:r w:rsidRPr="002043FF">
        <w:rPr>
          <w:sz w:val="24"/>
        </w:rPr>
        <w:t>, 2018. 225с.</w:t>
      </w:r>
    </w:p>
    <w:p w:rsidR="00895CE4" w:rsidRPr="003536E5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adjustRightInd w:val="0"/>
        <w:ind w:left="0" w:firstLine="709"/>
        <w:jc w:val="both"/>
        <w:outlineLvl w:val="0"/>
        <w:rPr>
          <w:rFonts w:eastAsia="TimesNewRomanPSMT"/>
          <w:sz w:val="24"/>
          <w:szCs w:val="24"/>
        </w:rPr>
      </w:pPr>
      <w:r w:rsidRPr="003536E5">
        <w:rPr>
          <w:rFonts w:eastAsia="TimesNewRomanPSMT"/>
          <w:sz w:val="24"/>
          <w:szCs w:val="24"/>
        </w:rPr>
        <w:t xml:space="preserve">Нормативно-правові засади та відповідальність в публічній політиці в Україні : </w:t>
      </w:r>
      <w:proofErr w:type="spellStart"/>
      <w:r w:rsidRPr="003536E5">
        <w:rPr>
          <w:rFonts w:eastAsia="TimesNewRomanPSMT"/>
          <w:sz w:val="24"/>
          <w:szCs w:val="24"/>
        </w:rPr>
        <w:t>навч</w:t>
      </w:r>
      <w:proofErr w:type="spellEnd"/>
      <w:r w:rsidRPr="003536E5">
        <w:rPr>
          <w:rFonts w:eastAsia="TimesNewRomanPSMT"/>
          <w:sz w:val="24"/>
          <w:szCs w:val="24"/>
        </w:rPr>
        <w:t xml:space="preserve">. </w:t>
      </w:r>
      <w:proofErr w:type="spellStart"/>
      <w:r w:rsidRPr="003536E5">
        <w:rPr>
          <w:rFonts w:eastAsia="TimesNewRomanPSMT"/>
          <w:sz w:val="24"/>
          <w:szCs w:val="24"/>
        </w:rPr>
        <w:t>посіб</w:t>
      </w:r>
      <w:proofErr w:type="spellEnd"/>
      <w:r w:rsidRPr="003536E5">
        <w:rPr>
          <w:rFonts w:eastAsia="TimesNewRomanPSMT"/>
          <w:sz w:val="24"/>
          <w:szCs w:val="24"/>
        </w:rPr>
        <w:t xml:space="preserve">. / уклад. С. О. </w:t>
      </w:r>
      <w:proofErr w:type="spellStart"/>
      <w:r w:rsidRPr="003536E5">
        <w:rPr>
          <w:rFonts w:eastAsia="TimesNewRomanPSMT"/>
          <w:sz w:val="24"/>
          <w:szCs w:val="24"/>
        </w:rPr>
        <w:t>Телешун</w:t>
      </w:r>
      <w:proofErr w:type="spellEnd"/>
      <w:r w:rsidRPr="003536E5">
        <w:rPr>
          <w:rFonts w:eastAsia="TimesNewRomanPSMT"/>
          <w:sz w:val="24"/>
          <w:szCs w:val="24"/>
        </w:rPr>
        <w:t xml:space="preserve">, С. В. Ситник. </w:t>
      </w:r>
      <w:r w:rsidRPr="003536E5">
        <w:rPr>
          <w:sz w:val="24"/>
          <w:szCs w:val="24"/>
        </w:rPr>
        <w:t>Київ</w:t>
      </w:r>
      <w:r w:rsidRPr="003536E5">
        <w:rPr>
          <w:rFonts w:eastAsia="TimesNewRomanPSMT"/>
          <w:sz w:val="24"/>
          <w:szCs w:val="24"/>
        </w:rPr>
        <w:t>: НАДУ, 2009. 54 с.</w:t>
      </w:r>
    </w:p>
    <w:p w:rsidR="00895CE4" w:rsidRPr="003536E5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autoSpaceDE/>
        <w:autoSpaceDN/>
        <w:ind w:left="0" w:firstLine="709"/>
        <w:jc w:val="both"/>
        <w:outlineLvl w:val="0"/>
        <w:rPr>
          <w:sz w:val="24"/>
          <w:szCs w:val="24"/>
        </w:rPr>
      </w:pPr>
      <w:r w:rsidRPr="003536E5">
        <w:rPr>
          <w:bCs/>
          <w:sz w:val="24"/>
          <w:szCs w:val="24"/>
        </w:rPr>
        <w:t>Пал Л.А</w:t>
      </w:r>
      <w:r w:rsidRPr="003536E5">
        <w:rPr>
          <w:sz w:val="24"/>
          <w:szCs w:val="24"/>
        </w:rPr>
        <w:t xml:space="preserve"> Аналіз державної політики : пер. с </w:t>
      </w:r>
      <w:proofErr w:type="spellStart"/>
      <w:r w:rsidRPr="003536E5">
        <w:rPr>
          <w:sz w:val="24"/>
          <w:szCs w:val="24"/>
        </w:rPr>
        <w:t>англ</w:t>
      </w:r>
      <w:proofErr w:type="spellEnd"/>
      <w:r w:rsidRPr="003536E5">
        <w:rPr>
          <w:sz w:val="24"/>
          <w:szCs w:val="24"/>
        </w:rPr>
        <w:t>. Київ: Основи, 1999</w:t>
      </w:r>
    </w:p>
    <w:p w:rsidR="00895CE4" w:rsidRPr="003536E5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adjustRightInd w:val="0"/>
        <w:ind w:left="0" w:firstLine="709"/>
        <w:jc w:val="both"/>
        <w:outlineLvl w:val="0"/>
        <w:rPr>
          <w:rFonts w:eastAsia="TimesNewRomanPSMT"/>
          <w:sz w:val="24"/>
          <w:szCs w:val="24"/>
        </w:rPr>
      </w:pPr>
      <w:proofErr w:type="spellStart"/>
      <w:r w:rsidRPr="003536E5">
        <w:rPr>
          <w:rFonts w:eastAsia="TimesNewRomanPSMT"/>
          <w:iCs/>
          <w:sz w:val="24"/>
          <w:szCs w:val="24"/>
        </w:rPr>
        <w:t>Парсонс</w:t>
      </w:r>
      <w:proofErr w:type="spellEnd"/>
      <w:r w:rsidRPr="003536E5">
        <w:rPr>
          <w:rFonts w:eastAsia="TimesNewRomanPSMT"/>
          <w:iCs/>
          <w:sz w:val="24"/>
          <w:szCs w:val="24"/>
        </w:rPr>
        <w:t xml:space="preserve"> В. </w:t>
      </w:r>
      <w:r w:rsidRPr="003536E5">
        <w:rPr>
          <w:rFonts w:eastAsia="TimesNewRomanPSMT"/>
          <w:sz w:val="24"/>
          <w:szCs w:val="24"/>
        </w:rPr>
        <w:t>Публічна політика: Вступ до теорії й практики аналізу політики / В. </w:t>
      </w:r>
      <w:proofErr w:type="spellStart"/>
      <w:r w:rsidRPr="003536E5">
        <w:rPr>
          <w:rFonts w:eastAsia="TimesNewRomanPSMT"/>
          <w:sz w:val="24"/>
          <w:szCs w:val="24"/>
        </w:rPr>
        <w:t>Парсонс</w:t>
      </w:r>
      <w:proofErr w:type="spellEnd"/>
      <w:r w:rsidRPr="003536E5">
        <w:rPr>
          <w:rFonts w:eastAsia="TimesNewRomanPSMT"/>
          <w:sz w:val="24"/>
          <w:szCs w:val="24"/>
        </w:rPr>
        <w:t xml:space="preserve"> ; пер. з </w:t>
      </w:r>
      <w:proofErr w:type="spellStart"/>
      <w:r w:rsidRPr="003536E5">
        <w:rPr>
          <w:rFonts w:eastAsia="TimesNewRomanPSMT"/>
          <w:sz w:val="24"/>
          <w:szCs w:val="24"/>
        </w:rPr>
        <w:t>англ</w:t>
      </w:r>
      <w:proofErr w:type="spellEnd"/>
      <w:r w:rsidRPr="003536E5">
        <w:rPr>
          <w:rFonts w:eastAsia="TimesNewRomanPSMT"/>
          <w:sz w:val="24"/>
          <w:szCs w:val="24"/>
        </w:rPr>
        <w:t xml:space="preserve">. О. Дем’янчука. </w:t>
      </w:r>
      <w:r w:rsidRPr="003536E5">
        <w:rPr>
          <w:sz w:val="24"/>
          <w:szCs w:val="24"/>
        </w:rPr>
        <w:t>Київ</w:t>
      </w:r>
      <w:r w:rsidRPr="003536E5">
        <w:rPr>
          <w:rFonts w:eastAsia="TimesNewRomanPSMT"/>
          <w:sz w:val="24"/>
          <w:szCs w:val="24"/>
        </w:rPr>
        <w:t xml:space="preserve">: </w:t>
      </w:r>
      <w:proofErr w:type="spellStart"/>
      <w:r w:rsidRPr="003536E5">
        <w:rPr>
          <w:rFonts w:eastAsia="TimesNewRomanPSMT"/>
          <w:sz w:val="24"/>
          <w:szCs w:val="24"/>
        </w:rPr>
        <w:t>Видавн</w:t>
      </w:r>
      <w:proofErr w:type="spellEnd"/>
      <w:r w:rsidRPr="003536E5">
        <w:rPr>
          <w:rFonts w:eastAsia="TimesNewRomanPSMT"/>
          <w:sz w:val="24"/>
          <w:szCs w:val="24"/>
        </w:rPr>
        <w:t>. дім "Києво-</w:t>
      </w:r>
      <w:proofErr w:type="spellStart"/>
      <w:r w:rsidRPr="003536E5">
        <w:rPr>
          <w:rFonts w:eastAsia="TimesNewRomanPSMT"/>
          <w:sz w:val="24"/>
          <w:szCs w:val="24"/>
        </w:rPr>
        <w:t>Могилян</w:t>
      </w:r>
      <w:proofErr w:type="spellEnd"/>
      <w:r w:rsidRPr="003536E5">
        <w:rPr>
          <w:rFonts w:eastAsia="TimesNewRomanPSMT"/>
          <w:sz w:val="24"/>
          <w:szCs w:val="24"/>
        </w:rPr>
        <w:t>. акад.", 2006. 549 с.</w:t>
      </w:r>
    </w:p>
    <w:p w:rsidR="00895CE4" w:rsidRPr="00FE09B1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adjustRightInd w:val="0"/>
        <w:ind w:left="0" w:firstLine="709"/>
        <w:jc w:val="both"/>
        <w:outlineLvl w:val="0"/>
        <w:rPr>
          <w:rFonts w:eastAsia="TimesNewRomanPSMT"/>
          <w:sz w:val="24"/>
          <w:szCs w:val="24"/>
        </w:rPr>
      </w:pPr>
      <w:r w:rsidRPr="00FE09B1">
        <w:rPr>
          <w:sz w:val="24"/>
          <w:szCs w:val="24"/>
        </w:rPr>
        <w:t>Політичний процес у незалежній Україні: підсумки і проблеми. Київ : Інститут політичних і етнонаціональних досліджень ім. І. Ф. Кураса НАН України, 2021. 704 с.</w:t>
      </w:r>
    </w:p>
    <w:p w:rsidR="00895CE4" w:rsidRPr="00C87959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adjustRightInd w:val="0"/>
        <w:ind w:left="0" w:firstLine="709"/>
        <w:jc w:val="both"/>
        <w:outlineLvl w:val="0"/>
        <w:rPr>
          <w:rFonts w:eastAsiaTheme="minorHAnsi"/>
          <w:sz w:val="24"/>
          <w:szCs w:val="24"/>
        </w:rPr>
      </w:pPr>
      <w:r w:rsidRPr="003536E5">
        <w:rPr>
          <w:rFonts w:eastAsia="TimesNewRomanPSMT"/>
          <w:sz w:val="24"/>
          <w:szCs w:val="24"/>
        </w:rPr>
        <w:t>Політичні інститути та процеси публічної політики / уклад. С. О. </w:t>
      </w:r>
      <w:proofErr w:type="spellStart"/>
      <w:r w:rsidRPr="003536E5">
        <w:rPr>
          <w:rFonts w:eastAsia="TimesNewRomanPSMT"/>
          <w:sz w:val="24"/>
          <w:szCs w:val="24"/>
        </w:rPr>
        <w:t>Телешун</w:t>
      </w:r>
      <w:proofErr w:type="spellEnd"/>
      <w:r w:rsidRPr="003536E5">
        <w:rPr>
          <w:rFonts w:eastAsia="TimesNewRomanPSMT"/>
          <w:sz w:val="24"/>
          <w:szCs w:val="24"/>
        </w:rPr>
        <w:t xml:space="preserve">, С.В. Ситник. </w:t>
      </w:r>
      <w:r w:rsidRPr="003536E5">
        <w:rPr>
          <w:sz w:val="24"/>
          <w:szCs w:val="24"/>
        </w:rPr>
        <w:t>Київ</w:t>
      </w:r>
      <w:r>
        <w:rPr>
          <w:rFonts w:eastAsia="TimesNewRomanPSMT"/>
          <w:sz w:val="24"/>
          <w:szCs w:val="24"/>
        </w:rPr>
        <w:t>: НАДУ, 2009. 40 с.</w:t>
      </w:r>
    </w:p>
    <w:p w:rsidR="00895CE4" w:rsidRPr="00C87959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adjustRightInd w:val="0"/>
        <w:ind w:left="0" w:firstLine="709"/>
        <w:jc w:val="both"/>
        <w:outlineLvl w:val="0"/>
        <w:rPr>
          <w:rFonts w:eastAsiaTheme="minorHAnsi"/>
          <w:sz w:val="24"/>
          <w:szCs w:val="24"/>
        </w:rPr>
      </w:pPr>
      <w:r w:rsidRPr="00C87959">
        <w:rPr>
          <w:sz w:val="24"/>
        </w:rPr>
        <w:t xml:space="preserve">Публічна політика: </w:t>
      </w:r>
      <w:proofErr w:type="spellStart"/>
      <w:r w:rsidRPr="00C87959">
        <w:rPr>
          <w:sz w:val="24"/>
        </w:rPr>
        <w:t>навч</w:t>
      </w:r>
      <w:proofErr w:type="spellEnd"/>
      <w:r w:rsidRPr="00C87959">
        <w:rPr>
          <w:sz w:val="24"/>
        </w:rPr>
        <w:t xml:space="preserve">.-метод. </w:t>
      </w:r>
      <w:proofErr w:type="spellStart"/>
      <w:r w:rsidRPr="00C87959">
        <w:rPr>
          <w:sz w:val="24"/>
        </w:rPr>
        <w:t>посіб</w:t>
      </w:r>
      <w:proofErr w:type="spellEnd"/>
      <w:r w:rsidRPr="00C87959">
        <w:rPr>
          <w:sz w:val="24"/>
        </w:rPr>
        <w:t xml:space="preserve">. для здобувачів першого (бакалаврського) рівня вищої освіти / </w:t>
      </w:r>
      <w:proofErr w:type="spellStart"/>
      <w:r w:rsidRPr="00C87959">
        <w:rPr>
          <w:sz w:val="24"/>
        </w:rPr>
        <w:t>упоряд</w:t>
      </w:r>
      <w:proofErr w:type="spellEnd"/>
      <w:r w:rsidRPr="00C87959">
        <w:rPr>
          <w:sz w:val="24"/>
        </w:rPr>
        <w:t xml:space="preserve">. Е. Мамонтова ; </w:t>
      </w:r>
      <w:proofErr w:type="spellStart"/>
      <w:r w:rsidRPr="00C87959">
        <w:rPr>
          <w:sz w:val="24"/>
        </w:rPr>
        <w:t>Нац</w:t>
      </w:r>
      <w:proofErr w:type="spellEnd"/>
      <w:r w:rsidRPr="00C87959">
        <w:rPr>
          <w:sz w:val="24"/>
        </w:rPr>
        <w:t xml:space="preserve">. ун-т «Одеська юридична академія». Одеса : Юридична література, 2023. 148 с. Серія: Навчально-методичні посібники. </w:t>
      </w:r>
      <w:proofErr w:type="gramStart"/>
      <w:r w:rsidRPr="00C87959">
        <w:rPr>
          <w:sz w:val="24"/>
          <w:lang w:val="en-US"/>
        </w:rPr>
        <w:t>URL :</w:t>
      </w:r>
      <w:proofErr w:type="gramEnd"/>
      <w:r w:rsidRPr="00C87959">
        <w:rPr>
          <w:sz w:val="24"/>
          <w:lang w:val="en-US"/>
        </w:rPr>
        <w:t xml:space="preserve"> https://dspace.onua.edu.ua/server/api/core/bitstreams/bc9fd726-d16b-4790-bcaf-914d53e73f33/content</w:t>
      </w:r>
    </w:p>
    <w:p w:rsidR="00895CE4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adjustRightInd w:val="0"/>
        <w:ind w:left="0" w:firstLine="709"/>
        <w:jc w:val="both"/>
        <w:outlineLvl w:val="0"/>
        <w:rPr>
          <w:sz w:val="24"/>
          <w:szCs w:val="24"/>
        </w:rPr>
      </w:pPr>
      <w:r w:rsidRPr="003536E5">
        <w:rPr>
          <w:sz w:val="24"/>
          <w:szCs w:val="24"/>
        </w:rPr>
        <w:t xml:space="preserve">Публічна політика: </w:t>
      </w:r>
      <w:proofErr w:type="spellStart"/>
      <w:r w:rsidRPr="003536E5">
        <w:rPr>
          <w:sz w:val="24"/>
          <w:szCs w:val="24"/>
        </w:rPr>
        <w:t>навч</w:t>
      </w:r>
      <w:proofErr w:type="spellEnd"/>
      <w:r w:rsidRPr="003536E5">
        <w:rPr>
          <w:sz w:val="24"/>
          <w:szCs w:val="24"/>
        </w:rPr>
        <w:t xml:space="preserve">. </w:t>
      </w:r>
      <w:proofErr w:type="spellStart"/>
      <w:r w:rsidRPr="003536E5">
        <w:rPr>
          <w:sz w:val="24"/>
          <w:szCs w:val="24"/>
        </w:rPr>
        <w:t>посіб</w:t>
      </w:r>
      <w:proofErr w:type="spellEnd"/>
      <w:r w:rsidRPr="003536E5">
        <w:rPr>
          <w:sz w:val="24"/>
          <w:szCs w:val="24"/>
        </w:rPr>
        <w:t>. / </w:t>
      </w:r>
      <w:proofErr w:type="spellStart"/>
      <w:r w:rsidRPr="003536E5">
        <w:rPr>
          <w:sz w:val="24"/>
          <w:szCs w:val="24"/>
        </w:rPr>
        <w:t>авт.кол</w:t>
      </w:r>
      <w:proofErr w:type="spellEnd"/>
      <w:r w:rsidRPr="003536E5">
        <w:rPr>
          <w:sz w:val="24"/>
          <w:szCs w:val="24"/>
        </w:rPr>
        <w:t>.: С.О. </w:t>
      </w:r>
      <w:proofErr w:type="spellStart"/>
      <w:r w:rsidRPr="003536E5">
        <w:rPr>
          <w:sz w:val="24"/>
          <w:szCs w:val="24"/>
        </w:rPr>
        <w:t>Телешун</w:t>
      </w:r>
      <w:proofErr w:type="spellEnd"/>
      <w:r w:rsidRPr="003536E5">
        <w:rPr>
          <w:sz w:val="24"/>
          <w:szCs w:val="24"/>
        </w:rPr>
        <w:t>, С.В. Ситник, І.В. </w:t>
      </w:r>
      <w:proofErr w:type="spellStart"/>
      <w:r w:rsidRPr="003536E5">
        <w:rPr>
          <w:sz w:val="24"/>
          <w:szCs w:val="24"/>
        </w:rPr>
        <w:t>Рейтерович</w:t>
      </w:r>
      <w:proofErr w:type="spellEnd"/>
      <w:r w:rsidRPr="003536E5">
        <w:rPr>
          <w:sz w:val="24"/>
          <w:szCs w:val="24"/>
        </w:rPr>
        <w:t xml:space="preserve"> та ін. ; за </w:t>
      </w:r>
      <w:proofErr w:type="spellStart"/>
      <w:r w:rsidRPr="003536E5">
        <w:rPr>
          <w:sz w:val="24"/>
          <w:szCs w:val="24"/>
        </w:rPr>
        <w:t>заг.ред</w:t>
      </w:r>
      <w:proofErr w:type="spellEnd"/>
      <w:r w:rsidRPr="003536E5">
        <w:rPr>
          <w:sz w:val="24"/>
          <w:szCs w:val="24"/>
        </w:rPr>
        <w:t xml:space="preserve"> С.О. </w:t>
      </w:r>
      <w:proofErr w:type="spellStart"/>
      <w:r w:rsidRPr="003536E5">
        <w:rPr>
          <w:sz w:val="24"/>
          <w:szCs w:val="24"/>
        </w:rPr>
        <w:t>Телешуна</w:t>
      </w:r>
      <w:proofErr w:type="spellEnd"/>
      <w:r w:rsidRPr="003536E5">
        <w:rPr>
          <w:sz w:val="24"/>
          <w:szCs w:val="24"/>
        </w:rPr>
        <w:t xml:space="preserve">, д-ра </w:t>
      </w:r>
      <w:proofErr w:type="spellStart"/>
      <w:r w:rsidRPr="003536E5">
        <w:rPr>
          <w:sz w:val="24"/>
          <w:szCs w:val="24"/>
        </w:rPr>
        <w:t>політ.н</w:t>
      </w:r>
      <w:proofErr w:type="spellEnd"/>
      <w:r w:rsidRPr="003536E5">
        <w:rPr>
          <w:sz w:val="24"/>
          <w:szCs w:val="24"/>
        </w:rPr>
        <w:t>., проф. Київ, 2016. 340 с.</w:t>
      </w:r>
    </w:p>
    <w:p w:rsidR="00895CE4" w:rsidRPr="00073AAD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adjustRightInd w:val="0"/>
        <w:ind w:left="0" w:firstLine="709"/>
        <w:jc w:val="both"/>
        <w:outlineLvl w:val="0"/>
        <w:rPr>
          <w:sz w:val="24"/>
          <w:szCs w:val="24"/>
        </w:rPr>
      </w:pPr>
      <w:r w:rsidRPr="00073AAD">
        <w:rPr>
          <w:sz w:val="24"/>
          <w:szCs w:val="24"/>
        </w:rPr>
        <w:t xml:space="preserve">Публічна політика: </w:t>
      </w:r>
      <w:proofErr w:type="spellStart"/>
      <w:r w:rsidRPr="00073AAD">
        <w:rPr>
          <w:sz w:val="24"/>
          <w:szCs w:val="24"/>
        </w:rPr>
        <w:t>навч</w:t>
      </w:r>
      <w:proofErr w:type="spellEnd"/>
      <w:r>
        <w:rPr>
          <w:sz w:val="24"/>
          <w:szCs w:val="24"/>
        </w:rPr>
        <w:t>.</w:t>
      </w:r>
      <w:r w:rsidRPr="00073AAD">
        <w:rPr>
          <w:sz w:val="24"/>
          <w:szCs w:val="24"/>
        </w:rPr>
        <w:t xml:space="preserve"> </w:t>
      </w:r>
      <w:proofErr w:type="spellStart"/>
      <w:r w:rsidRPr="00073AAD">
        <w:rPr>
          <w:sz w:val="24"/>
          <w:szCs w:val="24"/>
        </w:rPr>
        <w:t>посіб</w:t>
      </w:r>
      <w:proofErr w:type="spellEnd"/>
      <w:r w:rsidRPr="00073AAD">
        <w:rPr>
          <w:sz w:val="24"/>
          <w:szCs w:val="24"/>
        </w:rPr>
        <w:t>.</w:t>
      </w:r>
      <w:r>
        <w:rPr>
          <w:sz w:val="24"/>
          <w:szCs w:val="24"/>
        </w:rPr>
        <w:t xml:space="preserve"> /Неділько А.І., Задорожний В.П., Бойко В.В.</w:t>
      </w:r>
      <w:r w:rsidRPr="00073AAD">
        <w:rPr>
          <w:sz w:val="24"/>
          <w:szCs w:val="24"/>
        </w:rPr>
        <w:t xml:space="preserve"> Полтава: </w:t>
      </w:r>
      <w:proofErr w:type="spellStart"/>
      <w:r w:rsidRPr="00073AAD">
        <w:rPr>
          <w:sz w:val="24"/>
          <w:szCs w:val="24"/>
        </w:rPr>
        <w:t>ПолтНТУ</w:t>
      </w:r>
      <w:proofErr w:type="spellEnd"/>
      <w:r w:rsidRPr="00073AAD">
        <w:rPr>
          <w:sz w:val="24"/>
          <w:szCs w:val="24"/>
        </w:rPr>
        <w:t>, 2018. 225с.</w:t>
      </w:r>
    </w:p>
    <w:p w:rsidR="00895CE4" w:rsidRPr="003536E5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adjustRightInd w:val="0"/>
        <w:ind w:left="0" w:firstLine="709"/>
        <w:jc w:val="both"/>
        <w:outlineLvl w:val="0"/>
        <w:rPr>
          <w:rFonts w:eastAsia="TimesNewRomanPSMT"/>
          <w:sz w:val="24"/>
          <w:szCs w:val="24"/>
        </w:rPr>
      </w:pPr>
      <w:r w:rsidRPr="003536E5">
        <w:rPr>
          <w:sz w:val="24"/>
          <w:szCs w:val="24"/>
        </w:rPr>
        <w:t xml:space="preserve">Публічна політика та управління: наук. розробка / </w:t>
      </w:r>
      <w:proofErr w:type="spellStart"/>
      <w:r w:rsidRPr="003536E5">
        <w:rPr>
          <w:sz w:val="24"/>
          <w:szCs w:val="24"/>
        </w:rPr>
        <w:t>авт</w:t>
      </w:r>
      <w:proofErr w:type="spellEnd"/>
      <w:r w:rsidRPr="003536E5">
        <w:rPr>
          <w:sz w:val="24"/>
          <w:szCs w:val="24"/>
        </w:rPr>
        <w:t xml:space="preserve">. </w:t>
      </w:r>
      <w:proofErr w:type="spellStart"/>
      <w:r w:rsidRPr="003536E5">
        <w:rPr>
          <w:sz w:val="24"/>
          <w:szCs w:val="24"/>
        </w:rPr>
        <w:t>кол</w:t>
      </w:r>
      <w:proofErr w:type="spellEnd"/>
      <w:r w:rsidRPr="003536E5">
        <w:rPr>
          <w:sz w:val="24"/>
          <w:szCs w:val="24"/>
        </w:rPr>
        <w:t>: С. О. </w:t>
      </w:r>
      <w:proofErr w:type="spellStart"/>
      <w:r w:rsidRPr="003536E5">
        <w:rPr>
          <w:sz w:val="24"/>
          <w:szCs w:val="24"/>
        </w:rPr>
        <w:t>Телешун</w:t>
      </w:r>
      <w:proofErr w:type="spellEnd"/>
      <w:r w:rsidRPr="003536E5">
        <w:rPr>
          <w:sz w:val="24"/>
          <w:szCs w:val="24"/>
        </w:rPr>
        <w:t>, О. Р. Титаренко, С. В. Ситник, С. І. Вировий. Київ: НАДУ, 2010. 36 с.</w:t>
      </w:r>
    </w:p>
    <w:p w:rsidR="00895CE4" w:rsidRPr="003536E5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adjustRightInd w:val="0"/>
        <w:ind w:left="0" w:firstLine="709"/>
        <w:jc w:val="both"/>
        <w:outlineLvl w:val="0"/>
        <w:rPr>
          <w:rFonts w:eastAsia="TimesNewRomanPSMT"/>
          <w:sz w:val="24"/>
          <w:szCs w:val="24"/>
        </w:rPr>
      </w:pPr>
      <w:r w:rsidRPr="003536E5">
        <w:rPr>
          <w:rFonts w:eastAsia="TimesNewRomanPSMT"/>
          <w:sz w:val="24"/>
          <w:szCs w:val="24"/>
        </w:rPr>
        <w:t>Реформування управління та публічна політика / уклад. С. О. </w:t>
      </w:r>
      <w:proofErr w:type="spellStart"/>
      <w:r w:rsidRPr="003536E5">
        <w:rPr>
          <w:rFonts w:eastAsia="TimesNewRomanPSMT"/>
          <w:sz w:val="24"/>
          <w:szCs w:val="24"/>
        </w:rPr>
        <w:t>Телешун</w:t>
      </w:r>
      <w:proofErr w:type="spellEnd"/>
      <w:r w:rsidRPr="003536E5">
        <w:rPr>
          <w:rFonts w:eastAsia="TimesNewRomanPSMT"/>
          <w:sz w:val="24"/>
          <w:szCs w:val="24"/>
        </w:rPr>
        <w:t>, Н.М. </w:t>
      </w:r>
      <w:proofErr w:type="spellStart"/>
      <w:r w:rsidRPr="003536E5">
        <w:rPr>
          <w:rFonts w:eastAsia="TimesNewRomanPSMT"/>
          <w:sz w:val="24"/>
          <w:szCs w:val="24"/>
        </w:rPr>
        <w:t>Дармограй</w:t>
      </w:r>
      <w:proofErr w:type="spellEnd"/>
      <w:r w:rsidRPr="003536E5">
        <w:rPr>
          <w:rFonts w:eastAsia="TimesNewRomanPSMT"/>
          <w:sz w:val="24"/>
          <w:szCs w:val="24"/>
        </w:rPr>
        <w:t xml:space="preserve">. </w:t>
      </w:r>
      <w:r w:rsidRPr="003536E5">
        <w:rPr>
          <w:sz w:val="24"/>
          <w:szCs w:val="24"/>
        </w:rPr>
        <w:t>Київ</w:t>
      </w:r>
      <w:r w:rsidRPr="003536E5">
        <w:rPr>
          <w:rFonts w:eastAsia="TimesNewRomanPSMT"/>
          <w:sz w:val="24"/>
          <w:szCs w:val="24"/>
        </w:rPr>
        <w:t>: Вид-во НАДУ, 2009. 48 с.</w:t>
      </w:r>
    </w:p>
    <w:p w:rsidR="00895CE4" w:rsidRPr="005A23F2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autoSpaceDE/>
        <w:autoSpaceDN/>
        <w:ind w:left="0" w:firstLine="709"/>
        <w:jc w:val="both"/>
        <w:outlineLvl w:val="0"/>
        <w:rPr>
          <w:sz w:val="24"/>
          <w:szCs w:val="24"/>
        </w:rPr>
      </w:pPr>
      <w:r w:rsidRPr="005A23F2">
        <w:rPr>
          <w:sz w:val="24"/>
          <w:szCs w:val="24"/>
        </w:rPr>
        <w:t xml:space="preserve">Розроблення публічної політики. </w:t>
      </w:r>
      <w:proofErr w:type="spellStart"/>
      <w:r w:rsidRPr="005A23F2">
        <w:rPr>
          <w:sz w:val="24"/>
          <w:szCs w:val="24"/>
        </w:rPr>
        <w:t>Практ</w:t>
      </w:r>
      <w:proofErr w:type="spellEnd"/>
      <w:r>
        <w:rPr>
          <w:sz w:val="24"/>
          <w:szCs w:val="24"/>
        </w:rPr>
        <w:t>.</w:t>
      </w:r>
      <w:r w:rsidRPr="005A23F2">
        <w:rPr>
          <w:sz w:val="24"/>
          <w:szCs w:val="24"/>
        </w:rPr>
        <w:t xml:space="preserve"> </w:t>
      </w:r>
      <w:proofErr w:type="spellStart"/>
      <w:r w:rsidRPr="005A23F2">
        <w:rPr>
          <w:sz w:val="24"/>
          <w:szCs w:val="24"/>
        </w:rPr>
        <w:t>посіб</w:t>
      </w:r>
      <w:proofErr w:type="spellEnd"/>
      <w:r>
        <w:rPr>
          <w:sz w:val="24"/>
          <w:szCs w:val="24"/>
        </w:rPr>
        <w:t xml:space="preserve">. </w:t>
      </w:r>
      <w:r w:rsidRPr="005A23F2">
        <w:rPr>
          <w:sz w:val="24"/>
          <w:szCs w:val="24"/>
        </w:rPr>
        <w:t>/Уклад. А.О. Чемерис. К</w:t>
      </w:r>
      <w:r>
        <w:rPr>
          <w:sz w:val="24"/>
          <w:szCs w:val="24"/>
        </w:rPr>
        <w:t>иїв</w:t>
      </w:r>
      <w:r w:rsidRPr="005A23F2">
        <w:rPr>
          <w:sz w:val="24"/>
          <w:szCs w:val="24"/>
        </w:rPr>
        <w:t xml:space="preserve"> : ТОВ «Софія». 2011. 128 с</w:t>
      </w:r>
    </w:p>
    <w:p w:rsidR="00895CE4" w:rsidRPr="003536E5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autoSpaceDE/>
        <w:autoSpaceDN/>
        <w:ind w:left="0" w:firstLine="709"/>
        <w:jc w:val="both"/>
        <w:outlineLvl w:val="0"/>
        <w:rPr>
          <w:sz w:val="24"/>
          <w:szCs w:val="24"/>
        </w:rPr>
      </w:pPr>
      <w:proofErr w:type="spellStart"/>
      <w:r w:rsidRPr="003536E5">
        <w:rPr>
          <w:sz w:val="24"/>
          <w:szCs w:val="24"/>
        </w:rPr>
        <w:t>Рудич</w:t>
      </w:r>
      <w:proofErr w:type="spellEnd"/>
      <w:r w:rsidRPr="003536E5">
        <w:rPr>
          <w:sz w:val="24"/>
          <w:szCs w:val="24"/>
        </w:rPr>
        <w:t xml:space="preserve"> Ф.М. Політична влада і опозиція в Україні: порівняльний аналіз із зарубіжними країнами. Київ: </w:t>
      </w:r>
      <w:proofErr w:type="spellStart"/>
      <w:r w:rsidRPr="003536E5">
        <w:rPr>
          <w:sz w:val="24"/>
          <w:szCs w:val="24"/>
        </w:rPr>
        <w:t>ІПіЕНД</w:t>
      </w:r>
      <w:proofErr w:type="spellEnd"/>
      <w:r w:rsidRPr="003536E5">
        <w:rPr>
          <w:sz w:val="24"/>
          <w:szCs w:val="24"/>
        </w:rPr>
        <w:t xml:space="preserve"> ім. І.Ф. Кураса, 2016.</w:t>
      </w:r>
    </w:p>
    <w:p w:rsidR="00895CE4" w:rsidRDefault="00895CE4" w:rsidP="00895CE4">
      <w:pPr>
        <w:shd w:val="clear" w:color="auto" w:fill="FFFFFF"/>
        <w:ind w:firstLine="709"/>
        <w:jc w:val="center"/>
        <w:rPr>
          <w:b/>
          <w:bCs/>
          <w:szCs w:val="24"/>
        </w:rPr>
      </w:pPr>
    </w:p>
    <w:p w:rsidR="00895CE4" w:rsidRDefault="00895CE4" w:rsidP="00895CE4">
      <w:pPr>
        <w:shd w:val="clear" w:color="auto" w:fill="FFFFFF"/>
        <w:ind w:firstLine="709"/>
        <w:jc w:val="center"/>
        <w:rPr>
          <w:b/>
          <w:bCs/>
          <w:szCs w:val="24"/>
        </w:rPr>
      </w:pPr>
      <w:r w:rsidRPr="003536E5">
        <w:rPr>
          <w:b/>
          <w:bCs/>
          <w:szCs w:val="24"/>
        </w:rPr>
        <w:t>Допоміжна література</w:t>
      </w:r>
    </w:p>
    <w:p w:rsidR="00895CE4" w:rsidRPr="003536E5" w:rsidRDefault="00895CE4" w:rsidP="00895CE4">
      <w:pPr>
        <w:shd w:val="clear" w:color="auto" w:fill="FFFFFF"/>
        <w:ind w:firstLine="709"/>
        <w:jc w:val="center"/>
        <w:rPr>
          <w:b/>
          <w:szCs w:val="24"/>
        </w:rPr>
      </w:pPr>
    </w:p>
    <w:p w:rsidR="00895CE4" w:rsidRDefault="00895CE4" w:rsidP="00895CE4">
      <w:pPr>
        <w:widowControl/>
        <w:numPr>
          <w:ilvl w:val="0"/>
          <w:numId w:val="3"/>
        </w:numPr>
        <w:tabs>
          <w:tab w:val="left" w:pos="1276"/>
        </w:tabs>
        <w:autoSpaceDE/>
        <w:autoSpaceDN/>
        <w:ind w:left="0" w:firstLine="567"/>
        <w:jc w:val="both"/>
        <w:outlineLvl w:val="0"/>
        <w:rPr>
          <w:szCs w:val="24"/>
        </w:rPr>
      </w:pPr>
      <w:r>
        <w:rPr>
          <w:szCs w:val="24"/>
        </w:rPr>
        <w:t xml:space="preserve">Антонова О.В., </w:t>
      </w:r>
      <w:proofErr w:type="spellStart"/>
      <w:r>
        <w:t>Шаталов</w:t>
      </w:r>
      <w:proofErr w:type="spellEnd"/>
      <w:r>
        <w:t xml:space="preserve"> С. О.</w:t>
      </w:r>
      <w:r>
        <w:rPr>
          <w:szCs w:val="24"/>
        </w:rPr>
        <w:t xml:space="preserve"> </w:t>
      </w:r>
      <w:r>
        <w:t xml:space="preserve">Електронна демократія та цифрова держава як інструменти громадянського суспільства в Україні. </w:t>
      </w:r>
      <w:r w:rsidRPr="00AA28B5">
        <w:rPr>
          <w:i/>
          <w:szCs w:val="24"/>
          <w:shd w:val="clear" w:color="auto" w:fill="FFFFFF"/>
        </w:rPr>
        <w:t>Проблеми сучасних трансформацій</w:t>
      </w:r>
      <w:r w:rsidRPr="00AA28B5">
        <w:rPr>
          <w:szCs w:val="24"/>
          <w:shd w:val="clear" w:color="auto" w:fill="FFFFFF"/>
        </w:rPr>
        <w:t>. </w:t>
      </w:r>
      <w:r w:rsidRPr="00AA28B5">
        <w:rPr>
          <w:iCs/>
          <w:szCs w:val="24"/>
          <w:shd w:val="clear" w:color="auto" w:fill="FFFFFF"/>
        </w:rPr>
        <w:t>Серія: право, публічне управління та адміністрування</w:t>
      </w:r>
      <w:r>
        <w:rPr>
          <w:iCs/>
          <w:szCs w:val="24"/>
          <w:shd w:val="clear" w:color="auto" w:fill="FFFFFF"/>
        </w:rPr>
        <w:t xml:space="preserve">. 2025. № 15. </w:t>
      </w:r>
      <w:r>
        <w:t xml:space="preserve">DOI: </w:t>
      </w:r>
      <w:hyperlink r:id="rId12" w:history="1">
        <w:r w:rsidRPr="00242216">
          <w:rPr>
            <w:rStyle w:val="a8"/>
          </w:rPr>
          <w:t>https://doi.org/10.54929/2786-5746-2025-15-02-04</w:t>
        </w:r>
      </w:hyperlink>
    </w:p>
    <w:p w:rsidR="00895CE4" w:rsidRPr="00AA28B5" w:rsidRDefault="00895CE4" w:rsidP="00895CE4">
      <w:pPr>
        <w:widowControl/>
        <w:numPr>
          <w:ilvl w:val="0"/>
          <w:numId w:val="3"/>
        </w:numPr>
        <w:tabs>
          <w:tab w:val="left" w:pos="1276"/>
        </w:tabs>
        <w:autoSpaceDE/>
        <w:autoSpaceDN/>
        <w:ind w:left="0" w:firstLine="567"/>
        <w:jc w:val="both"/>
        <w:outlineLvl w:val="0"/>
        <w:rPr>
          <w:szCs w:val="24"/>
        </w:rPr>
      </w:pPr>
      <w:proofErr w:type="spellStart"/>
      <w:r w:rsidRPr="00AA28B5">
        <w:rPr>
          <w:szCs w:val="24"/>
        </w:rPr>
        <w:t>Віннічук</w:t>
      </w:r>
      <w:proofErr w:type="spellEnd"/>
      <w:r w:rsidRPr="00AA28B5">
        <w:rPr>
          <w:szCs w:val="24"/>
        </w:rPr>
        <w:t xml:space="preserve"> О. Е-участь як інструмент розвитку електронної демократії в Україні. </w:t>
      </w:r>
      <w:r w:rsidRPr="00AA28B5">
        <w:rPr>
          <w:i/>
          <w:szCs w:val="24"/>
        </w:rPr>
        <w:t>Міждисциплінарні експертизи для відновлення і розвитку України</w:t>
      </w:r>
      <w:r w:rsidRPr="00AA28B5">
        <w:rPr>
          <w:szCs w:val="24"/>
        </w:rPr>
        <w:t xml:space="preserve">. </w:t>
      </w:r>
      <w:r>
        <w:t xml:space="preserve">[Електронний ресурс] : </w:t>
      </w:r>
      <w:proofErr w:type="spellStart"/>
      <w:r>
        <w:t>зб</w:t>
      </w:r>
      <w:proofErr w:type="spellEnd"/>
      <w:r>
        <w:t xml:space="preserve">. </w:t>
      </w:r>
      <w:r>
        <w:lastRenderedPageBreak/>
        <w:t xml:space="preserve">матеріалів </w:t>
      </w:r>
      <w:proofErr w:type="spellStart"/>
      <w:r>
        <w:t>міжнар</w:t>
      </w:r>
      <w:proofErr w:type="spellEnd"/>
      <w:r>
        <w:t>. наук.-</w:t>
      </w:r>
      <w:proofErr w:type="spellStart"/>
      <w:r>
        <w:t>практ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 xml:space="preserve">. (м. Київ, 5 червня 2025 р.) / М-во освіти і науки України, </w:t>
      </w:r>
      <w:proofErr w:type="spellStart"/>
      <w:r>
        <w:t>Нац</w:t>
      </w:r>
      <w:proofErr w:type="spellEnd"/>
      <w:r>
        <w:t>. ун-т «Києво-</w:t>
      </w:r>
      <w:proofErr w:type="spellStart"/>
      <w:r>
        <w:t>Могилян</w:t>
      </w:r>
      <w:proofErr w:type="spellEnd"/>
      <w:r>
        <w:t xml:space="preserve">. акад.», Києво-Могилянська школа професійної та неперервної освіти та ін. ; </w:t>
      </w:r>
      <w:proofErr w:type="spellStart"/>
      <w:r>
        <w:t>упоряд</w:t>
      </w:r>
      <w:proofErr w:type="spellEnd"/>
      <w:r>
        <w:t xml:space="preserve">.: Т. </w:t>
      </w:r>
      <w:proofErr w:type="spellStart"/>
      <w:r>
        <w:t>Нагорняк</w:t>
      </w:r>
      <w:proofErr w:type="spellEnd"/>
      <w:r>
        <w:t>,</w:t>
      </w:r>
      <w:r w:rsidRPr="00AA28B5">
        <w:t xml:space="preserve"> </w:t>
      </w:r>
      <w:r>
        <w:t xml:space="preserve">І. </w:t>
      </w:r>
      <w:proofErr w:type="spellStart"/>
      <w:r>
        <w:t>Зайченко</w:t>
      </w:r>
      <w:proofErr w:type="spellEnd"/>
      <w:r>
        <w:t>. Київ : Національний університет «Києво-Могилянська академія», 2025.</w:t>
      </w:r>
      <w:r w:rsidRPr="00AA28B5">
        <w:rPr>
          <w:szCs w:val="24"/>
        </w:rPr>
        <w:t xml:space="preserve"> С. 90-94. </w:t>
      </w:r>
      <w:proofErr w:type="gramStart"/>
      <w:r w:rsidRPr="00AA28B5">
        <w:rPr>
          <w:szCs w:val="24"/>
          <w:lang w:val="en-US"/>
        </w:rPr>
        <w:t xml:space="preserve">URL </w:t>
      </w:r>
      <w:r>
        <w:rPr>
          <w:szCs w:val="24"/>
        </w:rPr>
        <w:t>:</w:t>
      </w:r>
      <w:proofErr w:type="gramEnd"/>
      <w:r w:rsidRPr="00AA28B5">
        <w:rPr>
          <w:szCs w:val="24"/>
          <w:lang w:val="en-US"/>
        </w:rPr>
        <w:t xml:space="preserve"> https://ekmair.ukma.edu.ua/server/api/core/bitstreams/b7970d05-483c-4ff0-970d-e6e11c8d7182/content</w:t>
      </w:r>
    </w:p>
    <w:p w:rsidR="00895CE4" w:rsidRPr="00A97919" w:rsidRDefault="00895CE4" w:rsidP="00895CE4">
      <w:pPr>
        <w:widowControl/>
        <w:numPr>
          <w:ilvl w:val="0"/>
          <w:numId w:val="3"/>
        </w:numPr>
        <w:tabs>
          <w:tab w:val="left" w:pos="1276"/>
        </w:tabs>
        <w:autoSpaceDE/>
        <w:autoSpaceDN/>
        <w:ind w:left="0" w:firstLine="567"/>
        <w:jc w:val="both"/>
        <w:outlineLvl w:val="0"/>
        <w:rPr>
          <w:szCs w:val="24"/>
        </w:rPr>
      </w:pPr>
      <w:r w:rsidRPr="003536E5">
        <w:t xml:space="preserve">Децентралізація публічної влади: досвід європейських країн та перспективи України / [Бориславська О. М., </w:t>
      </w:r>
      <w:proofErr w:type="spellStart"/>
      <w:r w:rsidRPr="003536E5">
        <w:t>Заверуха</w:t>
      </w:r>
      <w:proofErr w:type="spellEnd"/>
      <w:r w:rsidRPr="003536E5">
        <w:t xml:space="preserve"> І. Б., </w:t>
      </w:r>
      <w:proofErr w:type="spellStart"/>
      <w:r w:rsidRPr="003536E5">
        <w:t>Школик</w:t>
      </w:r>
      <w:proofErr w:type="spellEnd"/>
      <w:r w:rsidRPr="003536E5">
        <w:t xml:space="preserve"> А. М. та ін.]; Центр політико-правових реформ. К</w:t>
      </w:r>
      <w:r>
        <w:t>иїв</w:t>
      </w:r>
      <w:r w:rsidRPr="003536E5">
        <w:t>, Москаленко О. М., 2012. 212 с</w:t>
      </w:r>
    </w:p>
    <w:p w:rsidR="00895CE4" w:rsidRDefault="00895CE4" w:rsidP="00895CE4">
      <w:pPr>
        <w:widowControl/>
        <w:numPr>
          <w:ilvl w:val="0"/>
          <w:numId w:val="3"/>
        </w:numPr>
        <w:tabs>
          <w:tab w:val="left" w:pos="1276"/>
        </w:tabs>
        <w:autoSpaceDE/>
        <w:autoSpaceDN/>
        <w:ind w:left="0" w:firstLine="567"/>
        <w:jc w:val="both"/>
        <w:outlineLvl w:val="0"/>
        <w:rPr>
          <w:szCs w:val="24"/>
        </w:rPr>
      </w:pPr>
      <w:r>
        <w:t xml:space="preserve">Децентралізація публічної влади в Україні: здобутки, проблеми та перспективи : матеріали V </w:t>
      </w:r>
      <w:proofErr w:type="spellStart"/>
      <w:r>
        <w:t>Міжнар</w:t>
      </w:r>
      <w:proofErr w:type="spellEnd"/>
      <w:r>
        <w:t xml:space="preserve">. наук.-пр. </w:t>
      </w:r>
      <w:proofErr w:type="spellStart"/>
      <w:r>
        <w:t>конф</w:t>
      </w:r>
      <w:proofErr w:type="spellEnd"/>
      <w:r>
        <w:t xml:space="preserve">. (12 травня 2023 р., м. Львів) / [за наук. ред. проф. О. В. </w:t>
      </w:r>
      <w:proofErr w:type="spellStart"/>
      <w:r>
        <w:t>Батанова</w:t>
      </w:r>
      <w:proofErr w:type="spellEnd"/>
      <w:r>
        <w:t>, доц. Р</w:t>
      </w:r>
      <w:r w:rsidRPr="00A97919">
        <w:t xml:space="preserve"> </w:t>
      </w:r>
      <w:r>
        <w:t xml:space="preserve">Б. </w:t>
      </w:r>
      <w:proofErr w:type="spellStart"/>
      <w:r>
        <w:t>Бедрія</w:t>
      </w:r>
      <w:proofErr w:type="spellEnd"/>
      <w:r>
        <w:t>].  Київ ; Львів ; Щецин : ЛНУ імені Івана Франка, 2023. 208 с.</w:t>
      </w:r>
    </w:p>
    <w:p w:rsidR="00895CE4" w:rsidRPr="00E37C8B" w:rsidRDefault="00895CE4" w:rsidP="00895CE4">
      <w:pPr>
        <w:widowControl/>
        <w:numPr>
          <w:ilvl w:val="0"/>
          <w:numId w:val="3"/>
        </w:numPr>
        <w:tabs>
          <w:tab w:val="left" w:pos="1276"/>
        </w:tabs>
        <w:autoSpaceDE/>
        <w:autoSpaceDN/>
        <w:ind w:left="0" w:firstLine="567"/>
        <w:jc w:val="both"/>
        <w:outlineLvl w:val="0"/>
        <w:rPr>
          <w:szCs w:val="24"/>
        </w:rPr>
      </w:pPr>
      <w:r>
        <w:t xml:space="preserve">Електронне урядування та електронна демократія: </w:t>
      </w:r>
      <w:proofErr w:type="spellStart"/>
      <w:r>
        <w:t>навч</w:t>
      </w:r>
      <w:proofErr w:type="spellEnd"/>
      <w:r>
        <w:t xml:space="preserve">. </w:t>
      </w:r>
      <w:proofErr w:type="spellStart"/>
      <w:r>
        <w:t>посіб</w:t>
      </w:r>
      <w:proofErr w:type="spellEnd"/>
      <w:r>
        <w:t xml:space="preserve">.: у 15 ч. / за </w:t>
      </w:r>
      <w:proofErr w:type="spellStart"/>
      <w:r>
        <w:t>заг</w:t>
      </w:r>
      <w:proofErr w:type="spellEnd"/>
      <w:r>
        <w:t xml:space="preserve">. ред. А. І. </w:t>
      </w:r>
      <w:proofErr w:type="spellStart"/>
      <w:r>
        <w:t>Семенченка</w:t>
      </w:r>
      <w:proofErr w:type="spellEnd"/>
      <w:r>
        <w:t xml:space="preserve">, В. М. </w:t>
      </w:r>
      <w:proofErr w:type="spellStart"/>
      <w:r>
        <w:t>Дрешпака</w:t>
      </w:r>
      <w:proofErr w:type="spellEnd"/>
      <w:r>
        <w:t xml:space="preserve">. Київ, 2017. Ч. 14: Електронна взаємодія органів публічної влади / [С. П. </w:t>
      </w:r>
      <w:proofErr w:type="spellStart"/>
      <w:r>
        <w:t>Кандзюба</w:t>
      </w:r>
      <w:proofErr w:type="spellEnd"/>
      <w:r>
        <w:t xml:space="preserve">, О. М. </w:t>
      </w:r>
      <w:proofErr w:type="spellStart"/>
      <w:r>
        <w:t>Хошаба</w:t>
      </w:r>
      <w:proofErr w:type="spellEnd"/>
      <w:r>
        <w:t xml:space="preserve">, Ю. Б. </w:t>
      </w:r>
      <w:proofErr w:type="spellStart"/>
      <w:r>
        <w:t>Пігарєв</w:t>
      </w:r>
      <w:proofErr w:type="spellEnd"/>
      <w:r>
        <w:t>]. Київ: ФОП Москаленко О. М., 2017. 60 с</w:t>
      </w:r>
      <w:r w:rsidRPr="00E37C8B">
        <w:rPr>
          <w:szCs w:val="28"/>
        </w:rPr>
        <w:t>.</w:t>
      </w:r>
      <w:r>
        <w:rPr>
          <w:szCs w:val="28"/>
        </w:rPr>
        <w:t xml:space="preserve"> </w:t>
      </w:r>
      <w:proofErr w:type="gramStart"/>
      <w:r>
        <w:rPr>
          <w:szCs w:val="28"/>
          <w:lang w:val="en-US"/>
        </w:rPr>
        <w:t>URL :</w:t>
      </w:r>
      <w:proofErr w:type="gramEnd"/>
      <w:r>
        <w:rPr>
          <w:szCs w:val="28"/>
          <w:lang w:val="en-US"/>
        </w:rPr>
        <w:t xml:space="preserve"> </w:t>
      </w:r>
      <w:r w:rsidRPr="00E37C8B">
        <w:rPr>
          <w:szCs w:val="28"/>
        </w:rPr>
        <w:t>https://socrates.vsau.org/b04213/html/cards/getfile.php/17188.pdf</w:t>
      </w:r>
    </w:p>
    <w:p w:rsidR="00895CE4" w:rsidRPr="00C55C31" w:rsidRDefault="00895CE4" w:rsidP="00895CE4">
      <w:pPr>
        <w:widowControl/>
        <w:numPr>
          <w:ilvl w:val="0"/>
          <w:numId w:val="3"/>
        </w:numPr>
        <w:tabs>
          <w:tab w:val="left" w:pos="1276"/>
        </w:tabs>
        <w:autoSpaceDE/>
        <w:autoSpaceDN/>
        <w:ind w:left="0" w:firstLine="567"/>
        <w:jc w:val="both"/>
        <w:outlineLvl w:val="0"/>
        <w:rPr>
          <w:rStyle w:val="HTML"/>
          <w:i w:val="0"/>
          <w:iCs w:val="0"/>
          <w:szCs w:val="24"/>
        </w:rPr>
      </w:pPr>
      <w:r w:rsidRPr="00C55C31">
        <w:rPr>
          <w:szCs w:val="28"/>
        </w:rPr>
        <w:t xml:space="preserve">Інструментарій для аналізу політики. / Інститут Європейської Політики (IEP); Фонд «Демократичні ініціативи» імені Ілька </w:t>
      </w:r>
      <w:proofErr w:type="spellStart"/>
      <w:r w:rsidRPr="00C55C31">
        <w:rPr>
          <w:szCs w:val="28"/>
        </w:rPr>
        <w:t>Кучеріва</w:t>
      </w:r>
      <w:proofErr w:type="spellEnd"/>
      <w:r w:rsidRPr="00C55C31">
        <w:rPr>
          <w:szCs w:val="28"/>
        </w:rPr>
        <w:t xml:space="preserve">. Берлін; Київ, 2022. 111 с. </w:t>
      </w:r>
      <w:proofErr w:type="gramStart"/>
      <w:r w:rsidRPr="00C55C31">
        <w:rPr>
          <w:szCs w:val="28"/>
          <w:lang w:val="en-US"/>
        </w:rPr>
        <w:t>URL :</w:t>
      </w:r>
      <w:proofErr w:type="gramEnd"/>
      <w:r w:rsidRPr="00C55C31">
        <w:rPr>
          <w:szCs w:val="28"/>
          <w:lang w:val="en-US"/>
        </w:rPr>
        <w:t xml:space="preserve"> </w:t>
      </w:r>
      <w:r w:rsidRPr="00C55C31">
        <w:rPr>
          <w:szCs w:val="28"/>
        </w:rPr>
        <w:t>https://dif.org.ua/files/Books/2023/PDF/toolbox_03_ukr.pdf</w:t>
      </w:r>
    </w:p>
    <w:p w:rsidR="00895CE4" w:rsidRPr="00FE09B1" w:rsidRDefault="00895CE4" w:rsidP="00895CE4">
      <w:pPr>
        <w:widowControl/>
        <w:numPr>
          <w:ilvl w:val="0"/>
          <w:numId w:val="3"/>
        </w:numPr>
        <w:tabs>
          <w:tab w:val="left" w:pos="1276"/>
        </w:tabs>
        <w:autoSpaceDE/>
        <w:autoSpaceDN/>
        <w:ind w:left="0" w:firstLine="567"/>
        <w:jc w:val="both"/>
        <w:outlineLvl w:val="0"/>
        <w:rPr>
          <w:szCs w:val="24"/>
        </w:rPr>
      </w:pPr>
      <w:r w:rsidRPr="00FE09B1">
        <w:rPr>
          <w:rFonts w:eastAsia="TimesNewRomanPSMT"/>
          <w:szCs w:val="24"/>
        </w:rPr>
        <w:t xml:space="preserve">Кравчук І. </w:t>
      </w:r>
      <w:r w:rsidRPr="00FE09B1">
        <w:rPr>
          <w:szCs w:val="24"/>
        </w:rPr>
        <w:t xml:space="preserve">Оцінювання державної політики в Україні. </w:t>
      </w:r>
      <w:r w:rsidRPr="00FE09B1">
        <w:rPr>
          <w:i/>
          <w:szCs w:val="24"/>
        </w:rPr>
        <w:t xml:space="preserve">Вісник Національної академії державного управління. </w:t>
      </w:r>
      <w:r w:rsidRPr="00FE09B1">
        <w:rPr>
          <w:szCs w:val="24"/>
        </w:rPr>
        <w:t>2010. № 4. С. 72-79.</w:t>
      </w:r>
    </w:p>
    <w:p w:rsidR="00895CE4" w:rsidRDefault="00895CE4" w:rsidP="00895CE4">
      <w:pPr>
        <w:widowControl/>
        <w:numPr>
          <w:ilvl w:val="0"/>
          <w:numId w:val="3"/>
        </w:numPr>
        <w:tabs>
          <w:tab w:val="left" w:pos="1276"/>
        </w:tabs>
        <w:autoSpaceDE/>
        <w:autoSpaceDN/>
        <w:ind w:left="0" w:firstLine="567"/>
        <w:jc w:val="both"/>
        <w:outlineLvl w:val="0"/>
        <w:rPr>
          <w:rStyle w:val="rvts23"/>
          <w:szCs w:val="24"/>
        </w:rPr>
      </w:pPr>
      <w:r>
        <w:rPr>
          <w:rStyle w:val="rvts23"/>
          <w:szCs w:val="24"/>
        </w:rPr>
        <w:t xml:space="preserve">Ларіонова К.А., </w:t>
      </w:r>
      <w:proofErr w:type="spellStart"/>
      <w:r>
        <w:rPr>
          <w:rStyle w:val="rvts23"/>
          <w:szCs w:val="24"/>
        </w:rPr>
        <w:t>Вечеров</w:t>
      </w:r>
      <w:proofErr w:type="spellEnd"/>
      <w:r>
        <w:rPr>
          <w:rStyle w:val="rvts23"/>
          <w:szCs w:val="24"/>
        </w:rPr>
        <w:t xml:space="preserve"> В.Т. </w:t>
      </w:r>
      <w:r>
        <w:t xml:space="preserve">Електронна демократія та електронне урядування: </w:t>
      </w:r>
      <w:proofErr w:type="spellStart"/>
      <w:r>
        <w:t>парадигмальна</w:t>
      </w:r>
      <w:proofErr w:type="spellEnd"/>
      <w:r>
        <w:t xml:space="preserve"> трансформація. </w:t>
      </w:r>
      <w:r w:rsidRPr="00E37C8B">
        <w:rPr>
          <w:i/>
        </w:rPr>
        <w:t>Економічний простір</w:t>
      </w:r>
      <w:r>
        <w:t>. 2024.</w:t>
      </w:r>
      <w:r w:rsidRPr="00E37C8B">
        <w:t xml:space="preserve"> </w:t>
      </w:r>
      <w:r>
        <w:t>№ 195. С. 21-27. DOI: https://doi.org/10.30838/EP.195.21-27</w:t>
      </w:r>
    </w:p>
    <w:p w:rsidR="00895CE4" w:rsidRDefault="00895CE4" w:rsidP="00895CE4">
      <w:pPr>
        <w:widowControl/>
        <w:numPr>
          <w:ilvl w:val="0"/>
          <w:numId w:val="3"/>
        </w:numPr>
        <w:tabs>
          <w:tab w:val="left" w:pos="1276"/>
        </w:tabs>
        <w:autoSpaceDE/>
        <w:autoSpaceDN/>
        <w:ind w:left="0" w:firstLine="567"/>
        <w:jc w:val="both"/>
        <w:outlineLvl w:val="0"/>
        <w:rPr>
          <w:rStyle w:val="rvts23"/>
          <w:szCs w:val="24"/>
        </w:rPr>
      </w:pPr>
      <w:proofErr w:type="spellStart"/>
      <w:r>
        <w:rPr>
          <w:rStyle w:val="rvts23"/>
          <w:szCs w:val="24"/>
        </w:rPr>
        <w:t>Лішагіна</w:t>
      </w:r>
      <w:proofErr w:type="spellEnd"/>
      <w:r>
        <w:rPr>
          <w:rStyle w:val="rvts23"/>
          <w:szCs w:val="24"/>
        </w:rPr>
        <w:t xml:space="preserve"> Т. </w:t>
      </w:r>
      <w:r>
        <w:t xml:space="preserve">Комунікативна політика органів публічної влади під час війни. </w:t>
      </w:r>
      <w:proofErr w:type="spellStart"/>
      <w:r w:rsidRPr="00E37C8B">
        <w:rPr>
          <w:i/>
        </w:rPr>
        <w:t>Public</w:t>
      </w:r>
      <w:proofErr w:type="spellEnd"/>
      <w:r w:rsidRPr="00E37C8B">
        <w:rPr>
          <w:i/>
        </w:rPr>
        <w:t xml:space="preserve"> </w:t>
      </w:r>
      <w:proofErr w:type="spellStart"/>
      <w:r w:rsidRPr="00E37C8B">
        <w:rPr>
          <w:i/>
        </w:rPr>
        <w:t>Administration</w:t>
      </w:r>
      <w:proofErr w:type="spellEnd"/>
      <w:r w:rsidRPr="00E37C8B">
        <w:rPr>
          <w:i/>
        </w:rPr>
        <w:t xml:space="preserve"> </w:t>
      </w:r>
      <w:proofErr w:type="spellStart"/>
      <w:r w:rsidRPr="00E37C8B">
        <w:rPr>
          <w:i/>
        </w:rPr>
        <w:t>and</w:t>
      </w:r>
      <w:proofErr w:type="spellEnd"/>
      <w:r w:rsidRPr="00E37C8B">
        <w:rPr>
          <w:i/>
        </w:rPr>
        <w:t xml:space="preserve"> </w:t>
      </w:r>
      <w:proofErr w:type="spellStart"/>
      <w:r w:rsidRPr="00E37C8B">
        <w:rPr>
          <w:i/>
        </w:rPr>
        <w:t>Regional</w:t>
      </w:r>
      <w:proofErr w:type="spellEnd"/>
      <w:r w:rsidRPr="00E37C8B">
        <w:rPr>
          <w:i/>
        </w:rPr>
        <w:t xml:space="preserve"> </w:t>
      </w:r>
      <w:proofErr w:type="spellStart"/>
      <w:r w:rsidRPr="00E37C8B">
        <w:rPr>
          <w:i/>
        </w:rPr>
        <w:t>Development</w:t>
      </w:r>
      <w:proofErr w:type="spellEnd"/>
      <w:r>
        <w:t>. 2023, №20: 471-491. DOI: 10.34132/pard2023.20.09</w:t>
      </w:r>
    </w:p>
    <w:p w:rsidR="00895CE4" w:rsidRPr="003536E5" w:rsidRDefault="00895CE4" w:rsidP="00895CE4">
      <w:pPr>
        <w:widowControl/>
        <w:numPr>
          <w:ilvl w:val="0"/>
          <w:numId w:val="3"/>
        </w:numPr>
        <w:tabs>
          <w:tab w:val="left" w:pos="1276"/>
        </w:tabs>
        <w:autoSpaceDE/>
        <w:autoSpaceDN/>
        <w:ind w:left="0" w:firstLine="567"/>
        <w:jc w:val="both"/>
        <w:outlineLvl w:val="0"/>
        <w:rPr>
          <w:szCs w:val="24"/>
        </w:rPr>
      </w:pPr>
      <w:proofErr w:type="spellStart"/>
      <w:r w:rsidRPr="003536E5">
        <w:rPr>
          <w:rStyle w:val="rvts23"/>
          <w:szCs w:val="24"/>
        </w:rPr>
        <w:t>Малишенко</w:t>
      </w:r>
      <w:proofErr w:type="spellEnd"/>
      <w:r w:rsidRPr="003536E5">
        <w:rPr>
          <w:rStyle w:val="rvts23"/>
          <w:szCs w:val="24"/>
        </w:rPr>
        <w:t xml:space="preserve"> Л.О. Впровадження електронної демократії: концептуальні підходи та особливості реалізації в Україні: </w:t>
      </w:r>
      <w:proofErr w:type="spellStart"/>
      <w:r w:rsidRPr="003536E5">
        <w:rPr>
          <w:rStyle w:val="rvts23"/>
          <w:szCs w:val="24"/>
        </w:rPr>
        <w:t>автореф</w:t>
      </w:r>
      <w:proofErr w:type="spellEnd"/>
      <w:r w:rsidRPr="003536E5">
        <w:rPr>
          <w:rStyle w:val="rvts23"/>
          <w:szCs w:val="24"/>
        </w:rPr>
        <w:t xml:space="preserve">. </w:t>
      </w:r>
      <w:proofErr w:type="spellStart"/>
      <w:r w:rsidRPr="003536E5">
        <w:rPr>
          <w:rStyle w:val="rvts23"/>
          <w:szCs w:val="24"/>
        </w:rPr>
        <w:t>дис</w:t>
      </w:r>
      <w:proofErr w:type="spellEnd"/>
      <w:r w:rsidRPr="003536E5">
        <w:rPr>
          <w:rStyle w:val="rvts23"/>
          <w:szCs w:val="24"/>
        </w:rPr>
        <w:t>…</w:t>
      </w:r>
      <w:proofErr w:type="spellStart"/>
      <w:r w:rsidRPr="003536E5">
        <w:rPr>
          <w:rStyle w:val="rvts23"/>
          <w:szCs w:val="24"/>
        </w:rPr>
        <w:t>канд</w:t>
      </w:r>
      <w:proofErr w:type="spellEnd"/>
      <w:r w:rsidRPr="003536E5">
        <w:rPr>
          <w:rStyle w:val="rvts23"/>
          <w:szCs w:val="24"/>
        </w:rPr>
        <w:t xml:space="preserve">. полі. н. </w:t>
      </w:r>
      <w:r w:rsidRPr="003536E5">
        <w:rPr>
          <w:szCs w:val="24"/>
        </w:rPr>
        <w:t>23.00.02 – політичні інститути та процеси. Одеса, 2009.</w:t>
      </w:r>
    </w:p>
    <w:p w:rsidR="00895CE4" w:rsidRPr="004D2A42" w:rsidRDefault="00895CE4" w:rsidP="00895CE4">
      <w:pPr>
        <w:widowControl/>
        <w:numPr>
          <w:ilvl w:val="0"/>
          <w:numId w:val="3"/>
        </w:numPr>
        <w:tabs>
          <w:tab w:val="left" w:pos="1276"/>
        </w:tabs>
        <w:autoSpaceDE/>
        <w:autoSpaceDN/>
        <w:ind w:left="0" w:firstLine="567"/>
        <w:jc w:val="both"/>
        <w:outlineLvl w:val="0"/>
        <w:rPr>
          <w:szCs w:val="24"/>
        </w:rPr>
      </w:pPr>
      <w:proofErr w:type="spellStart"/>
      <w:r>
        <w:rPr>
          <w:color w:val="000000" w:themeColor="text1"/>
          <w:spacing w:val="-6"/>
          <w:szCs w:val="24"/>
          <w:lang w:eastAsia="uk-UA"/>
        </w:rPr>
        <w:t>Мотлях</w:t>
      </w:r>
      <w:proofErr w:type="spellEnd"/>
      <w:r>
        <w:rPr>
          <w:color w:val="000000" w:themeColor="text1"/>
          <w:spacing w:val="-6"/>
          <w:szCs w:val="24"/>
          <w:lang w:eastAsia="uk-UA"/>
        </w:rPr>
        <w:t xml:space="preserve"> О. </w:t>
      </w:r>
      <w:r w:rsidRPr="004D2A42">
        <w:rPr>
          <w:szCs w:val="24"/>
          <w:shd w:val="clear" w:color="auto" w:fill="FFFFFF"/>
        </w:rPr>
        <w:t xml:space="preserve">Сучасна державна інформаційна політика України у сфері </w:t>
      </w:r>
      <w:proofErr w:type="spellStart"/>
      <w:r w:rsidRPr="004D2A42">
        <w:rPr>
          <w:szCs w:val="24"/>
          <w:shd w:val="clear" w:color="auto" w:fill="FFFFFF"/>
        </w:rPr>
        <w:t>масмедіа</w:t>
      </w:r>
      <w:proofErr w:type="spellEnd"/>
      <w:r>
        <w:rPr>
          <w:szCs w:val="24"/>
          <w:shd w:val="clear" w:color="auto" w:fill="FFFFFF"/>
        </w:rPr>
        <w:t xml:space="preserve">. </w:t>
      </w:r>
      <w:r>
        <w:rPr>
          <w:i/>
          <w:szCs w:val="24"/>
          <w:shd w:val="clear" w:color="auto" w:fill="FFFFFF"/>
        </w:rPr>
        <w:t>Український інформаційний п</w:t>
      </w:r>
      <w:r w:rsidRPr="004D2A42">
        <w:rPr>
          <w:i/>
          <w:szCs w:val="24"/>
          <w:shd w:val="clear" w:color="auto" w:fill="FFFFFF"/>
        </w:rPr>
        <w:t>ростір</w:t>
      </w:r>
      <w:r w:rsidRPr="004D2A42">
        <w:rPr>
          <w:szCs w:val="24"/>
          <w:shd w:val="clear" w:color="auto" w:fill="FFFFFF"/>
        </w:rPr>
        <w:t xml:space="preserve">. </w:t>
      </w:r>
      <w:r>
        <w:rPr>
          <w:szCs w:val="24"/>
          <w:shd w:val="clear" w:color="auto" w:fill="FFFFFF"/>
        </w:rPr>
        <w:t xml:space="preserve">2022. </w:t>
      </w:r>
      <w:r w:rsidRPr="004D2A42">
        <w:rPr>
          <w:szCs w:val="24"/>
          <w:shd w:val="clear" w:color="auto" w:fill="FFFFFF"/>
        </w:rPr>
        <w:t>Число 10</w:t>
      </w:r>
      <w:r>
        <w:rPr>
          <w:szCs w:val="24"/>
          <w:shd w:val="clear" w:color="auto" w:fill="FFFFFF"/>
        </w:rPr>
        <w:t>. С. 156-170.</w:t>
      </w:r>
    </w:p>
    <w:p w:rsidR="00895CE4" w:rsidRPr="003536E5" w:rsidRDefault="00895CE4" w:rsidP="00895CE4">
      <w:pPr>
        <w:widowControl/>
        <w:numPr>
          <w:ilvl w:val="0"/>
          <w:numId w:val="3"/>
        </w:numPr>
        <w:tabs>
          <w:tab w:val="left" w:pos="1276"/>
        </w:tabs>
        <w:autoSpaceDE/>
        <w:autoSpaceDN/>
        <w:ind w:left="0" w:firstLine="567"/>
        <w:jc w:val="both"/>
        <w:outlineLvl w:val="0"/>
        <w:rPr>
          <w:szCs w:val="24"/>
        </w:rPr>
      </w:pPr>
      <w:r w:rsidRPr="003536E5">
        <w:rPr>
          <w:color w:val="000000" w:themeColor="text1"/>
          <w:spacing w:val="-6"/>
          <w:szCs w:val="24"/>
          <w:lang w:eastAsia="uk-UA"/>
        </w:rPr>
        <w:t xml:space="preserve">Національна стратегія </w:t>
      </w:r>
      <w:r w:rsidRPr="003536E5">
        <w:rPr>
          <w:bCs/>
          <w:color w:val="000000" w:themeColor="text1"/>
          <w:spacing w:val="-6"/>
          <w:szCs w:val="24"/>
          <w:lang w:eastAsia="uk-UA"/>
        </w:rPr>
        <w:t xml:space="preserve">сприяння розвитку громадянського суспільства в Україні на 2016–2020 роки: затверджено Указом Президента України від 26 лютого 2016 року № 68/2016. URL: </w:t>
      </w:r>
      <w:hyperlink r:id="rId13" w:history="1">
        <w:r w:rsidRPr="003536E5">
          <w:rPr>
            <w:rStyle w:val="a8"/>
            <w:color w:val="000000" w:themeColor="text1"/>
            <w:spacing w:val="-6"/>
            <w:szCs w:val="24"/>
          </w:rPr>
          <w:t>https://zakon.rada.gov.ua/laws/show/68/2016/print</w:t>
        </w:r>
      </w:hyperlink>
    </w:p>
    <w:p w:rsidR="00895CE4" w:rsidRDefault="00895CE4" w:rsidP="00895CE4">
      <w:pPr>
        <w:pStyle w:val="Default"/>
        <w:numPr>
          <w:ilvl w:val="0"/>
          <w:numId w:val="3"/>
        </w:numPr>
        <w:tabs>
          <w:tab w:val="left" w:pos="1276"/>
        </w:tabs>
        <w:ind w:left="0" w:firstLine="567"/>
        <w:jc w:val="both"/>
      </w:pPr>
      <w:proofErr w:type="spellStart"/>
      <w:r w:rsidRPr="003536E5">
        <w:t>Окінавська</w:t>
      </w:r>
      <w:proofErr w:type="spellEnd"/>
      <w:r w:rsidRPr="003536E5">
        <w:t xml:space="preserve"> хартія глобального інформаційного суспільства: Міжнародний документ від 22.07.2000 р. URL: http://zakon5.rada.gov.ua/laws/show/998_163. </w:t>
      </w:r>
    </w:p>
    <w:p w:rsidR="00895CE4" w:rsidRPr="00895CE4" w:rsidRDefault="00895CE4" w:rsidP="00895CE4">
      <w:pPr>
        <w:pStyle w:val="Default"/>
        <w:numPr>
          <w:ilvl w:val="0"/>
          <w:numId w:val="3"/>
        </w:numPr>
        <w:tabs>
          <w:tab w:val="left" w:pos="1276"/>
        </w:tabs>
        <w:ind w:left="0" w:firstLine="567"/>
        <w:jc w:val="both"/>
        <w:rPr>
          <w:i/>
        </w:rPr>
      </w:pPr>
      <w:r>
        <w:t xml:space="preserve">Орловська Ю.В., </w:t>
      </w:r>
      <w:proofErr w:type="spellStart"/>
      <w:r>
        <w:t>Кахович</w:t>
      </w:r>
      <w:proofErr w:type="spellEnd"/>
      <w:r>
        <w:t xml:space="preserve"> О.О., </w:t>
      </w:r>
      <w:proofErr w:type="spellStart"/>
      <w:r>
        <w:t>Квактун</w:t>
      </w:r>
      <w:proofErr w:type="spellEnd"/>
      <w:r>
        <w:t xml:space="preserve"> О.О</w:t>
      </w:r>
      <w:r>
        <w:t>. Д</w:t>
      </w:r>
      <w:r w:rsidRPr="00895CE4">
        <w:t>ержавне управління розвитком інформаційного суспільства в Україні</w:t>
      </w:r>
      <w:r w:rsidRPr="00895CE4">
        <w:t>. </w:t>
      </w:r>
      <w:r w:rsidRPr="00895CE4">
        <w:rPr>
          <w:i/>
          <w:iCs/>
        </w:rPr>
        <w:t>Економічний простір</w:t>
      </w:r>
      <w:r>
        <w:t>, 2019. № 147. С.</w:t>
      </w:r>
      <w:r w:rsidRPr="00895CE4">
        <w:t xml:space="preserve"> 103-114. </w:t>
      </w:r>
      <w:proofErr w:type="gramStart"/>
      <w:r>
        <w:rPr>
          <w:lang w:val="en-US"/>
        </w:rPr>
        <w:t>URL :</w:t>
      </w:r>
      <w:proofErr w:type="gramEnd"/>
      <w:r w:rsidRPr="00895CE4">
        <w:t xml:space="preserve"> https://prostir.pdaba.dp.ua/index.php/journal/article/view/139</w:t>
      </w:r>
    </w:p>
    <w:p w:rsidR="00895CE4" w:rsidRPr="00073AAD" w:rsidRDefault="00895CE4" w:rsidP="00895CE4">
      <w:pPr>
        <w:pStyle w:val="Default"/>
        <w:numPr>
          <w:ilvl w:val="0"/>
          <w:numId w:val="3"/>
        </w:numPr>
        <w:tabs>
          <w:tab w:val="left" w:pos="1276"/>
        </w:tabs>
        <w:ind w:left="0" w:firstLine="567"/>
        <w:jc w:val="both"/>
        <w:rPr>
          <w:i/>
        </w:rPr>
      </w:pPr>
      <w:r w:rsidRPr="00073AAD">
        <w:t>Петренко І.І.</w:t>
      </w:r>
      <w:r w:rsidRPr="00073AAD">
        <w:rPr>
          <w:b/>
        </w:rPr>
        <w:t xml:space="preserve"> </w:t>
      </w:r>
      <w:r w:rsidRPr="00073AAD">
        <w:t>Аналіз державної політики як вид аналітичної діяльності</w:t>
      </w:r>
      <w:r>
        <w:t xml:space="preserve">. </w:t>
      </w:r>
      <w:r w:rsidRPr="00073AAD">
        <w:rPr>
          <w:i/>
        </w:rPr>
        <w:t xml:space="preserve">Вісник Київського національного </w:t>
      </w:r>
      <w:r>
        <w:rPr>
          <w:i/>
        </w:rPr>
        <w:t xml:space="preserve">університету імені Т.Г. Шевченка. </w:t>
      </w:r>
      <w:r>
        <w:t>2014. №3(117). С. 36–39.</w:t>
      </w:r>
    </w:p>
    <w:p w:rsidR="00895CE4" w:rsidRDefault="00895CE4" w:rsidP="00895CE4">
      <w:pPr>
        <w:pStyle w:val="Default"/>
        <w:numPr>
          <w:ilvl w:val="0"/>
          <w:numId w:val="3"/>
        </w:numPr>
        <w:tabs>
          <w:tab w:val="left" w:pos="1276"/>
        </w:tabs>
        <w:ind w:left="0" w:firstLine="567"/>
        <w:jc w:val="both"/>
      </w:pPr>
      <w:r w:rsidRPr="003536E5">
        <w:t xml:space="preserve">Питання впровадження єдиної державної політики реформ в Україні: Указ Президента України від 19.01.2015 № 22/2015 (зі змінами і доповненнями). URL: http://zakon0.rada.gov.ua/laws/show/22/2015. </w:t>
      </w:r>
    </w:p>
    <w:p w:rsidR="00895CE4" w:rsidRDefault="00895CE4" w:rsidP="00895CE4">
      <w:pPr>
        <w:pStyle w:val="Default"/>
        <w:numPr>
          <w:ilvl w:val="0"/>
          <w:numId w:val="3"/>
        </w:numPr>
        <w:tabs>
          <w:tab w:val="left" w:pos="1276"/>
        </w:tabs>
        <w:ind w:left="0" w:firstLine="567"/>
        <w:jc w:val="both"/>
      </w:pPr>
      <w:r>
        <w:t xml:space="preserve">Політика ідентичності в Україні. Що єднає суспільство?/ Тищенко Ю., </w:t>
      </w:r>
      <w:proofErr w:type="spellStart"/>
      <w:r>
        <w:t>Самчук</w:t>
      </w:r>
      <w:proofErr w:type="spellEnd"/>
      <w:r>
        <w:t xml:space="preserve"> Т.; За </w:t>
      </w:r>
      <w:proofErr w:type="spellStart"/>
      <w:r>
        <w:t>заг</w:t>
      </w:r>
      <w:proofErr w:type="spellEnd"/>
      <w:r>
        <w:t xml:space="preserve">. ред. </w:t>
      </w:r>
      <w:proofErr w:type="spellStart"/>
      <w:r>
        <w:t>Ю.Тищенко</w:t>
      </w:r>
      <w:proofErr w:type="spellEnd"/>
      <w:r>
        <w:t xml:space="preserve">. Київ: ТОВ «Агентство» Україна», 2018.  84 с. </w:t>
      </w:r>
      <w:proofErr w:type="gramStart"/>
      <w:r w:rsidRPr="001E38C2">
        <w:rPr>
          <w:lang w:val="en-US"/>
        </w:rPr>
        <w:t>URL :</w:t>
      </w:r>
      <w:proofErr w:type="gramEnd"/>
      <w:r w:rsidRPr="001E38C2">
        <w:rPr>
          <w:lang w:val="en-US"/>
        </w:rPr>
        <w:t xml:space="preserve"> http://www.ucipr.org.ua/publicdocs/Ident2018.pdf</w:t>
      </w:r>
    </w:p>
    <w:p w:rsidR="00895CE4" w:rsidRPr="003536E5" w:rsidRDefault="00895CE4" w:rsidP="00895CE4">
      <w:pPr>
        <w:pStyle w:val="Default"/>
        <w:numPr>
          <w:ilvl w:val="0"/>
          <w:numId w:val="3"/>
        </w:numPr>
        <w:tabs>
          <w:tab w:val="left" w:pos="1276"/>
        </w:tabs>
        <w:ind w:left="0" w:firstLine="567"/>
        <w:jc w:val="both"/>
      </w:pPr>
      <w:r w:rsidRPr="003536E5">
        <w:t xml:space="preserve">Про адміністративні послуги: Закон України від 06.09.2012 р. № 5203-VI (зі змінами). URL: http://zakon2.rada.gov.ua/laws/show/5203-17/ed20140101. </w:t>
      </w:r>
    </w:p>
    <w:p w:rsidR="00895CE4" w:rsidRPr="003536E5" w:rsidRDefault="00895CE4" w:rsidP="00895CE4">
      <w:pPr>
        <w:pStyle w:val="Default"/>
        <w:numPr>
          <w:ilvl w:val="0"/>
          <w:numId w:val="3"/>
        </w:numPr>
        <w:tabs>
          <w:tab w:val="left" w:pos="1276"/>
        </w:tabs>
        <w:ind w:left="0" w:firstLine="567"/>
        <w:jc w:val="both"/>
      </w:pPr>
      <w:r w:rsidRPr="003536E5">
        <w:t xml:space="preserve">Про доступ до публічної інформації: Закон України від 13.01.2011 р. № 2939-VI (зі змінами). URL: http://zakon0.rada.gov.ua/laws/show/2939-17. </w:t>
      </w:r>
    </w:p>
    <w:p w:rsidR="00895CE4" w:rsidRPr="003536E5" w:rsidRDefault="00895CE4" w:rsidP="00895CE4">
      <w:pPr>
        <w:pStyle w:val="Default"/>
        <w:numPr>
          <w:ilvl w:val="0"/>
          <w:numId w:val="3"/>
        </w:numPr>
        <w:tabs>
          <w:tab w:val="left" w:pos="1276"/>
        </w:tabs>
        <w:ind w:left="0" w:firstLine="567"/>
        <w:jc w:val="both"/>
      </w:pPr>
      <w:r w:rsidRPr="003536E5">
        <w:t xml:space="preserve">Про електронні документи та електронний документообіг: Закон України від 22.05.2003 р. № 851-IV (зі змінами). URL: http://zakon2.rada.gov.ua/laws/show/851-15. </w:t>
      </w:r>
    </w:p>
    <w:p w:rsidR="00895CE4" w:rsidRPr="003536E5" w:rsidRDefault="00895CE4" w:rsidP="00895CE4">
      <w:pPr>
        <w:pStyle w:val="Default"/>
        <w:numPr>
          <w:ilvl w:val="0"/>
          <w:numId w:val="3"/>
        </w:numPr>
        <w:tabs>
          <w:tab w:val="left" w:pos="1276"/>
        </w:tabs>
        <w:ind w:left="0" w:firstLine="567"/>
        <w:jc w:val="both"/>
      </w:pPr>
      <w:r w:rsidRPr="003536E5">
        <w:t xml:space="preserve">Про електронний цифровий підпис: Закон України від 22.05.2003 р. № 851-IV (зі змінами). URL: http://zakon5.rada.gov.ua/laws/show/852-15. </w:t>
      </w:r>
    </w:p>
    <w:p w:rsidR="00895CE4" w:rsidRPr="003536E5" w:rsidRDefault="00895CE4" w:rsidP="00895CE4">
      <w:pPr>
        <w:pStyle w:val="Default"/>
        <w:numPr>
          <w:ilvl w:val="0"/>
          <w:numId w:val="3"/>
        </w:numPr>
        <w:tabs>
          <w:tab w:val="left" w:pos="1276"/>
        </w:tabs>
        <w:ind w:left="0" w:firstLine="567"/>
        <w:jc w:val="both"/>
      </w:pPr>
      <w:r w:rsidRPr="003536E5">
        <w:lastRenderedPageBreak/>
        <w:t xml:space="preserve">Про захист персональних даних: Закон України від 01.07.2010 р. № 2297-IV (зі змінами). URL: http://zakon5.rada.gov.ua/laws/show/2297-17. </w:t>
      </w:r>
    </w:p>
    <w:p w:rsidR="00895CE4" w:rsidRPr="003536E5" w:rsidRDefault="00895CE4" w:rsidP="00895CE4">
      <w:pPr>
        <w:pStyle w:val="Default"/>
        <w:numPr>
          <w:ilvl w:val="0"/>
          <w:numId w:val="3"/>
        </w:numPr>
        <w:tabs>
          <w:tab w:val="left" w:pos="1276"/>
        </w:tabs>
        <w:ind w:left="0" w:firstLine="567"/>
        <w:jc w:val="both"/>
      </w:pPr>
      <w:r w:rsidRPr="003536E5">
        <w:t xml:space="preserve">Про інформацію: Закон України від 02.10.1992 р. № 2657-XII (зі змінами). URL: http://zakon4.rada.gov.ua/laws/show/2657-12. </w:t>
      </w:r>
    </w:p>
    <w:p w:rsidR="00895CE4" w:rsidRPr="003536E5" w:rsidRDefault="00895CE4" w:rsidP="00895CE4">
      <w:pPr>
        <w:pStyle w:val="Default"/>
        <w:numPr>
          <w:ilvl w:val="0"/>
          <w:numId w:val="3"/>
        </w:numPr>
        <w:tabs>
          <w:tab w:val="left" w:pos="1276"/>
        </w:tabs>
        <w:ind w:left="0" w:firstLine="567"/>
        <w:jc w:val="both"/>
      </w:pPr>
      <w:r w:rsidRPr="003536E5">
        <w:rPr>
          <w:rStyle w:val="rvts23"/>
          <w:bCs/>
        </w:rPr>
        <w:t xml:space="preserve">Про місцеве самоврядування в Україні: Закон України від </w:t>
      </w:r>
      <w:r w:rsidRPr="003536E5">
        <w:rPr>
          <w:rStyle w:val="rvts44"/>
          <w:bCs/>
          <w:shd w:val="clear" w:color="auto" w:fill="FFFFFF"/>
        </w:rPr>
        <w:t>21 травня 1997 року № 280/97</w:t>
      </w:r>
      <w:bookmarkStart w:id="1" w:name="n4"/>
      <w:bookmarkEnd w:id="1"/>
      <w:r w:rsidRPr="003536E5">
        <w:rPr>
          <w:rStyle w:val="rvts44"/>
          <w:bCs/>
          <w:shd w:val="clear" w:color="auto" w:fill="FFFFFF"/>
        </w:rPr>
        <w:t>.</w:t>
      </w:r>
      <w:r w:rsidRPr="003536E5">
        <w:rPr>
          <w:rStyle w:val="rvts23"/>
          <w:bCs/>
        </w:rPr>
        <w:t xml:space="preserve"> </w:t>
      </w:r>
      <w:r w:rsidRPr="003536E5">
        <w:rPr>
          <w:rStyle w:val="rvts44"/>
          <w:bCs/>
          <w:i/>
        </w:rPr>
        <w:t>Відомості Верховної Ради України.</w:t>
      </w:r>
      <w:r w:rsidRPr="003536E5">
        <w:rPr>
          <w:rStyle w:val="rvts44"/>
          <w:bCs/>
        </w:rPr>
        <w:t xml:space="preserve"> 1997. № 24. Ст.170.</w:t>
      </w:r>
    </w:p>
    <w:p w:rsidR="00895CE4" w:rsidRPr="003536E5" w:rsidRDefault="00895CE4" w:rsidP="00895CE4">
      <w:pPr>
        <w:pStyle w:val="a6"/>
        <w:widowControl/>
        <w:numPr>
          <w:ilvl w:val="0"/>
          <w:numId w:val="3"/>
        </w:numPr>
        <w:tabs>
          <w:tab w:val="left" w:pos="1276"/>
        </w:tabs>
        <w:adjustRightInd w:val="0"/>
        <w:ind w:left="0" w:firstLine="567"/>
        <w:jc w:val="both"/>
        <w:rPr>
          <w:sz w:val="24"/>
          <w:szCs w:val="24"/>
        </w:rPr>
      </w:pPr>
      <w:r w:rsidRPr="003536E5">
        <w:rPr>
          <w:sz w:val="24"/>
          <w:szCs w:val="24"/>
        </w:rPr>
        <w:t xml:space="preserve">Про рішення Ради національної безпеки і оборони України від 27.01.2016 «Про Стратегію </w:t>
      </w:r>
      <w:proofErr w:type="spellStart"/>
      <w:r w:rsidRPr="003536E5">
        <w:rPr>
          <w:sz w:val="24"/>
          <w:szCs w:val="24"/>
        </w:rPr>
        <w:t>кібербезпеки</w:t>
      </w:r>
      <w:proofErr w:type="spellEnd"/>
      <w:r w:rsidRPr="003536E5">
        <w:rPr>
          <w:sz w:val="24"/>
          <w:szCs w:val="24"/>
        </w:rPr>
        <w:t xml:space="preserve"> України»: Указ Президента України від 15.03.2016 № 96/2016. URL: http://zakon5.rada.gov.ua/laws/show/96/2016.</w:t>
      </w:r>
    </w:p>
    <w:p w:rsidR="00895CE4" w:rsidRPr="003536E5" w:rsidRDefault="00895CE4" w:rsidP="00895CE4">
      <w:pPr>
        <w:pStyle w:val="Default"/>
        <w:numPr>
          <w:ilvl w:val="0"/>
          <w:numId w:val="3"/>
        </w:numPr>
        <w:tabs>
          <w:tab w:val="left" w:pos="1276"/>
        </w:tabs>
        <w:ind w:left="0" w:firstLine="567"/>
        <w:jc w:val="both"/>
      </w:pPr>
      <w:r w:rsidRPr="003536E5">
        <w:t xml:space="preserve">Про стратегію сталого розвитку «Україна – 2020»: Указ Президента України від 12.01.2015 № 5/2015. URL: http://zakon2.rada.gov.ua/laws/show/5/2015. </w:t>
      </w:r>
    </w:p>
    <w:p w:rsidR="00895CE4" w:rsidRPr="003536E5" w:rsidRDefault="00895CE4" w:rsidP="00895CE4">
      <w:pPr>
        <w:pStyle w:val="Default"/>
        <w:numPr>
          <w:ilvl w:val="0"/>
          <w:numId w:val="3"/>
        </w:numPr>
        <w:tabs>
          <w:tab w:val="left" w:pos="1276"/>
        </w:tabs>
        <w:ind w:left="0" w:firstLine="567"/>
        <w:jc w:val="both"/>
      </w:pPr>
      <w:r w:rsidRPr="003536E5">
        <w:t xml:space="preserve">Про електронний обмін службовими документами в органах виконавчої влади: Постанова Кабінету Міністрів України від 17.07.2009 № 733 (зі змінами). URL: http://zakon0.rada.gov.ua/laws/show/733-2009-%D0%BF. </w:t>
      </w:r>
    </w:p>
    <w:p w:rsidR="00895CE4" w:rsidRPr="003536E5" w:rsidRDefault="00895CE4" w:rsidP="00895CE4">
      <w:pPr>
        <w:pStyle w:val="Default"/>
        <w:numPr>
          <w:ilvl w:val="0"/>
          <w:numId w:val="3"/>
        </w:numPr>
        <w:tabs>
          <w:tab w:val="left" w:pos="1276"/>
        </w:tabs>
        <w:ind w:left="0" w:firstLine="567"/>
        <w:jc w:val="both"/>
      </w:pPr>
      <w:r w:rsidRPr="003536E5">
        <w:t xml:space="preserve">Про затвердження плану заходів щодо реалізації Концепції розвитку електронного урядування в Україні: Розпорядження Кабінету Міністрів України від 26 вересня 2011 р. № 1014-р. URL: http://zakon5.rada.gov.ua/laws/show/1014-2011-%D1%80 </w:t>
      </w:r>
    </w:p>
    <w:p w:rsidR="00895CE4" w:rsidRPr="003536E5" w:rsidRDefault="00895CE4" w:rsidP="00895CE4">
      <w:pPr>
        <w:pStyle w:val="Default"/>
        <w:numPr>
          <w:ilvl w:val="0"/>
          <w:numId w:val="3"/>
        </w:numPr>
        <w:tabs>
          <w:tab w:val="left" w:pos="1276"/>
        </w:tabs>
        <w:ind w:left="0" w:firstLine="567"/>
        <w:jc w:val="both"/>
      </w:pPr>
      <w:r w:rsidRPr="003536E5">
        <w:t xml:space="preserve">Про затвердження плану заходів з впровадження Ініціативи «Партнерство «Відкритий Уряд»: Розпорядження Кабінету Міністрів України від 18 липня 2012 р. № 514-р (зі змінами). URL: http://zakon3.rada.gov.ua/laws/show/514-2012-%D1%80 </w:t>
      </w:r>
    </w:p>
    <w:p w:rsidR="00895CE4" w:rsidRPr="003536E5" w:rsidRDefault="00895CE4" w:rsidP="00895CE4">
      <w:pPr>
        <w:pStyle w:val="Default"/>
        <w:numPr>
          <w:ilvl w:val="0"/>
          <w:numId w:val="3"/>
        </w:numPr>
        <w:tabs>
          <w:tab w:val="left" w:pos="1276"/>
        </w:tabs>
        <w:ind w:left="0" w:firstLine="567"/>
        <w:jc w:val="both"/>
      </w:pPr>
      <w:r w:rsidRPr="003536E5">
        <w:t xml:space="preserve">Про затвердження плану заходів з впровадження Ініціативи «Партнерство «Відкритий Уряд» у 2014-2015 роках»: Розпорядження Кабінету Міністрів України від 26 листопада 2014 р. № 1176-р (зі змінами). URL: http://zakon5.rada.gov.ua/laws/show/1176-2014-%D1%80 </w:t>
      </w:r>
    </w:p>
    <w:p w:rsidR="00895CE4" w:rsidRPr="003536E5" w:rsidRDefault="00895CE4" w:rsidP="00895CE4">
      <w:pPr>
        <w:pStyle w:val="Default"/>
        <w:numPr>
          <w:ilvl w:val="0"/>
          <w:numId w:val="3"/>
        </w:numPr>
        <w:tabs>
          <w:tab w:val="left" w:pos="1276"/>
        </w:tabs>
        <w:ind w:left="0" w:firstLine="567"/>
        <w:jc w:val="both"/>
      </w:pPr>
      <w:r w:rsidRPr="003536E5">
        <w:t xml:space="preserve">Про схвалення Концепції Державної цільової програми створення та функціонування інформаційної системи надання адміністративних послуг на період до 2017 р.: Розпорядження Кабінету Міністрів України від 24 липня 2013 р. № 614-р (зі змінами) . URL: http://zakon2.rada.gov.ua/laws/show/614-2013-%D1%80 </w:t>
      </w:r>
    </w:p>
    <w:p w:rsidR="00895CE4" w:rsidRPr="003536E5" w:rsidRDefault="00895CE4" w:rsidP="00895CE4">
      <w:pPr>
        <w:pStyle w:val="a6"/>
        <w:widowControl/>
        <w:numPr>
          <w:ilvl w:val="0"/>
          <w:numId w:val="3"/>
        </w:numPr>
        <w:tabs>
          <w:tab w:val="left" w:pos="1276"/>
        </w:tabs>
        <w:adjustRightInd w:val="0"/>
        <w:ind w:left="0" w:firstLine="567"/>
        <w:jc w:val="both"/>
        <w:rPr>
          <w:sz w:val="24"/>
          <w:szCs w:val="24"/>
        </w:rPr>
      </w:pPr>
      <w:r w:rsidRPr="003536E5">
        <w:rPr>
          <w:sz w:val="24"/>
          <w:szCs w:val="24"/>
        </w:rPr>
        <w:t xml:space="preserve">Про схвалення Стратегії розвитку інформаційного суспільства в Україні: Розпорядження Кабінету Міністрів України від 15 травня 2013 р. № 386-р. URL: http://zakon3.rada.gov.ua/laws/show/386-2013-%D1%80 </w:t>
      </w:r>
    </w:p>
    <w:p w:rsidR="00895CE4" w:rsidRPr="003536E5" w:rsidRDefault="00895CE4" w:rsidP="00895CE4">
      <w:pPr>
        <w:pStyle w:val="a6"/>
        <w:widowControl/>
        <w:numPr>
          <w:ilvl w:val="0"/>
          <w:numId w:val="3"/>
        </w:numPr>
        <w:tabs>
          <w:tab w:val="left" w:pos="1276"/>
        </w:tabs>
        <w:adjustRightInd w:val="0"/>
        <w:ind w:left="0" w:firstLine="567"/>
        <w:jc w:val="both"/>
        <w:rPr>
          <w:sz w:val="24"/>
          <w:szCs w:val="24"/>
        </w:rPr>
      </w:pPr>
      <w:r w:rsidRPr="003536E5">
        <w:rPr>
          <w:sz w:val="24"/>
          <w:szCs w:val="24"/>
        </w:rPr>
        <w:t>Про схвалення Концепції реформування місцевого самоврядування та територіальної організації влади в Україні: Розпорядження Кабінету Міністрів України від 1 квітня 2014 р. № 333-р. URL: http://zakon0.rada.gov.ua/laws/show/333-2014-%D1%80</w:t>
      </w:r>
    </w:p>
    <w:p w:rsidR="00895CE4" w:rsidRPr="00107831" w:rsidRDefault="00895CE4" w:rsidP="00895CE4">
      <w:pPr>
        <w:pStyle w:val="a6"/>
        <w:widowControl/>
        <w:numPr>
          <w:ilvl w:val="0"/>
          <w:numId w:val="3"/>
        </w:numPr>
        <w:tabs>
          <w:tab w:val="left" w:pos="1134"/>
        </w:tabs>
        <w:autoSpaceDE/>
        <w:autoSpaceDN/>
        <w:spacing w:after="200" w:line="276" w:lineRule="auto"/>
        <w:ind w:left="0" w:firstLine="567"/>
        <w:jc w:val="both"/>
        <w:rPr>
          <w:sz w:val="24"/>
          <w:szCs w:val="24"/>
        </w:rPr>
      </w:pPr>
      <w:r w:rsidRPr="00107831">
        <w:rPr>
          <w:sz w:val="24"/>
          <w:szCs w:val="24"/>
        </w:rPr>
        <w:t xml:space="preserve">Реформа децентралізації в Україні: здобутки та перспективи : матеріали </w:t>
      </w:r>
      <w:proofErr w:type="spellStart"/>
      <w:r w:rsidRPr="00107831">
        <w:rPr>
          <w:sz w:val="24"/>
          <w:szCs w:val="24"/>
        </w:rPr>
        <w:t>міжнар</w:t>
      </w:r>
      <w:proofErr w:type="spellEnd"/>
      <w:r w:rsidRPr="00107831">
        <w:rPr>
          <w:sz w:val="24"/>
          <w:szCs w:val="24"/>
        </w:rPr>
        <w:t xml:space="preserve">. круглого столу до Дня місцевого самоврядування в Україні (Київ, 9 груд. 2021 р.) / за </w:t>
      </w:r>
      <w:proofErr w:type="spellStart"/>
      <w:r w:rsidRPr="00107831">
        <w:rPr>
          <w:sz w:val="24"/>
          <w:szCs w:val="24"/>
        </w:rPr>
        <w:t>заг</w:t>
      </w:r>
      <w:proofErr w:type="spellEnd"/>
      <w:r w:rsidRPr="00107831">
        <w:rPr>
          <w:sz w:val="24"/>
          <w:szCs w:val="24"/>
        </w:rPr>
        <w:t xml:space="preserve">. ред. Л. Г. Комахи, О. М. </w:t>
      </w:r>
      <w:proofErr w:type="spellStart"/>
      <w:r w:rsidRPr="00107831">
        <w:rPr>
          <w:sz w:val="24"/>
          <w:szCs w:val="24"/>
        </w:rPr>
        <w:t>Андрєєвої</w:t>
      </w:r>
      <w:proofErr w:type="spellEnd"/>
      <w:r w:rsidRPr="00107831">
        <w:rPr>
          <w:sz w:val="24"/>
          <w:szCs w:val="24"/>
        </w:rPr>
        <w:t xml:space="preserve">, В. С. </w:t>
      </w:r>
      <w:proofErr w:type="spellStart"/>
      <w:r w:rsidRPr="00107831">
        <w:rPr>
          <w:sz w:val="24"/>
          <w:szCs w:val="24"/>
        </w:rPr>
        <w:t>Колтун</w:t>
      </w:r>
      <w:proofErr w:type="spellEnd"/>
      <w:r w:rsidRPr="00107831">
        <w:rPr>
          <w:sz w:val="24"/>
          <w:szCs w:val="24"/>
        </w:rPr>
        <w:t>. Київ : ННІ ПУДС КНУ, 2021. 259 с.</w:t>
      </w:r>
    </w:p>
    <w:p w:rsidR="00895CE4" w:rsidRPr="003536E5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tabs>
          <w:tab w:val="left" w:pos="993"/>
        </w:tabs>
        <w:autoSpaceDE/>
        <w:autoSpaceDN/>
        <w:ind w:left="0" w:firstLine="567"/>
        <w:jc w:val="both"/>
        <w:outlineLvl w:val="0"/>
        <w:rPr>
          <w:sz w:val="24"/>
          <w:szCs w:val="24"/>
        </w:rPr>
      </w:pPr>
      <w:proofErr w:type="spellStart"/>
      <w:r w:rsidRPr="003536E5">
        <w:rPr>
          <w:sz w:val="24"/>
          <w:szCs w:val="24"/>
        </w:rPr>
        <w:t>Семенченко</w:t>
      </w:r>
      <w:proofErr w:type="spellEnd"/>
      <w:r w:rsidRPr="003536E5">
        <w:rPr>
          <w:sz w:val="24"/>
          <w:szCs w:val="24"/>
        </w:rPr>
        <w:t xml:space="preserve"> А. І. Європейські механізми Зеленої та Білої книг в електронному урядуванні в Україні : </w:t>
      </w:r>
      <w:proofErr w:type="spellStart"/>
      <w:r w:rsidRPr="003536E5">
        <w:rPr>
          <w:sz w:val="24"/>
          <w:szCs w:val="24"/>
        </w:rPr>
        <w:t>навч</w:t>
      </w:r>
      <w:proofErr w:type="spellEnd"/>
      <w:r w:rsidRPr="003536E5">
        <w:rPr>
          <w:sz w:val="24"/>
          <w:szCs w:val="24"/>
        </w:rPr>
        <w:t xml:space="preserve">.-метод. матеріали / Національна академія державного управління при Президентові України, Інститут підвищення кваліфікації керівних кадрів. Київ: НАДУ, 2015. 40 с. </w:t>
      </w:r>
    </w:p>
    <w:p w:rsidR="00895CE4" w:rsidRPr="003536E5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autoSpaceDE/>
        <w:autoSpaceDN/>
        <w:ind w:left="0" w:firstLine="567"/>
        <w:jc w:val="both"/>
        <w:outlineLvl w:val="0"/>
        <w:rPr>
          <w:sz w:val="24"/>
          <w:szCs w:val="24"/>
        </w:rPr>
      </w:pPr>
      <w:proofErr w:type="spellStart"/>
      <w:r w:rsidRPr="003536E5">
        <w:rPr>
          <w:color w:val="000000"/>
          <w:sz w:val="24"/>
          <w:szCs w:val="24"/>
          <w:shd w:val="clear" w:color="auto" w:fill="FFFFFF"/>
        </w:rPr>
        <w:t>Сичова</w:t>
      </w:r>
      <w:proofErr w:type="spellEnd"/>
      <w:r w:rsidRPr="003536E5">
        <w:rPr>
          <w:color w:val="000000"/>
          <w:sz w:val="24"/>
          <w:szCs w:val="24"/>
          <w:shd w:val="clear" w:color="auto" w:fill="FFFFFF"/>
        </w:rPr>
        <w:t xml:space="preserve"> В.В. Адміністративний ресурс. </w:t>
      </w:r>
      <w:r w:rsidRPr="003536E5">
        <w:rPr>
          <w:i/>
          <w:color w:val="000000"/>
          <w:sz w:val="24"/>
          <w:szCs w:val="24"/>
          <w:shd w:val="clear" w:color="auto" w:fill="FFFFFF"/>
        </w:rPr>
        <w:t xml:space="preserve">Соціологія права: </w:t>
      </w:r>
      <w:proofErr w:type="spellStart"/>
      <w:r w:rsidRPr="003536E5">
        <w:rPr>
          <w:color w:val="000000"/>
          <w:sz w:val="24"/>
          <w:szCs w:val="24"/>
          <w:shd w:val="clear" w:color="auto" w:fill="FFFFFF"/>
        </w:rPr>
        <w:t>енциклопед</w:t>
      </w:r>
      <w:proofErr w:type="spellEnd"/>
      <w:r w:rsidRPr="003536E5">
        <w:rPr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3536E5">
        <w:rPr>
          <w:color w:val="000000"/>
          <w:sz w:val="24"/>
          <w:szCs w:val="24"/>
          <w:shd w:val="clear" w:color="auto" w:fill="FFFFFF"/>
        </w:rPr>
        <w:t>словн</w:t>
      </w:r>
      <w:proofErr w:type="spellEnd"/>
      <w:r w:rsidRPr="003536E5">
        <w:rPr>
          <w:color w:val="000000"/>
          <w:sz w:val="24"/>
          <w:szCs w:val="24"/>
          <w:shd w:val="clear" w:color="auto" w:fill="FFFFFF"/>
        </w:rPr>
        <w:t>. / уклад.: [Л. М. </w:t>
      </w:r>
      <w:proofErr w:type="spellStart"/>
      <w:r w:rsidRPr="003536E5">
        <w:rPr>
          <w:color w:val="000000"/>
          <w:sz w:val="24"/>
          <w:szCs w:val="24"/>
          <w:shd w:val="clear" w:color="auto" w:fill="FFFFFF"/>
        </w:rPr>
        <w:t>Герасіна</w:t>
      </w:r>
      <w:proofErr w:type="spellEnd"/>
      <w:r w:rsidRPr="003536E5">
        <w:rPr>
          <w:color w:val="000000"/>
          <w:sz w:val="24"/>
          <w:szCs w:val="24"/>
          <w:shd w:val="clear" w:color="auto" w:fill="FFFFFF"/>
        </w:rPr>
        <w:t>, О. Ю. Панфілов, В. Л. Погрібна та ін.] ; за ред. М. П. </w:t>
      </w:r>
      <w:proofErr w:type="spellStart"/>
      <w:r w:rsidRPr="003536E5">
        <w:rPr>
          <w:color w:val="000000"/>
          <w:sz w:val="24"/>
          <w:szCs w:val="24"/>
          <w:shd w:val="clear" w:color="auto" w:fill="FFFFFF"/>
        </w:rPr>
        <w:t>Требіна</w:t>
      </w:r>
      <w:proofErr w:type="spellEnd"/>
      <w:r w:rsidRPr="003536E5">
        <w:rPr>
          <w:color w:val="000000"/>
          <w:sz w:val="24"/>
          <w:szCs w:val="24"/>
          <w:shd w:val="clear" w:color="auto" w:fill="FFFFFF"/>
        </w:rPr>
        <w:t>. Харків : Право, 2020. С. 27-30</w:t>
      </w:r>
    </w:p>
    <w:p w:rsidR="00895CE4" w:rsidRPr="008D38FC" w:rsidRDefault="00895CE4" w:rsidP="00895CE4">
      <w:pPr>
        <w:pStyle w:val="a6"/>
        <w:widowControl/>
        <w:numPr>
          <w:ilvl w:val="0"/>
          <w:numId w:val="3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hd w:val="clear" w:color="auto" w:fill="FFFFFF"/>
        </w:rPr>
      </w:pPr>
      <w:proofErr w:type="spellStart"/>
      <w:r>
        <w:rPr>
          <w:sz w:val="24"/>
          <w:szCs w:val="24"/>
        </w:rPr>
        <w:t>Сичова</w:t>
      </w:r>
      <w:proofErr w:type="spellEnd"/>
      <w:r>
        <w:rPr>
          <w:sz w:val="24"/>
          <w:szCs w:val="24"/>
        </w:rPr>
        <w:t xml:space="preserve"> В.В.</w:t>
      </w:r>
      <w:r w:rsidRPr="008D38FC">
        <w:rPr>
          <w:sz w:val="24"/>
          <w:szCs w:val="24"/>
        </w:rPr>
        <w:t xml:space="preserve"> Взаємодія інституту політичної опозиції та державного управління в контексті електронної демократії</w:t>
      </w:r>
      <w:r>
        <w:rPr>
          <w:sz w:val="24"/>
          <w:szCs w:val="24"/>
        </w:rPr>
        <w:t xml:space="preserve">. </w:t>
      </w:r>
      <w:r w:rsidRPr="00846B1E">
        <w:rPr>
          <w:i/>
          <w:sz w:val="24"/>
          <w:szCs w:val="24"/>
        </w:rPr>
        <w:t>Державне управління та місцеве самоврядування</w:t>
      </w:r>
      <w:r w:rsidRPr="00846B1E">
        <w:rPr>
          <w:sz w:val="24"/>
          <w:szCs w:val="24"/>
        </w:rPr>
        <w:t xml:space="preserve"> : тези ХІІ </w:t>
      </w:r>
      <w:proofErr w:type="spellStart"/>
      <w:r w:rsidRPr="00846B1E">
        <w:rPr>
          <w:sz w:val="24"/>
          <w:szCs w:val="24"/>
        </w:rPr>
        <w:t>міжнар</w:t>
      </w:r>
      <w:proofErr w:type="spellEnd"/>
      <w:r w:rsidRPr="00846B1E">
        <w:rPr>
          <w:sz w:val="24"/>
          <w:szCs w:val="24"/>
        </w:rPr>
        <w:t xml:space="preserve">. наук. конгресу, 29 берез. 2012 р. Харків : Вид-во </w:t>
      </w:r>
      <w:proofErr w:type="spellStart"/>
      <w:r w:rsidRPr="00846B1E">
        <w:rPr>
          <w:sz w:val="24"/>
          <w:szCs w:val="24"/>
        </w:rPr>
        <w:t>ХарРІ</w:t>
      </w:r>
      <w:proofErr w:type="spellEnd"/>
      <w:r w:rsidRPr="00846B1E">
        <w:rPr>
          <w:sz w:val="24"/>
          <w:szCs w:val="24"/>
        </w:rPr>
        <w:t xml:space="preserve"> НАДУ «Магістр», 2012. С. 42–43.</w:t>
      </w:r>
    </w:p>
    <w:p w:rsidR="00895CE4" w:rsidRPr="008D38FC" w:rsidRDefault="00895CE4" w:rsidP="00895CE4">
      <w:pPr>
        <w:pStyle w:val="a6"/>
        <w:widowControl/>
        <w:numPr>
          <w:ilvl w:val="0"/>
          <w:numId w:val="3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hd w:val="clear" w:color="auto" w:fill="FFFFFF"/>
        </w:rPr>
      </w:pPr>
      <w:proofErr w:type="spellStart"/>
      <w:r>
        <w:rPr>
          <w:sz w:val="24"/>
          <w:shd w:val="clear" w:color="auto" w:fill="FFFFFF"/>
        </w:rPr>
        <w:t>Сичова</w:t>
      </w:r>
      <w:proofErr w:type="spellEnd"/>
      <w:r>
        <w:rPr>
          <w:sz w:val="24"/>
          <w:shd w:val="clear" w:color="auto" w:fill="FFFFFF"/>
        </w:rPr>
        <w:t xml:space="preserve"> В.В. </w:t>
      </w:r>
      <w:r w:rsidRPr="008D38FC">
        <w:rPr>
          <w:sz w:val="24"/>
          <w:szCs w:val="24"/>
        </w:rPr>
        <w:t>Взаємодія інституту політичної опозиції та державного управління в умовах розвитку інформаційного суспільства</w:t>
      </w:r>
      <w:r>
        <w:rPr>
          <w:sz w:val="24"/>
          <w:szCs w:val="24"/>
        </w:rPr>
        <w:t xml:space="preserve">. </w:t>
      </w:r>
      <w:r w:rsidRPr="008D38FC">
        <w:rPr>
          <w:i/>
          <w:sz w:val="24"/>
          <w:szCs w:val="24"/>
        </w:rPr>
        <w:t xml:space="preserve">Актуальні проблеми державного управління </w:t>
      </w:r>
      <w:r w:rsidRPr="008D38FC">
        <w:rPr>
          <w:sz w:val="24"/>
          <w:szCs w:val="24"/>
        </w:rPr>
        <w:t xml:space="preserve">: </w:t>
      </w:r>
      <w:proofErr w:type="spellStart"/>
      <w:r w:rsidRPr="008D38FC">
        <w:rPr>
          <w:sz w:val="24"/>
          <w:szCs w:val="24"/>
        </w:rPr>
        <w:t>зб</w:t>
      </w:r>
      <w:proofErr w:type="spellEnd"/>
      <w:r w:rsidRPr="008D38FC">
        <w:rPr>
          <w:sz w:val="24"/>
          <w:szCs w:val="24"/>
        </w:rPr>
        <w:t>. наук. праць. Х</w:t>
      </w:r>
      <w:r>
        <w:rPr>
          <w:sz w:val="24"/>
          <w:szCs w:val="24"/>
        </w:rPr>
        <w:t>арків</w:t>
      </w:r>
      <w:r w:rsidRPr="008D38FC">
        <w:rPr>
          <w:sz w:val="24"/>
          <w:szCs w:val="24"/>
        </w:rPr>
        <w:t xml:space="preserve"> : Вид-во </w:t>
      </w:r>
      <w:proofErr w:type="spellStart"/>
      <w:r w:rsidRPr="008D38FC">
        <w:rPr>
          <w:sz w:val="24"/>
          <w:szCs w:val="24"/>
        </w:rPr>
        <w:t>ХарРІ</w:t>
      </w:r>
      <w:proofErr w:type="spellEnd"/>
      <w:r w:rsidRPr="008D38FC">
        <w:rPr>
          <w:sz w:val="24"/>
          <w:szCs w:val="24"/>
        </w:rPr>
        <w:t xml:space="preserve"> НАДУ «Магістр», 2012. </w:t>
      </w:r>
      <w:proofErr w:type="spellStart"/>
      <w:r w:rsidRPr="008D38FC">
        <w:rPr>
          <w:sz w:val="24"/>
          <w:szCs w:val="24"/>
        </w:rPr>
        <w:t>Вип</w:t>
      </w:r>
      <w:proofErr w:type="spellEnd"/>
      <w:r w:rsidRPr="008D38FC">
        <w:rPr>
          <w:sz w:val="24"/>
          <w:szCs w:val="24"/>
        </w:rPr>
        <w:t>. 2 (42). С. 282–292</w:t>
      </w:r>
      <w:r>
        <w:rPr>
          <w:sz w:val="24"/>
          <w:szCs w:val="24"/>
        </w:rPr>
        <w:t>.</w:t>
      </w:r>
    </w:p>
    <w:p w:rsidR="00895CE4" w:rsidRPr="00DA32CA" w:rsidRDefault="00895CE4" w:rsidP="00895CE4">
      <w:pPr>
        <w:pStyle w:val="a6"/>
        <w:widowControl/>
        <w:numPr>
          <w:ilvl w:val="0"/>
          <w:numId w:val="3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hd w:val="clear" w:color="auto" w:fill="FFFFFF"/>
        </w:rPr>
      </w:pPr>
      <w:proofErr w:type="spellStart"/>
      <w:r w:rsidRPr="00DA32CA">
        <w:rPr>
          <w:sz w:val="24"/>
          <w:shd w:val="clear" w:color="auto" w:fill="FFFFFF"/>
        </w:rPr>
        <w:lastRenderedPageBreak/>
        <w:t>Сичова</w:t>
      </w:r>
      <w:proofErr w:type="spellEnd"/>
      <w:r w:rsidRPr="00DA32CA">
        <w:rPr>
          <w:sz w:val="24"/>
          <w:shd w:val="clear" w:color="auto" w:fill="FFFFFF"/>
        </w:rPr>
        <w:t xml:space="preserve"> В.В. </w:t>
      </w:r>
      <w:r w:rsidRPr="00DA32CA">
        <w:rPr>
          <w:sz w:val="24"/>
        </w:rPr>
        <w:t xml:space="preserve">Взаємодія місцевої влади та територіальної громади в контексті реалізації політики декомунізації в Україні. </w:t>
      </w:r>
      <w:r w:rsidRPr="00DA32CA">
        <w:rPr>
          <w:i/>
          <w:sz w:val="24"/>
        </w:rPr>
        <w:t xml:space="preserve">Нові нерівності – нові конфлікти: шляхи подолання </w:t>
      </w:r>
      <w:r w:rsidRPr="00DA32CA">
        <w:rPr>
          <w:sz w:val="24"/>
        </w:rPr>
        <w:t>: матеріали ІІІ Конгресу Соціологічної асоціації України. Харків: ХНУ імені В.Н. Каразіна, 2017. С. 181–183.</w:t>
      </w:r>
    </w:p>
    <w:p w:rsidR="00895CE4" w:rsidRPr="00DA32CA" w:rsidRDefault="00895CE4" w:rsidP="00895CE4">
      <w:pPr>
        <w:pStyle w:val="a6"/>
        <w:widowControl/>
        <w:numPr>
          <w:ilvl w:val="0"/>
          <w:numId w:val="3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hd w:val="clear" w:color="auto" w:fill="FFFFFF"/>
        </w:rPr>
      </w:pPr>
      <w:proofErr w:type="spellStart"/>
      <w:r w:rsidRPr="00DA32CA">
        <w:rPr>
          <w:sz w:val="24"/>
        </w:rPr>
        <w:t>Сичова</w:t>
      </w:r>
      <w:proofErr w:type="spellEnd"/>
      <w:r w:rsidRPr="00DA32CA">
        <w:rPr>
          <w:sz w:val="24"/>
        </w:rPr>
        <w:t xml:space="preserve"> В.В. З</w:t>
      </w:r>
      <w:r w:rsidRPr="00DA32CA">
        <w:rPr>
          <w:bCs/>
          <w:sz w:val="24"/>
        </w:rPr>
        <w:t>міна статусу інституту політичної опозиції в системі державного управління в Україні.</w:t>
      </w:r>
      <w:r w:rsidRPr="00DA32CA">
        <w:rPr>
          <w:i/>
          <w:sz w:val="24"/>
        </w:rPr>
        <w:t xml:space="preserve"> Сучасна парадигма публічного управління</w:t>
      </w:r>
      <w:r w:rsidRPr="00DA32CA">
        <w:rPr>
          <w:sz w:val="24"/>
        </w:rPr>
        <w:t xml:space="preserve">: Матеріали І </w:t>
      </w:r>
      <w:proofErr w:type="spellStart"/>
      <w:r w:rsidRPr="00DA32CA">
        <w:rPr>
          <w:sz w:val="24"/>
        </w:rPr>
        <w:t>Міжнар</w:t>
      </w:r>
      <w:proofErr w:type="spellEnd"/>
      <w:r w:rsidRPr="00DA32CA">
        <w:rPr>
          <w:sz w:val="24"/>
        </w:rPr>
        <w:t>. наук.-</w:t>
      </w:r>
      <w:proofErr w:type="spellStart"/>
      <w:r w:rsidRPr="00DA32CA">
        <w:rPr>
          <w:sz w:val="24"/>
        </w:rPr>
        <w:t>практ</w:t>
      </w:r>
      <w:proofErr w:type="spellEnd"/>
      <w:r w:rsidRPr="00DA32CA">
        <w:rPr>
          <w:sz w:val="24"/>
        </w:rPr>
        <w:t xml:space="preserve">. </w:t>
      </w:r>
      <w:proofErr w:type="spellStart"/>
      <w:r w:rsidRPr="00DA32CA">
        <w:rPr>
          <w:sz w:val="24"/>
        </w:rPr>
        <w:t>конф</w:t>
      </w:r>
      <w:proofErr w:type="spellEnd"/>
      <w:r w:rsidRPr="00DA32CA">
        <w:rPr>
          <w:sz w:val="24"/>
        </w:rPr>
        <w:t xml:space="preserve">. / за наук. ред. </w:t>
      </w:r>
      <w:proofErr w:type="spellStart"/>
      <w:r w:rsidRPr="00DA32CA">
        <w:rPr>
          <w:sz w:val="24"/>
        </w:rPr>
        <w:t>к.е.н</w:t>
      </w:r>
      <w:proofErr w:type="spellEnd"/>
      <w:r w:rsidRPr="00DA32CA">
        <w:rPr>
          <w:sz w:val="24"/>
        </w:rPr>
        <w:t xml:space="preserve">., доцента </w:t>
      </w:r>
      <w:proofErr w:type="spellStart"/>
      <w:r w:rsidRPr="00DA32CA">
        <w:rPr>
          <w:sz w:val="24"/>
        </w:rPr>
        <w:t>Стасишина</w:t>
      </w:r>
      <w:proofErr w:type="spellEnd"/>
      <w:r w:rsidRPr="00DA32CA">
        <w:rPr>
          <w:sz w:val="24"/>
        </w:rPr>
        <w:t xml:space="preserve"> А.В. Львів: ЛНУ імені Івана Франка, 17–18 жовтня 2019 р. Львів, 2019.</w:t>
      </w:r>
      <w:r w:rsidRPr="00DA32CA">
        <w:rPr>
          <w:bCs/>
          <w:sz w:val="24"/>
        </w:rPr>
        <w:t xml:space="preserve"> С. 355–359</w:t>
      </w:r>
    </w:p>
    <w:p w:rsidR="00895CE4" w:rsidRPr="00DA32CA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autoSpaceDE/>
        <w:autoSpaceDN/>
        <w:ind w:left="0" w:firstLine="567"/>
        <w:jc w:val="both"/>
        <w:outlineLvl w:val="0"/>
        <w:rPr>
          <w:spacing w:val="-4"/>
          <w:sz w:val="24"/>
          <w:szCs w:val="24"/>
        </w:rPr>
      </w:pPr>
      <w:proofErr w:type="spellStart"/>
      <w:r w:rsidRPr="003536E5">
        <w:rPr>
          <w:sz w:val="24"/>
          <w:szCs w:val="24"/>
        </w:rPr>
        <w:t>Сичова</w:t>
      </w:r>
      <w:proofErr w:type="spellEnd"/>
      <w:r w:rsidRPr="003536E5">
        <w:rPr>
          <w:sz w:val="24"/>
          <w:szCs w:val="24"/>
        </w:rPr>
        <w:t xml:space="preserve"> В.В. Інститут політичної опозиції в системі державного управління: європейський вимір : монографія. Харків: Вид-во </w:t>
      </w:r>
      <w:proofErr w:type="spellStart"/>
      <w:r w:rsidRPr="003536E5">
        <w:rPr>
          <w:sz w:val="24"/>
          <w:szCs w:val="24"/>
        </w:rPr>
        <w:t>ХарРІ</w:t>
      </w:r>
      <w:proofErr w:type="spellEnd"/>
      <w:r w:rsidRPr="003536E5">
        <w:rPr>
          <w:sz w:val="24"/>
          <w:szCs w:val="24"/>
        </w:rPr>
        <w:t xml:space="preserve"> Н</w:t>
      </w:r>
      <w:r w:rsidRPr="00DA32CA">
        <w:rPr>
          <w:sz w:val="24"/>
          <w:szCs w:val="24"/>
        </w:rPr>
        <w:t>АДУ «Магістр», 2010. 220 с.</w:t>
      </w:r>
    </w:p>
    <w:p w:rsidR="00895CE4" w:rsidRPr="00DA32CA" w:rsidRDefault="00895CE4" w:rsidP="00895CE4">
      <w:pPr>
        <w:pStyle w:val="a6"/>
        <w:widowControl/>
        <w:numPr>
          <w:ilvl w:val="0"/>
          <w:numId w:val="3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hd w:val="clear" w:color="auto" w:fill="FFFFFF"/>
        </w:rPr>
      </w:pPr>
      <w:proofErr w:type="spellStart"/>
      <w:r w:rsidRPr="00DA32CA">
        <w:rPr>
          <w:sz w:val="24"/>
        </w:rPr>
        <w:t>Сичова</w:t>
      </w:r>
      <w:proofErr w:type="spellEnd"/>
      <w:r w:rsidRPr="00DA32CA">
        <w:rPr>
          <w:sz w:val="24"/>
        </w:rPr>
        <w:t xml:space="preserve"> В.В. </w:t>
      </w:r>
      <w:r w:rsidRPr="00DA32CA">
        <w:rPr>
          <w:spacing w:val="-2"/>
          <w:sz w:val="24"/>
        </w:rPr>
        <w:t xml:space="preserve">Інститут політичної опозиції в Україні в системі державного управління в умовах гібридних загроз. </w:t>
      </w:r>
      <w:r w:rsidRPr="00DA32CA">
        <w:rPr>
          <w:bCs/>
          <w:i/>
          <w:sz w:val="24"/>
          <w:lang w:eastAsia="uk-UA"/>
        </w:rPr>
        <w:t>Публічне управління XХІ століття</w:t>
      </w:r>
      <w:r w:rsidRPr="00DA32CA">
        <w:rPr>
          <w:bCs/>
          <w:sz w:val="24"/>
          <w:lang w:eastAsia="uk-UA"/>
        </w:rPr>
        <w:t xml:space="preserve">: </w:t>
      </w:r>
      <w:r w:rsidRPr="00DA32CA">
        <w:rPr>
          <w:bCs/>
          <w:i/>
          <w:sz w:val="24"/>
          <w:lang w:eastAsia="uk-UA"/>
        </w:rPr>
        <w:t>портал можливостей</w:t>
      </w:r>
      <w:r w:rsidRPr="00DA32CA">
        <w:rPr>
          <w:bCs/>
          <w:sz w:val="24"/>
          <w:lang w:eastAsia="uk-UA"/>
        </w:rPr>
        <w:t>:</w:t>
      </w:r>
      <w:r w:rsidRPr="00DA32CA">
        <w:rPr>
          <w:sz w:val="24"/>
        </w:rPr>
        <w:t xml:space="preserve"> матеріали Ювілейного XХ </w:t>
      </w:r>
      <w:proofErr w:type="spellStart"/>
      <w:r w:rsidRPr="00DA32CA">
        <w:rPr>
          <w:sz w:val="24"/>
        </w:rPr>
        <w:t>Міжнар</w:t>
      </w:r>
      <w:proofErr w:type="spellEnd"/>
      <w:r w:rsidRPr="00DA32CA">
        <w:rPr>
          <w:sz w:val="24"/>
        </w:rPr>
        <w:t xml:space="preserve">. наук. конгресу (24.04.2020 р.). Харків: Вид-во </w:t>
      </w:r>
      <w:proofErr w:type="spellStart"/>
      <w:r w:rsidRPr="00DA32CA">
        <w:rPr>
          <w:sz w:val="24"/>
        </w:rPr>
        <w:t>ХарРІ</w:t>
      </w:r>
      <w:proofErr w:type="spellEnd"/>
      <w:r w:rsidRPr="00DA32CA">
        <w:rPr>
          <w:sz w:val="24"/>
        </w:rPr>
        <w:t xml:space="preserve"> НАДУ «Магістр», 2020. С. 94-97.</w:t>
      </w:r>
    </w:p>
    <w:p w:rsidR="00895CE4" w:rsidRPr="00DA32CA" w:rsidRDefault="00895CE4" w:rsidP="00895CE4">
      <w:pPr>
        <w:pStyle w:val="a6"/>
        <w:widowControl/>
        <w:numPr>
          <w:ilvl w:val="0"/>
          <w:numId w:val="3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hd w:val="clear" w:color="auto" w:fill="FFFFFF"/>
        </w:rPr>
      </w:pPr>
      <w:proofErr w:type="spellStart"/>
      <w:r w:rsidRPr="00DA32CA">
        <w:rPr>
          <w:sz w:val="24"/>
          <w:szCs w:val="24"/>
        </w:rPr>
        <w:t>Сичова</w:t>
      </w:r>
      <w:proofErr w:type="spellEnd"/>
      <w:r w:rsidRPr="00DA32CA">
        <w:rPr>
          <w:sz w:val="24"/>
          <w:szCs w:val="24"/>
        </w:rPr>
        <w:t xml:space="preserve"> В.В. </w:t>
      </w:r>
      <w:r w:rsidRPr="00DA32CA">
        <w:rPr>
          <w:spacing w:val="-4"/>
          <w:sz w:val="24"/>
          <w:szCs w:val="24"/>
        </w:rPr>
        <w:t xml:space="preserve">Інститут політичної опозиції як чинник підвищення </w:t>
      </w:r>
      <w:proofErr w:type="spellStart"/>
      <w:r w:rsidRPr="00DA32CA">
        <w:rPr>
          <w:spacing w:val="-4"/>
          <w:sz w:val="24"/>
          <w:szCs w:val="24"/>
        </w:rPr>
        <w:t>знаннєвості</w:t>
      </w:r>
      <w:proofErr w:type="spellEnd"/>
      <w:r w:rsidRPr="00DA32CA">
        <w:rPr>
          <w:spacing w:val="-4"/>
          <w:sz w:val="24"/>
          <w:szCs w:val="24"/>
        </w:rPr>
        <w:t xml:space="preserve"> та дієвості територіальної громади. </w:t>
      </w:r>
      <w:r w:rsidRPr="00DA32CA">
        <w:rPr>
          <w:i/>
          <w:spacing w:val="-4"/>
          <w:sz w:val="24"/>
          <w:szCs w:val="24"/>
        </w:rPr>
        <w:t xml:space="preserve">Територіальна громада: </w:t>
      </w:r>
      <w:proofErr w:type="spellStart"/>
      <w:r w:rsidRPr="00DA32CA">
        <w:rPr>
          <w:i/>
          <w:spacing w:val="-4"/>
          <w:sz w:val="24"/>
          <w:szCs w:val="24"/>
        </w:rPr>
        <w:t>знаннєвість</w:t>
      </w:r>
      <w:proofErr w:type="spellEnd"/>
      <w:r w:rsidRPr="00DA32CA">
        <w:rPr>
          <w:i/>
          <w:spacing w:val="-4"/>
          <w:sz w:val="24"/>
          <w:szCs w:val="24"/>
        </w:rPr>
        <w:t>, дієвість</w:t>
      </w:r>
      <w:r w:rsidRPr="00DA32CA">
        <w:rPr>
          <w:spacing w:val="-4"/>
          <w:sz w:val="24"/>
          <w:szCs w:val="24"/>
        </w:rPr>
        <w:t>: монографія / [Ю. О. </w:t>
      </w:r>
      <w:proofErr w:type="spellStart"/>
      <w:r w:rsidRPr="00DA32CA">
        <w:rPr>
          <w:spacing w:val="-4"/>
          <w:sz w:val="24"/>
          <w:szCs w:val="24"/>
        </w:rPr>
        <w:t>Куц</w:t>
      </w:r>
      <w:proofErr w:type="spellEnd"/>
      <w:r w:rsidRPr="00DA32CA">
        <w:rPr>
          <w:spacing w:val="-4"/>
          <w:sz w:val="24"/>
          <w:szCs w:val="24"/>
        </w:rPr>
        <w:t>, В. М. Сінченко, В. В. </w:t>
      </w:r>
      <w:proofErr w:type="spellStart"/>
      <w:r w:rsidRPr="00DA32CA">
        <w:rPr>
          <w:spacing w:val="-4"/>
          <w:sz w:val="24"/>
          <w:szCs w:val="24"/>
        </w:rPr>
        <w:t>Сичова</w:t>
      </w:r>
      <w:proofErr w:type="spellEnd"/>
      <w:r w:rsidRPr="00DA32CA">
        <w:rPr>
          <w:spacing w:val="-4"/>
          <w:sz w:val="24"/>
          <w:szCs w:val="24"/>
        </w:rPr>
        <w:t xml:space="preserve"> та ін.] ; за </w:t>
      </w:r>
      <w:proofErr w:type="spellStart"/>
      <w:r w:rsidRPr="00DA32CA">
        <w:rPr>
          <w:spacing w:val="-4"/>
          <w:sz w:val="24"/>
          <w:szCs w:val="24"/>
        </w:rPr>
        <w:t>заг</w:t>
      </w:r>
      <w:proofErr w:type="spellEnd"/>
      <w:r w:rsidRPr="00DA32CA">
        <w:rPr>
          <w:spacing w:val="-4"/>
          <w:sz w:val="24"/>
          <w:szCs w:val="24"/>
        </w:rPr>
        <w:t xml:space="preserve">. ред. Ю. О. Куца. Харків: </w:t>
      </w:r>
      <w:proofErr w:type="spellStart"/>
      <w:r w:rsidRPr="00DA32CA">
        <w:rPr>
          <w:spacing w:val="-4"/>
          <w:sz w:val="24"/>
          <w:szCs w:val="24"/>
        </w:rPr>
        <w:t>Віровець</w:t>
      </w:r>
      <w:proofErr w:type="spellEnd"/>
      <w:r w:rsidRPr="00DA32CA">
        <w:rPr>
          <w:spacing w:val="-4"/>
          <w:sz w:val="24"/>
          <w:szCs w:val="24"/>
        </w:rPr>
        <w:t xml:space="preserve"> А.П. «Апостроф», 2011. С. 161</w:t>
      </w:r>
      <w:r w:rsidRPr="00DA32CA">
        <w:rPr>
          <w:sz w:val="24"/>
          <w:szCs w:val="24"/>
        </w:rPr>
        <w:t>–</w:t>
      </w:r>
      <w:r w:rsidRPr="00DA32CA">
        <w:rPr>
          <w:spacing w:val="-4"/>
          <w:sz w:val="24"/>
          <w:szCs w:val="24"/>
        </w:rPr>
        <w:t>176.</w:t>
      </w:r>
    </w:p>
    <w:p w:rsidR="00895CE4" w:rsidRPr="00DA32CA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autoSpaceDE/>
        <w:autoSpaceDN/>
        <w:ind w:left="0" w:firstLine="567"/>
        <w:jc w:val="both"/>
        <w:outlineLvl w:val="0"/>
        <w:rPr>
          <w:sz w:val="24"/>
          <w:szCs w:val="24"/>
        </w:rPr>
      </w:pPr>
      <w:proofErr w:type="spellStart"/>
      <w:r w:rsidRPr="00DA32CA">
        <w:rPr>
          <w:sz w:val="24"/>
        </w:rPr>
        <w:t>Сичова</w:t>
      </w:r>
      <w:proofErr w:type="spellEnd"/>
      <w:r w:rsidRPr="00DA32CA">
        <w:rPr>
          <w:sz w:val="24"/>
        </w:rPr>
        <w:t xml:space="preserve"> В.В. Місце інституту політичної опозиції в структурі громадянського суспільства в Україні. </w:t>
      </w:r>
      <w:r w:rsidRPr="00DA32CA">
        <w:rPr>
          <w:bCs/>
          <w:i/>
          <w:sz w:val="24"/>
        </w:rPr>
        <w:t xml:space="preserve">Проблеми формування громадянського суспільства в Україні: 30 років незалежності: </w:t>
      </w:r>
      <w:r w:rsidRPr="00DA32CA">
        <w:rPr>
          <w:bCs/>
          <w:sz w:val="24"/>
        </w:rPr>
        <w:t>матеріали Всеукраїнської наук.-</w:t>
      </w:r>
      <w:proofErr w:type="spellStart"/>
      <w:r w:rsidRPr="00DA32CA">
        <w:rPr>
          <w:bCs/>
          <w:sz w:val="24"/>
        </w:rPr>
        <w:t>практ</w:t>
      </w:r>
      <w:proofErr w:type="spellEnd"/>
      <w:r w:rsidRPr="00DA32CA">
        <w:rPr>
          <w:bCs/>
          <w:sz w:val="24"/>
        </w:rPr>
        <w:t xml:space="preserve">. </w:t>
      </w:r>
      <w:proofErr w:type="spellStart"/>
      <w:r w:rsidRPr="00DA32CA">
        <w:rPr>
          <w:bCs/>
          <w:sz w:val="24"/>
        </w:rPr>
        <w:t>конф</w:t>
      </w:r>
      <w:proofErr w:type="spellEnd"/>
      <w:r w:rsidRPr="00DA32CA">
        <w:rPr>
          <w:bCs/>
          <w:sz w:val="24"/>
        </w:rPr>
        <w:t xml:space="preserve">. (Дніпро, 19 травня 2021 року). Дніпро: </w:t>
      </w:r>
      <w:proofErr w:type="spellStart"/>
      <w:r w:rsidRPr="00DA32CA">
        <w:rPr>
          <w:sz w:val="24"/>
        </w:rPr>
        <w:t>Дніпроп</w:t>
      </w:r>
      <w:proofErr w:type="spellEnd"/>
      <w:r w:rsidRPr="00DA32CA">
        <w:rPr>
          <w:sz w:val="24"/>
        </w:rPr>
        <w:t xml:space="preserve">. </w:t>
      </w:r>
      <w:proofErr w:type="spellStart"/>
      <w:r w:rsidRPr="00DA32CA">
        <w:rPr>
          <w:sz w:val="24"/>
        </w:rPr>
        <w:t>держ</w:t>
      </w:r>
      <w:proofErr w:type="spellEnd"/>
      <w:r w:rsidRPr="00DA32CA">
        <w:rPr>
          <w:sz w:val="24"/>
        </w:rPr>
        <w:t xml:space="preserve">. ун-т </w:t>
      </w:r>
      <w:proofErr w:type="spellStart"/>
      <w:r w:rsidRPr="00DA32CA">
        <w:rPr>
          <w:sz w:val="24"/>
        </w:rPr>
        <w:t>внутр</w:t>
      </w:r>
      <w:proofErr w:type="spellEnd"/>
      <w:r w:rsidRPr="00DA32CA">
        <w:rPr>
          <w:sz w:val="24"/>
        </w:rPr>
        <w:t>. справ</w:t>
      </w:r>
      <w:r w:rsidRPr="00DA32CA">
        <w:rPr>
          <w:bCs/>
          <w:sz w:val="24"/>
        </w:rPr>
        <w:t>, 2021. С. 216-220</w:t>
      </w:r>
      <w:r>
        <w:rPr>
          <w:bCs/>
          <w:sz w:val="24"/>
          <w:lang w:val="ru-RU"/>
        </w:rPr>
        <w:t>.</w:t>
      </w:r>
    </w:p>
    <w:p w:rsidR="00895CE4" w:rsidRPr="003536E5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autoSpaceDE/>
        <w:autoSpaceDN/>
        <w:ind w:left="0" w:firstLine="567"/>
        <w:jc w:val="both"/>
        <w:outlineLvl w:val="0"/>
        <w:rPr>
          <w:sz w:val="24"/>
          <w:szCs w:val="24"/>
        </w:rPr>
      </w:pPr>
      <w:proofErr w:type="spellStart"/>
      <w:r w:rsidRPr="003536E5">
        <w:rPr>
          <w:color w:val="000000"/>
          <w:sz w:val="24"/>
          <w:szCs w:val="24"/>
          <w:shd w:val="clear" w:color="auto" w:fill="FFFFFF"/>
        </w:rPr>
        <w:t>Сичова</w:t>
      </w:r>
      <w:proofErr w:type="spellEnd"/>
      <w:r w:rsidRPr="003536E5">
        <w:rPr>
          <w:color w:val="000000"/>
          <w:sz w:val="24"/>
          <w:szCs w:val="24"/>
          <w:shd w:val="clear" w:color="auto" w:fill="FFFFFF"/>
        </w:rPr>
        <w:t xml:space="preserve"> В.В. Опозиція. </w:t>
      </w:r>
      <w:r w:rsidRPr="003536E5">
        <w:rPr>
          <w:i/>
          <w:color w:val="000000"/>
          <w:sz w:val="24"/>
          <w:szCs w:val="24"/>
          <w:shd w:val="clear" w:color="auto" w:fill="FFFFFF"/>
        </w:rPr>
        <w:t xml:space="preserve">Соціологія права: </w:t>
      </w:r>
      <w:proofErr w:type="spellStart"/>
      <w:r w:rsidRPr="003536E5">
        <w:rPr>
          <w:color w:val="000000"/>
          <w:sz w:val="24"/>
          <w:szCs w:val="24"/>
          <w:shd w:val="clear" w:color="auto" w:fill="FFFFFF"/>
        </w:rPr>
        <w:t>енциклопед</w:t>
      </w:r>
      <w:proofErr w:type="spellEnd"/>
      <w:r w:rsidRPr="003536E5">
        <w:rPr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3536E5">
        <w:rPr>
          <w:color w:val="000000"/>
          <w:sz w:val="24"/>
          <w:szCs w:val="24"/>
          <w:shd w:val="clear" w:color="auto" w:fill="FFFFFF"/>
        </w:rPr>
        <w:t>словн</w:t>
      </w:r>
      <w:proofErr w:type="spellEnd"/>
      <w:r w:rsidRPr="003536E5">
        <w:rPr>
          <w:color w:val="000000"/>
          <w:sz w:val="24"/>
          <w:szCs w:val="24"/>
          <w:shd w:val="clear" w:color="auto" w:fill="FFFFFF"/>
        </w:rPr>
        <w:t>. / уклад.: [Л. М. </w:t>
      </w:r>
      <w:proofErr w:type="spellStart"/>
      <w:r w:rsidRPr="003536E5">
        <w:rPr>
          <w:color w:val="000000"/>
          <w:sz w:val="24"/>
          <w:szCs w:val="24"/>
          <w:shd w:val="clear" w:color="auto" w:fill="FFFFFF"/>
        </w:rPr>
        <w:t>Герасіна</w:t>
      </w:r>
      <w:proofErr w:type="spellEnd"/>
      <w:r w:rsidRPr="003536E5">
        <w:rPr>
          <w:color w:val="000000"/>
          <w:sz w:val="24"/>
          <w:szCs w:val="24"/>
          <w:shd w:val="clear" w:color="auto" w:fill="FFFFFF"/>
        </w:rPr>
        <w:t>, О. Ю. Панфілов, В. Л. Погрібна та ін.] ; за ред. М. П. </w:t>
      </w:r>
      <w:proofErr w:type="spellStart"/>
      <w:r w:rsidRPr="003536E5">
        <w:rPr>
          <w:color w:val="000000"/>
          <w:sz w:val="24"/>
          <w:szCs w:val="24"/>
          <w:shd w:val="clear" w:color="auto" w:fill="FFFFFF"/>
        </w:rPr>
        <w:t>Требіна</w:t>
      </w:r>
      <w:proofErr w:type="spellEnd"/>
      <w:r w:rsidRPr="003536E5">
        <w:rPr>
          <w:color w:val="000000"/>
          <w:sz w:val="24"/>
          <w:szCs w:val="24"/>
          <w:shd w:val="clear" w:color="auto" w:fill="FFFFFF"/>
        </w:rPr>
        <w:t>. Харків : Право, 2020. С. 602-605</w:t>
      </w:r>
    </w:p>
    <w:p w:rsidR="00895CE4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autoSpaceDE/>
        <w:autoSpaceDN/>
        <w:ind w:left="0" w:firstLine="567"/>
        <w:jc w:val="both"/>
        <w:outlineLvl w:val="0"/>
        <w:rPr>
          <w:sz w:val="24"/>
          <w:szCs w:val="24"/>
        </w:rPr>
      </w:pPr>
      <w:proofErr w:type="spellStart"/>
      <w:r w:rsidRPr="003536E5">
        <w:rPr>
          <w:sz w:val="24"/>
          <w:szCs w:val="24"/>
        </w:rPr>
        <w:t>Сичова</w:t>
      </w:r>
      <w:proofErr w:type="spellEnd"/>
      <w:r w:rsidRPr="003536E5">
        <w:rPr>
          <w:sz w:val="24"/>
          <w:szCs w:val="24"/>
        </w:rPr>
        <w:t> В.В. Проблеми розвитку професійної компетентності державного службовця в Україні.</w:t>
      </w:r>
      <w:r w:rsidRPr="003536E5">
        <w:rPr>
          <w:i/>
          <w:sz w:val="24"/>
          <w:szCs w:val="24"/>
        </w:rPr>
        <w:t xml:space="preserve"> Інституційне забезпечення кадрової політики у державному управлінні: становлення та розвиток</w:t>
      </w:r>
      <w:r w:rsidRPr="003536E5">
        <w:rPr>
          <w:sz w:val="24"/>
          <w:szCs w:val="24"/>
        </w:rPr>
        <w:t xml:space="preserve"> матеріали </w:t>
      </w:r>
      <w:proofErr w:type="spellStart"/>
      <w:r w:rsidRPr="003536E5">
        <w:rPr>
          <w:sz w:val="24"/>
          <w:szCs w:val="24"/>
        </w:rPr>
        <w:t>щоріч</w:t>
      </w:r>
      <w:proofErr w:type="spellEnd"/>
      <w:r w:rsidRPr="003536E5">
        <w:rPr>
          <w:sz w:val="24"/>
          <w:szCs w:val="24"/>
        </w:rPr>
        <w:t xml:space="preserve">. </w:t>
      </w:r>
      <w:proofErr w:type="spellStart"/>
      <w:r w:rsidRPr="003536E5">
        <w:rPr>
          <w:sz w:val="24"/>
          <w:szCs w:val="24"/>
        </w:rPr>
        <w:t>Всеукр</w:t>
      </w:r>
      <w:proofErr w:type="spellEnd"/>
      <w:r w:rsidRPr="003536E5">
        <w:rPr>
          <w:sz w:val="24"/>
          <w:szCs w:val="24"/>
        </w:rPr>
        <w:t>. наук.-</w:t>
      </w:r>
      <w:proofErr w:type="spellStart"/>
      <w:r w:rsidRPr="003536E5">
        <w:rPr>
          <w:sz w:val="24"/>
          <w:szCs w:val="24"/>
        </w:rPr>
        <w:t>практ</w:t>
      </w:r>
      <w:proofErr w:type="spellEnd"/>
      <w:r w:rsidRPr="003536E5">
        <w:rPr>
          <w:sz w:val="24"/>
          <w:szCs w:val="24"/>
        </w:rPr>
        <w:t xml:space="preserve">. </w:t>
      </w:r>
      <w:proofErr w:type="spellStart"/>
      <w:r w:rsidRPr="003536E5">
        <w:rPr>
          <w:sz w:val="24"/>
          <w:szCs w:val="24"/>
        </w:rPr>
        <w:t>конф</w:t>
      </w:r>
      <w:proofErr w:type="spellEnd"/>
      <w:r w:rsidRPr="003536E5">
        <w:rPr>
          <w:sz w:val="24"/>
          <w:szCs w:val="24"/>
        </w:rPr>
        <w:t xml:space="preserve">. за </w:t>
      </w:r>
      <w:proofErr w:type="spellStart"/>
      <w:r w:rsidRPr="003536E5">
        <w:rPr>
          <w:sz w:val="24"/>
          <w:szCs w:val="24"/>
        </w:rPr>
        <w:t>міжнар</w:t>
      </w:r>
      <w:proofErr w:type="spellEnd"/>
      <w:r w:rsidRPr="003536E5">
        <w:rPr>
          <w:sz w:val="24"/>
          <w:szCs w:val="24"/>
        </w:rPr>
        <w:t xml:space="preserve">. Участю, Київ, 29 трав. 2015 р. / за </w:t>
      </w:r>
      <w:proofErr w:type="spellStart"/>
      <w:r w:rsidRPr="003536E5">
        <w:rPr>
          <w:sz w:val="24"/>
          <w:szCs w:val="24"/>
        </w:rPr>
        <w:t>заг</w:t>
      </w:r>
      <w:proofErr w:type="spellEnd"/>
      <w:r w:rsidRPr="003536E5">
        <w:rPr>
          <w:sz w:val="24"/>
          <w:szCs w:val="24"/>
        </w:rPr>
        <w:t>. ред. Ю.В. Ковбасюка, А.І. </w:t>
      </w:r>
      <w:proofErr w:type="spellStart"/>
      <w:r w:rsidRPr="003536E5">
        <w:rPr>
          <w:sz w:val="24"/>
          <w:szCs w:val="24"/>
        </w:rPr>
        <w:t>Семенченка</w:t>
      </w:r>
      <w:proofErr w:type="spellEnd"/>
      <w:r w:rsidRPr="003536E5">
        <w:rPr>
          <w:sz w:val="24"/>
          <w:szCs w:val="24"/>
        </w:rPr>
        <w:t>, С.В. </w:t>
      </w:r>
      <w:proofErr w:type="spellStart"/>
      <w:r w:rsidRPr="003536E5">
        <w:rPr>
          <w:sz w:val="24"/>
          <w:szCs w:val="24"/>
        </w:rPr>
        <w:t>Загороднюка</w:t>
      </w:r>
      <w:proofErr w:type="spellEnd"/>
      <w:r w:rsidRPr="003536E5">
        <w:rPr>
          <w:sz w:val="24"/>
          <w:szCs w:val="24"/>
        </w:rPr>
        <w:t>. Київ: НАДУ, 2015. С. 239–241.</w:t>
      </w:r>
    </w:p>
    <w:p w:rsidR="00895CE4" w:rsidRPr="00281B24" w:rsidRDefault="00895CE4" w:rsidP="00895CE4">
      <w:pPr>
        <w:pStyle w:val="a6"/>
        <w:widowControl/>
        <w:numPr>
          <w:ilvl w:val="0"/>
          <w:numId w:val="3"/>
        </w:numPr>
        <w:tabs>
          <w:tab w:val="left" w:pos="1276"/>
        </w:tabs>
        <w:autoSpaceDE/>
        <w:autoSpaceDN/>
        <w:ind w:left="0" w:firstLine="567"/>
        <w:jc w:val="both"/>
        <w:rPr>
          <w:sz w:val="24"/>
          <w:shd w:val="clear" w:color="auto" w:fill="FFFFFF"/>
        </w:rPr>
      </w:pPr>
      <w:proofErr w:type="spellStart"/>
      <w:r w:rsidRPr="00DA32CA">
        <w:rPr>
          <w:sz w:val="24"/>
        </w:rPr>
        <w:t>Сичова</w:t>
      </w:r>
      <w:proofErr w:type="spellEnd"/>
      <w:r w:rsidRPr="00DA32CA">
        <w:rPr>
          <w:sz w:val="24"/>
        </w:rPr>
        <w:t xml:space="preserve"> В.В. Форми взаємодії влади та опозиції в ході реалізації політики декомунізації в Україні. </w:t>
      </w:r>
      <w:r w:rsidRPr="00DA32CA">
        <w:rPr>
          <w:i/>
          <w:sz w:val="24"/>
        </w:rPr>
        <w:t xml:space="preserve">Публічне управління ХХІ ст. : світові практики та національні перспективи </w:t>
      </w:r>
      <w:r w:rsidRPr="00DA32CA">
        <w:rPr>
          <w:sz w:val="24"/>
        </w:rPr>
        <w:t xml:space="preserve">: матеріали </w:t>
      </w:r>
      <w:r w:rsidRPr="00DA32CA">
        <w:rPr>
          <w:sz w:val="24"/>
          <w:lang w:val="en-US"/>
        </w:rPr>
        <w:t>XVII</w:t>
      </w:r>
      <w:r w:rsidRPr="00DA32CA">
        <w:rPr>
          <w:sz w:val="24"/>
        </w:rPr>
        <w:t xml:space="preserve"> </w:t>
      </w:r>
      <w:proofErr w:type="spellStart"/>
      <w:r w:rsidRPr="00DA32CA">
        <w:rPr>
          <w:sz w:val="24"/>
        </w:rPr>
        <w:t>міжнар</w:t>
      </w:r>
      <w:proofErr w:type="spellEnd"/>
      <w:r w:rsidRPr="00DA32CA">
        <w:rPr>
          <w:sz w:val="24"/>
        </w:rPr>
        <w:t xml:space="preserve">. наук. конгресу (26.04.2018 р.). Харків : Вид-во </w:t>
      </w:r>
      <w:proofErr w:type="spellStart"/>
      <w:r w:rsidRPr="00DA32CA">
        <w:rPr>
          <w:sz w:val="24"/>
        </w:rPr>
        <w:t>ХарРІ</w:t>
      </w:r>
      <w:proofErr w:type="spellEnd"/>
      <w:r w:rsidRPr="00DA32CA">
        <w:rPr>
          <w:sz w:val="24"/>
        </w:rPr>
        <w:t xml:space="preserve"> НАДУ «Магістр», 2018. С. 282–286.</w:t>
      </w:r>
    </w:p>
    <w:p w:rsidR="00895CE4" w:rsidRPr="00281B24" w:rsidRDefault="00895CE4" w:rsidP="00895CE4">
      <w:pPr>
        <w:pStyle w:val="a6"/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567"/>
        <w:jc w:val="both"/>
        <w:rPr>
          <w:rStyle w:val="a8"/>
          <w:sz w:val="24"/>
          <w:szCs w:val="28"/>
          <w:shd w:val="clear" w:color="auto" w:fill="FFFFFF"/>
        </w:rPr>
      </w:pPr>
      <w:proofErr w:type="spellStart"/>
      <w:r w:rsidRPr="00281B24">
        <w:rPr>
          <w:sz w:val="24"/>
          <w:szCs w:val="28"/>
        </w:rPr>
        <w:t>Сичова</w:t>
      </w:r>
      <w:proofErr w:type="spellEnd"/>
      <w:r w:rsidRPr="00281B24">
        <w:rPr>
          <w:sz w:val="24"/>
          <w:szCs w:val="28"/>
        </w:rPr>
        <w:t xml:space="preserve"> В.В. Даниленко Л.І. Трансформація суб'єктності парламентської опозиції в системі державного управління в Україні. </w:t>
      </w:r>
      <w:r w:rsidRPr="00281B24">
        <w:rPr>
          <w:rStyle w:val="xfmc1"/>
          <w:i/>
          <w:sz w:val="24"/>
          <w:szCs w:val="28"/>
        </w:rPr>
        <w:t>Національні інтереси України</w:t>
      </w:r>
      <w:r w:rsidRPr="00281B24">
        <w:rPr>
          <w:i/>
          <w:sz w:val="24"/>
          <w:szCs w:val="28"/>
        </w:rPr>
        <w:t xml:space="preserve">. </w:t>
      </w:r>
      <w:proofErr w:type="spellStart"/>
      <w:r w:rsidRPr="00281B24">
        <w:rPr>
          <w:i/>
          <w:sz w:val="24"/>
          <w:szCs w:val="28"/>
        </w:rPr>
        <w:t>Розд</w:t>
      </w:r>
      <w:proofErr w:type="spellEnd"/>
      <w:r w:rsidRPr="00281B24">
        <w:rPr>
          <w:i/>
          <w:sz w:val="24"/>
          <w:szCs w:val="28"/>
        </w:rPr>
        <w:t xml:space="preserve">. Публічне управління та адміністрування. </w:t>
      </w:r>
      <w:r w:rsidRPr="00281B24">
        <w:rPr>
          <w:sz w:val="24"/>
          <w:szCs w:val="28"/>
        </w:rPr>
        <w:t xml:space="preserve">2025. № 11(16). </w:t>
      </w:r>
      <w:r w:rsidRPr="00281B24">
        <w:rPr>
          <w:sz w:val="24"/>
          <w:szCs w:val="28"/>
          <w:lang w:eastAsia="uk-UA"/>
        </w:rPr>
        <w:t xml:space="preserve">С. 1351-1366. </w:t>
      </w:r>
      <w:r w:rsidRPr="00281B24">
        <w:rPr>
          <w:sz w:val="24"/>
          <w:szCs w:val="28"/>
          <w:lang w:val="en-US" w:eastAsia="uk-UA"/>
        </w:rPr>
        <w:t xml:space="preserve">DOI </w:t>
      </w:r>
      <w:r w:rsidRPr="00281B24">
        <w:rPr>
          <w:sz w:val="24"/>
          <w:szCs w:val="28"/>
          <w:lang w:eastAsia="uk-UA"/>
        </w:rPr>
        <w:t>:</w:t>
      </w:r>
      <w:r w:rsidRPr="00281B24">
        <w:rPr>
          <w:sz w:val="24"/>
          <w:szCs w:val="28"/>
        </w:rPr>
        <w:t xml:space="preserve"> </w:t>
      </w:r>
      <w:hyperlink r:id="rId14" w:history="1">
        <w:r w:rsidRPr="00281B24">
          <w:rPr>
            <w:rStyle w:val="a8"/>
            <w:sz w:val="24"/>
            <w:szCs w:val="28"/>
          </w:rPr>
          <w:t>https://doi.org/10.52058/3041-1793-2025-11(16)-1351-1366</w:t>
        </w:r>
      </w:hyperlink>
    </w:p>
    <w:p w:rsidR="00895CE4" w:rsidRPr="00281B24" w:rsidRDefault="00895CE4" w:rsidP="00895CE4">
      <w:pPr>
        <w:pStyle w:val="a6"/>
        <w:widowControl/>
        <w:numPr>
          <w:ilvl w:val="0"/>
          <w:numId w:val="3"/>
        </w:numPr>
        <w:tabs>
          <w:tab w:val="left" w:pos="993"/>
        </w:tabs>
        <w:autoSpaceDE/>
        <w:autoSpaceDN/>
        <w:ind w:left="0" w:firstLine="567"/>
        <w:jc w:val="both"/>
        <w:rPr>
          <w:sz w:val="24"/>
          <w:szCs w:val="28"/>
          <w:shd w:val="clear" w:color="auto" w:fill="FFFFFF"/>
        </w:rPr>
      </w:pPr>
      <w:proofErr w:type="spellStart"/>
      <w:r w:rsidRPr="00281B24">
        <w:rPr>
          <w:sz w:val="24"/>
          <w:szCs w:val="24"/>
        </w:rPr>
        <w:t>Сичова</w:t>
      </w:r>
      <w:proofErr w:type="spellEnd"/>
      <w:r w:rsidRPr="00281B24">
        <w:rPr>
          <w:sz w:val="24"/>
          <w:szCs w:val="24"/>
        </w:rPr>
        <w:t xml:space="preserve"> В.В., </w:t>
      </w:r>
      <w:proofErr w:type="spellStart"/>
      <w:r w:rsidRPr="00281B24">
        <w:rPr>
          <w:sz w:val="24"/>
          <w:shd w:val="clear" w:color="auto" w:fill="FFFFFF"/>
        </w:rPr>
        <w:t>Хижняк</w:t>
      </w:r>
      <w:proofErr w:type="spellEnd"/>
      <w:r w:rsidRPr="00281B24">
        <w:rPr>
          <w:sz w:val="24"/>
          <w:shd w:val="clear" w:color="auto" w:fill="FFFFFF"/>
        </w:rPr>
        <w:t xml:space="preserve"> Л.М. </w:t>
      </w:r>
      <w:r w:rsidRPr="00281B24">
        <w:rPr>
          <w:iCs/>
          <w:sz w:val="24"/>
          <w:szCs w:val="24"/>
        </w:rPr>
        <w:t xml:space="preserve">Концептуальні підходи до дослідження механізмів взаємовпливу уряду та парламентської опозиції. </w:t>
      </w:r>
      <w:r w:rsidRPr="00281B24">
        <w:rPr>
          <w:i/>
          <w:iCs/>
          <w:sz w:val="24"/>
          <w:szCs w:val="24"/>
        </w:rPr>
        <w:t>Теорія та практика державного управління</w:t>
      </w:r>
      <w:r w:rsidRPr="00281B24">
        <w:rPr>
          <w:iCs/>
          <w:sz w:val="24"/>
          <w:szCs w:val="24"/>
        </w:rPr>
        <w:t xml:space="preserve">. </w:t>
      </w:r>
      <w:r w:rsidRPr="00281B24">
        <w:rPr>
          <w:sz w:val="24"/>
          <w:szCs w:val="24"/>
          <w:shd w:val="clear" w:color="auto" w:fill="FFFFFF"/>
        </w:rPr>
        <w:t>2025.</w:t>
      </w:r>
      <w:r w:rsidRPr="00281B24">
        <w:rPr>
          <w:iCs/>
          <w:sz w:val="24"/>
          <w:szCs w:val="24"/>
        </w:rPr>
        <w:t xml:space="preserve"> </w:t>
      </w:r>
      <w:r w:rsidRPr="00281B24">
        <w:rPr>
          <w:sz w:val="24"/>
          <w:szCs w:val="24"/>
          <w:shd w:val="clear" w:color="auto" w:fill="FFFFFF"/>
        </w:rPr>
        <w:t>№ 2(81)</w:t>
      </w:r>
      <w:r>
        <w:rPr>
          <w:sz w:val="24"/>
          <w:szCs w:val="24"/>
          <w:shd w:val="clear" w:color="auto" w:fill="FFFFFF"/>
        </w:rPr>
        <w:t xml:space="preserve">. </w:t>
      </w:r>
    </w:p>
    <w:p w:rsidR="00895CE4" w:rsidRPr="00DA32CA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adjustRightInd w:val="0"/>
        <w:ind w:left="0" w:firstLine="567"/>
        <w:jc w:val="both"/>
        <w:outlineLvl w:val="0"/>
        <w:rPr>
          <w:rFonts w:eastAsia="TimesNewRomanPSMT"/>
          <w:sz w:val="24"/>
          <w:szCs w:val="24"/>
        </w:rPr>
      </w:pPr>
      <w:r w:rsidRPr="00DA32CA">
        <w:rPr>
          <w:sz w:val="24"/>
          <w:szCs w:val="24"/>
        </w:rPr>
        <w:t>Стадник М. Становлення публічної політики в Україні.</w:t>
      </w:r>
      <w:r w:rsidRPr="00DA32CA">
        <w:rPr>
          <w:i/>
          <w:sz w:val="24"/>
          <w:szCs w:val="24"/>
        </w:rPr>
        <w:t xml:space="preserve"> Ефективність державного управління:</w:t>
      </w:r>
      <w:r w:rsidRPr="00DA32CA">
        <w:rPr>
          <w:sz w:val="24"/>
          <w:szCs w:val="24"/>
        </w:rPr>
        <w:t xml:space="preserve"> </w:t>
      </w:r>
      <w:proofErr w:type="spellStart"/>
      <w:r w:rsidRPr="00DA32CA">
        <w:rPr>
          <w:sz w:val="24"/>
          <w:szCs w:val="24"/>
        </w:rPr>
        <w:t>зб</w:t>
      </w:r>
      <w:proofErr w:type="spellEnd"/>
      <w:r w:rsidRPr="00DA32CA">
        <w:rPr>
          <w:sz w:val="24"/>
          <w:szCs w:val="24"/>
        </w:rPr>
        <w:t xml:space="preserve">. наук. праць 2014. </w:t>
      </w:r>
      <w:proofErr w:type="spellStart"/>
      <w:r w:rsidRPr="00DA32CA">
        <w:rPr>
          <w:sz w:val="24"/>
          <w:szCs w:val="24"/>
        </w:rPr>
        <w:t>Вип</w:t>
      </w:r>
      <w:proofErr w:type="spellEnd"/>
      <w:r w:rsidRPr="00DA32CA">
        <w:rPr>
          <w:sz w:val="24"/>
          <w:szCs w:val="24"/>
        </w:rPr>
        <w:t xml:space="preserve">. 40 С. 29-33. </w:t>
      </w:r>
      <w:r w:rsidRPr="00DA32CA">
        <w:rPr>
          <w:sz w:val="24"/>
          <w:szCs w:val="24"/>
          <w:lang w:val="en-US"/>
        </w:rPr>
        <w:t xml:space="preserve">URL: </w:t>
      </w:r>
      <w:hyperlink r:id="rId15" w:history="1">
        <w:r w:rsidRPr="00DA32CA">
          <w:rPr>
            <w:rStyle w:val="a8"/>
            <w:sz w:val="24"/>
            <w:szCs w:val="24"/>
          </w:rPr>
          <w:t>http://nbuv.gov.ua/UJRN/efdu_2014_40_5</w:t>
        </w:r>
      </w:hyperlink>
    </w:p>
    <w:p w:rsidR="00895CE4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autoSpaceDE/>
        <w:autoSpaceDN/>
        <w:ind w:left="0" w:firstLine="567"/>
        <w:jc w:val="both"/>
        <w:outlineLvl w:val="0"/>
        <w:rPr>
          <w:sz w:val="24"/>
          <w:szCs w:val="24"/>
        </w:rPr>
      </w:pPr>
      <w:proofErr w:type="spellStart"/>
      <w:r w:rsidRPr="00DA32CA">
        <w:rPr>
          <w:sz w:val="24"/>
          <w:szCs w:val="24"/>
        </w:rPr>
        <w:t>Телешун</w:t>
      </w:r>
      <w:proofErr w:type="spellEnd"/>
      <w:r w:rsidRPr="00DA32CA">
        <w:rPr>
          <w:sz w:val="24"/>
          <w:szCs w:val="24"/>
        </w:rPr>
        <w:t xml:space="preserve"> С. О. Нові політичні реалії </w:t>
      </w:r>
      <w:r w:rsidRPr="005A23F2">
        <w:rPr>
          <w:sz w:val="24"/>
          <w:szCs w:val="24"/>
        </w:rPr>
        <w:t xml:space="preserve">і процес формування засад громадянського суспільства. </w:t>
      </w:r>
      <w:r w:rsidRPr="005A23F2">
        <w:rPr>
          <w:i/>
          <w:sz w:val="24"/>
          <w:szCs w:val="24"/>
        </w:rPr>
        <w:t>Політ. менеджмент</w:t>
      </w:r>
      <w:r w:rsidRPr="005A23F2">
        <w:rPr>
          <w:sz w:val="24"/>
          <w:szCs w:val="24"/>
        </w:rPr>
        <w:t xml:space="preserve">. 2008. № 1(28). С. 3–8. </w:t>
      </w:r>
    </w:p>
    <w:p w:rsidR="00895CE4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autoSpaceDE/>
        <w:autoSpaceDN/>
        <w:ind w:left="0" w:firstLine="567"/>
        <w:jc w:val="both"/>
        <w:outlineLvl w:val="0"/>
        <w:rPr>
          <w:sz w:val="24"/>
          <w:szCs w:val="24"/>
        </w:rPr>
      </w:pPr>
      <w:proofErr w:type="spellStart"/>
      <w:r w:rsidRPr="005A23F2">
        <w:rPr>
          <w:sz w:val="24"/>
          <w:szCs w:val="24"/>
        </w:rPr>
        <w:t>Телешун</w:t>
      </w:r>
      <w:proofErr w:type="spellEnd"/>
      <w:r w:rsidRPr="005A23F2">
        <w:rPr>
          <w:sz w:val="24"/>
          <w:szCs w:val="24"/>
        </w:rPr>
        <w:t xml:space="preserve"> С. О. Конституційно-правова відповідальність в умовах формування засад громадянського </w:t>
      </w:r>
      <w:proofErr w:type="spellStart"/>
      <w:r w:rsidRPr="005A23F2">
        <w:rPr>
          <w:sz w:val="24"/>
          <w:szCs w:val="24"/>
        </w:rPr>
        <w:t>суспільстів</w:t>
      </w:r>
      <w:proofErr w:type="spellEnd"/>
      <w:r w:rsidRPr="005A23F2">
        <w:rPr>
          <w:sz w:val="24"/>
          <w:szCs w:val="24"/>
        </w:rPr>
        <w:t xml:space="preserve">. </w:t>
      </w:r>
      <w:proofErr w:type="spellStart"/>
      <w:r w:rsidRPr="005A23F2">
        <w:rPr>
          <w:i/>
          <w:sz w:val="24"/>
          <w:szCs w:val="24"/>
        </w:rPr>
        <w:t>Зб</w:t>
      </w:r>
      <w:proofErr w:type="spellEnd"/>
      <w:r w:rsidRPr="005A23F2">
        <w:rPr>
          <w:i/>
          <w:sz w:val="24"/>
          <w:szCs w:val="24"/>
        </w:rPr>
        <w:t>. наук. пр. КНУВС</w:t>
      </w:r>
      <w:r w:rsidRPr="005A23F2">
        <w:rPr>
          <w:sz w:val="24"/>
          <w:szCs w:val="24"/>
        </w:rPr>
        <w:t xml:space="preserve">. 2008. № 1. С. 15–18. </w:t>
      </w:r>
    </w:p>
    <w:p w:rsidR="00895CE4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autoSpaceDE/>
        <w:autoSpaceDN/>
        <w:ind w:left="0" w:firstLine="567"/>
        <w:jc w:val="both"/>
        <w:outlineLvl w:val="0"/>
        <w:rPr>
          <w:sz w:val="24"/>
          <w:szCs w:val="24"/>
        </w:rPr>
      </w:pPr>
      <w:proofErr w:type="spellStart"/>
      <w:r w:rsidRPr="005A23F2">
        <w:rPr>
          <w:sz w:val="24"/>
          <w:szCs w:val="24"/>
        </w:rPr>
        <w:t>Телешун</w:t>
      </w:r>
      <w:proofErr w:type="spellEnd"/>
      <w:r w:rsidRPr="005A23F2">
        <w:rPr>
          <w:sz w:val="24"/>
          <w:szCs w:val="24"/>
        </w:rPr>
        <w:t xml:space="preserve"> С.О. Практикум з інформаційно-аналітичної діяльності у публічній політиці та роботі правоохоронних органів і спеціальних служб : монографія. Київ; Севастополь, 2009. 170 с. </w:t>
      </w:r>
    </w:p>
    <w:p w:rsidR="00895CE4" w:rsidRPr="003F16CD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autoSpaceDE/>
        <w:autoSpaceDN/>
        <w:spacing w:after="200" w:line="276" w:lineRule="auto"/>
        <w:ind w:left="0" w:firstLine="567"/>
        <w:jc w:val="both"/>
        <w:rPr>
          <w:sz w:val="24"/>
          <w:szCs w:val="24"/>
          <w:lang w:val="ru-RU"/>
        </w:rPr>
      </w:pPr>
      <w:proofErr w:type="spellStart"/>
      <w:r w:rsidRPr="003F16CD">
        <w:rPr>
          <w:bCs/>
          <w:sz w:val="24"/>
          <w:szCs w:val="24"/>
          <w:lang w:eastAsia="uk-UA"/>
        </w:rPr>
        <w:lastRenderedPageBreak/>
        <w:t>Телешун</w:t>
      </w:r>
      <w:proofErr w:type="spellEnd"/>
      <w:r w:rsidRPr="003F16CD">
        <w:rPr>
          <w:bCs/>
          <w:sz w:val="24"/>
          <w:szCs w:val="24"/>
          <w:lang w:eastAsia="uk-UA"/>
        </w:rPr>
        <w:t xml:space="preserve"> С.О., </w:t>
      </w:r>
      <w:proofErr w:type="spellStart"/>
      <w:r w:rsidRPr="003F16CD">
        <w:rPr>
          <w:bCs/>
          <w:sz w:val="24"/>
          <w:szCs w:val="24"/>
          <w:lang w:eastAsia="uk-UA"/>
        </w:rPr>
        <w:t>Пухкал</w:t>
      </w:r>
      <w:proofErr w:type="spellEnd"/>
      <w:r w:rsidRPr="003F16CD">
        <w:rPr>
          <w:bCs/>
          <w:sz w:val="24"/>
          <w:szCs w:val="24"/>
          <w:lang w:eastAsia="uk-UA"/>
        </w:rPr>
        <w:t xml:space="preserve"> О.Г., Карлова В.В., </w:t>
      </w:r>
      <w:proofErr w:type="spellStart"/>
      <w:r w:rsidRPr="003F16CD">
        <w:rPr>
          <w:bCs/>
          <w:sz w:val="24"/>
          <w:szCs w:val="24"/>
          <w:lang w:eastAsia="uk-UA"/>
        </w:rPr>
        <w:t>Рейтерович</w:t>
      </w:r>
      <w:proofErr w:type="spellEnd"/>
      <w:r w:rsidRPr="003F16CD">
        <w:rPr>
          <w:bCs/>
          <w:sz w:val="24"/>
          <w:szCs w:val="24"/>
          <w:lang w:eastAsia="uk-UA"/>
        </w:rPr>
        <w:t xml:space="preserve"> І.В., Ситник С.В. </w:t>
      </w:r>
      <w:r w:rsidRPr="003F16CD">
        <w:rPr>
          <w:sz w:val="24"/>
          <w:szCs w:val="24"/>
        </w:rPr>
        <w:t xml:space="preserve">Інструменти та механізми вироблення й впровадження публічної політики в Україні. </w:t>
      </w:r>
      <w:r w:rsidRPr="003F16CD">
        <w:rPr>
          <w:i/>
          <w:sz w:val="24"/>
          <w:szCs w:val="24"/>
        </w:rPr>
        <w:t>Укрінформ</w:t>
      </w:r>
      <w:r>
        <w:rPr>
          <w:sz w:val="24"/>
          <w:szCs w:val="24"/>
        </w:rPr>
        <w:t>. 2019,</w:t>
      </w:r>
      <w:r w:rsidRPr="003F16CD">
        <w:rPr>
          <w:sz w:val="24"/>
          <w:szCs w:val="24"/>
        </w:rPr>
        <w:t xml:space="preserve"> 03 червня. </w:t>
      </w:r>
      <w:proofErr w:type="gramStart"/>
      <w:r w:rsidRPr="003F16CD">
        <w:rPr>
          <w:sz w:val="24"/>
          <w:szCs w:val="24"/>
          <w:lang w:val="en-US"/>
        </w:rPr>
        <w:t>URL</w:t>
      </w:r>
      <w:r w:rsidRPr="003F16CD">
        <w:rPr>
          <w:sz w:val="24"/>
          <w:szCs w:val="24"/>
          <w:lang w:val="ru-RU"/>
        </w:rPr>
        <w:t xml:space="preserve"> :</w:t>
      </w:r>
      <w:proofErr w:type="gramEnd"/>
      <w:r w:rsidRPr="003F16CD">
        <w:rPr>
          <w:sz w:val="24"/>
          <w:szCs w:val="24"/>
          <w:lang w:val="ru-RU"/>
        </w:rPr>
        <w:t xml:space="preserve"> </w:t>
      </w:r>
      <w:r w:rsidRPr="003F16CD">
        <w:rPr>
          <w:sz w:val="24"/>
          <w:szCs w:val="24"/>
          <w:lang w:val="en-US"/>
        </w:rPr>
        <w:t>https</w:t>
      </w:r>
      <w:r w:rsidRPr="003F16CD">
        <w:rPr>
          <w:sz w:val="24"/>
          <w:szCs w:val="24"/>
          <w:lang w:val="ru-RU"/>
        </w:rPr>
        <w:t>://</w:t>
      </w:r>
      <w:r w:rsidRPr="003F16CD">
        <w:rPr>
          <w:sz w:val="24"/>
          <w:szCs w:val="24"/>
          <w:lang w:val="en-US"/>
        </w:rPr>
        <w:t>www</w:t>
      </w:r>
      <w:r w:rsidRPr="003F16CD">
        <w:rPr>
          <w:sz w:val="24"/>
          <w:szCs w:val="24"/>
          <w:lang w:val="ru-RU"/>
        </w:rPr>
        <w:t>.</w:t>
      </w:r>
      <w:proofErr w:type="spellStart"/>
      <w:r w:rsidRPr="003F16CD">
        <w:rPr>
          <w:sz w:val="24"/>
          <w:szCs w:val="24"/>
          <w:lang w:val="en-US"/>
        </w:rPr>
        <w:t>ukrinform</w:t>
      </w:r>
      <w:proofErr w:type="spellEnd"/>
      <w:r w:rsidRPr="003F16CD">
        <w:rPr>
          <w:sz w:val="24"/>
          <w:szCs w:val="24"/>
          <w:lang w:val="ru-RU"/>
        </w:rPr>
        <w:t>.</w:t>
      </w:r>
      <w:proofErr w:type="spellStart"/>
      <w:r w:rsidRPr="003F16CD">
        <w:rPr>
          <w:sz w:val="24"/>
          <w:szCs w:val="24"/>
          <w:lang w:val="en-US"/>
        </w:rPr>
        <w:t>ua</w:t>
      </w:r>
      <w:proofErr w:type="spellEnd"/>
      <w:r w:rsidRPr="003F16CD">
        <w:rPr>
          <w:sz w:val="24"/>
          <w:szCs w:val="24"/>
          <w:lang w:val="ru-RU"/>
        </w:rPr>
        <w:t>/</w:t>
      </w:r>
      <w:r w:rsidRPr="003F16CD">
        <w:rPr>
          <w:sz w:val="24"/>
          <w:szCs w:val="24"/>
          <w:lang w:val="en-US"/>
        </w:rPr>
        <w:t>rubric</w:t>
      </w:r>
      <w:r w:rsidRPr="003F16CD">
        <w:rPr>
          <w:sz w:val="24"/>
          <w:szCs w:val="24"/>
          <w:lang w:val="ru-RU"/>
        </w:rPr>
        <w:t>-</w:t>
      </w:r>
      <w:r w:rsidRPr="003F16CD">
        <w:rPr>
          <w:sz w:val="24"/>
          <w:szCs w:val="24"/>
          <w:lang w:val="en-US"/>
        </w:rPr>
        <w:t>other</w:t>
      </w:r>
      <w:r w:rsidRPr="003F16CD">
        <w:rPr>
          <w:sz w:val="24"/>
          <w:szCs w:val="24"/>
          <w:lang w:val="ru-RU"/>
        </w:rPr>
        <w:t>_</w:t>
      </w:r>
      <w:r w:rsidRPr="003F16CD">
        <w:rPr>
          <w:sz w:val="24"/>
          <w:szCs w:val="24"/>
          <w:lang w:val="en-US"/>
        </w:rPr>
        <w:t>news</w:t>
      </w:r>
      <w:r w:rsidRPr="003F16CD">
        <w:rPr>
          <w:sz w:val="24"/>
          <w:szCs w:val="24"/>
          <w:lang w:val="ru-RU"/>
        </w:rPr>
        <w:t>/2713805-</w:t>
      </w:r>
      <w:proofErr w:type="spellStart"/>
      <w:r w:rsidRPr="003F16CD">
        <w:rPr>
          <w:sz w:val="24"/>
          <w:szCs w:val="24"/>
          <w:lang w:val="en-US"/>
        </w:rPr>
        <w:t>instrumenti</w:t>
      </w:r>
      <w:proofErr w:type="spellEnd"/>
      <w:r w:rsidRPr="003F16CD">
        <w:rPr>
          <w:sz w:val="24"/>
          <w:szCs w:val="24"/>
          <w:lang w:val="ru-RU"/>
        </w:rPr>
        <w:t>-</w:t>
      </w:r>
      <w:r w:rsidRPr="003F16CD">
        <w:rPr>
          <w:sz w:val="24"/>
          <w:szCs w:val="24"/>
          <w:lang w:val="en-US"/>
        </w:rPr>
        <w:t>ta</w:t>
      </w:r>
      <w:r w:rsidRPr="003F16CD">
        <w:rPr>
          <w:sz w:val="24"/>
          <w:szCs w:val="24"/>
          <w:lang w:val="ru-RU"/>
        </w:rPr>
        <w:t>-</w:t>
      </w:r>
      <w:proofErr w:type="spellStart"/>
      <w:r w:rsidRPr="003F16CD">
        <w:rPr>
          <w:sz w:val="24"/>
          <w:szCs w:val="24"/>
          <w:lang w:val="en-US"/>
        </w:rPr>
        <w:t>mehanizmi</w:t>
      </w:r>
      <w:proofErr w:type="spellEnd"/>
      <w:r w:rsidRPr="003F16CD">
        <w:rPr>
          <w:sz w:val="24"/>
          <w:szCs w:val="24"/>
          <w:lang w:val="ru-RU"/>
        </w:rPr>
        <w:t>-</w:t>
      </w:r>
      <w:proofErr w:type="spellStart"/>
      <w:r w:rsidRPr="003F16CD">
        <w:rPr>
          <w:sz w:val="24"/>
          <w:szCs w:val="24"/>
          <w:lang w:val="en-US"/>
        </w:rPr>
        <w:t>viroblenna</w:t>
      </w:r>
      <w:proofErr w:type="spellEnd"/>
      <w:r w:rsidRPr="003F16CD">
        <w:rPr>
          <w:sz w:val="24"/>
          <w:szCs w:val="24"/>
          <w:lang w:val="ru-RU"/>
        </w:rPr>
        <w:t>-</w:t>
      </w:r>
      <w:r w:rsidRPr="003F16CD">
        <w:rPr>
          <w:sz w:val="24"/>
          <w:szCs w:val="24"/>
          <w:lang w:val="en-US"/>
        </w:rPr>
        <w:t>j</w:t>
      </w:r>
      <w:r w:rsidRPr="003F16CD">
        <w:rPr>
          <w:sz w:val="24"/>
          <w:szCs w:val="24"/>
          <w:lang w:val="ru-RU"/>
        </w:rPr>
        <w:t>-</w:t>
      </w:r>
      <w:proofErr w:type="spellStart"/>
      <w:r w:rsidRPr="003F16CD">
        <w:rPr>
          <w:sz w:val="24"/>
          <w:szCs w:val="24"/>
          <w:lang w:val="en-US"/>
        </w:rPr>
        <w:t>vprovadzenna</w:t>
      </w:r>
      <w:proofErr w:type="spellEnd"/>
      <w:r w:rsidRPr="003F16CD">
        <w:rPr>
          <w:sz w:val="24"/>
          <w:szCs w:val="24"/>
          <w:lang w:val="ru-RU"/>
        </w:rPr>
        <w:t>-</w:t>
      </w:r>
      <w:proofErr w:type="spellStart"/>
      <w:r w:rsidRPr="003F16CD">
        <w:rPr>
          <w:sz w:val="24"/>
          <w:szCs w:val="24"/>
          <w:lang w:val="en-US"/>
        </w:rPr>
        <w:t>publicnoi</w:t>
      </w:r>
      <w:proofErr w:type="spellEnd"/>
      <w:r w:rsidRPr="003F16CD">
        <w:rPr>
          <w:sz w:val="24"/>
          <w:szCs w:val="24"/>
          <w:lang w:val="ru-RU"/>
        </w:rPr>
        <w:t>-</w:t>
      </w:r>
      <w:proofErr w:type="spellStart"/>
      <w:r w:rsidRPr="003F16CD">
        <w:rPr>
          <w:sz w:val="24"/>
          <w:szCs w:val="24"/>
          <w:lang w:val="en-US"/>
        </w:rPr>
        <w:t>politiki</w:t>
      </w:r>
      <w:proofErr w:type="spellEnd"/>
      <w:r w:rsidRPr="003F16CD">
        <w:rPr>
          <w:sz w:val="24"/>
          <w:szCs w:val="24"/>
          <w:lang w:val="ru-RU"/>
        </w:rPr>
        <w:t>-</w:t>
      </w:r>
      <w:r w:rsidRPr="003F16CD">
        <w:rPr>
          <w:sz w:val="24"/>
          <w:szCs w:val="24"/>
          <w:lang w:val="en-US"/>
        </w:rPr>
        <w:t>v</w:t>
      </w:r>
      <w:r w:rsidRPr="003F16CD">
        <w:rPr>
          <w:sz w:val="24"/>
          <w:szCs w:val="24"/>
          <w:lang w:val="ru-RU"/>
        </w:rPr>
        <w:t>-</w:t>
      </w:r>
      <w:proofErr w:type="spellStart"/>
      <w:r w:rsidRPr="003F16CD">
        <w:rPr>
          <w:sz w:val="24"/>
          <w:szCs w:val="24"/>
          <w:lang w:val="en-US"/>
        </w:rPr>
        <w:t>ukraini</w:t>
      </w:r>
      <w:proofErr w:type="spellEnd"/>
      <w:r w:rsidRPr="003F16CD">
        <w:rPr>
          <w:sz w:val="24"/>
          <w:szCs w:val="24"/>
          <w:lang w:val="ru-RU"/>
        </w:rPr>
        <w:t>.</w:t>
      </w:r>
      <w:r w:rsidRPr="003F16CD">
        <w:rPr>
          <w:sz w:val="24"/>
          <w:szCs w:val="24"/>
          <w:lang w:val="en-US"/>
        </w:rPr>
        <w:t>html</w:t>
      </w:r>
      <w:r w:rsidRPr="003F16CD">
        <w:rPr>
          <w:sz w:val="24"/>
          <w:szCs w:val="24"/>
          <w:lang w:val="ru-RU"/>
        </w:rPr>
        <w:t xml:space="preserve"> </w:t>
      </w:r>
    </w:p>
    <w:p w:rsidR="00895CE4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autoSpaceDE/>
        <w:autoSpaceDN/>
        <w:ind w:left="0" w:firstLine="567"/>
        <w:jc w:val="both"/>
        <w:outlineLvl w:val="0"/>
        <w:rPr>
          <w:sz w:val="24"/>
          <w:szCs w:val="24"/>
        </w:rPr>
      </w:pPr>
      <w:proofErr w:type="spellStart"/>
      <w:r w:rsidRPr="005A23F2">
        <w:rPr>
          <w:sz w:val="24"/>
          <w:szCs w:val="24"/>
        </w:rPr>
        <w:t>Телешун</w:t>
      </w:r>
      <w:proofErr w:type="spellEnd"/>
      <w:r w:rsidRPr="005A23F2">
        <w:rPr>
          <w:sz w:val="24"/>
          <w:szCs w:val="24"/>
        </w:rPr>
        <w:t xml:space="preserve"> С. О., </w:t>
      </w:r>
      <w:proofErr w:type="spellStart"/>
      <w:r w:rsidRPr="005A23F2">
        <w:rPr>
          <w:sz w:val="24"/>
          <w:szCs w:val="24"/>
        </w:rPr>
        <w:t>Рейтерович</w:t>
      </w:r>
      <w:proofErr w:type="spellEnd"/>
      <w:r w:rsidRPr="005A23F2">
        <w:rPr>
          <w:sz w:val="24"/>
          <w:szCs w:val="24"/>
        </w:rPr>
        <w:t xml:space="preserve"> І. В. Моніторинг джерел інформації в системі державного управління : </w:t>
      </w:r>
      <w:proofErr w:type="spellStart"/>
      <w:r w:rsidRPr="005A23F2">
        <w:rPr>
          <w:sz w:val="24"/>
          <w:szCs w:val="24"/>
        </w:rPr>
        <w:t>навч</w:t>
      </w:r>
      <w:proofErr w:type="spellEnd"/>
      <w:r w:rsidRPr="005A23F2">
        <w:rPr>
          <w:sz w:val="24"/>
          <w:szCs w:val="24"/>
        </w:rPr>
        <w:t xml:space="preserve">. </w:t>
      </w:r>
      <w:proofErr w:type="spellStart"/>
      <w:r w:rsidRPr="005A23F2">
        <w:rPr>
          <w:sz w:val="24"/>
          <w:szCs w:val="24"/>
        </w:rPr>
        <w:t>посіб</w:t>
      </w:r>
      <w:proofErr w:type="spellEnd"/>
      <w:r w:rsidRPr="005A23F2">
        <w:rPr>
          <w:sz w:val="24"/>
          <w:szCs w:val="24"/>
        </w:rPr>
        <w:t xml:space="preserve">. / за </w:t>
      </w:r>
      <w:proofErr w:type="spellStart"/>
      <w:r w:rsidRPr="005A23F2">
        <w:rPr>
          <w:sz w:val="24"/>
          <w:szCs w:val="24"/>
        </w:rPr>
        <w:t>заг</w:t>
      </w:r>
      <w:proofErr w:type="spellEnd"/>
      <w:r w:rsidRPr="005A23F2">
        <w:rPr>
          <w:sz w:val="24"/>
          <w:szCs w:val="24"/>
        </w:rPr>
        <w:t xml:space="preserve">. ред. проф. С. О. </w:t>
      </w:r>
      <w:proofErr w:type="spellStart"/>
      <w:r w:rsidRPr="005A23F2">
        <w:rPr>
          <w:sz w:val="24"/>
          <w:szCs w:val="24"/>
        </w:rPr>
        <w:t>Телешуна</w:t>
      </w:r>
      <w:proofErr w:type="spellEnd"/>
      <w:r w:rsidRPr="005A23F2">
        <w:rPr>
          <w:sz w:val="24"/>
          <w:szCs w:val="24"/>
        </w:rPr>
        <w:t>. Київ: НАДУ, 2009. 36 с</w:t>
      </w:r>
      <w:r>
        <w:rPr>
          <w:sz w:val="24"/>
          <w:szCs w:val="24"/>
        </w:rPr>
        <w:t>.</w:t>
      </w:r>
    </w:p>
    <w:p w:rsidR="00895CE4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autoSpaceDE/>
        <w:autoSpaceDN/>
        <w:ind w:left="0" w:firstLine="567"/>
        <w:jc w:val="both"/>
        <w:outlineLvl w:val="0"/>
        <w:rPr>
          <w:sz w:val="24"/>
          <w:szCs w:val="24"/>
        </w:rPr>
      </w:pPr>
      <w:proofErr w:type="spellStart"/>
      <w:r w:rsidRPr="005A23F2">
        <w:rPr>
          <w:sz w:val="24"/>
          <w:szCs w:val="24"/>
        </w:rPr>
        <w:t>Телешун</w:t>
      </w:r>
      <w:proofErr w:type="spellEnd"/>
      <w:r w:rsidRPr="005A23F2">
        <w:rPr>
          <w:sz w:val="24"/>
          <w:szCs w:val="24"/>
        </w:rPr>
        <w:t xml:space="preserve"> С. О., </w:t>
      </w:r>
      <w:proofErr w:type="spellStart"/>
      <w:r w:rsidRPr="005A23F2">
        <w:rPr>
          <w:sz w:val="24"/>
          <w:szCs w:val="24"/>
        </w:rPr>
        <w:t>Рейтерович</w:t>
      </w:r>
      <w:proofErr w:type="spellEnd"/>
      <w:r w:rsidRPr="005A23F2">
        <w:rPr>
          <w:sz w:val="24"/>
          <w:szCs w:val="24"/>
        </w:rPr>
        <w:t xml:space="preserve"> І.В. Політико-економічні інтереси групи впливу та "лобізм по українськи". </w:t>
      </w:r>
      <w:r w:rsidRPr="005A23F2">
        <w:rPr>
          <w:i/>
          <w:sz w:val="24"/>
          <w:szCs w:val="24"/>
        </w:rPr>
        <w:t>Право України</w:t>
      </w:r>
      <w:r w:rsidRPr="005A23F2">
        <w:rPr>
          <w:sz w:val="24"/>
          <w:szCs w:val="24"/>
        </w:rPr>
        <w:t>. 2008. № 3. С. 105–108.</w:t>
      </w:r>
    </w:p>
    <w:p w:rsidR="00895CE4" w:rsidRPr="003536E5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autoSpaceDE/>
        <w:autoSpaceDN/>
        <w:ind w:left="0" w:firstLine="567"/>
        <w:jc w:val="both"/>
        <w:outlineLvl w:val="0"/>
        <w:rPr>
          <w:sz w:val="24"/>
          <w:szCs w:val="24"/>
        </w:rPr>
      </w:pPr>
      <w:r w:rsidRPr="003536E5">
        <w:rPr>
          <w:spacing w:val="-4"/>
          <w:sz w:val="24"/>
          <w:szCs w:val="24"/>
        </w:rPr>
        <w:t xml:space="preserve">Територіальна громада: </w:t>
      </w:r>
      <w:proofErr w:type="spellStart"/>
      <w:r w:rsidRPr="003536E5">
        <w:rPr>
          <w:spacing w:val="-4"/>
          <w:sz w:val="24"/>
          <w:szCs w:val="24"/>
        </w:rPr>
        <w:t>знаннєвість</w:t>
      </w:r>
      <w:proofErr w:type="spellEnd"/>
      <w:r w:rsidRPr="003536E5">
        <w:rPr>
          <w:spacing w:val="-4"/>
          <w:sz w:val="24"/>
          <w:szCs w:val="24"/>
        </w:rPr>
        <w:t>, дієвість: монографія / [Ю. О. </w:t>
      </w:r>
      <w:proofErr w:type="spellStart"/>
      <w:r w:rsidRPr="003536E5">
        <w:rPr>
          <w:spacing w:val="-4"/>
          <w:sz w:val="24"/>
          <w:szCs w:val="24"/>
        </w:rPr>
        <w:t>Куц</w:t>
      </w:r>
      <w:proofErr w:type="spellEnd"/>
      <w:r w:rsidRPr="003536E5">
        <w:rPr>
          <w:spacing w:val="-4"/>
          <w:sz w:val="24"/>
          <w:szCs w:val="24"/>
        </w:rPr>
        <w:t>, В. М. Сінченко, В. В. </w:t>
      </w:r>
      <w:proofErr w:type="spellStart"/>
      <w:r w:rsidRPr="003536E5">
        <w:rPr>
          <w:spacing w:val="-4"/>
          <w:sz w:val="24"/>
          <w:szCs w:val="24"/>
        </w:rPr>
        <w:t>Сичова</w:t>
      </w:r>
      <w:proofErr w:type="spellEnd"/>
      <w:r w:rsidRPr="003536E5">
        <w:rPr>
          <w:spacing w:val="-4"/>
          <w:sz w:val="24"/>
          <w:szCs w:val="24"/>
        </w:rPr>
        <w:t xml:space="preserve"> та ін.] ; за </w:t>
      </w:r>
      <w:proofErr w:type="spellStart"/>
      <w:r w:rsidRPr="003536E5">
        <w:rPr>
          <w:spacing w:val="-4"/>
          <w:sz w:val="24"/>
          <w:szCs w:val="24"/>
        </w:rPr>
        <w:t>заг</w:t>
      </w:r>
      <w:proofErr w:type="spellEnd"/>
      <w:r w:rsidRPr="003536E5">
        <w:rPr>
          <w:spacing w:val="-4"/>
          <w:sz w:val="24"/>
          <w:szCs w:val="24"/>
        </w:rPr>
        <w:t xml:space="preserve">. ред. Ю. О. Куца. Харків: </w:t>
      </w:r>
      <w:proofErr w:type="spellStart"/>
      <w:r w:rsidRPr="003536E5">
        <w:rPr>
          <w:spacing w:val="-4"/>
          <w:sz w:val="24"/>
          <w:szCs w:val="24"/>
        </w:rPr>
        <w:t>Віровець</w:t>
      </w:r>
      <w:proofErr w:type="spellEnd"/>
      <w:r w:rsidRPr="003536E5">
        <w:rPr>
          <w:spacing w:val="-4"/>
          <w:sz w:val="24"/>
          <w:szCs w:val="24"/>
        </w:rPr>
        <w:t> А.П. «Апостроф», 2011.</w:t>
      </w:r>
    </w:p>
    <w:p w:rsidR="00895CE4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autoSpaceDE/>
        <w:autoSpaceDN/>
        <w:ind w:left="0" w:firstLine="567"/>
        <w:jc w:val="both"/>
        <w:outlineLvl w:val="0"/>
        <w:rPr>
          <w:sz w:val="24"/>
          <w:szCs w:val="24"/>
        </w:rPr>
      </w:pPr>
      <w:r w:rsidRPr="005A23F2">
        <w:rPr>
          <w:sz w:val="24"/>
          <w:szCs w:val="24"/>
        </w:rPr>
        <w:t xml:space="preserve">Титаренко О. Р. Публічна політика та демократія: Сучасний вимір (політико-філософський аналіз). </w:t>
      </w:r>
      <w:r w:rsidRPr="005A23F2">
        <w:rPr>
          <w:i/>
          <w:sz w:val="24"/>
          <w:szCs w:val="24"/>
        </w:rPr>
        <w:t>Трибуна</w:t>
      </w:r>
      <w:r w:rsidRPr="005A23F2">
        <w:rPr>
          <w:sz w:val="24"/>
          <w:szCs w:val="24"/>
        </w:rPr>
        <w:t xml:space="preserve">. 2008. № 9. С. 12–15. </w:t>
      </w:r>
    </w:p>
    <w:p w:rsidR="00895CE4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autoSpaceDE/>
        <w:autoSpaceDN/>
        <w:ind w:left="0" w:firstLine="567"/>
        <w:jc w:val="both"/>
        <w:outlineLvl w:val="0"/>
        <w:rPr>
          <w:sz w:val="24"/>
          <w:szCs w:val="24"/>
        </w:rPr>
      </w:pPr>
      <w:r w:rsidRPr="00FC0D99">
        <w:rPr>
          <w:sz w:val="24"/>
          <w:szCs w:val="24"/>
        </w:rPr>
        <w:t xml:space="preserve">Управління конфліктами у процесах публічної політики: взаємодія держави та громадянського суспільства : наук. розробка / </w:t>
      </w:r>
      <w:proofErr w:type="spellStart"/>
      <w:r w:rsidRPr="00FC0D99">
        <w:rPr>
          <w:sz w:val="24"/>
          <w:szCs w:val="24"/>
        </w:rPr>
        <w:t>авт</w:t>
      </w:r>
      <w:proofErr w:type="spellEnd"/>
      <w:r w:rsidRPr="00FC0D99">
        <w:rPr>
          <w:sz w:val="24"/>
          <w:szCs w:val="24"/>
        </w:rPr>
        <w:t xml:space="preserve">. </w:t>
      </w:r>
      <w:proofErr w:type="spellStart"/>
      <w:r w:rsidRPr="00FC0D99">
        <w:rPr>
          <w:sz w:val="24"/>
          <w:szCs w:val="24"/>
        </w:rPr>
        <w:t>кол</w:t>
      </w:r>
      <w:proofErr w:type="spellEnd"/>
      <w:r w:rsidRPr="00FC0D99">
        <w:rPr>
          <w:sz w:val="24"/>
          <w:szCs w:val="24"/>
        </w:rPr>
        <w:t>. : С. О. </w:t>
      </w:r>
      <w:proofErr w:type="spellStart"/>
      <w:r w:rsidRPr="00FC0D99">
        <w:rPr>
          <w:sz w:val="24"/>
          <w:szCs w:val="24"/>
        </w:rPr>
        <w:t>Т</w:t>
      </w:r>
      <w:r>
        <w:rPr>
          <w:sz w:val="24"/>
          <w:szCs w:val="24"/>
        </w:rPr>
        <w:t>елешун</w:t>
      </w:r>
      <w:proofErr w:type="spellEnd"/>
      <w:r>
        <w:rPr>
          <w:sz w:val="24"/>
          <w:szCs w:val="24"/>
        </w:rPr>
        <w:t>, І. В. </w:t>
      </w:r>
      <w:proofErr w:type="spellStart"/>
      <w:r>
        <w:rPr>
          <w:sz w:val="24"/>
          <w:szCs w:val="24"/>
        </w:rPr>
        <w:t>Рейтерович</w:t>
      </w:r>
      <w:proofErr w:type="spellEnd"/>
      <w:r>
        <w:rPr>
          <w:sz w:val="24"/>
          <w:szCs w:val="24"/>
        </w:rPr>
        <w:t>, С. </w:t>
      </w:r>
      <w:proofErr w:type="spellStart"/>
      <w:r>
        <w:rPr>
          <w:sz w:val="24"/>
          <w:szCs w:val="24"/>
        </w:rPr>
        <w:t>В.</w:t>
      </w:r>
      <w:r w:rsidRPr="00FC0D99">
        <w:rPr>
          <w:sz w:val="24"/>
          <w:szCs w:val="24"/>
        </w:rPr>
        <w:t>Ситник</w:t>
      </w:r>
      <w:proofErr w:type="spellEnd"/>
      <w:r w:rsidRPr="00FC0D99">
        <w:rPr>
          <w:sz w:val="24"/>
          <w:szCs w:val="24"/>
        </w:rPr>
        <w:t>. Київ : НАДУ, 2012. 52 с.</w:t>
      </w:r>
    </w:p>
    <w:p w:rsidR="00895CE4" w:rsidRPr="00281B24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autoSpaceDE/>
        <w:autoSpaceDN/>
        <w:ind w:left="0" w:firstLine="567"/>
        <w:jc w:val="both"/>
        <w:outlineLvl w:val="0"/>
        <w:rPr>
          <w:sz w:val="24"/>
          <w:szCs w:val="24"/>
        </w:rPr>
      </w:pPr>
      <w:proofErr w:type="spellStart"/>
      <w:r w:rsidRPr="00281B24">
        <w:rPr>
          <w:sz w:val="24"/>
          <w:szCs w:val="24"/>
          <w:shd w:val="clear" w:color="auto" w:fill="FFFFFF"/>
        </w:rPr>
        <w:t>Хижняк</w:t>
      </w:r>
      <w:proofErr w:type="spellEnd"/>
      <w:r w:rsidRPr="00281B24">
        <w:rPr>
          <w:sz w:val="24"/>
          <w:szCs w:val="24"/>
          <w:shd w:val="clear" w:color="auto" w:fill="FFFFFF"/>
        </w:rPr>
        <w:t xml:space="preserve"> Л.М., </w:t>
      </w:r>
      <w:proofErr w:type="spellStart"/>
      <w:r w:rsidRPr="00281B24">
        <w:rPr>
          <w:sz w:val="24"/>
          <w:szCs w:val="24"/>
          <w:shd w:val="clear" w:color="auto" w:fill="FFFFFF"/>
        </w:rPr>
        <w:t>Сичова</w:t>
      </w:r>
      <w:proofErr w:type="spellEnd"/>
      <w:r w:rsidRPr="00281B24">
        <w:rPr>
          <w:sz w:val="24"/>
          <w:szCs w:val="24"/>
          <w:shd w:val="clear" w:color="auto" w:fill="FFFFFF"/>
        </w:rPr>
        <w:t xml:space="preserve"> В.В. Популісти: формування образу в національному і глобальному комунікативному просторі. </w:t>
      </w:r>
      <w:r w:rsidRPr="00281B24">
        <w:rPr>
          <w:i/>
          <w:sz w:val="24"/>
          <w:szCs w:val="24"/>
          <w:shd w:val="clear" w:color="auto" w:fill="FFFFFF"/>
        </w:rPr>
        <w:t>Габітус. Науковий журнал</w:t>
      </w:r>
      <w:r w:rsidRPr="00281B24">
        <w:rPr>
          <w:i/>
          <w:iCs/>
          <w:sz w:val="24"/>
          <w:szCs w:val="24"/>
          <w:shd w:val="clear" w:color="auto" w:fill="FFFFFF"/>
        </w:rPr>
        <w:t>.</w:t>
      </w:r>
      <w:r w:rsidRPr="00281B24">
        <w:rPr>
          <w:sz w:val="24"/>
          <w:szCs w:val="24"/>
          <w:shd w:val="clear" w:color="auto" w:fill="FFFFFF"/>
        </w:rPr>
        <w:t xml:space="preserve"> 2025. </w:t>
      </w:r>
      <w:proofErr w:type="spellStart"/>
      <w:r w:rsidRPr="00281B24">
        <w:rPr>
          <w:sz w:val="24"/>
          <w:szCs w:val="24"/>
          <w:shd w:val="clear" w:color="auto" w:fill="FFFFFF"/>
        </w:rPr>
        <w:t>Вип</w:t>
      </w:r>
      <w:proofErr w:type="spellEnd"/>
      <w:r w:rsidRPr="00281B24">
        <w:rPr>
          <w:sz w:val="24"/>
          <w:szCs w:val="24"/>
          <w:shd w:val="clear" w:color="auto" w:fill="FFFFFF"/>
        </w:rPr>
        <w:t xml:space="preserve">. 79. Т. 1. С. 52-55. </w:t>
      </w:r>
      <w:r w:rsidRPr="00281B24">
        <w:rPr>
          <w:sz w:val="24"/>
          <w:szCs w:val="24"/>
          <w:shd w:val="clear" w:color="auto" w:fill="FFFFFF"/>
          <w:lang w:val="en-US"/>
        </w:rPr>
        <w:t xml:space="preserve">URL : </w:t>
      </w:r>
      <w:hyperlink r:id="rId16" w:tgtFrame="_blank" w:history="1">
        <w:r w:rsidRPr="00281B24">
          <w:rPr>
            <w:rStyle w:val="a8"/>
            <w:sz w:val="24"/>
            <w:szCs w:val="24"/>
            <w:shd w:val="clear" w:color="auto" w:fill="FFFFFF"/>
          </w:rPr>
          <w:t>http://habitus.od.ua/journals/2025/79-2025/part_1/10.pdf</w:t>
        </w:r>
      </w:hyperlink>
      <w:r w:rsidRPr="00281B24">
        <w:rPr>
          <w:sz w:val="24"/>
          <w:szCs w:val="24"/>
        </w:rPr>
        <w:t xml:space="preserve">  DOI https://doi.org/10.32782/hbts.79.1.8</w:t>
      </w:r>
    </w:p>
    <w:p w:rsidR="00895CE4" w:rsidRPr="00281B24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tabs>
          <w:tab w:val="left" w:pos="1276"/>
        </w:tabs>
        <w:autoSpaceDE/>
        <w:autoSpaceDN/>
        <w:ind w:left="0" w:firstLine="567"/>
        <w:jc w:val="both"/>
        <w:outlineLvl w:val="0"/>
        <w:rPr>
          <w:sz w:val="24"/>
          <w:szCs w:val="24"/>
        </w:rPr>
      </w:pPr>
      <w:proofErr w:type="spellStart"/>
      <w:r w:rsidRPr="00281B24">
        <w:rPr>
          <w:sz w:val="24"/>
          <w:szCs w:val="24"/>
        </w:rPr>
        <w:t>Чальцева</w:t>
      </w:r>
      <w:proofErr w:type="spellEnd"/>
      <w:r w:rsidRPr="00281B24">
        <w:rPr>
          <w:sz w:val="24"/>
          <w:szCs w:val="24"/>
        </w:rPr>
        <w:t xml:space="preserve"> О М Публічна політика: теоретичний вимір і сучасна практика : монографія. Вінниця: ФОП Барановська Т. П., 2017. 336 с. </w:t>
      </w:r>
      <w:r w:rsidRPr="00281B24">
        <w:rPr>
          <w:sz w:val="24"/>
          <w:szCs w:val="24"/>
          <w:lang w:val="en-US"/>
        </w:rPr>
        <w:t>URL</w:t>
      </w:r>
      <w:r w:rsidRPr="00281B24">
        <w:rPr>
          <w:sz w:val="24"/>
          <w:szCs w:val="24"/>
          <w:lang w:val="ru-RU"/>
        </w:rPr>
        <w:t xml:space="preserve"> : </w:t>
      </w:r>
      <w:hyperlink r:id="rId17" w:history="1">
        <w:r w:rsidRPr="00C27AAD">
          <w:rPr>
            <w:rStyle w:val="a8"/>
            <w:sz w:val="24"/>
            <w:szCs w:val="24"/>
            <w:lang w:val="en-US"/>
          </w:rPr>
          <w:t>http</w:t>
        </w:r>
        <w:r w:rsidRPr="00C27AAD">
          <w:rPr>
            <w:rStyle w:val="a8"/>
            <w:sz w:val="24"/>
            <w:szCs w:val="24"/>
            <w:lang w:val="ru-RU"/>
          </w:rPr>
          <w:t>://</w:t>
        </w:r>
        <w:proofErr w:type="spellStart"/>
        <w:r w:rsidRPr="00C27AAD">
          <w:rPr>
            <w:rStyle w:val="a8"/>
            <w:sz w:val="24"/>
            <w:szCs w:val="24"/>
            <w:lang w:val="en-US"/>
          </w:rPr>
          <w:t>idpnan</w:t>
        </w:r>
        <w:proofErr w:type="spellEnd"/>
        <w:r w:rsidRPr="00C27AAD">
          <w:rPr>
            <w:rStyle w:val="a8"/>
            <w:sz w:val="24"/>
            <w:szCs w:val="24"/>
            <w:lang w:val="ru-RU"/>
          </w:rPr>
          <w:t>.</w:t>
        </w:r>
        <w:r w:rsidRPr="00C27AAD">
          <w:rPr>
            <w:rStyle w:val="a8"/>
            <w:sz w:val="24"/>
            <w:szCs w:val="24"/>
            <w:lang w:val="en-US"/>
          </w:rPr>
          <w:t>org</w:t>
        </w:r>
        <w:r w:rsidRPr="00C27AAD">
          <w:rPr>
            <w:rStyle w:val="a8"/>
            <w:sz w:val="24"/>
            <w:szCs w:val="24"/>
            <w:lang w:val="ru-RU"/>
          </w:rPr>
          <w:t>.</w:t>
        </w:r>
        <w:proofErr w:type="spellStart"/>
        <w:r w:rsidRPr="00C27AAD">
          <w:rPr>
            <w:rStyle w:val="a8"/>
            <w:sz w:val="24"/>
            <w:szCs w:val="24"/>
            <w:lang w:val="en-US"/>
          </w:rPr>
          <w:t>ua</w:t>
        </w:r>
        <w:proofErr w:type="spellEnd"/>
        <w:r w:rsidRPr="00C27AAD">
          <w:rPr>
            <w:rStyle w:val="a8"/>
            <w:sz w:val="24"/>
            <w:szCs w:val="24"/>
            <w:lang w:val="ru-RU"/>
          </w:rPr>
          <w:t>/</w:t>
        </w:r>
        <w:r w:rsidRPr="00C27AAD">
          <w:rPr>
            <w:rStyle w:val="a8"/>
            <w:sz w:val="24"/>
            <w:szCs w:val="24"/>
            <w:lang w:val="en-US"/>
          </w:rPr>
          <w:t>files</w:t>
        </w:r>
        <w:r w:rsidRPr="00C27AAD">
          <w:rPr>
            <w:rStyle w:val="a8"/>
            <w:sz w:val="24"/>
            <w:szCs w:val="24"/>
            <w:lang w:val="ru-RU"/>
          </w:rPr>
          <w:t>/</w:t>
        </w:r>
        <w:proofErr w:type="spellStart"/>
        <w:r w:rsidRPr="00C27AAD">
          <w:rPr>
            <w:rStyle w:val="a8"/>
            <w:sz w:val="24"/>
            <w:szCs w:val="24"/>
            <w:lang w:val="en-US"/>
          </w:rPr>
          <w:t>chaltseva</w:t>
        </w:r>
        <w:proofErr w:type="spellEnd"/>
        <w:r w:rsidRPr="00C27AAD">
          <w:rPr>
            <w:rStyle w:val="a8"/>
            <w:sz w:val="24"/>
            <w:szCs w:val="24"/>
            <w:lang w:val="ru-RU"/>
          </w:rPr>
          <w:t>-</w:t>
        </w:r>
        <w:r w:rsidRPr="00C27AAD">
          <w:rPr>
            <w:rStyle w:val="a8"/>
            <w:sz w:val="24"/>
            <w:szCs w:val="24"/>
            <w:lang w:val="en-US"/>
          </w:rPr>
          <w:t>o</w:t>
        </w:r>
        <w:r w:rsidRPr="00C27AAD">
          <w:rPr>
            <w:rStyle w:val="a8"/>
            <w:sz w:val="24"/>
            <w:szCs w:val="24"/>
            <w:lang w:val="ru-RU"/>
          </w:rPr>
          <w:t>.</w:t>
        </w:r>
        <w:r w:rsidRPr="00C27AAD">
          <w:rPr>
            <w:rStyle w:val="a8"/>
            <w:sz w:val="24"/>
            <w:szCs w:val="24"/>
            <w:lang w:val="en-US"/>
          </w:rPr>
          <w:t>m</w:t>
        </w:r>
        <w:r w:rsidRPr="00C27AAD">
          <w:rPr>
            <w:rStyle w:val="a8"/>
            <w:sz w:val="24"/>
            <w:szCs w:val="24"/>
            <w:lang w:val="ru-RU"/>
          </w:rPr>
          <w:t>.-</w:t>
        </w:r>
        <w:proofErr w:type="spellStart"/>
        <w:r w:rsidRPr="00C27AAD">
          <w:rPr>
            <w:rStyle w:val="a8"/>
            <w:sz w:val="24"/>
            <w:szCs w:val="24"/>
            <w:lang w:val="en-US"/>
          </w:rPr>
          <w:t>publichna</w:t>
        </w:r>
        <w:proofErr w:type="spellEnd"/>
        <w:r w:rsidRPr="00C27AAD">
          <w:rPr>
            <w:rStyle w:val="a8"/>
            <w:sz w:val="24"/>
            <w:szCs w:val="24"/>
            <w:lang w:val="ru-RU"/>
          </w:rPr>
          <w:t>-</w:t>
        </w:r>
        <w:proofErr w:type="spellStart"/>
        <w:r w:rsidRPr="00C27AAD">
          <w:rPr>
            <w:rStyle w:val="a8"/>
            <w:sz w:val="24"/>
            <w:szCs w:val="24"/>
            <w:lang w:val="en-US"/>
          </w:rPr>
          <w:t>politika</w:t>
        </w:r>
        <w:proofErr w:type="spellEnd"/>
        <w:r w:rsidRPr="00C27AAD">
          <w:rPr>
            <w:rStyle w:val="a8"/>
            <w:sz w:val="24"/>
            <w:szCs w:val="24"/>
            <w:lang w:val="ru-RU"/>
          </w:rPr>
          <w:t>-_</w:t>
        </w:r>
        <w:proofErr w:type="spellStart"/>
        <w:r w:rsidRPr="00C27AAD">
          <w:rPr>
            <w:rStyle w:val="a8"/>
            <w:sz w:val="24"/>
            <w:szCs w:val="24"/>
            <w:lang w:val="en-US"/>
          </w:rPr>
          <w:t>teoretichniy</w:t>
        </w:r>
        <w:proofErr w:type="spellEnd"/>
        <w:r w:rsidRPr="00C27AAD">
          <w:rPr>
            <w:rStyle w:val="a8"/>
            <w:sz w:val="24"/>
            <w:szCs w:val="24"/>
            <w:lang w:val="ru-RU"/>
          </w:rPr>
          <w:t>-</w:t>
        </w:r>
        <w:proofErr w:type="spellStart"/>
        <w:r w:rsidRPr="00C27AAD">
          <w:rPr>
            <w:rStyle w:val="a8"/>
            <w:sz w:val="24"/>
            <w:szCs w:val="24"/>
            <w:lang w:val="en-US"/>
          </w:rPr>
          <w:t>vimir</w:t>
        </w:r>
        <w:proofErr w:type="spellEnd"/>
        <w:r w:rsidRPr="00C27AAD">
          <w:rPr>
            <w:rStyle w:val="a8"/>
            <w:sz w:val="24"/>
            <w:szCs w:val="24"/>
            <w:lang w:val="ru-RU"/>
          </w:rPr>
          <w:t>-</w:t>
        </w:r>
        <w:proofErr w:type="spellStart"/>
        <w:r w:rsidRPr="00C27AAD">
          <w:rPr>
            <w:rStyle w:val="a8"/>
            <w:sz w:val="24"/>
            <w:szCs w:val="24"/>
            <w:lang w:val="en-US"/>
          </w:rPr>
          <w:t>i</w:t>
        </w:r>
        <w:proofErr w:type="spellEnd"/>
        <w:r w:rsidRPr="00C27AAD">
          <w:rPr>
            <w:rStyle w:val="a8"/>
            <w:sz w:val="24"/>
            <w:szCs w:val="24"/>
            <w:lang w:val="ru-RU"/>
          </w:rPr>
          <w:t>-</w:t>
        </w:r>
        <w:proofErr w:type="spellStart"/>
        <w:r w:rsidRPr="00C27AAD">
          <w:rPr>
            <w:rStyle w:val="a8"/>
            <w:sz w:val="24"/>
            <w:szCs w:val="24"/>
            <w:lang w:val="en-US"/>
          </w:rPr>
          <w:t>suchasna</w:t>
        </w:r>
        <w:proofErr w:type="spellEnd"/>
        <w:r w:rsidRPr="00C27AAD">
          <w:rPr>
            <w:rStyle w:val="a8"/>
            <w:sz w:val="24"/>
            <w:szCs w:val="24"/>
            <w:lang w:val="ru-RU"/>
          </w:rPr>
          <w:t>-</w:t>
        </w:r>
        <w:proofErr w:type="spellStart"/>
        <w:r w:rsidRPr="00C27AAD">
          <w:rPr>
            <w:rStyle w:val="a8"/>
            <w:sz w:val="24"/>
            <w:szCs w:val="24"/>
            <w:lang w:val="en-US"/>
          </w:rPr>
          <w:t>praktika</w:t>
        </w:r>
        <w:proofErr w:type="spellEnd"/>
        <w:r w:rsidRPr="00C27AAD">
          <w:rPr>
            <w:rStyle w:val="a8"/>
            <w:sz w:val="24"/>
            <w:szCs w:val="24"/>
            <w:lang w:val="ru-RU"/>
          </w:rPr>
          <w:t>_-_</w:t>
        </w:r>
        <w:r w:rsidRPr="00C27AAD">
          <w:rPr>
            <w:rStyle w:val="a8"/>
            <w:sz w:val="24"/>
            <w:szCs w:val="24"/>
            <w:lang w:val="en-US"/>
          </w:rPr>
          <w:t>d</w:t>
        </w:r>
        <w:r w:rsidRPr="00C27AAD">
          <w:rPr>
            <w:rStyle w:val="a8"/>
            <w:sz w:val="24"/>
            <w:szCs w:val="24"/>
            <w:lang w:val="ru-RU"/>
          </w:rPr>
          <w:t>_.</w:t>
        </w:r>
        <w:r w:rsidRPr="00C27AAD">
          <w:rPr>
            <w:rStyle w:val="a8"/>
            <w:sz w:val="24"/>
            <w:szCs w:val="24"/>
            <w:lang w:val="en-US"/>
          </w:rPr>
          <w:t>pdf</w:t>
        </w:r>
      </w:hyperlink>
    </w:p>
    <w:p w:rsidR="00895CE4" w:rsidRPr="00281B24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tabs>
          <w:tab w:val="left" w:pos="1134"/>
        </w:tabs>
        <w:autoSpaceDE/>
        <w:autoSpaceDN/>
        <w:spacing w:after="200" w:line="276" w:lineRule="auto"/>
        <w:ind w:left="0" w:firstLine="709"/>
        <w:jc w:val="both"/>
        <w:outlineLvl w:val="0"/>
        <w:rPr>
          <w:sz w:val="24"/>
          <w:szCs w:val="24"/>
        </w:rPr>
      </w:pPr>
      <w:r w:rsidRPr="00281B24">
        <w:rPr>
          <w:sz w:val="24"/>
          <w:szCs w:val="24"/>
        </w:rPr>
        <w:t xml:space="preserve">Шаповал Ю. Політика пам'яті як механізм консолідації суспільства: український досвід. </w:t>
      </w:r>
      <w:r w:rsidRPr="00281B24">
        <w:rPr>
          <w:i/>
          <w:sz w:val="24"/>
          <w:szCs w:val="24"/>
        </w:rPr>
        <w:t xml:space="preserve">Світ </w:t>
      </w:r>
      <w:proofErr w:type="spellStart"/>
      <w:r w:rsidRPr="00281B24">
        <w:rPr>
          <w:i/>
          <w:sz w:val="24"/>
          <w:szCs w:val="24"/>
        </w:rPr>
        <w:t>Кліо</w:t>
      </w:r>
      <w:proofErr w:type="spellEnd"/>
      <w:r w:rsidRPr="00281B24">
        <w:rPr>
          <w:sz w:val="24"/>
          <w:szCs w:val="24"/>
        </w:rPr>
        <w:t xml:space="preserve">. 2024. </w:t>
      </w:r>
      <w:proofErr w:type="spellStart"/>
      <w:r w:rsidRPr="00281B24">
        <w:rPr>
          <w:sz w:val="24"/>
          <w:szCs w:val="24"/>
        </w:rPr>
        <w:t>Вип</w:t>
      </w:r>
      <w:proofErr w:type="spellEnd"/>
      <w:r w:rsidRPr="00281B24">
        <w:rPr>
          <w:sz w:val="24"/>
          <w:szCs w:val="24"/>
        </w:rPr>
        <w:t xml:space="preserve">. 5 (№ 1-2). С. 86-120. </w:t>
      </w:r>
      <w:proofErr w:type="gramStart"/>
      <w:r w:rsidRPr="00281B24">
        <w:rPr>
          <w:sz w:val="24"/>
          <w:szCs w:val="24"/>
          <w:lang w:val="en-US"/>
        </w:rPr>
        <w:t>DOI :</w:t>
      </w:r>
      <w:proofErr w:type="gramEnd"/>
      <w:r w:rsidRPr="00281B24">
        <w:rPr>
          <w:sz w:val="24"/>
          <w:szCs w:val="24"/>
        </w:rPr>
        <w:t xml:space="preserve"> https://doi.org/10.33930/cw.2024.5(1-2)-6</w:t>
      </w:r>
    </w:p>
    <w:p w:rsidR="00895CE4" w:rsidRPr="00281B24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tabs>
          <w:tab w:val="left" w:pos="1134"/>
        </w:tabs>
        <w:autoSpaceDE/>
        <w:autoSpaceDN/>
        <w:spacing w:after="200" w:line="276" w:lineRule="auto"/>
        <w:ind w:left="0" w:firstLine="709"/>
        <w:jc w:val="both"/>
        <w:outlineLvl w:val="0"/>
        <w:rPr>
          <w:sz w:val="24"/>
          <w:szCs w:val="24"/>
        </w:rPr>
      </w:pPr>
      <w:proofErr w:type="spellStart"/>
      <w:r w:rsidRPr="00281B24">
        <w:rPr>
          <w:color w:val="000000"/>
          <w:sz w:val="24"/>
          <w:szCs w:val="24"/>
          <w:shd w:val="clear" w:color="auto" w:fill="FFFFFF"/>
          <w:lang w:val="en-US"/>
        </w:rPr>
        <w:t>Goshovska</w:t>
      </w:r>
      <w:proofErr w:type="spellEnd"/>
      <w:r w:rsidRPr="00281B24">
        <w:rPr>
          <w:color w:val="000000"/>
          <w:sz w:val="24"/>
          <w:szCs w:val="24"/>
          <w:shd w:val="clear" w:color="auto" w:fill="FFFFFF"/>
        </w:rPr>
        <w:t xml:space="preserve"> </w:t>
      </w:r>
      <w:r w:rsidRPr="00281B24">
        <w:rPr>
          <w:color w:val="000000"/>
          <w:sz w:val="24"/>
          <w:szCs w:val="24"/>
          <w:shd w:val="clear" w:color="auto" w:fill="FFFFFF"/>
          <w:lang w:val="en-US"/>
        </w:rPr>
        <w:t>V.</w:t>
      </w:r>
      <w:r w:rsidRPr="00281B24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81B24">
        <w:rPr>
          <w:color w:val="000000"/>
          <w:sz w:val="24"/>
          <w:szCs w:val="24"/>
          <w:shd w:val="clear" w:color="auto" w:fill="FFFFFF"/>
          <w:lang w:val="en-US"/>
        </w:rPr>
        <w:t>Kreidenko</w:t>
      </w:r>
      <w:proofErr w:type="spellEnd"/>
      <w:r w:rsidRPr="00281B24">
        <w:rPr>
          <w:color w:val="000000"/>
          <w:sz w:val="24"/>
          <w:szCs w:val="24"/>
          <w:shd w:val="clear" w:color="auto" w:fill="FFFFFF"/>
          <w:lang w:val="en-US"/>
        </w:rPr>
        <w:t xml:space="preserve"> V.</w:t>
      </w:r>
      <w:r w:rsidRPr="00281B24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81B24">
        <w:rPr>
          <w:color w:val="000000"/>
          <w:sz w:val="24"/>
          <w:szCs w:val="24"/>
          <w:shd w:val="clear" w:color="auto" w:fill="FFFFFF"/>
          <w:lang w:val="en-US"/>
        </w:rPr>
        <w:t>Sychova</w:t>
      </w:r>
      <w:proofErr w:type="spellEnd"/>
      <w:r w:rsidRPr="00281B24">
        <w:rPr>
          <w:color w:val="000000"/>
          <w:sz w:val="24"/>
          <w:szCs w:val="24"/>
          <w:shd w:val="clear" w:color="auto" w:fill="FFFFFF"/>
          <w:lang w:val="en-US"/>
        </w:rPr>
        <w:t xml:space="preserve"> V.</w:t>
      </w:r>
      <w:r w:rsidRPr="00281B24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81B24">
        <w:rPr>
          <w:color w:val="000000"/>
          <w:sz w:val="24"/>
          <w:szCs w:val="24"/>
          <w:shd w:val="clear" w:color="auto" w:fill="FFFFFF"/>
          <w:lang w:val="en-US"/>
        </w:rPr>
        <w:t>Reiterovych</w:t>
      </w:r>
      <w:proofErr w:type="spellEnd"/>
      <w:r w:rsidRPr="00281B24">
        <w:rPr>
          <w:color w:val="000000"/>
          <w:sz w:val="24"/>
          <w:szCs w:val="24"/>
          <w:shd w:val="clear" w:color="auto" w:fill="FFFFFF"/>
          <w:lang w:val="en-US"/>
        </w:rPr>
        <w:t xml:space="preserve"> I.</w:t>
      </w:r>
      <w:r w:rsidRPr="00281B24">
        <w:rPr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281B24">
        <w:rPr>
          <w:color w:val="000000"/>
          <w:sz w:val="24"/>
          <w:szCs w:val="24"/>
          <w:shd w:val="clear" w:color="auto" w:fill="FFFFFF"/>
          <w:lang w:val="en-US"/>
        </w:rPr>
        <w:t>Dudko</w:t>
      </w:r>
      <w:proofErr w:type="spellEnd"/>
      <w:r w:rsidRPr="00281B24">
        <w:rPr>
          <w:color w:val="000000"/>
          <w:sz w:val="24"/>
          <w:szCs w:val="24"/>
          <w:shd w:val="clear" w:color="auto" w:fill="FFFFFF"/>
          <w:lang w:val="en-US"/>
        </w:rPr>
        <w:t xml:space="preserve"> I.</w:t>
      </w:r>
      <w:r w:rsidRPr="00281B24">
        <w:rPr>
          <w:color w:val="000000"/>
          <w:sz w:val="24"/>
          <w:szCs w:val="24"/>
          <w:shd w:val="clear" w:color="auto" w:fill="FFFFFF"/>
        </w:rPr>
        <w:t xml:space="preserve"> </w:t>
      </w:r>
      <w:r w:rsidRPr="00281B24">
        <w:rPr>
          <w:color w:val="000000"/>
          <w:sz w:val="24"/>
          <w:szCs w:val="24"/>
          <w:shd w:val="clear" w:color="auto" w:fill="FFFFFF"/>
          <w:lang w:val="en-US"/>
        </w:rPr>
        <w:t>Strategic</w:t>
      </w:r>
      <w:r w:rsidRPr="00281B24">
        <w:rPr>
          <w:color w:val="000000"/>
          <w:sz w:val="24"/>
          <w:szCs w:val="24"/>
          <w:shd w:val="clear" w:color="auto" w:fill="FFFFFF"/>
        </w:rPr>
        <w:t xml:space="preserve"> </w:t>
      </w:r>
      <w:r w:rsidRPr="00281B24">
        <w:rPr>
          <w:color w:val="000000"/>
          <w:sz w:val="24"/>
          <w:szCs w:val="24"/>
          <w:shd w:val="clear" w:color="auto" w:fill="FFFFFF"/>
          <w:lang w:val="en-US"/>
        </w:rPr>
        <w:t>guidelines</w:t>
      </w:r>
      <w:r w:rsidRPr="00281B24">
        <w:rPr>
          <w:color w:val="000000"/>
          <w:sz w:val="24"/>
          <w:szCs w:val="24"/>
          <w:shd w:val="clear" w:color="auto" w:fill="FFFFFF"/>
        </w:rPr>
        <w:t xml:space="preserve"> </w:t>
      </w:r>
      <w:r w:rsidRPr="00281B24">
        <w:rPr>
          <w:color w:val="000000"/>
          <w:sz w:val="24"/>
          <w:szCs w:val="24"/>
          <w:shd w:val="clear" w:color="auto" w:fill="FFFFFF"/>
          <w:lang w:val="en-US"/>
        </w:rPr>
        <w:t>for</w:t>
      </w:r>
      <w:r w:rsidRPr="00281B24">
        <w:rPr>
          <w:color w:val="000000"/>
          <w:sz w:val="24"/>
          <w:szCs w:val="24"/>
          <w:shd w:val="clear" w:color="auto" w:fill="FFFFFF"/>
        </w:rPr>
        <w:t xml:space="preserve"> </w:t>
      </w:r>
      <w:r w:rsidRPr="00281B24">
        <w:rPr>
          <w:color w:val="000000"/>
          <w:sz w:val="24"/>
          <w:szCs w:val="24"/>
          <w:shd w:val="clear" w:color="auto" w:fill="FFFFFF"/>
          <w:lang w:val="en-US"/>
        </w:rPr>
        <w:t>the</w:t>
      </w:r>
      <w:r w:rsidRPr="00281B24">
        <w:rPr>
          <w:color w:val="000000"/>
          <w:sz w:val="24"/>
          <w:szCs w:val="24"/>
          <w:shd w:val="clear" w:color="auto" w:fill="FFFFFF"/>
        </w:rPr>
        <w:t xml:space="preserve"> </w:t>
      </w:r>
      <w:r w:rsidRPr="00281B24">
        <w:rPr>
          <w:color w:val="000000"/>
          <w:sz w:val="24"/>
          <w:szCs w:val="24"/>
          <w:shd w:val="clear" w:color="auto" w:fill="FFFFFF"/>
          <w:lang w:val="en-US"/>
        </w:rPr>
        <w:t>development</w:t>
      </w:r>
      <w:r w:rsidRPr="00281B24">
        <w:rPr>
          <w:color w:val="000000"/>
          <w:sz w:val="24"/>
          <w:szCs w:val="24"/>
          <w:shd w:val="clear" w:color="auto" w:fill="FFFFFF"/>
        </w:rPr>
        <w:t xml:space="preserve"> </w:t>
      </w:r>
      <w:r w:rsidRPr="00281B24">
        <w:rPr>
          <w:color w:val="000000"/>
          <w:sz w:val="24"/>
          <w:szCs w:val="24"/>
          <w:shd w:val="clear" w:color="auto" w:fill="FFFFFF"/>
          <w:lang w:val="en-US"/>
        </w:rPr>
        <w:t>of</w:t>
      </w:r>
      <w:r w:rsidRPr="00281B24">
        <w:rPr>
          <w:color w:val="000000"/>
          <w:sz w:val="24"/>
          <w:szCs w:val="24"/>
          <w:shd w:val="clear" w:color="auto" w:fill="FFFFFF"/>
        </w:rPr>
        <w:t xml:space="preserve"> </w:t>
      </w:r>
      <w:r w:rsidRPr="00281B24">
        <w:rPr>
          <w:color w:val="000000"/>
          <w:sz w:val="24"/>
          <w:szCs w:val="24"/>
          <w:shd w:val="clear" w:color="auto" w:fill="FFFFFF"/>
          <w:lang w:val="en-US"/>
        </w:rPr>
        <w:t>Ukrainian</w:t>
      </w:r>
      <w:r w:rsidRPr="00281B24">
        <w:rPr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81B24">
        <w:rPr>
          <w:color w:val="000000"/>
          <w:sz w:val="24"/>
          <w:szCs w:val="24"/>
          <w:shd w:val="clear" w:color="auto" w:fill="FFFFFF"/>
          <w:lang w:val="en-US"/>
        </w:rPr>
        <w:t>parliamentarism</w:t>
      </w:r>
      <w:proofErr w:type="spellEnd"/>
      <w:r w:rsidRPr="00281B24">
        <w:rPr>
          <w:color w:val="000000"/>
          <w:sz w:val="24"/>
          <w:szCs w:val="24"/>
          <w:shd w:val="clear" w:color="auto" w:fill="FFFFFF"/>
        </w:rPr>
        <w:t xml:space="preserve"> </w:t>
      </w:r>
      <w:r w:rsidRPr="00281B24">
        <w:rPr>
          <w:color w:val="000000"/>
          <w:sz w:val="24"/>
          <w:szCs w:val="24"/>
          <w:shd w:val="clear" w:color="auto" w:fill="FFFFFF"/>
          <w:lang w:val="en-US"/>
        </w:rPr>
        <w:t>in</w:t>
      </w:r>
      <w:r w:rsidRPr="00281B24">
        <w:rPr>
          <w:color w:val="000000"/>
          <w:sz w:val="24"/>
          <w:szCs w:val="24"/>
          <w:shd w:val="clear" w:color="auto" w:fill="FFFFFF"/>
        </w:rPr>
        <w:t xml:space="preserve"> </w:t>
      </w:r>
      <w:r w:rsidRPr="00281B24">
        <w:rPr>
          <w:color w:val="000000"/>
          <w:sz w:val="24"/>
          <w:szCs w:val="24"/>
          <w:shd w:val="clear" w:color="auto" w:fill="FFFFFF"/>
          <w:lang w:val="en-US"/>
        </w:rPr>
        <w:t>the</w:t>
      </w:r>
      <w:r w:rsidRPr="00281B24">
        <w:rPr>
          <w:color w:val="000000"/>
          <w:sz w:val="24"/>
          <w:szCs w:val="24"/>
          <w:shd w:val="clear" w:color="auto" w:fill="FFFFFF"/>
        </w:rPr>
        <w:t xml:space="preserve"> </w:t>
      </w:r>
      <w:r w:rsidRPr="00281B24">
        <w:rPr>
          <w:color w:val="000000"/>
          <w:sz w:val="24"/>
          <w:szCs w:val="24"/>
          <w:shd w:val="clear" w:color="auto" w:fill="FFFFFF"/>
          <w:lang w:val="en-US"/>
        </w:rPr>
        <w:t>conditions</w:t>
      </w:r>
      <w:r w:rsidRPr="00281B24">
        <w:rPr>
          <w:color w:val="000000"/>
          <w:sz w:val="24"/>
          <w:szCs w:val="24"/>
          <w:shd w:val="clear" w:color="auto" w:fill="FFFFFF"/>
        </w:rPr>
        <w:t xml:space="preserve"> </w:t>
      </w:r>
      <w:r w:rsidRPr="00281B24">
        <w:rPr>
          <w:color w:val="000000"/>
          <w:sz w:val="24"/>
          <w:szCs w:val="24"/>
          <w:shd w:val="clear" w:color="auto" w:fill="FFFFFF"/>
          <w:lang w:val="en-US"/>
        </w:rPr>
        <w:t>of</w:t>
      </w:r>
      <w:r w:rsidRPr="00281B24">
        <w:rPr>
          <w:color w:val="000000"/>
          <w:sz w:val="24"/>
          <w:szCs w:val="24"/>
          <w:shd w:val="clear" w:color="auto" w:fill="FFFFFF"/>
        </w:rPr>
        <w:t xml:space="preserve"> </w:t>
      </w:r>
      <w:r w:rsidRPr="00281B24">
        <w:rPr>
          <w:color w:val="000000"/>
          <w:sz w:val="24"/>
          <w:szCs w:val="24"/>
          <w:shd w:val="clear" w:color="auto" w:fill="FFFFFF"/>
          <w:lang w:val="en-US"/>
        </w:rPr>
        <w:t>globalization</w:t>
      </w:r>
      <w:r w:rsidRPr="00281B24">
        <w:rPr>
          <w:color w:val="000000"/>
          <w:sz w:val="24"/>
          <w:szCs w:val="24"/>
          <w:shd w:val="clear" w:color="auto" w:fill="FFFFFF"/>
        </w:rPr>
        <w:t xml:space="preserve">. </w:t>
      </w:r>
      <w:r w:rsidRPr="00281B24">
        <w:rPr>
          <w:i/>
          <w:color w:val="000000"/>
          <w:sz w:val="24"/>
          <w:szCs w:val="24"/>
          <w:shd w:val="clear" w:color="auto" w:fill="FFFFFF"/>
          <w:lang w:val="en-US"/>
        </w:rPr>
        <w:t>AD</w:t>
      </w:r>
      <w:r w:rsidRPr="00281B24">
        <w:rPr>
          <w:i/>
          <w:color w:val="000000"/>
          <w:sz w:val="24"/>
          <w:szCs w:val="24"/>
          <w:shd w:val="clear" w:color="auto" w:fill="FFFFFF"/>
        </w:rPr>
        <w:t xml:space="preserve"> </w:t>
      </w:r>
      <w:r w:rsidRPr="00281B24">
        <w:rPr>
          <w:i/>
          <w:color w:val="000000"/>
          <w:sz w:val="24"/>
          <w:szCs w:val="24"/>
          <w:shd w:val="clear" w:color="auto" w:fill="FFFFFF"/>
          <w:lang w:val="en-US"/>
        </w:rPr>
        <w:t>ALTA</w:t>
      </w:r>
      <w:r w:rsidRPr="00281B24">
        <w:rPr>
          <w:i/>
          <w:color w:val="000000"/>
          <w:sz w:val="24"/>
          <w:szCs w:val="24"/>
          <w:shd w:val="clear" w:color="auto" w:fill="FFFFFF"/>
        </w:rPr>
        <w:t xml:space="preserve">: </w:t>
      </w:r>
      <w:r w:rsidRPr="00281B24">
        <w:rPr>
          <w:i/>
          <w:color w:val="000000"/>
          <w:sz w:val="24"/>
          <w:szCs w:val="24"/>
          <w:shd w:val="clear" w:color="auto" w:fill="FFFFFF"/>
          <w:lang w:val="en-US"/>
        </w:rPr>
        <w:t>Journal</w:t>
      </w:r>
      <w:r w:rsidRPr="00281B24">
        <w:rPr>
          <w:i/>
          <w:color w:val="000000"/>
          <w:sz w:val="24"/>
          <w:szCs w:val="24"/>
          <w:shd w:val="clear" w:color="auto" w:fill="FFFFFF"/>
        </w:rPr>
        <w:t xml:space="preserve"> </w:t>
      </w:r>
      <w:r w:rsidRPr="00281B24">
        <w:rPr>
          <w:i/>
          <w:color w:val="000000"/>
          <w:sz w:val="24"/>
          <w:szCs w:val="24"/>
          <w:shd w:val="clear" w:color="auto" w:fill="FFFFFF"/>
          <w:lang w:val="en-US"/>
        </w:rPr>
        <w:t>of</w:t>
      </w:r>
      <w:r w:rsidRPr="00281B24">
        <w:rPr>
          <w:i/>
          <w:color w:val="000000"/>
          <w:sz w:val="24"/>
          <w:szCs w:val="24"/>
          <w:shd w:val="clear" w:color="auto" w:fill="FFFFFF"/>
        </w:rPr>
        <w:t xml:space="preserve"> </w:t>
      </w:r>
      <w:r w:rsidRPr="00281B24">
        <w:rPr>
          <w:i/>
          <w:color w:val="000000"/>
          <w:sz w:val="24"/>
          <w:szCs w:val="24"/>
          <w:shd w:val="clear" w:color="auto" w:fill="FFFFFF"/>
          <w:lang w:val="en-US"/>
        </w:rPr>
        <w:t>Interdisciplinary</w:t>
      </w:r>
      <w:r w:rsidRPr="00281B24">
        <w:rPr>
          <w:i/>
          <w:color w:val="000000"/>
          <w:sz w:val="24"/>
          <w:szCs w:val="24"/>
          <w:shd w:val="clear" w:color="auto" w:fill="FFFFFF"/>
        </w:rPr>
        <w:t xml:space="preserve"> </w:t>
      </w:r>
      <w:r w:rsidRPr="00281B24">
        <w:rPr>
          <w:i/>
          <w:color w:val="000000"/>
          <w:sz w:val="24"/>
          <w:szCs w:val="24"/>
          <w:shd w:val="clear" w:color="auto" w:fill="FFFFFF"/>
          <w:lang w:val="en-US"/>
        </w:rPr>
        <w:t>Research</w:t>
      </w:r>
      <w:r w:rsidRPr="00281B24">
        <w:rPr>
          <w:color w:val="000000"/>
          <w:sz w:val="24"/>
          <w:szCs w:val="24"/>
          <w:shd w:val="clear" w:color="auto" w:fill="FFFFFF"/>
        </w:rPr>
        <w:t>,</w:t>
      </w:r>
      <w:r w:rsidRPr="00281B24">
        <w:rPr>
          <w:color w:val="000000"/>
          <w:sz w:val="24"/>
          <w:szCs w:val="24"/>
          <w:shd w:val="clear" w:color="auto" w:fill="FFFFFF"/>
          <w:lang w:val="en-US"/>
        </w:rPr>
        <w:t> </w:t>
      </w:r>
      <w:r w:rsidRPr="00281B24">
        <w:rPr>
          <w:color w:val="000000"/>
          <w:sz w:val="24"/>
          <w:szCs w:val="24"/>
          <w:shd w:val="clear" w:color="auto" w:fill="FFFFFF"/>
        </w:rPr>
        <w:t xml:space="preserve">2022, </w:t>
      </w:r>
      <w:r w:rsidRPr="00281B24">
        <w:rPr>
          <w:color w:val="000000"/>
          <w:sz w:val="24"/>
          <w:szCs w:val="24"/>
          <w:shd w:val="clear" w:color="auto" w:fill="FFFFFF"/>
          <w:lang w:val="en-US"/>
        </w:rPr>
        <w:t>issue</w:t>
      </w:r>
      <w:r w:rsidRPr="00281B24">
        <w:rPr>
          <w:color w:val="000000"/>
          <w:sz w:val="24"/>
          <w:szCs w:val="24"/>
          <w:shd w:val="clear" w:color="auto" w:fill="FFFFFF"/>
        </w:rPr>
        <w:t xml:space="preserve"> 12/02-</w:t>
      </w:r>
      <w:r w:rsidRPr="00281B24">
        <w:rPr>
          <w:color w:val="000000"/>
          <w:sz w:val="24"/>
          <w:szCs w:val="24"/>
          <w:shd w:val="clear" w:color="auto" w:fill="FFFFFF"/>
          <w:lang w:val="en-US"/>
        </w:rPr>
        <w:t>XXVIII</w:t>
      </w:r>
      <w:r w:rsidRPr="00281B24">
        <w:rPr>
          <w:color w:val="000000"/>
          <w:sz w:val="24"/>
          <w:szCs w:val="24"/>
          <w:shd w:val="clear" w:color="auto" w:fill="FFFFFF"/>
        </w:rPr>
        <w:t>. Р.198 – 202</w:t>
      </w:r>
    </w:p>
    <w:p w:rsidR="00895CE4" w:rsidRPr="00281B24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tabs>
          <w:tab w:val="left" w:pos="1134"/>
        </w:tabs>
        <w:autoSpaceDE/>
        <w:autoSpaceDN/>
        <w:spacing w:after="200" w:line="276" w:lineRule="auto"/>
        <w:ind w:left="0" w:firstLine="709"/>
        <w:jc w:val="both"/>
        <w:outlineLvl w:val="0"/>
        <w:rPr>
          <w:sz w:val="24"/>
          <w:szCs w:val="24"/>
        </w:rPr>
      </w:pPr>
      <w:proofErr w:type="spellStart"/>
      <w:r w:rsidRPr="00281B24">
        <w:rPr>
          <w:sz w:val="24"/>
          <w:szCs w:val="24"/>
        </w:rPr>
        <w:t>Soe</w:t>
      </w:r>
      <w:proofErr w:type="spellEnd"/>
      <w:r w:rsidRPr="00281B24">
        <w:rPr>
          <w:sz w:val="24"/>
          <w:szCs w:val="24"/>
        </w:rPr>
        <w:t xml:space="preserve"> </w:t>
      </w:r>
      <w:proofErr w:type="spellStart"/>
      <w:r w:rsidRPr="00281B24">
        <w:rPr>
          <w:sz w:val="24"/>
          <w:szCs w:val="24"/>
        </w:rPr>
        <w:t>Christian</w:t>
      </w:r>
      <w:proofErr w:type="spellEnd"/>
      <w:r w:rsidRPr="00281B24">
        <w:rPr>
          <w:sz w:val="24"/>
          <w:szCs w:val="24"/>
        </w:rPr>
        <w:t xml:space="preserve"> </w:t>
      </w:r>
      <w:proofErr w:type="spellStart"/>
      <w:r w:rsidRPr="00281B24">
        <w:rPr>
          <w:sz w:val="24"/>
          <w:szCs w:val="24"/>
        </w:rPr>
        <w:t>Comparative</w:t>
      </w:r>
      <w:proofErr w:type="spellEnd"/>
      <w:r w:rsidRPr="00281B24">
        <w:rPr>
          <w:sz w:val="24"/>
          <w:szCs w:val="24"/>
        </w:rPr>
        <w:t xml:space="preserve"> </w:t>
      </w:r>
      <w:proofErr w:type="spellStart"/>
      <w:r w:rsidRPr="00281B24">
        <w:rPr>
          <w:sz w:val="24"/>
          <w:szCs w:val="24"/>
        </w:rPr>
        <w:t>politics</w:t>
      </w:r>
      <w:proofErr w:type="spellEnd"/>
      <w:r w:rsidRPr="00281B24">
        <w:rPr>
          <w:sz w:val="24"/>
          <w:szCs w:val="24"/>
        </w:rPr>
        <w:t xml:space="preserve">, 96/97. 14 </w:t>
      </w:r>
      <w:proofErr w:type="spellStart"/>
      <w:r w:rsidRPr="00281B24">
        <w:rPr>
          <w:sz w:val="24"/>
          <w:szCs w:val="24"/>
        </w:rPr>
        <w:t>ed</w:t>
      </w:r>
      <w:proofErr w:type="spellEnd"/>
      <w:r w:rsidRPr="00281B24">
        <w:rPr>
          <w:sz w:val="24"/>
          <w:szCs w:val="24"/>
        </w:rPr>
        <w:t xml:space="preserve"> . </w:t>
      </w:r>
      <w:proofErr w:type="spellStart"/>
      <w:r w:rsidRPr="00281B24">
        <w:rPr>
          <w:sz w:val="24"/>
          <w:szCs w:val="24"/>
        </w:rPr>
        <w:t>Guilford</w:t>
      </w:r>
      <w:proofErr w:type="spellEnd"/>
      <w:r w:rsidRPr="00281B24">
        <w:rPr>
          <w:sz w:val="24"/>
          <w:szCs w:val="24"/>
        </w:rPr>
        <w:t xml:space="preserve"> : </w:t>
      </w:r>
      <w:proofErr w:type="spellStart"/>
      <w:r w:rsidRPr="00281B24">
        <w:rPr>
          <w:sz w:val="24"/>
          <w:szCs w:val="24"/>
        </w:rPr>
        <w:t>Dushkin</w:t>
      </w:r>
      <w:proofErr w:type="spellEnd"/>
      <w:r w:rsidRPr="00281B24">
        <w:rPr>
          <w:sz w:val="24"/>
          <w:szCs w:val="24"/>
        </w:rPr>
        <w:t xml:space="preserve"> </w:t>
      </w:r>
      <w:proofErr w:type="spellStart"/>
      <w:r w:rsidRPr="00281B24">
        <w:rPr>
          <w:sz w:val="24"/>
          <w:szCs w:val="24"/>
        </w:rPr>
        <w:t>Publishing</w:t>
      </w:r>
      <w:proofErr w:type="spellEnd"/>
      <w:r w:rsidRPr="00281B24">
        <w:rPr>
          <w:sz w:val="24"/>
          <w:szCs w:val="24"/>
        </w:rPr>
        <w:t xml:space="preserve"> </w:t>
      </w:r>
      <w:proofErr w:type="spellStart"/>
      <w:r w:rsidRPr="00281B24">
        <w:rPr>
          <w:sz w:val="24"/>
          <w:szCs w:val="24"/>
        </w:rPr>
        <w:t>Group</w:t>
      </w:r>
      <w:proofErr w:type="spellEnd"/>
      <w:r w:rsidRPr="00281B24">
        <w:rPr>
          <w:sz w:val="24"/>
          <w:szCs w:val="24"/>
        </w:rPr>
        <w:t xml:space="preserve"> : </w:t>
      </w:r>
      <w:proofErr w:type="spellStart"/>
      <w:r w:rsidRPr="00281B24">
        <w:rPr>
          <w:sz w:val="24"/>
          <w:szCs w:val="24"/>
        </w:rPr>
        <w:t>Brown</w:t>
      </w:r>
      <w:proofErr w:type="spellEnd"/>
      <w:r w:rsidRPr="00281B24">
        <w:rPr>
          <w:sz w:val="24"/>
          <w:szCs w:val="24"/>
        </w:rPr>
        <w:t xml:space="preserve"> &amp; </w:t>
      </w:r>
      <w:proofErr w:type="spellStart"/>
      <w:r w:rsidRPr="00281B24">
        <w:rPr>
          <w:sz w:val="24"/>
          <w:szCs w:val="24"/>
        </w:rPr>
        <w:t>Benchmark</w:t>
      </w:r>
      <w:proofErr w:type="spellEnd"/>
      <w:r w:rsidRPr="00281B24">
        <w:rPr>
          <w:sz w:val="24"/>
          <w:szCs w:val="24"/>
        </w:rPr>
        <w:t>, 1996 . 272 с. (</w:t>
      </w:r>
      <w:proofErr w:type="spellStart"/>
      <w:r w:rsidRPr="00281B24">
        <w:rPr>
          <w:sz w:val="24"/>
          <w:szCs w:val="24"/>
        </w:rPr>
        <w:t>Annual</w:t>
      </w:r>
      <w:proofErr w:type="spellEnd"/>
      <w:r w:rsidRPr="00281B24">
        <w:rPr>
          <w:sz w:val="24"/>
          <w:szCs w:val="24"/>
        </w:rPr>
        <w:t xml:space="preserve"> </w:t>
      </w:r>
      <w:proofErr w:type="spellStart"/>
      <w:r w:rsidRPr="00281B24">
        <w:rPr>
          <w:sz w:val="24"/>
          <w:szCs w:val="24"/>
        </w:rPr>
        <w:t>editions</w:t>
      </w:r>
      <w:proofErr w:type="spellEnd"/>
      <w:r w:rsidRPr="00281B24">
        <w:rPr>
          <w:sz w:val="24"/>
          <w:szCs w:val="24"/>
        </w:rPr>
        <w:t>)</w:t>
      </w:r>
    </w:p>
    <w:p w:rsidR="00895CE4" w:rsidRPr="00281B24" w:rsidRDefault="00895CE4" w:rsidP="00895CE4">
      <w:pPr>
        <w:pStyle w:val="a6"/>
        <w:widowControl/>
        <w:numPr>
          <w:ilvl w:val="0"/>
          <w:numId w:val="3"/>
        </w:numPr>
        <w:tabs>
          <w:tab w:val="left" w:pos="1134"/>
        </w:tabs>
        <w:autoSpaceDE/>
        <w:autoSpaceDN/>
        <w:spacing w:after="200" w:line="276" w:lineRule="auto"/>
        <w:ind w:left="0" w:firstLine="709"/>
        <w:jc w:val="both"/>
        <w:rPr>
          <w:iCs/>
          <w:sz w:val="24"/>
          <w:szCs w:val="24"/>
        </w:rPr>
      </w:pPr>
      <w:proofErr w:type="spellStart"/>
      <w:r w:rsidRPr="00281B24">
        <w:rPr>
          <w:sz w:val="24"/>
          <w:szCs w:val="24"/>
          <w:lang w:val="en-US" w:eastAsia="uk-UA"/>
        </w:rPr>
        <w:t>Sychova</w:t>
      </w:r>
      <w:proofErr w:type="spellEnd"/>
      <w:r w:rsidRPr="00281B24">
        <w:rPr>
          <w:sz w:val="24"/>
          <w:szCs w:val="24"/>
          <w:lang w:val="en-US" w:eastAsia="uk-UA"/>
        </w:rPr>
        <w:t xml:space="preserve"> V. </w:t>
      </w:r>
      <w:r w:rsidRPr="00281B24">
        <w:rPr>
          <w:sz w:val="24"/>
          <w:szCs w:val="24"/>
          <w:lang w:val="en-US"/>
        </w:rPr>
        <w:t xml:space="preserve">Soviet Archetype </w:t>
      </w:r>
      <w:proofErr w:type="gramStart"/>
      <w:r w:rsidRPr="00281B24">
        <w:rPr>
          <w:sz w:val="24"/>
          <w:szCs w:val="24"/>
          <w:lang w:val="en-US"/>
        </w:rPr>
        <w:t>In</w:t>
      </w:r>
      <w:proofErr w:type="gramEnd"/>
      <w:r w:rsidRPr="00281B24">
        <w:rPr>
          <w:sz w:val="24"/>
          <w:szCs w:val="24"/>
          <w:lang w:val="en-US"/>
        </w:rPr>
        <w:t xml:space="preserve"> Interaction Authorities And Political Opposition As Threat To National Security Of Ukraine. </w:t>
      </w:r>
      <w:r w:rsidRPr="00281B24">
        <w:rPr>
          <w:i/>
          <w:sz w:val="24"/>
          <w:szCs w:val="24"/>
          <w:shd w:val="clear" w:color="auto" w:fill="FFFFFF"/>
          <w:lang w:val="en-US"/>
        </w:rPr>
        <w:t>Public management.</w:t>
      </w:r>
      <w:r w:rsidRPr="00281B24">
        <w:rPr>
          <w:sz w:val="24"/>
          <w:szCs w:val="24"/>
          <w:shd w:val="clear" w:color="auto" w:fill="FFFFFF"/>
          <w:lang w:val="en-US"/>
        </w:rPr>
        <w:t xml:space="preserve"> 2019. №3 (18). June (special edition). 2019. URL: </w:t>
      </w:r>
      <w:hyperlink r:id="rId18" w:history="1">
        <w:r w:rsidRPr="00281B24">
          <w:rPr>
            <w:rStyle w:val="a8"/>
            <w:sz w:val="24"/>
            <w:szCs w:val="24"/>
            <w:lang w:val="en-US"/>
          </w:rPr>
          <w:t>https://vadnd.org.ua/app/uploads/2019/03/116BB-3.pdf</w:t>
        </w:r>
      </w:hyperlink>
      <w:r w:rsidRPr="00281B24">
        <w:rPr>
          <w:rStyle w:val="a8"/>
          <w:sz w:val="24"/>
          <w:szCs w:val="24"/>
          <w:lang w:val="en-US"/>
        </w:rPr>
        <w:t xml:space="preserve"> </w:t>
      </w:r>
      <w:r w:rsidRPr="00281B24">
        <w:rPr>
          <w:sz w:val="24"/>
          <w:szCs w:val="24"/>
          <w:lang w:val="en-US"/>
        </w:rPr>
        <w:t>(Index Copernicus)</w:t>
      </w:r>
    </w:p>
    <w:p w:rsidR="00895CE4" w:rsidRPr="00281B24" w:rsidRDefault="00895CE4" w:rsidP="00895CE4">
      <w:pPr>
        <w:pStyle w:val="a6"/>
        <w:widowControl/>
        <w:numPr>
          <w:ilvl w:val="0"/>
          <w:numId w:val="3"/>
        </w:numPr>
        <w:shd w:val="clear" w:color="auto" w:fill="FFFFFF"/>
        <w:tabs>
          <w:tab w:val="left" w:pos="1134"/>
        </w:tabs>
        <w:autoSpaceDE/>
        <w:autoSpaceDN/>
        <w:spacing w:after="200" w:line="276" w:lineRule="auto"/>
        <w:ind w:left="0" w:firstLine="709"/>
        <w:jc w:val="both"/>
        <w:outlineLvl w:val="0"/>
        <w:rPr>
          <w:sz w:val="24"/>
          <w:szCs w:val="24"/>
        </w:rPr>
      </w:pPr>
      <w:proofErr w:type="spellStart"/>
      <w:r w:rsidRPr="00281B24">
        <w:rPr>
          <w:sz w:val="24"/>
          <w:szCs w:val="24"/>
          <w:lang w:val="en-US" w:eastAsia="uk-UA"/>
        </w:rPr>
        <w:t>Sychova</w:t>
      </w:r>
      <w:proofErr w:type="spellEnd"/>
      <w:r w:rsidRPr="00281B24">
        <w:rPr>
          <w:sz w:val="24"/>
          <w:szCs w:val="24"/>
          <w:lang w:val="en-US" w:eastAsia="uk-UA"/>
        </w:rPr>
        <w:t xml:space="preserve"> V. </w:t>
      </w:r>
      <w:proofErr w:type="spellStart"/>
      <w:r w:rsidRPr="00281B24">
        <w:rPr>
          <w:sz w:val="24"/>
          <w:szCs w:val="24"/>
          <w:lang w:val="en-US"/>
        </w:rPr>
        <w:t>Archetepative</w:t>
      </w:r>
      <w:proofErr w:type="spellEnd"/>
      <w:r w:rsidRPr="00281B24">
        <w:rPr>
          <w:sz w:val="24"/>
          <w:szCs w:val="24"/>
          <w:lang w:val="en-US"/>
        </w:rPr>
        <w:t xml:space="preserve"> Basis of Interaction Authorities </w:t>
      </w:r>
      <w:proofErr w:type="gramStart"/>
      <w:r w:rsidRPr="00281B24">
        <w:rPr>
          <w:sz w:val="24"/>
          <w:szCs w:val="24"/>
          <w:lang w:val="en-US"/>
        </w:rPr>
        <w:t>And</w:t>
      </w:r>
      <w:proofErr w:type="gramEnd"/>
      <w:r w:rsidRPr="00281B24">
        <w:rPr>
          <w:sz w:val="24"/>
          <w:szCs w:val="24"/>
          <w:lang w:val="en-US"/>
        </w:rPr>
        <w:t xml:space="preserve"> Oppositions In The Implementation Of The </w:t>
      </w:r>
      <w:proofErr w:type="spellStart"/>
      <w:r w:rsidRPr="00281B24">
        <w:rPr>
          <w:sz w:val="24"/>
          <w:szCs w:val="24"/>
          <w:lang w:val="en-US"/>
        </w:rPr>
        <w:t>Decommunization</w:t>
      </w:r>
      <w:proofErr w:type="spellEnd"/>
      <w:r w:rsidRPr="00281B24">
        <w:rPr>
          <w:sz w:val="24"/>
          <w:szCs w:val="24"/>
          <w:lang w:val="en-US"/>
        </w:rPr>
        <w:t xml:space="preserve"> Policy In Ukraine. </w:t>
      </w:r>
      <w:r w:rsidRPr="00281B24">
        <w:rPr>
          <w:i/>
          <w:sz w:val="24"/>
          <w:szCs w:val="24"/>
          <w:lang w:val="en-US"/>
        </w:rPr>
        <w:t>Public management</w:t>
      </w:r>
      <w:r w:rsidRPr="00281B24">
        <w:rPr>
          <w:i/>
          <w:sz w:val="24"/>
          <w:szCs w:val="24"/>
        </w:rPr>
        <w:t>.</w:t>
      </w:r>
      <w:r w:rsidRPr="00281B24">
        <w:rPr>
          <w:i/>
          <w:sz w:val="24"/>
          <w:szCs w:val="24"/>
          <w:lang w:val="en-US"/>
        </w:rPr>
        <w:t xml:space="preserve"> </w:t>
      </w:r>
      <w:r w:rsidRPr="00281B24">
        <w:rPr>
          <w:sz w:val="24"/>
          <w:szCs w:val="24"/>
          <w:lang w:val="en-US"/>
        </w:rPr>
        <w:t>N4(14). Vol. 1. June 2018 (English version). URL: http://pub-management.com/index.php/about/article/view/120/103 (Index Copernicus)</w:t>
      </w:r>
    </w:p>
    <w:p w:rsidR="00895CE4" w:rsidRPr="00281B24" w:rsidRDefault="00895CE4" w:rsidP="00895CE4">
      <w:pPr>
        <w:pStyle w:val="a6"/>
        <w:widowControl/>
        <w:numPr>
          <w:ilvl w:val="0"/>
          <w:numId w:val="3"/>
        </w:numPr>
        <w:tabs>
          <w:tab w:val="left" w:pos="1134"/>
        </w:tabs>
        <w:autoSpaceDE/>
        <w:autoSpaceDN/>
        <w:spacing w:after="200" w:line="276" w:lineRule="auto"/>
        <w:ind w:left="0" w:firstLine="709"/>
        <w:jc w:val="both"/>
        <w:rPr>
          <w:sz w:val="24"/>
          <w:szCs w:val="24"/>
        </w:rPr>
      </w:pPr>
      <w:r w:rsidRPr="00281B24">
        <w:rPr>
          <w:sz w:val="24"/>
          <w:szCs w:val="24"/>
          <w:lang w:val="pl-PL"/>
        </w:rPr>
        <w:t>Sychova V</w:t>
      </w:r>
      <w:r w:rsidRPr="00281B24">
        <w:rPr>
          <w:sz w:val="24"/>
          <w:szCs w:val="24"/>
        </w:rPr>
        <w:t xml:space="preserve">. </w:t>
      </w:r>
      <w:r w:rsidRPr="00281B24">
        <w:rPr>
          <w:sz w:val="24"/>
          <w:szCs w:val="24"/>
          <w:lang w:val="en-US"/>
        </w:rPr>
        <w:t>Political Implications of quarantine measures in Ukraine (as exemplified by results of local elections-2020).</w:t>
      </w:r>
      <w:r w:rsidRPr="00281B24">
        <w:rPr>
          <w:sz w:val="24"/>
          <w:szCs w:val="24"/>
        </w:rPr>
        <w:t xml:space="preserve"> </w:t>
      </w:r>
      <w:proofErr w:type="spellStart"/>
      <w:r w:rsidRPr="00281B24">
        <w:rPr>
          <w:i/>
          <w:sz w:val="24"/>
          <w:szCs w:val="24"/>
          <w:lang w:val="en-US"/>
        </w:rPr>
        <w:t>Studia</w:t>
      </w:r>
      <w:proofErr w:type="spellEnd"/>
      <w:r w:rsidRPr="00281B24">
        <w:rPr>
          <w:i/>
          <w:sz w:val="24"/>
          <w:szCs w:val="24"/>
        </w:rPr>
        <w:t xml:space="preserve"> </w:t>
      </w:r>
      <w:proofErr w:type="spellStart"/>
      <w:r w:rsidRPr="00281B24">
        <w:rPr>
          <w:i/>
          <w:sz w:val="24"/>
          <w:szCs w:val="24"/>
          <w:lang w:val="en-US"/>
        </w:rPr>
        <w:t>Sociologica</w:t>
      </w:r>
      <w:proofErr w:type="spellEnd"/>
      <w:r w:rsidRPr="00281B24">
        <w:rPr>
          <w:sz w:val="24"/>
          <w:szCs w:val="24"/>
        </w:rPr>
        <w:t xml:space="preserve">. </w:t>
      </w:r>
      <w:proofErr w:type="spellStart"/>
      <w:r w:rsidRPr="00281B24">
        <w:rPr>
          <w:bCs/>
          <w:kern w:val="36"/>
          <w:sz w:val="24"/>
          <w:szCs w:val="24"/>
          <w:lang w:eastAsia="uk-UA"/>
        </w:rPr>
        <w:t>Tom</w:t>
      </w:r>
      <w:proofErr w:type="spellEnd"/>
      <w:r w:rsidRPr="00281B24">
        <w:rPr>
          <w:bCs/>
          <w:kern w:val="36"/>
          <w:sz w:val="24"/>
          <w:szCs w:val="24"/>
          <w:lang w:eastAsia="uk-UA"/>
        </w:rPr>
        <w:t xml:space="preserve"> 12. </w:t>
      </w:r>
      <w:proofErr w:type="spellStart"/>
      <w:r w:rsidRPr="00281B24">
        <w:rPr>
          <w:bCs/>
          <w:kern w:val="36"/>
          <w:sz w:val="24"/>
          <w:szCs w:val="24"/>
          <w:lang w:eastAsia="uk-UA"/>
        </w:rPr>
        <w:t>Nr</w:t>
      </w:r>
      <w:proofErr w:type="spellEnd"/>
      <w:r w:rsidRPr="00281B24">
        <w:rPr>
          <w:bCs/>
          <w:kern w:val="36"/>
          <w:sz w:val="24"/>
          <w:szCs w:val="24"/>
          <w:lang w:eastAsia="uk-UA"/>
        </w:rPr>
        <w:t xml:space="preserve"> 2. (2020): </w:t>
      </w:r>
      <w:proofErr w:type="spellStart"/>
      <w:r w:rsidRPr="00281B24">
        <w:rPr>
          <w:bCs/>
          <w:kern w:val="36"/>
          <w:sz w:val="24"/>
          <w:szCs w:val="24"/>
          <w:lang w:eastAsia="uk-UA"/>
        </w:rPr>
        <w:t>Psychospołeczne</w:t>
      </w:r>
      <w:proofErr w:type="spellEnd"/>
      <w:r w:rsidRPr="00281B24">
        <w:rPr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Pr="00281B24">
        <w:rPr>
          <w:bCs/>
          <w:kern w:val="36"/>
          <w:sz w:val="24"/>
          <w:szCs w:val="24"/>
          <w:lang w:eastAsia="uk-UA"/>
        </w:rPr>
        <w:t>konsekwencje</w:t>
      </w:r>
      <w:proofErr w:type="spellEnd"/>
      <w:r w:rsidRPr="00281B24">
        <w:rPr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Pr="00281B24">
        <w:rPr>
          <w:bCs/>
          <w:kern w:val="36"/>
          <w:sz w:val="24"/>
          <w:szCs w:val="24"/>
          <w:lang w:eastAsia="uk-UA"/>
        </w:rPr>
        <w:t>pandemii</w:t>
      </w:r>
      <w:proofErr w:type="spellEnd"/>
      <w:r w:rsidRPr="00281B24">
        <w:rPr>
          <w:bCs/>
          <w:kern w:val="36"/>
          <w:sz w:val="24"/>
          <w:szCs w:val="24"/>
          <w:lang w:eastAsia="uk-UA"/>
        </w:rPr>
        <w:t xml:space="preserve"> COVID-19</w:t>
      </w:r>
      <w:r w:rsidRPr="00281B24">
        <w:rPr>
          <w:bCs/>
          <w:kern w:val="36"/>
          <w:sz w:val="24"/>
          <w:szCs w:val="24"/>
          <w:lang w:val="en-US" w:eastAsia="uk-UA"/>
        </w:rPr>
        <w:t>/ /</w:t>
      </w:r>
      <w:r w:rsidRPr="00281B2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81B24">
        <w:rPr>
          <w:sz w:val="24"/>
          <w:szCs w:val="24"/>
          <w:shd w:val="clear" w:color="auto" w:fill="FFFFFF"/>
        </w:rPr>
        <w:t>Red</w:t>
      </w:r>
      <w:proofErr w:type="spellEnd"/>
      <w:r w:rsidRPr="00281B24">
        <w:rPr>
          <w:sz w:val="24"/>
          <w:szCs w:val="24"/>
          <w:shd w:val="clear" w:color="auto" w:fill="FFFFFF"/>
          <w:lang w:val="en-US"/>
        </w:rPr>
        <w:t>.</w:t>
      </w:r>
      <w:r w:rsidRPr="00281B2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81B24">
        <w:rPr>
          <w:sz w:val="24"/>
          <w:szCs w:val="24"/>
          <w:shd w:val="clear" w:color="auto" w:fill="FFFFFF"/>
        </w:rPr>
        <w:t>tomu</w:t>
      </w:r>
      <w:proofErr w:type="spellEnd"/>
      <w:r w:rsidRPr="00281B24">
        <w:rPr>
          <w:sz w:val="24"/>
          <w:szCs w:val="24"/>
          <w:shd w:val="clear" w:color="auto" w:fill="FFFFFF"/>
        </w:rPr>
        <w:t xml:space="preserve">: </w:t>
      </w:r>
      <w:proofErr w:type="spellStart"/>
      <w:r w:rsidRPr="00281B24">
        <w:rPr>
          <w:sz w:val="24"/>
          <w:szCs w:val="24"/>
          <w:shd w:val="clear" w:color="auto" w:fill="FFFFFF"/>
        </w:rPr>
        <w:t>dr</w:t>
      </w:r>
      <w:proofErr w:type="spellEnd"/>
      <w:r w:rsidRPr="00281B2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81B24">
        <w:rPr>
          <w:sz w:val="24"/>
          <w:szCs w:val="24"/>
          <w:shd w:val="clear" w:color="auto" w:fill="FFFFFF"/>
        </w:rPr>
        <w:t>hab</w:t>
      </w:r>
      <w:proofErr w:type="spellEnd"/>
      <w:r w:rsidRPr="00281B24">
        <w:rPr>
          <w:sz w:val="24"/>
          <w:szCs w:val="24"/>
          <w:shd w:val="clear" w:color="auto" w:fill="FFFFFF"/>
        </w:rPr>
        <w:t xml:space="preserve">. </w:t>
      </w:r>
      <w:proofErr w:type="spellStart"/>
      <w:r w:rsidRPr="00281B24">
        <w:rPr>
          <w:sz w:val="24"/>
          <w:szCs w:val="24"/>
          <w:shd w:val="clear" w:color="auto" w:fill="FFFFFF"/>
        </w:rPr>
        <w:t>Piotr</w:t>
      </w:r>
      <w:proofErr w:type="spellEnd"/>
      <w:r w:rsidRPr="00281B24">
        <w:rPr>
          <w:sz w:val="24"/>
          <w:szCs w:val="24"/>
          <w:shd w:val="clear" w:color="auto" w:fill="FFFFFF"/>
        </w:rPr>
        <w:t xml:space="preserve"> </w:t>
      </w:r>
      <w:proofErr w:type="spellStart"/>
      <w:r w:rsidRPr="00281B24">
        <w:rPr>
          <w:sz w:val="24"/>
          <w:szCs w:val="24"/>
          <w:shd w:val="clear" w:color="auto" w:fill="FFFFFF"/>
        </w:rPr>
        <w:t>Długosz</w:t>
      </w:r>
      <w:proofErr w:type="spellEnd"/>
      <w:r w:rsidRPr="00281B24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281B24">
        <w:rPr>
          <w:sz w:val="24"/>
          <w:szCs w:val="24"/>
          <w:shd w:val="clear" w:color="auto" w:fill="FFFFFF"/>
        </w:rPr>
        <w:t>prof</w:t>
      </w:r>
      <w:proofErr w:type="spellEnd"/>
      <w:r w:rsidRPr="00281B24">
        <w:rPr>
          <w:sz w:val="24"/>
          <w:szCs w:val="24"/>
          <w:shd w:val="clear" w:color="auto" w:fill="FFFFFF"/>
        </w:rPr>
        <w:t>. UP</w:t>
      </w:r>
      <w:r w:rsidRPr="00281B24">
        <w:rPr>
          <w:bCs/>
          <w:kern w:val="36"/>
          <w:sz w:val="24"/>
          <w:szCs w:val="24"/>
          <w:lang w:eastAsia="uk-UA"/>
        </w:rPr>
        <w:t>.</w:t>
      </w:r>
      <w:r w:rsidRPr="00281B24">
        <w:rPr>
          <w:sz w:val="24"/>
          <w:szCs w:val="24"/>
        </w:rPr>
        <w:t xml:space="preserve"> </w:t>
      </w:r>
      <w:hyperlink r:id="rId19" w:history="1">
        <w:r w:rsidRPr="00281B24">
          <w:rPr>
            <w:rStyle w:val="a8"/>
            <w:sz w:val="24"/>
            <w:szCs w:val="24"/>
            <w:lang w:val="en-US"/>
          </w:rPr>
          <w:t>URL</w:t>
        </w:r>
        <w:r w:rsidRPr="00281B24">
          <w:rPr>
            <w:rStyle w:val="a8"/>
            <w:sz w:val="24"/>
            <w:szCs w:val="24"/>
          </w:rPr>
          <w:t>:</w:t>
        </w:r>
        <w:r w:rsidRPr="00281B24">
          <w:rPr>
            <w:rStyle w:val="a8"/>
            <w:bCs/>
            <w:kern w:val="36"/>
            <w:sz w:val="24"/>
            <w:szCs w:val="24"/>
            <w:lang w:eastAsia="uk-UA"/>
          </w:rPr>
          <w:t>https://studiapoetica.up.krakow.pl/index.php/studia_sociologica/issue/view/570</w:t>
        </w:r>
      </w:hyperlink>
    </w:p>
    <w:p w:rsidR="00895CE4" w:rsidRPr="00281B24" w:rsidRDefault="00895CE4" w:rsidP="00895CE4">
      <w:pPr>
        <w:pStyle w:val="a6"/>
        <w:widowControl/>
        <w:numPr>
          <w:ilvl w:val="0"/>
          <w:numId w:val="3"/>
        </w:numPr>
        <w:tabs>
          <w:tab w:val="left" w:pos="1134"/>
        </w:tabs>
        <w:autoSpaceDE/>
        <w:autoSpaceDN/>
        <w:spacing w:after="200" w:line="276" w:lineRule="auto"/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proofErr w:type="spellStart"/>
      <w:r w:rsidRPr="00281B24">
        <w:rPr>
          <w:sz w:val="24"/>
          <w:szCs w:val="24"/>
        </w:rPr>
        <w:t>Tesfaiie</w:t>
      </w:r>
      <w:proofErr w:type="spellEnd"/>
      <w:r w:rsidRPr="00281B24">
        <w:rPr>
          <w:sz w:val="24"/>
          <w:szCs w:val="24"/>
        </w:rPr>
        <w:t xml:space="preserve"> L., </w:t>
      </w:r>
      <w:proofErr w:type="spellStart"/>
      <w:r w:rsidRPr="00281B24">
        <w:rPr>
          <w:sz w:val="24"/>
          <w:szCs w:val="24"/>
        </w:rPr>
        <w:t>Shynkar</w:t>
      </w:r>
      <w:proofErr w:type="spellEnd"/>
      <w:r w:rsidRPr="00281B24">
        <w:rPr>
          <w:sz w:val="24"/>
          <w:szCs w:val="24"/>
        </w:rPr>
        <w:t xml:space="preserve"> T., </w:t>
      </w:r>
      <w:proofErr w:type="spellStart"/>
      <w:r w:rsidRPr="00281B24">
        <w:rPr>
          <w:sz w:val="24"/>
          <w:szCs w:val="24"/>
        </w:rPr>
        <w:t>Kovtun</w:t>
      </w:r>
      <w:proofErr w:type="spellEnd"/>
      <w:r w:rsidRPr="00281B24">
        <w:rPr>
          <w:sz w:val="24"/>
          <w:szCs w:val="24"/>
        </w:rPr>
        <w:t xml:space="preserve"> O., </w:t>
      </w:r>
      <w:proofErr w:type="spellStart"/>
      <w:r w:rsidRPr="00281B24">
        <w:rPr>
          <w:sz w:val="24"/>
          <w:szCs w:val="24"/>
        </w:rPr>
        <w:t>Sychova</w:t>
      </w:r>
      <w:proofErr w:type="spellEnd"/>
      <w:r w:rsidRPr="00281B24">
        <w:rPr>
          <w:sz w:val="24"/>
          <w:szCs w:val="24"/>
        </w:rPr>
        <w:t xml:space="preserve"> V.</w:t>
      </w:r>
      <w:r w:rsidRPr="00281B24">
        <w:rPr>
          <w:sz w:val="24"/>
          <w:szCs w:val="24"/>
          <w:lang w:val="ru-RU"/>
        </w:rPr>
        <w:t xml:space="preserve">, </w:t>
      </w:r>
      <w:proofErr w:type="spellStart"/>
      <w:r w:rsidRPr="00281B24">
        <w:rPr>
          <w:sz w:val="24"/>
          <w:szCs w:val="24"/>
          <w:shd w:val="clear" w:color="auto" w:fill="FFFFFF"/>
        </w:rPr>
        <w:t>Pereverzyeva</w:t>
      </w:r>
      <w:proofErr w:type="spellEnd"/>
      <w:r w:rsidRPr="00281B24">
        <w:rPr>
          <w:sz w:val="24"/>
          <w:szCs w:val="24"/>
        </w:rPr>
        <w:t xml:space="preserve"> </w:t>
      </w:r>
      <w:r w:rsidRPr="00281B24">
        <w:rPr>
          <w:sz w:val="24"/>
          <w:szCs w:val="24"/>
          <w:lang w:val="en-US"/>
        </w:rPr>
        <w:t>O</w:t>
      </w:r>
      <w:r w:rsidRPr="00281B24">
        <w:rPr>
          <w:sz w:val="24"/>
          <w:szCs w:val="24"/>
        </w:rPr>
        <w:t xml:space="preserve">. </w:t>
      </w:r>
      <w:proofErr w:type="spellStart"/>
      <w:r w:rsidRPr="00281B24">
        <w:rPr>
          <w:sz w:val="24"/>
          <w:szCs w:val="24"/>
        </w:rPr>
        <w:t>The</w:t>
      </w:r>
      <w:proofErr w:type="spellEnd"/>
      <w:r w:rsidRPr="00281B24">
        <w:rPr>
          <w:sz w:val="24"/>
          <w:szCs w:val="24"/>
        </w:rPr>
        <w:t xml:space="preserve"> </w:t>
      </w:r>
      <w:proofErr w:type="spellStart"/>
      <w:r w:rsidRPr="00281B24">
        <w:rPr>
          <w:sz w:val="24"/>
          <w:szCs w:val="24"/>
        </w:rPr>
        <w:t>Power</w:t>
      </w:r>
      <w:proofErr w:type="spellEnd"/>
      <w:r w:rsidRPr="00281B24">
        <w:rPr>
          <w:sz w:val="24"/>
          <w:szCs w:val="24"/>
        </w:rPr>
        <w:t xml:space="preserve"> </w:t>
      </w:r>
      <w:proofErr w:type="spellStart"/>
      <w:r w:rsidRPr="00281B24">
        <w:rPr>
          <w:sz w:val="24"/>
          <w:szCs w:val="24"/>
        </w:rPr>
        <w:t>Of</w:t>
      </w:r>
      <w:proofErr w:type="spellEnd"/>
      <w:r w:rsidRPr="00281B24">
        <w:rPr>
          <w:sz w:val="24"/>
          <w:szCs w:val="24"/>
        </w:rPr>
        <w:t xml:space="preserve"> </w:t>
      </w:r>
      <w:proofErr w:type="spellStart"/>
      <w:r w:rsidRPr="00281B24">
        <w:rPr>
          <w:sz w:val="24"/>
          <w:szCs w:val="24"/>
        </w:rPr>
        <w:t>The</w:t>
      </w:r>
      <w:proofErr w:type="spellEnd"/>
      <w:r w:rsidRPr="00281B24">
        <w:rPr>
          <w:sz w:val="24"/>
          <w:szCs w:val="24"/>
        </w:rPr>
        <w:t xml:space="preserve"> </w:t>
      </w:r>
      <w:proofErr w:type="spellStart"/>
      <w:r w:rsidRPr="00281B24">
        <w:rPr>
          <w:sz w:val="24"/>
          <w:szCs w:val="24"/>
        </w:rPr>
        <w:t>President</w:t>
      </w:r>
      <w:proofErr w:type="spellEnd"/>
      <w:r w:rsidRPr="00281B24">
        <w:rPr>
          <w:sz w:val="24"/>
          <w:szCs w:val="24"/>
        </w:rPr>
        <w:t xml:space="preserve"> </w:t>
      </w:r>
      <w:proofErr w:type="spellStart"/>
      <w:r w:rsidRPr="00281B24">
        <w:rPr>
          <w:sz w:val="24"/>
          <w:szCs w:val="24"/>
        </w:rPr>
        <w:t>In</w:t>
      </w:r>
      <w:proofErr w:type="spellEnd"/>
      <w:r w:rsidRPr="00281B24">
        <w:rPr>
          <w:sz w:val="24"/>
          <w:szCs w:val="24"/>
        </w:rPr>
        <w:t xml:space="preserve"> </w:t>
      </w:r>
      <w:proofErr w:type="spellStart"/>
      <w:r w:rsidRPr="00281B24">
        <w:rPr>
          <w:sz w:val="24"/>
          <w:szCs w:val="24"/>
        </w:rPr>
        <w:t>The</w:t>
      </w:r>
      <w:proofErr w:type="spellEnd"/>
      <w:r w:rsidRPr="00281B24">
        <w:rPr>
          <w:sz w:val="24"/>
          <w:szCs w:val="24"/>
        </w:rPr>
        <w:t xml:space="preserve"> </w:t>
      </w:r>
      <w:proofErr w:type="spellStart"/>
      <w:r w:rsidRPr="00281B24">
        <w:rPr>
          <w:sz w:val="24"/>
          <w:szCs w:val="24"/>
        </w:rPr>
        <w:t>Information</w:t>
      </w:r>
      <w:proofErr w:type="spellEnd"/>
      <w:r w:rsidRPr="00281B24">
        <w:rPr>
          <w:sz w:val="24"/>
          <w:szCs w:val="24"/>
        </w:rPr>
        <w:t xml:space="preserve"> </w:t>
      </w:r>
      <w:proofErr w:type="spellStart"/>
      <w:r w:rsidRPr="00281B24">
        <w:rPr>
          <w:sz w:val="24"/>
          <w:szCs w:val="24"/>
        </w:rPr>
        <w:t>Age</w:t>
      </w:r>
      <w:proofErr w:type="spellEnd"/>
      <w:r w:rsidRPr="00281B24">
        <w:rPr>
          <w:sz w:val="24"/>
          <w:szCs w:val="24"/>
        </w:rPr>
        <w:t>.</w:t>
      </w:r>
      <w:r w:rsidRPr="00281B24">
        <w:rPr>
          <w:sz w:val="24"/>
          <w:szCs w:val="24"/>
          <w:shd w:val="clear" w:color="auto" w:fill="FFFFFF"/>
          <w:lang w:val="en-US"/>
        </w:rPr>
        <w:t xml:space="preserve"> </w:t>
      </w:r>
      <w:r w:rsidRPr="00281B24">
        <w:rPr>
          <w:i/>
          <w:sz w:val="24"/>
          <w:szCs w:val="24"/>
          <w:shd w:val="clear" w:color="auto" w:fill="FFFFFF"/>
          <w:lang w:val="en-US"/>
        </w:rPr>
        <w:t>Lex Humana, v. 15, n.2, 2023</w:t>
      </w:r>
      <w:r w:rsidRPr="00281B24">
        <w:rPr>
          <w:sz w:val="24"/>
          <w:szCs w:val="24"/>
        </w:rPr>
        <w:t xml:space="preserve"> (ISSN 2175-0947</w:t>
      </w:r>
      <w:r w:rsidRPr="00281B24">
        <w:rPr>
          <w:sz w:val="24"/>
          <w:szCs w:val="24"/>
          <w:lang w:val="en-US"/>
        </w:rPr>
        <w:t>)</w:t>
      </w:r>
      <w:r w:rsidRPr="00281B24">
        <w:rPr>
          <w:sz w:val="24"/>
          <w:szCs w:val="24"/>
        </w:rPr>
        <w:t xml:space="preserve">. </w:t>
      </w:r>
      <w:r w:rsidRPr="00281B24">
        <w:rPr>
          <w:sz w:val="24"/>
          <w:szCs w:val="24"/>
          <w:lang w:val="en-US"/>
        </w:rPr>
        <w:t xml:space="preserve">URL :  </w:t>
      </w:r>
      <w:hyperlink r:id="rId20" w:history="1">
        <w:r w:rsidRPr="00281B24">
          <w:rPr>
            <w:rStyle w:val="a8"/>
            <w:sz w:val="24"/>
            <w:szCs w:val="24"/>
            <w:lang w:val="en-US"/>
          </w:rPr>
          <w:t>https://seer.ucp.br/seer/index.php/LexHumana/article/view/2518/3486</w:t>
        </w:r>
      </w:hyperlink>
      <w:r w:rsidRPr="00281B24">
        <w:rPr>
          <w:sz w:val="24"/>
          <w:szCs w:val="24"/>
          <w:lang w:val="en-US"/>
        </w:rPr>
        <w:t xml:space="preserve"> </w:t>
      </w:r>
      <w:r w:rsidRPr="00281B24">
        <w:rPr>
          <w:b/>
          <w:color w:val="000000"/>
          <w:sz w:val="24"/>
          <w:szCs w:val="24"/>
          <w:shd w:val="clear" w:color="auto" w:fill="FFFFFF"/>
          <w:lang w:val="en-US"/>
        </w:rPr>
        <w:t>WOS</w:t>
      </w:r>
    </w:p>
    <w:p w:rsidR="00895CE4" w:rsidRPr="00DA32CA" w:rsidRDefault="00895CE4" w:rsidP="00895CE4">
      <w:pPr>
        <w:shd w:val="clear" w:color="auto" w:fill="FFFFFF"/>
        <w:jc w:val="both"/>
        <w:outlineLvl w:val="0"/>
        <w:rPr>
          <w:szCs w:val="24"/>
        </w:rPr>
      </w:pPr>
    </w:p>
    <w:p w:rsidR="00895CE4" w:rsidRDefault="00895CE4" w:rsidP="00895CE4">
      <w:pPr>
        <w:shd w:val="clear" w:color="auto" w:fill="FFFFFF"/>
        <w:tabs>
          <w:tab w:val="num" w:pos="-851"/>
          <w:tab w:val="left" w:pos="365"/>
        </w:tabs>
        <w:ind w:firstLine="567"/>
        <w:jc w:val="center"/>
        <w:rPr>
          <w:b/>
          <w:szCs w:val="24"/>
        </w:rPr>
      </w:pPr>
      <w:r w:rsidRPr="003536E5">
        <w:rPr>
          <w:b/>
          <w:szCs w:val="24"/>
        </w:rPr>
        <w:lastRenderedPageBreak/>
        <w:t>11. Посилання на інформаційні ресурси в Інтернеті, відео-лекції, інше методичне забезпечення</w:t>
      </w:r>
    </w:p>
    <w:p w:rsidR="00895CE4" w:rsidRPr="00DB7CEC" w:rsidRDefault="00895CE4" w:rsidP="00895CE4">
      <w:pPr>
        <w:pStyle w:val="a6"/>
        <w:widowControl/>
        <w:numPr>
          <w:ilvl w:val="0"/>
          <w:numId w:val="4"/>
        </w:numPr>
        <w:shd w:val="clear" w:color="auto" w:fill="FFFFFF"/>
        <w:tabs>
          <w:tab w:val="left" w:pos="365"/>
        </w:tabs>
        <w:autoSpaceDE/>
        <w:autoSpaceDN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Міністерство культури та інформаційної політики України: Сайт. </w:t>
      </w:r>
      <w:r>
        <w:rPr>
          <w:sz w:val="24"/>
          <w:szCs w:val="24"/>
          <w:lang w:val="en-US"/>
        </w:rPr>
        <w:t xml:space="preserve">URL : </w:t>
      </w:r>
      <w:hyperlink r:id="rId21" w:history="1">
        <w:r w:rsidRPr="00DB7CEC">
          <w:rPr>
            <w:rStyle w:val="a8"/>
            <w:sz w:val="24"/>
            <w:szCs w:val="24"/>
          </w:rPr>
          <w:t>https://mkip.gov.ua/</w:t>
        </w:r>
      </w:hyperlink>
    </w:p>
    <w:p w:rsidR="00895CE4" w:rsidRPr="00DB7CEC" w:rsidRDefault="00895CE4" w:rsidP="00895CE4">
      <w:pPr>
        <w:pStyle w:val="a6"/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  <w:lang w:val="en-US"/>
        </w:rPr>
      </w:pPr>
      <w:r w:rsidRPr="00DB7CEC">
        <w:rPr>
          <w:sz w:val="24"/>
          <w:szCs w:val="24"/>
        </w:rPr>
        <w:t xml:space="preserve">Міністерство освіти і науки України: Офіційний веб-портал. </w:t>
      </w:r>
      <w:r w:rsidRPr="00DB7CEC">
        <w:rPr>
          <w:sz w:val="24"/>
          <w:szCs w:val="24"/>
          <w:lang w:val="en-US"/>
        </w:rPr>
        <w:t>URL: https://mon.gov.ua/ua</w:t>
      </w:r>
    </w:p>
    <w:p w:rsidR="00895CE4" w:rsidRDefault="00895CE4" w:rsidP="00895CE4">
      <w:pPr>
        <w:pStyle w:val="a6"/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567"/>
        <w:jc w:val="both"/>
        <w:rPr>
          <w:rStyle w:val="a8"/>
          <w:sz w:val="24"/>
          <w:szCs w:val="24"/>
        </w:rPr>
      </w:pPr>
      <w:r w:rsidRPr="00DB7CEC">
        <w:rPr>
          <w:sz w:val="24"/>
          <w:szCs w:val="24"/>
        </w:rPr>
        <w:t xml:space="preserve">Національна парламентська бібліотека України. URL: </w:t>
      </w:r>
      <w:hyperlink r:id="rId22" w:history="1">
        <w:r w:rsidRPr="00DB7CEC">
          <w:rPr>
            <w:rStyle w:val="a8"/>
            <w:sz w:val="24"/>
            <w:szCs w:val="24"/>
          </w:rPr>
          <w:t>www.nplu.kiev.ua</w:t>
        </w:r>
      </w:hyperlink>
    </w:p>
    <w:p w:rsidR="00895CE4" w:rsidRPr="003F16CD" w:rsidRDefault="00895CE4" w:rsidP="00895CE4">
      <w:pPr>
        <w:pStyle w:val="a6"/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567"/>
        <w:jc w:val="both"/>
        <w:rPr>
          <w:rStyle w:val="a8"/>
          <w:sz w:val="24"/>
          <w:szCs w:val="24"/>
        </w:rPr>
      </w:pPr>
      <w:r w:rsidRPr="00DB7CEC">
        <w:rPr>
          <w:rStyle w:val="a8"/>
          <w:sz w:val="24"/>
          <w:szCs w:val="24"/>
        </w:rPr>
        <w:t xml:space="preserve">Національний інститут стратегічних досліджень. </w:t>
      </w:r>
      <w:r w:rsidRPr="00DB7CEC">
        <w:rPr>
          <w:rStyle w:val="a8"/>
          <w:sz w:val="24"/>
          <w:szCs w:val="24"/>
          <w:lang w:val="en-US"/>
        </w:rPr>
        <w:t>URL</w:t>
      </w:r>
      <w:r w:rsidRPr="00395F74">
        <w:rPr>
          <w:rStyle w:val="a8"/>
          <w:sz w:val="24"/>
          <w:szCs w:val="24"/>
          <w:lang w:val="ru-RU"/>
        </w:rPr>
        <w:t xml:space="preserve"> : </w:t>
      </w:r>
      <w:hyperlink r:id="rId23" w:history="1">
        <w:r w:rsidRPr="00686BF4">
          <w:rPr>
            <w:rStyle w:val="a8"/>
            <w:sz w:val="24"/>
            <w:szCs w:val="24"/>
            <w:lang w:val="en-US"/>
          </w:rPr>
          <w:t>https</w:t>
        </w:r>
        <w:r w:rsidRPr="00395F74">
          <w:rPr>
            <w:rStyle w:val="a8"/>
            <w:sz w:val="24"/>
            <w:szCs w:val="24"/>
            <w:lang w:val="ru-RU"/>
          </w:rPr>
          <w:t>://</w:t>
        </w:r>
        <w:proofErr w:type="spellStart"/>
        <w:r w:rsidRPr="00686BF4">
          <w:rPr>
            <w:rStyle w:val="a8"/>
            <w:sz w:val="24"/>
            <w:szCs w:val="24"/>
            <w:lang w:val="en-US"/>
          </w:rPr>
          <w:t>niss</w:t>
        </w:r>
        <w:proofErr w:type="spellEnd"/>
        <w:r w:rsidRPr="00395F74">
          <w:rPr>
            <w:rStyle w:val="a8"/>
            <w:sz w:val="24"/>
            <w:szCs w:val="24"/>
            <w:lang w:val="ru-RU"/>
          </w:rPr>
          <w:t>.</w:t>
        </w:r>
        <w:proofErr w:type="spellStart"/>
        <w:r w:rsidRPr="00686BF4">
          <w:rPr>
            <w:rStyle w:val="a8"/>
            <w:sz w:val="24"/>
            <w:szCs w:val="24"/>
            <w:lang w:val="en-US"/>
          </w:rPr>
          <w:t>gov</w:t>
        </w:r>
        <w:proofErr w:type="spellEnd"/>
        <w:r w:rsidRPr="00395F74">
          <w:rPr>
            <w:rStyle w:val="a8"/>
            <w:sz w:val="24"/>
            <w:szCs w:val="24"/>
            <w:lang w:val="ru-RU"/>
          </w:rPr>
          <w:t>.</w:t>
        </w:r>
        <w:proofErr w:type="spellStart"/>
        <w:r w:rsidRPr="00686BF4">
          <w:rPr>
            <w:rStyle w:val="a8"/>
            <w:sz w:val="24"/>
            <w:szCs w:val="24"/>
            <w:lang w:val="en-US"/>
          </w:rPr>
          <w:t>ua</w:t>
        </w:r>
        <w:proofErr w:type="spellEnd"/>
        <w:r w:rsidRPr="00395F74">
          <w:rPr>
            <w:rStyle w:val="a8"/>
            <w:sz w:val="24"/>
            <w:szCs w:val="24"/>
            <w:lang w:val="ru-RU"/>
          </w:rPr>
          <w:t>/</w:t>
        </w:r>
      </w:hyperlink>
    </w:p>
    <w:p w:rsidR="00895CE4" w:rsidRPr="00EB6D84" w:rsidRDefault="00895CE4" w:rsidP="00895CE4">
      <w:pPr>
        <w:pStyle w:val="a6"/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567"/>
        <w:jc w:val="both"/>
        <w:rPr>
          <w:rStyle w:val="a9"/>
          <w:b w:val="0"/>
          <w:bCs w:val="0"/>
          <w:sz w:val="24"/>
          <w:szCs w:val="24"/>
        </w:rPr>
      </w:pPr>
      <w:r w:rsidRPr="003F16CD">
        <w:rPr>
          <w:rStyle w:val="a9"/>
          <w:b w:val="0"/>
          <w:sz w:val="24"/>
          <w:szCs w:val="24"/>
          <w:shd w:val="clear" w:color="auto" w:fill="FFFFFF"/>
        </w:rPr>
        <w:t xml:space="preserve">Українське національне інформаційне агентство «Укрінформ»: Сайт. </w:t>
      </w:r>
      <w:r w:rsidRPr="003F16CD">
        <w:rPr>
          <w:rStyle w:val="a9"/>
          <w:b w:val="0"/>
          <w:sz w:val="24"/>
          <w:szCs w:val="24"/>
          <w:shd w:val="clear" w:color="auto" w:fill="FFFFFF"/>
          <w:lang w:val="en-US"/>
        </w:rPr>
        <w:t>URL</w:t>
      </w:r>
      <w:r w:rsidRPr="003F16CD">
        <w:rPr>
          <w:rStyle w:val="a9"/>
          <w:b w:val="0"/>
          <w:sz w:val="24"/>
          <w:szCs w:val="24"/>
          <w:shd w:val="clear" w:color="auto" w:fill="FFFFFF"/>
          <w:lang w:val="ru-RU"/>
        </w:rPr>
        <w:t xml:space="preserve"> : </w:t>
      </w:r>
      <w:hyperlink r:id="rId24" w:history="1">
        <w:r w:rsidRPr="00686BF4">
          <w:rPr>
            <w:rStyle w:val="a8"/>
            <w:sz w:val="24"/>
            <w:szCs w:val="24"/>
            <w:shd w:val="clear" w:color="auto" w:fill="FFFFFF"/>
            <w:lang w:val="en-US"/>
          </w:rPr>
          <w:t>https</w:t>
        </w:r>
        <w:r w:rsidRPr="00686BF4">
          <w:rPr>
            <w:rStyle w:val="a8"/>
            <w:sz w:val="24"/>
            <w:szCs w:val="24"/>
            <w:shd w:val="clear" w:color="auto" w:fill="FFFFFF"/>
            <w:lang w:val="ru-RU"/>
          </w:rPr>
          <w:t>://</w:t>
        </w:r>
        <w:r w:rsidRPr="00686BF4">
          <w:rPr>
            <w:rStyle w:val="a8"/>
            <w:sz w:val="24"/>
            <w:szCs w:val="24"/>
            <w:shd w:val="clear" w:color="auto" w:fill="FFFFFF"/>
            <w:lang w:val="en-US"/>
          </w:rPr>
          <w:t>www</w:t>
        </w:r>
        <w:r w:rsidRPr="00686BF4">
          <w:rPr>
            <w:rStyle w:val="a8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Pr="00686BF4">
          <w:rPr>
            <w:rStyle w:val="a8"/>
            <w:sz w:val="24"/>
            <w:szCs w:val="24"/>
            <w:shd w:val="clear" w:color="auto" w:fill="FFFFFF"/>
            <w:lang w:val="en-US"/>
          </w:rPr>
          <w:t>ukrinform</w:t>
        </w:r>
        <w:proofErr w:type="spellEnd"/>
        <w:r w:rsidRPr="00686BF4">
          <w:rPr>
            <w:rStyle w:val="a8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Pr="00686BF4">
          <w:rPr>
            <w:rStyle w:val="a8"/>
            <w:sz w:val="24"/>
            <w:szCs w:val="24"/>
            <w:shd w:val="clear" w:color="auto" w:fill="FFFFFF"/>
            <w:lang w:val="en-US"/>
          </w:rPr>
          <w:t>ua</w:t>
        </w:r>
        <w:proofErr w:type="spellEnd"/>
        <w:r w:rsidRPr="00686BF4">
          <w:rPr>
            <w:rStyle w:val="a8"/>
            <w:sz w:val="24"/>
            <w:szCs w:val="24"/>
            <w:shd w:val="clear" w:color="auto" w:fill="FFFFFF"/>
            <w:lang w:val="ru-RU"/>
          </w:rPr>
          <w:t>/</w:t>
        </w:r>
      </w:hyperlink>
    </w:p>
    <w:p w:rsidR="00895CE4" w:rsidRPr="00EB6D84" w:rsidRDefault="00895CE4" w:rsidP="00895CE4">
      <w:pPr>
        <w:pStyle w:val="a6"/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EB6D84">
        <w:rPr>
          <w:rStyle w:val="a9"/>
          <w:b w:val="0"/>
          <w:sz w:val="24"/>
          <w:szCs w:val="24"/>
          <w:shd w:val="clear" w:color="auto" w:fill="FFFFFF"/>
        </w:rPr>
        <w:t xml:space="preserve">Український інститут національної пам'яті: Сайт. </w:t>
      </w:r>
      <w:r w:rsidRPr="00EB6D84">
        <w:rPr>
          <w:sz w:val="24"/>
          <w:szCs w:val="24"/>
        </w:rPr>
        <w:t>URL:</w:t>
      </w:r>
      <w:r w:rsidRPr="00EB6D84">
        <w:rPr>
          <w:sz w:val="24"/>
          <w:szCs w:val="24"/>
          <w:lang w:val="en-US"/>
        </w:rPr>
        <w:t xml:space="preserve"> </w:t>
      </w:r>
      <w:hyperlink r:id="rId25" w:history="1">
        <w:r w:rsidRPr="00686BF4">
          <w:rPr>
            <w:rStyle w:val="a8"/>
            <w:sz w:val="24"/>
            <w:szCs w:val="24"/>
            <w:lang w:val="en-US"/>
          </w:rPr>
          <w:t>https://uinp.gov.ua/</w:t>
        </w:r>
      </w:hyperlink>
    </w:p>
    <w:p w:rsidR="00895CE4" w:rsidRPr="00095FFD" w:rsidRDefault="00895CE4" w:rsidP="00895CE4">
      <w:pPr>
        <w:pStyle w:val="a6"/>
        <w:widowControl/>
        <w:numPr>
          <w:ilvl w:val="0"/>
          <w:numId w:val="4"/>
        </w:numPr>
        <w:tabs>
          <w:tab w:val="left" w:pos="1134"/>
        </w:tabs>
        <w:autoSpaceDE/>
        <w:autoSpaceDN/>
        <w:ind w:left="0" w:firstLine="567"/>
        <w:jc w:val="both"/>
        <w:rPr>
          <w:sz w:val="24"/>
          <w:szCs w:val="24"/>
        </w:rPr>
      </w:pPr>
      <w:r w:rsidRPr="00EB6D84">
        <w:rPr>
          <w:sz w:val="24"/>
          <w:szCs w:val="24"/>
        </w:rPr>
        <w:t xml:space="preserve">Урядовий портал: Єдиний веб-портал </w:t>
      </w:r>
      <w:r w:rsidRPr="00EB6D84">
        <w:rPr>
          <w:sz w:val="24"/>
          <w:szCs w:val="24"/>
          <w:shd w:val="clear" w:color="auto" w:fill="FFFFFF"/>
        </w:rPr>
        <w:t xml:space="preserve">органів виконавчої влади України. </w:t>
      </w:r>
      <w:r w:rsidRPr="00EB6D84">
        <w:rPr>
          <w:sz w:val="24"/>
          <w:szCs w:val="24"/>
          <w:shd w:val="clear" w:color="auto" w:fill="FFFFFF"/>
          <w:lang w:val="en-US"/>
        </w:rPr>
        <w:t>URL</w:t>
      </w:r>
      <w:r w:rsidRPr="00EB6D84">
        <w:rPr>
          <w:sz w:val="24"/>
          <w:szCs w:val="24"/>
          <w:shd w:val="clear" w:color="auto" w:fill="FFFFFF"/>
          <w:lang w:val="ru-RU"/>
        </w:rPr>
        <w:t xml:space="preserve"> : </w:t>
      </w:r>
      <w:hyperlink r:id="rId26" w:history="1">
        <w:r w:rsidRPr="004D3732">
          <w:rPr>
            <w:rStyle w:val="a8"/>
            <w:sz w:val="24"/>
            <w:szCs w:val="24"/>
            <w:shd w:val="clear" w:color="auto" w:fill="FFFFFF"/>
            <w:lang w:val="en-US"/>
          </w:rPr>
          <w:t>https</w:t>
        </w:r>
        <w:r w:rsidRPr="004D3732">
          <w:rPr>
            <w:rStyle w:val="a8"/>
            <w:sz w:val="24"/>
            <w:szCs w:val="24"/>
            <w:shd w:val="clear" w:color="auto" w:fill="FFFFFF"/>
            <w:lang w:val="ru-RU"/>
          </w:rPr>
          <w:t>://</w:t>
        </w:r>
        <w:r w:rsidRPr="004D3732">
          <w:rPr>
            <w:rStyle w:val="a8"/>
            <w:sz w:val="24"/>
            <w:szCs w:val="24"/>
            <w:shd w:val="clear" w:color="auto" w:fill="FFFFFF"/>
            <w:lang w:val="en-US"/>
          </w:rPr>
          <w:t>www</w:t>
        </w:r>
        <w:r w:rsidRPr="004D3732">
          <w:rPr>
            <w:rStyle w:val="a8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Pr="004D3732">
          <w:rPr>
            <w:rStyle w:val="a8"/>
            <w:sz w:val="24"/>
            <w:szCs w:val="24"/>
            <w:shd w:val="clear" w:color="auto" w:fill="FFFFFF"/>
            <w:lang w:val="en-US"/>
          </w:rPr>
          <w:t>kmu</w:t>
        </w:r>
        <w:proofErr w:type="spellEnd"/>
        <w:r w:rsidRPr="004D3732">
          <w:rPr>
            <w:rStyle w:val="a8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Pr="004D3732">
          <w:rPr>
            <w:rStyle w:val="a8"/>
            <w:sz w:val="24"/>
            <w:szCs w:val="24"/>
            <w:shd w:val="clear" w:color="auto" w:fill="FFFFFF"/>
            <w:lang w:val="en-US"/>
          </w:rPr>
          <w:t>gov</w:t>
        </w:r>
        <w:proofErr w:type="spellEnd"/>
        <w:r w:rsidRPr="004D3732">
          <w:rPr>
            <w:rStyle w:val="a8"/>
            <w:sz w:val="24"/>
            <w:szCs w:val="24"/>
            <w:shd w:val="clear" w:color="auto" w:fill="FFFFFF"/>
            <w:lang w:val="ru-RU"/>
          </w:rPr>
          <w:t>.</w:t>
        </w:r>
        <w:proofErr w:type="spellStart"/>
        <w:r w:rsidRPr="004D3732">
          <w:rPr>
            <w:rStyle w:val="a8"/>
            <w:sz w:val="24"/>
            <w:szCs w:val="24"/>
            <w:shd w:val="clear" w:color="auto" w:fill="FFFFFF"/>
            <w:lang w:val="en-US"/>
          </w:rPr>
          <w:t>ua</w:t>
        </w:r>
        <w:proofErr w:type="spellEnd"/>
        <w:r w:rsidRPr="004D3732">
          <w:rPr>
            <w:rStyle w:val="a8"/>
            <w:sz w:val="24"/>
            <w:szCs w:val="24"/>
            <w:shd w:val="clear" w:color="auto" w:fill="FFFFFF"/>
            <w:lang w:val="ru-RU"/>
          </w:rPr>
          <w:t>/</w:t>
        </w:r>
      </w:hyperlink>
    </w:p>
    <w:p w:rsidR="00895CE4" w:rsidRDefault="00895CE4" w:rsidP="00895CE4">
      <w:pPr>
        <w:tabs>
          <w:tab w:val="left" w:pos="1134"/>
        </w:tabs>
        <w:jc w:val="both"/>
        <w:rPr>
          <w:szCs w:val="24"/>
        </w:rPr>
      </w:pPr>
    </w:p>
    <w:p w:rsidR="00895CE4" w:rsidRPr="00895CE4" w:rsidRDefault="00895CE4" w:rsidP="003A5A8C">
      <w:pPr>
        <w:shd w:val="clear" w:color="auto" w:fill="FFFFFF"/>
        <w:ind w:firstLine="567"/>
        <w:jc w:val="both"/>
        <w:rPr>
          <w:b/>
          <w:sz w:val="28"/>
          <w:szCs w:val="28"/>
          <w:shd w:val="clear" w:color="auto" w:fill="FFFFFF"/>
        </w:rPr>
      </w:pPr>
    </w:p>
    <w:sectPr w:rsidR="00895CE4" w:rsidRPr="0089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Gothic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MS Gothic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0607864"/>
    <w:multiLevelType w:val="hybridMultilevel"/>
    <w:tmpl w:val="5036AD14"/>
    <w:lvl w:ilvl="0" w:tplc="19AC39D6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C3DE8"/>
    <w:multiLevelType w:val="hybridMultilevel"/>
    <w:tmpl w:val="52A015FC"/>
    <w:lvl w:ilvl="0" w:tplc="19AC39D6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C5612"/>
    <w:multiLevelType w:val="multilevel"/>
    <w:tmpl w:val="DEE0B49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w w:val="100"/>
        <w:sz w:val="24"/>
        <w:szCs w:val="3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58BC6D88"/>
    <w:multiLevelType w:val="hybridMultilevel"/>
    <w:tmpl w:val="714E33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F59"/>
    <w:rsid w:val="00116E15"/>
    <w:rsid w:val="00205DFC"/>
    <w:rsid w:val="003A5A8C"/>
    <w:rsid w:val="006358BC"/>
    <w:rsid w:val="006B02F5"/>
    <w:rsid w:val="00780DA0"/>
    <w:rsid w:val="00895CE4"/>
    <w:rsid w:val="00907ABA"/>
    <w:rsid w:val="00965FEE"/>
    <w:rsid w:val="009B1F59"/>
    <w:rsid w:val="009D7586"/>
    <w:rsid w:val="00A17B27"/>
    <w:rsid w:val="00A81CC7"/>
    <w:rsid w:val="00AC6E0F"/>
    <w:rsid w:val="00C372EA"/>
    <w:rsid w:val="00E6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A186"/>
  <w15:chartTrackingRefBased/>
  <w15:docId w15:val="{B6ED03D5-898E-419E-9DBC-21811A2D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A5A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965FEE"/>
    <w:pPr>
      <w:keepNext/>
      <w:widowControl/>
      <w:numPr>
        <w:numId w:val="5"/>
      </w:numPr>
      <w:suppressAutoHyphens/>
      <w:autoSpaceDE/>
      <w:autoSpaceDN/>
      <w:outlineLvl w:val="0"/>
    </w:pPr>
    <w:rPr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965FEE"/>
    <w:pPr>
      <w:keepNext/>
      <w:widowControl/>
      <w:numPr>
        <w:ilvl w:val="1"/>
        <w:numId w:val="5"/>
      </w:numPr>
      <w:suppressAutoHyphens/>
      <w:autoSpaceDE/>
      <w:autoSpaceDN/>
      <w:jc w:val="center"/>
      <w:outlineLvl w:val="1"/>
    </w:pPr>
    <w:rPr>
      <w:b/>
      <w:i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965FEE"/>
    <w:pPr>
      <w:keepNext/>
      <w:widowControl/>
      <w:numPr>
        <w:ilvl w:val="2"/>
        <w:numId w:val="5"/>
      </w:numPr>
      <w:suppressAutoHyphens/>
      <w:autoSpaceDE/>
      <w:autoSpaceDN/>
      <w:outlineLvl w:val="2"/>
    </w:pPr>
    <w:rPr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965FEE"/>
    <w:pPr>
      <w:keepNext/>
      <w:pageBreakBefore/>
      <w:numPr>
        <w:ilvl w:val="3"/>
        <w:numId w:val="5"/>
      </w:numPr>
      <w:suppressAutoHyphens/>
      <w:autoSpaceDE/>
      <w:autoSpaceDN/>
      <w:jc w:val="center"/>
      <w:outlineLvl w:val="3"/>
    </w:pPr>
    <w:rPr>
      <w:b/>
      <w:sz w:val="28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965FEE"/>
    <w:pPr>
      <w:keepNext/>
      <w:widowControl/>
      <w:numPr>
        <w:ilvl w:val="4"/>
        <w:numId w:val="5"/>
      </w:numPr>
      <w:pBdr>
        <w:bottom w:val="single" w:sz="8" w:space="1" w:color="000000"/>
      </w:pBdr>
      <w:suppressAutoHyphens/>
      <w:autoSpaceDE/>
      <w:autoSpaceDN/>
      <w:jc w:val="center"/>
      <w:outlineLvl w:val="4"/>
    </w:pPr>
    <w:rPr>
      <w:b/>
      <w:sz w:val="24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965FEE"/>
    <w:pPr>
      <w:keepNext/>
      <w:widowControl/>
      <w:numPr>
        <w:ilvl w:val="5"/>
        <w:numId w:val="5"/>
      </w:numPr>
      <w:suppressAutoHyphens/>
      <w:autoSpaceDE/>
      <w:autoSpaceDN/>
      <w:jc w:val="right"/>
      <w:outlineLvl w:val="5"/>
    </w:pPr>
    <w:rPr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3A5A8C"/>
    <w:pPr>
      <w:ind w:hanging="36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A5A8C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No Spacing"/>
    <w:qFormat/>
    <w:rsid w:val="003A5A8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xfm91269848">
    <w:name w:val="xfm_91269848"/>
    <w:basedOn w:val="a0"/>
    <w:rsid w:val="003A5A8C"/>
  </w:style>
  <w:style w:type="paragraph" w:styleId="a6">
    <w:name w:val="List Paragraph"/>
    <w:basedOn w:val="a"/>
    <w:link w:val="a7"/>
    <w:uiPriority w:val="99"/>
    <w:qFormat/>
    <w:rsid w:val="00A81CC7"/>
    <w:pPr>
      <w:ind w:left="720"/>
      <w:contextualSpacing/>
    </w:pPr>
  </w:style>
  <w:style w:type="character" w:styleId="a8">
    <w:name w:val="Hyperlink"/>
    <w:uiPriority w:val="99"/>
    <w:rsid w:val="00895CE4"/>
    <w:rPr>
      <w:color w:val="0000FF"/>
      <w:u w:val="single"/>
    </w:rPr>
  </w:style>
  <w:style w:type="paragraph" w:customStyle="1" w:styleId="Default">
    <w:name w:val="Default"/>
    <w:rsid w:val="00895CE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styleId="a9">
    <w:name w:val="Strong"/>
    <w:uiPriority w:val="22"/>
    <w:qFormat/>
    <w:rsid w:val="00895CE4"/>
    <w:rPr>
      <w:b/>
      <w:bCs/>
    </w:rPr>
  </w:style>
  <w:style w:type="character" w:customStyle="1" w:styleId="rvts44">
    <w:name w:val="rvts44"/>
    <w:basedOn w:val="a0"/>
    <w:rsid w:val="00895CE4"/>
  </w:style>
  <w:style w:type="character" w:styleId="HTML">
    <w:name w:val="HTML Cite"/>
    <w:basedOn w:val="a0"/>
    <w:uiPriority w:val="99"/>
    <w:semiHidden/>
    <w:unhideWhenUsed/>
    <w:rsid w:val="00895CE4"/>
    <w:rPr>
      <w:i/>
      <w:iCs/>
    </w:rPr>
  </w:style>
  <w:style w:type="character" w:customStyle="1" w:styleId="apple-converted-space">
    <w:name w:val="apple-converted-space"/>
    <w:basedOn w:val="a0"/>
    <w:rsid w:val="00895CE4"/>
  </w:style>
  <w:style w:type="character" w:customStyle="1" w:styleId="rvts23">
    <w:name w:val="rvts23"/>
    <w:basedOn w:val="a0"/>
    <w:rsid w:val="00895CE4"/>
  </w:style>
  <w:style w:type="character" w:customStyle="1" w:styleId="a7">
    <w:name w:val="Абзац списка Знак"/>
    <w:link w:val="a6"/>
    <w:uiPriority w:val="99"/>
    <w:locked/>
    <w:rsid w:val="00895CE4"/>
    <w:rPr>
      <w:rFonts w:ascii="Times New Roman" w:eastAsia="Times New Roman" w:hAnsi="Times New Roman" w:cs="Times New Roman"/>
      <w:lang w:val="uk-UA"/>
    </w:rPr>
  </w:style>
  <w:style w:type="character" w:customStyle="1" w:styleId="xfmc1">
    <w:name w:val="xfmc1"/>
    <w:basedOn w:val="a0"/>
    <w:rsid w:val="00895CE4"/>
  </w:style>
  <w:style w:type="character" w:customStyle="1" w:styleId="10">
    <w:name w:val="Заголовок 1 Знак"/>
    <w:basedOn w:val="a0"/>
    <w:link w:val="1"/>
    <w:rsid w:val="00965FEE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customStyle="1" w:styleId="20">
    <w:name w:val="Заголовок 2 Знак"/>
    <w:basedOn w:val="a0"/>
    <w:link w:val="2"/>
    <w:rsid w:val="00965FEE"/>
    <w:rPr>
      <w:rFonts w:ascii="Times New Roman" w:eastAsia="Times New Roman" w:hAnsi="Times New Roman" w:cs="Times New Roman"/>
      <w:b/>
      <w:i/>
      <w:sz w:val="24"/>
      <w:szCs w:val="20"/>
      <w:lang w:val="uk-UA" w:eastAsia="ar-SA"/>
    </w:rPr>
  </w:style>
  <w:style w:type="character" w:customStyle="1" w:styleId="30">
    <w:name w:val="Заголовок 3 Знак"/>
    <w:basedOn w:val="a0"/>
    <w:link w:val="3"/>
    <w:rsid w:val="00965FEE"/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40">
    <w:name w:val="Заголовок 4 Знак"/>
    <w:basedOn w:val="a0"/>
    <w:link w:val="4"/>
    <w:rsid w:val="00965FEE"/>
    <w:rPr>
      <w:rFonts w:ascii="Times New Roman" w:eastAsia="Times New Roman" w:hAnsi="Times New Roman" w:cs="Times New Roman"/>
      <w:b/>
      <w:sz w:val="28"/>
      <w:szCs w:val="20"/>
      <w:lang w:val="uk-UA" w:eastAsia="ar-SA"/>
    </w:rPr>
  </w:style>
  <w:style w:type="character" w:customStyle="1" w:styleId="50">
    <w:name w:val="Заголовок 5 Знак"/>
    <w:basedOn w:val="a0"/>
    <w:link w:val="5"/>
    <w:rsid w:val="00965FEE"/>
    <w:rPr>
      <w:rFonts w:ascii="Times New Roman" w:eastAsia="Times New Roman" w:hAnsi="Times New Roman" w:cs="Times New Roman"/>
      <w:b/>
      <w:sz w:val="24"/>
      <w:szCs w:val="20"/>
      <w:lang w:val="uk-UA" w:eastAsia="ar-SA"/>
    </w:rPr>
  </w:style>
  <w:style w:type="character" w:customStyle="1" w:styleId="60">
    <w:name w:val="Заголовок 6 Знак"/>
    <w:basedOn w:val="a0"/>
    <w:link w:val="6"/>
    <w:rsid w:val="00965FEE"/>
    <w:rPr>
      <w:rFonts w:ascii="Times New Roman" w:eastAsia="Times New Roman" w:hAnsi="Times New Roman" w:cs="Times New Roman"/>
      <w:b/>
      <w:sz w:val="24"/>
      <w:szCs w:val="20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7-20" TargetMode="External"/><Relationship Id="rId13" Type="http://schemas.openxmlformats.org/officeDocument/2006/relationships/hyperlink" Target="https://zakon.rada.gov.ua/laws/show/68/2016/print" TargetMode="External"/><Relationship Id="rId18" Type="http://schemas.openxmlformats.org/officeDocument/2006/relationships/hyperlink" Target="https://vadnd.org.ua/app/uploads/2019/03/116BB-3.pdf" TargetMode="External"/><Relationship Id="rId26" Type="http://schemas.openxmlformats.org/officeDocument/2006/relationships/hyperlink" Target="https://www.kmu.gov.u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kip.gov.ua/" TargetMode="External"/><Relationship Id="rId7" Type="http://schemas.openxmlformats.org/officeDocument/2006/relationships/hyperlink" Target="https://zakon.rada.gov.ua/laws/show/2680-19" TargetMode="External"/><Relationship Id="rId12" Type="http://schemas.openxmlformats.org/officeDocument/2006/relationships/hyperlink" Target="https://doi.org/10.54929/2786-5746-2025-15-02-04" TargetMode="External"/><Relationship Id="rId17" Type="http://schemas.openxmlformats.org/officeDocument/2006/relationships/hyperlink" Target="http://idpnan.org.ua/files/chaltseva-o.m.-publichna-politika-_teoretichniy-vimir-i-suchasna-praktika_-_d_.pdf" TargetMode="External"/><Relationship Id="rId25" Type="http://schemas.openxmlformats.org/officeDocument/2006/relationships/hyperlink" Target="https://uinp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habitus.od.ua/journals/2025/79-2025/part_1/10.pdf" TargetMode="External"/><Relationship Id="rId20" Type="http://schemas.openxmlformats.org/officeDocument/2006/relationships/hyperlink" Target="https://seer.ucp.br/seer/index.php/LexHumana/article/view/2518/348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library.univer.kharkov.ua/OpacUnicode/index.php?url=/auteurs/view/215193/source:default" TargetMode="External"/><Relationship Id="rId11" Type="http://schemas.openxmlformats.org/officeDocument/2006/relationships/hyperlink" Target="http://westukr.itgo.com/p_l_gromada.pdf" TargetMode="External"/><Relationship Id="rId24" Type="http://schemas.openxmlformats.org/officeDocument/2006/relationships/hyperlink" Target="https://www.ukrinform.ua/" TargetMode="External"/><Relationship Id="rId5" Type="http://schemas.openxmlformats.org/officeDocument/2006/relationships/hyperlink" Target="http://library.univer.kharkov.ua/OpacUnicode/index.php?url=/auteurs/view/59156/source:default" TargetMode="External"/><Relationship Id="rId15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efdu_2014_40_5" TargetMode="External"/><Relationship Id="rId23" Type="http://schemas.openxmlformats.org/officeDocument/2006/relationships/hyperlink" Target="https://niss.gov.u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library.univer.kharkov.ua/OpacUnicode/index.php?url=/auteurs/view/239762/source:default" TargetMode="External"/><Relationship Id="rId19" Type="http://schemas.openxmlformats.org/officeDocument/2006/relationships/hyperlink" Target="URL:https://studiapoetica.up.krakow.pl/index.php/studia_sociologica/issue/view/5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rary.univer.kharkov.ua/OpacUnicode/index.php?url=/auteurs/view/84178/source:default" TargetMode="External"/><Relationship Id="rId14" Type="http://schemas.openxmlformats.org/officeDocument/2006/relationships/hyperlink" Target="https://doi.org/10.52058/3041-1793-2025-11(16)-1351-1366" TargetMode="External"/><Relationship Id="rId22" Type="http://schemas.openxmlformats.org/officeDocument/2006/relationships/hyperlink" Target="http://www.nplu.kiev.u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10</Pages>
  <Words>19610</Words>
  <Characters>11178</Characters>
  <Application>Microsoft Office Word</Application>
  <DocSecurity>0</DocSecurity>
  <Lines>93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2026-02-04T23:15:00Z</dcterms:created>
  <dcterms:modified xsi:type="dcterms:W3CDTF">2026-02-05T19:32:00Z</dcterms:modified>
</cp:coreProperties>
</file>