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0826" w14:textId="20E6D3DD" w:rsidR="0090447F" w:rsidRPr="005F68DF" w:rsidRDefault="005F68DF" w:rsidP="005F6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Лабораторна робота </w:t>
      </w:r>
      <w:r w:rsidRPr="005F68D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F68DF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5F6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8DF">
        <w:rPr>
          <w:rFonts w:ascii="Times New Roman" w:hAnsi="Times New Roman" w:cs="Times New Roman"/>
          <w:sz w:val="28"/>
          <w:szCs w:val="28"/>
        </w:rPr>
        <w:t>модель</w:t>
      </w:r>
      <w:proofErr w:type="spellEnd"/>
      <w:r w:rsidRPr="005F6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8DF">
        <w:rPr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5F6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8D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F6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8D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F68DF">
        <w:rPr>
          <w:rFonts w:ascii="Times New Roman" w:hAnsi="Times New Roman" w:cs="Times New Roman"/>
          <w:sz w:val="28"/>
          <w:szCs w:val="28"/>
        </w:rPr>
        <w:t xml:space="preserve"> схилів</w:t>
      </w:r>
    </w:p>
    <w:p w14:paraId="009691FE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Мета:</w:t>
      </w:r>
    </w:p>
    <w:p w14:paraId="2B6B7E3D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Працювати з DEM, створити похідні (схил, експозиція, тіньовий рельєф), провести класифікацію та обрізку растру.</w:t>
      </w:r>
    </w:p>
    <w:p w14:paraId="55D6B025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28305372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- DEM (SRTM/ASTER) для Житомирської області.</w:t>
      </w:r>
    </w:p>
    <w:p w14:paraId="60FE1008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0DB9F806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1. Запустіть інструмент «Растр → Аналіз рельєфу → Схил» для розрахунку шару схилів у градусах.</w:t>
      </w:r>
    </w:p>
    <w:p w14:paraId="326CADFC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E1C1EB" wp14:editId="6AD93207">
            <wp:extent cx="5669280" cy="2834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5_01_slop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720B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Растр → Аналіз рельєфу → Схил</w:t>
      </w:r>
    </w:p>
    <w:p w14:paraId="6532CD23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2. За потреби перепроєктуйте DEM у проєкцію з метрами (EPSG:5561), щоб коректно обчислювати довжини.</w:t>
      </w:r>
    </w:p>
    <w:p w14:paraId="68F499F2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96138B2" wp14:editId="11C8CBC6">
            <wp:extent cx="5669280" cy="31747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5_02_reprojec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2B7C7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Пере</w:t>
      </w:r>
      <w:r w:rsidRPr="005F68DF">
        <w:rPr>
          <w:rFonts w:ascii="Times New Roman" w:hAnsi="Times New Roman" w:cs="Times New Roman"/>
          <w:sz w:val="28"/>
          <w:szCs w:val="28"/>
        </w:rPr>
        <w:t>проєкція DEM у метричну проєкцію</w:t>
      </w:r>
    </w:p>
    <w:p w14:paraId="6B10FF1E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3. Виконайте рекласифікацію схилів у Raster Calculator (класи 0–5°, 5–15°, 15–30°, &gt;30°).</w:t>
      </w:r>
    </w:p>
    <w:p w14:paraId="06181A16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3E2CDD" wp14:editId="6F4C147E">
            <wp:extent cx="5669280" cy="31747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5_03_reclas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7EF4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Рекласифікація схилів</w:t>
      </w:r>
    </w:p>
    <w:p w14:paraId="4BEC42FD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lastRenderedPageBreak/>
        <w:t>4. Обріжте результати маскою меж Житомирської області (Clip Raster by Mask).</w:t>
      </w:r>
    </w:p>
    <w:p w14:paraId="41D2B06A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BB096D" wp14:editId="26658AEB">
            <wp:extent cx="5669280" cy="31747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5_04_cli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69771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Обрізка растра маскою</w:t>
      </w:r>
    </w:p>
    <w:p w14:paraId="3FACA816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Що здати</w:t>
      </w:r>
      <w:r w:rsidRPr="005F68DF">
        <w:rPr>
          <w:rFonts w:ascii="Times New Roman" w:hAnsi="Times New Roman" w:cs="Times New Roman"/>
          <w:sz w:val="28"/>
          <w:szCs w:val="28"/>
        </w:rPr>
        <w:t>:</w:t>
      </w:r>
    </w:p>
    <w:p w14:paraId="5DB92C42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Похідні растрів (slope/aspect/hillshade), класифікація, карта з легендою, звіт із висновками.</w:t>
      </w:r>
    </w:p>
    <w:p w14:paraId="23E3B8C5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72341A68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- Чому важливо узгодити горизонтальні та вертикальні одиниці DEM?</w:t>
      </w:r>
    </w:p>
    <w:p w14:paraId="53E5F480" w14:textId="77777777" w:rsidR="0090447F" w:rsidRPr="005F68DF" w:rsidRDefault="005F68DF" w:rsidP="005F68DF">
      <w:pPr>
        <w:rPr>
          <w:rFonts w:ascii="Times New Roman" w:hAnsi="Times New Roman" w:cs="Times New Roman"/>
          <w:sz w:val="28"/>
          <w:szCs w:val="28"/>
        </w:rPr>
      </w:pPr>
      <w:r w:rsidRPr="005F68DF">
        <w:rPr>
          <w:rFonts w:ascii="Times New Roman" w:hAnsi="Times New Roman" w:cs="Times New Roman"/>
          <w:sz w:val="28"/>
          <w:szCs w:val="28"/>
        </w:rPr>
        <w:t>- Як параметри hillshade впливають на сприйняття рельєфу?</w:t>
      </w:r>
    </w:p>
    <w:sectPr w:rsidR="0090447F" w:rsidRPr="005F68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68DF"/>
    <w:rsid w:val="009044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7C003"/>
  <w14:defaultImageDpi w14:val="300"/>
  <w15:docId w15:val="{5A9E522B-D0A4-4893-8CEC-C84459D3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2025-09-25T07:24:00Z</dcterms:modified>
  <cp:category/>
</cp:coreProperties>
</file>