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6FBF" w14:textId="79191F46" w:rsidR="00584FD1" w:rsidRPr="00B34C41" w:rsidRDefault="00B34C41" w:rsidP="00B34C4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Лабораторна робота </w:t>
      </w:r>
      <w:r w:rsidRPr="00B34C4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34C41">
        <w:rPr>
          <w:rFonts w:ascii="Times New Roman" w:hAnsi="Times New Roman" w:cs="Times New Roman"/>
          <w:sz w:val="28"/>
          <w:szCs w:val="28"/>
        </w:rPr>
        <w:t>Геопроцесінг</w:t>
      </w:r>
      <w:proofErr w:type="spellEnd"/>
      <w:r w:rsidRPr="00B34C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34C41">
        <w:rPr>
          <w:rFonts w:ascii="Times New Roman" w:hAnsi="Times New Roman" w:cs="Times New Roman"/>
          <w:sz w:val="28"/>
          <w:szCs w:val="28"/>
        </w:rPr>
        <w:t>просторові</w:t>
      </w:r>
      <w:proofErr w:type="spellEnd"/>
      <w:r w:rsidRPr="00B3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C41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</w:p>
    <w:p w14:paraId="2DF9D48B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Мета:</w:t>
      </w:r>
    </w:p>
    <w:p w14:paraId="645BB063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Освоїти базові інструменти геообробки (buffer, clip/intersection, dissolve) та приєднання атрибутів за просторовими відношеннями.</w:t>
      </w:r>
    </w:p>
    <w:p w14:paraId="2C8AA247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5D804F3D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 xml:space="preserve">- Полігони громад, точки </w:t>
      </w:r>
      <w:r w:rsidRPr="00B34C41">
        <w:rPr>
          <w:rFonts w:ascii="Times New Roman" w:hAnsi="Times New Roman" w:cs="Times New Roman"/>
          <w:sz w:val="28"/>
          <w:szCs w:val="28"/>
        </w:rPr>
        <w:t>об’єктів (заклади), лінії доріг Житомирської області.</w:t>
      </w:r>
    </w:p>
    <w:p w14:paraId="1E6CC203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4D5BA150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1. Відкрийте панель «Processing Toolbox» і знайдіть інструменти Buffer, Clip/Intersection, Join attributes by location (summary), Dissolve.</w:t>
      </w:r>
    </w:p>
    <w:p w14:paraId="4F486B0E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B3F081" wp14:editId="441E6765">
            <wp:extent cx="5669280" cy="3307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4_01_toolbox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FCEA1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Відкрити Processing Toolbox</w:t>
      </w:r>
    </w:p>
    <w:p w14:paraId="32E6C876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2. Побудуй</w:t>
      </w:r>
      <w:r w:rsidRPr="00B34C41">
        <w:rPr>
          <w:rFonts w:ascii="Times New Roman" w:hAnsi="Times New Roman" w:cs="Times New Roman"/>
          <w:sz w:val="28"/>
          <w:szCs w:val="28"/>
        </w:rPr>
        <w:t>те буфер 250 м навколо доріг; увімкніть «Dissolve».</w:t>
      </w:r>
    </w:p>
    <w:p w14:paraId="5AA525C4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D71620F" wp14:editId="61CBC784">
            <wp:extent cx="5669280" cy="31747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4_02_buffer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6B450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Buffer — параметри</w:t>
      </w:r>
    </w:p>
    <w:p w14:paraId="726007F3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3. Обчисліть перетин точок об’єктів із буфером доріг (об’єкти у зоні доступності).</w:t>
      </w:r>
    </w:p>
    <w:p w14:paraId="691DD987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B20CA3" wp14:editId="069BA275">
            <wp:extent cx="5669280" cy="31747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4_03_intersectio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F11BF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Intersection — параметри</w:t>
      </w:r>
    </w:p>
    <w:p w14:paraId="5DC88FF8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lastRenderedPageBreak/>
        <w:t>4. Виконайте Spatial Join: підрахуйте кількість об’єктів у кожній громаді</w:t>
      </w:r>
      <w:r w:rsidRPr="00B34C41">
        <w:rPr>
          <w:rFonts w:ascii="Times New Roman" w:hAnsi="Times New Roman" w:cs="Times New Roman"/>
          <w:sz w:val="28"/>
          <w:szCs w:val="28"/>
        </w:rPr>
        <w:t xml:space="preserve"> (агрегація count).</w:t>
      </w:r>
    </w:p>
    <w:p w14:paraId="72481726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B422CC" wp14:editId="68A799BD">
            <wp:extent cx="5669280" cy="31747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4_04_spjoi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D08E3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Spatial Join — підрахунок</w:t>
      </w:r>
    </w:p>
    <w:p w14:paraId="533ABE83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5. Злиття полігонів (Dissolve) за ознакою району з підсумковою статистикою (sum/mean).</w:t>
      </w:r>
    </w:p>
    <w:p w14:paraId="0FAB7D76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C1D941" wp14:editId="27B8542D">
            <wp:extent cx="5669280" cy="31747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4_05_dissolv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8D17D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lastRenderedPageBreak/>
        <w:t>Dissolve — параметри</w:t>
      </w:r>
    </w:p>
    <w:p w14:paraId="2489760A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Що здати:</w:t>
      </w:r>
    </w:p>
    <w:p w14:paraId="48821800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Проміжні та фінальні шари (GeoPackage/GeoJSON), карта PDF з легендою, пояснення параметр</w:t>
      </w:r>
      <w:r w:rsidRPr="00B34C41">
        <w:rPr>
          <w:rFonts w:ascii="Times New Roman" w:hAnsi="Times New Roman" w:cs="Times New Roman"/>
          <w:sz w:val="28"/>
          <w:szCs w:val="28"/>
        </w:rPr>
        <w:t>ів.</w:t>
      </w:r>
    </w:p>
    <w:p w14:paraId="41DFA4F2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3BC7B5CD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- Коли обирати Clip, а коли Intersection?</w:t>
      </w:r>
    </w:p>
    <w:p w14:paraId="779643CC" w14:textId="77777777" w:rsidR="00584FD1" w:rsidRPr="00B34C41" w:rsidRDefault="00B34C41" w:rsidP="00B34C41">
      <w:pPr>
        <w:rPr>
          <w:rFonts w:ascii="Times New Roman" w:hAnsi="Times New Roman" w:cs="Times New Roman"/>
          <w:sz w:val="28"/>
          <w:szCs w:val="28"/>
        </w:rPr>
      </w:pPr>
      <w:r w:rsidRPr="00B34C41">
        <w:rPr>
          <w:rFonts w:ascii="Times New Roman" w:hAnsi="Times New Roman" w:cs="Times New Roman"/>
          <w:sz w:val="28"/>
          <w:szCs w:val="28"/>
        </w:rPr>
        <w:t>- Як параметр Dissolve впливає на атрибути та геометрію?</w:t>
      </w:r>
    </w:p>
    <w:sectPr w:rsidR="00584FD1" w:rsidRPr="00B34C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4FD1"/>
    <w:rsid w:val="00AA1D8D"/>
    <w:rsid w:val="00B34C4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15EE1"/>
  <w14:defaultImageDpi w14:val="300"/>
  <w15:docId w15:val="{2F86FF77-745F-4633-A759-96A44DB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2025-09-25T07:24:00Z</dcterms:modified>
  <cp:category/>
</cp:coreProperties>
</file>