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3A52" w14:textId="45707FF3" w:rsidR="00482379" w:rsidRPr="005F6C97" w:rsidRDefault="005F6C97" w:rsidP="005F6C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Лабораторна робота </w:t>
      </w:r>
      <w:r w:rsidRPr="005F6C9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F6C97">
        <w:rPr>
          <w:rFonts w:ascii="Times New Roman" w:hAnsi="Times New Roman" w:cs="Times New Roman"/>
          <w:sz w:val="28"/>
          <w:szCs w:val="28"/>
        </w:rPr>
        <w:t>Оцифрування</w:t>
      </w:r>
      <w:proofErr w:type="spellEnd"/>
      <w:r w:rsidRPr="005F6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C9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F6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C97">
        <w:rPr>
          <w:rFonts w:ascii="Times New Roman" w:hAnsi="Times New Roman" w:cs="Times New Roman"/>
          <w:sz w:val="28"/>
          <w:szCs w:val="28"/>
        </w:rPr>
        <w:t>топологічний</w:t>
      </w:r>
      <w:proofErr w:type="spellEnd"/>
      <w:r w:rsidRPr="005F6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C97">
        <w:rPr>
          <w:rFonts w:ascii="Times New Roman" w:hAnsi="Times New Roman" w:cs="Times New Roman"/>
          <w:sz w:val="28"/>
          <w:szCs w:val="28"/>
        </w:rPr>
        <w:t>контроль</w:t>
      </w:r>
      <w:proofErr w:type="spellEnd"/>
    </w:p>
    <w:p w14:paraId="6E0243DD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Мета:</w:t>
      </w:r>
    </w:p>
    <w:p w14:paraId="67F25A96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Створити власні векторні шари (точки/лінії/полігони), налаштувати прив’язку (snapping) і перевірити топологію.</w:t>
      </w:r>
    </w:p>
    <w:p w14:paraId="578A1C82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68749645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 xml:space="preserve">- Прив’язаний растр з ЛР2 або підкладка OSM для </w:t>
      </w:r>
      <w:r w:rsidRPr="005F6C97">
        <w:rPr>
          <w:rFonts w:ascii="Times New Roman" w:hAnsi="Times New Roman" w:cs="Times New Roman"/>
          <w:sz w:val="28"/>
          <w:szCs w:val="28"/>
        </w:rPr>
        <w:t>орієнтиру.</w:t>
      </w:r>
    </w:p>
    <w:p w14:paraId="5BB5B63F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651D7F47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1. Створіть базу GeoPackage: «Шар → Створити шар → Новий GeoPackage» з шарами buildings, roads, poi.</w:t>
      </w:r>
    </w:p>
    <w:p w14:paraId="37A8B251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F4B685" wp14:editId="640AD2BF">
            <wp:extent cx="5669280" cy="2834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3_01_new_gpkg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D9A00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Шар → Створити шар → Новий GeoPackage</w:t>
      </w:r>
    </w:p>
    <w:p w14:paraId="3399E444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2. Увімкніть прив’язку (snapping): задайте толерантність (10 px), режим «Вершини т</w:t>
      </w:r>
      <w:r w:rsidRPr="005F6C97">
        <w:rPr>
          <w:rFonts w:ascii="Times New Roman" w:hAnsi="Times New Roman" w:cs="Times New Roman"/>
          <w:sz w:val="28"/>
          <w:szCs w:val="28"/>
        </w:rPr>
        <w:t>а ребра», увімкніть «Топологічне редагування».</w:t>
      </w:r>
    </w:p>
    <w:p w14:paraId="31D6DE9E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E43DFB4" wp14:editId="5CE9A899">
            <wp:extent cx="5669280" cy="31747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3_02_snappin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72C0B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Параметри Snapping</w:t>
      </w:r>
    </w:p>
    <w:p w14:paraId="48D150E7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3. На панелі оцифрування виберіть «Додати полігон» і оцифруйте будівлі (30+), заповнюючи потрібні атрибути.</w:t>
      </w:r>
    </w:p>
    <w:p w14:paraId="21197C85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F5D5DE" wp14:editId="141A68CA">
            <wp:extent cx="5669280" cy="33070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3_03_digitizing_polygo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AC28C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Інструмент «Додати полігон»</w:t>
      </w:r>
    </w:p>
    <w:p w14:paraId="22965299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lastRenderedPageBreak/>
        <w:t>4. Перевірте топологію: налаштуйте правила (No gap</w:t>
      </w:r>
      <w:r w:rsidRPr="005F6C97">
        <w:rPr>
          <w:rFonts w:ascii="Times New Roman" w:hAnsi="Times New Roman" w:cs="Times New Roman"/>
          <w:sz w:val="28"/>
          <w:szCs w:val="28"/>
        </w:rPr>
        <w:t>s/No overlaps/Must not have dangles) і виправте помилки.</w:t>
      </w:r>
    </w:p>
    <w:p w14:paraId="7BEB73F9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32B744" wp14:editId="38AD9A26">
            <wp:extent cx="5669280" cy="33070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3_04_topology_rule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D00BC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Topology Checker — правила</w:t>
      </w:r>
    </w:p>
    <w:p w14:paraId="5DA1E7B7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5. У «Властивості шару → Форми атрибутів» налаштуйте віджети (списки значень, діапазони, значення за замовчуванням).</w:t>
      </w:r>
    </w:p>
    <w:p w14:paraId="274332E5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6FF739A" wp14:editId="4102C5F1">
            <wp:extent cx="5669280" cy="33070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3_05_attribute_form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445BE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Layer Properties → Форми атрибутів</w:t>
      </w:r>
    </w:p>
    <w:p w14:paraId="36F47FF6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Що здати:</w:t>
      </w:r>
    </w:p>
    <w:p w14:paraId="5CDDD675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Файл G</w:t>
      </w:r>
      <w:r w:rsidRPr="005F6C97">
        <w:rPr>
          <w:rFonts w:ascii="Times New Roman" w:hAnsi="Times New Roman" w:cs="Times New Roman"/>
          <w:sz w:val="28"/>
          <w:szCs w:val="28"/>
        </w:rPr>
        <w:t>eoPackage з шарами, скріншоти до/після виправлення топології, карта з підписами, короткий звіт.</w:t>
      </w:r>
    </w:p>
    <w:p w14:paraId="45793B64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56E852F4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- Навіщо потрібен snapping та які існують режими?</w:t>
      </w:r>
    </w:p>
    <w:p w14:paraId="29C33C80" w14:textId="77777777" w:rsidR="00482379" w:rsidRPr="005F6C97" w:rsidRDefault="005F6C97" w:rsidP="005F6C97">
      <w:pPr>
        <w:rPr>
          <w:rFonts w:ascii="Times New Roman" w:hAnsi="Times New Roman" w:cs="Times New Roman"/>
          <w:sz w:val="28"/>
          <w:szCs w:val="28"/>
        </w:rPr>
      </w:pPr>
      <w:r w:rsidRPr="005F6C97">
        <w:rPr>
          <w:rFonts w:ascii="Times New Roman" w:hAnsi="Times New Roman" w:cs="Times New Roman"/>
          <w:sz w:val="28"/>
          <w:szCs w:val="28"/>
        </w:rPr>
        <w:t>- Які типові топологічні помилки полігонів і як їх уникати?</w:t>
      </w:r>
    </w:p>
    <w:sectPr w:rsidR="00482379" w:rsidRPr="005F6C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2379"/>
    <w:rsid w:val="005F6C9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09CA7"/>
  <w14:defaultImageDpi w14:val="300"/>
  <w15:docId w15:val="{438B1B78-148A-4A5B-8120-96999917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3</cp:revision>
  <dcterms:created xsi:type="dcterms:W3CDTF">2013-12-23T23:15:00Z</dcterms:created>
  <dcterms:modified xsi:type="dcterms:W3CDTF">2025-09-25T07:24:00Z</dcterms:modified>
  <cp:category/>
</cp:coreProperties>
</file>