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91C99" w14:textId="3D84930F" w:rsidR="00483834" w:rsidRPr="001C7690" w:rsidRDefault="001C7690" w:rsidP="001C769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C7690">
        <w:rPr>
          <w:rFonts w:ascii="Times New Roman" w:hAnsi="Times New Roman" w:cs="Times New Roman"/>
          <w:sz w:val="28"/>
          <w:szCs w:val="28"/>
        </w:rPr>
        <w:t>Оцифрування</w:t>
      </w:r>
      <w:proofErr w:type="spellEnd"/>
      <w:r w:rsidRPr="001C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690">
        <w:rPr>
          <w:rFonts w:ascii="Times New Roman" w:hAnsi="Times New Roman" w:cs="Times New Roman"/>
          <w:sz w:val="28"/>
          <w:szCs w:val="28"/>
        </w:rPr>
        <w:t>планової</w:t>
      </w:r>
      <w:proofErr w:type="spellEnd"/>
      <w:r w:rsidRPr="001C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690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1C76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690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C7690">
        <w:rPr>
          <w:rFonts w:ascii="Times New Roman" w:hAnsi="Times New Roman" w:cs="Times New Roman"/>
          <w:sz w:val="28"/>
          <w:szCs w:val="28"/>
        </w:rPr>
        <w:t xml:space="preserve"> підписи (ArcGIS Pro)</w:t>
      </w:r>
    </w:p>
    <w:p w14:paraId="66BACDF4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Мета:</w:t>
      </w:r>
    </w:p>
    <w:p w14:paraId="277C0892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Створити планову ситуацію (будівлі, дороги), атрибути, підписи та символіку.</w:t>
      </w:r>
    </w:p>
    <w:p w14:paraId="5C619756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26F7B754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- Шару-редагування для будівель/доріг</w:t>
      </w:r>
    </w:p>
    <w:p w14:paraId="0840D960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- Схема доменів</w:t>
      </w:r>
    </w:p>
    <w:p w14:paraId="3ADFF2C5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 xml:space="preserve">- </w:t>
      </w:r>
      <w:r w:rsidRPr="001C7690">
        <w:rPr>
          <w:rFonts w:ascii="Times New Roman" w:hAnsi="Times New Roman" w:cs="Times New Roman"/>
          <w:sz w:val="28"/>
          <w:szCs w:val="28"/>
        </w:rPr>
        <w:t>Контрольні підписи</w:t>
      </w:r>
    </w:p>
    <w:p w14:paraId="3C714090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5FC6BBB6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1. Увімкніть Edit → Create. Налаштуйте Snapping для точних контурів будівель і доріг.</w:t>
      </w:r>
    </w:p>
    <w:p w14:paraId="661C286E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EA8B0" wp14:editId="1E8A3989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3_01_edi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7F2B4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Edit → Create (Редагування → Створити)</w:t>
      </w:r>
    </w:p>
    <w:p w14:paraId="2036CF11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2. Створіть атрибути та домени для планових об’єктів (будівлі, дороги, гідрографія).</w:t>
      </w:r>
    </w:p>
    <w:p w14:paraId="71B27353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7CE0F31" wp14:editId="77299D25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3_02_domain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F212D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F</w:t>
      </w:r>
      <w:r w:rsidRPr="001C7690">
        <w:rPr>
          <w:rFonts w:ascii="Times New Roman" w:hAnsi="Times New Roman" w:cs="Times New Roman"/>
          <w:sz w:val="28"/>
          <w:szCs w:val="28"/>
        </w:rPr>
        <w:t>ields &amp; Domains (Поля та домени)</w:t>
      </w:r>
    </w:p>
    <w:p w14:paraId="07A89617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3. Налаштуйте підписи будівель, доріг і висотних відміток.</w:t>
      </w:r>
    </w:p>
    <w:p w14:paraId="6992A28E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7E8630" wp14:editId="1AEE88BA">
            <wp:extent cx="5760720" cy="32918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3_03_labeling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31640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Labeling (Підписи)</w:t>
      </w:r>
    </w:p>
    <w:p w14:paraId="0F2967F9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4. Призначте символи відповідно до стандартів топоплану.</w:t>
      </w:r>
    </w:p>
    <w:p w14:paraId="42868350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BFFFE44" wp14:editId="36CA6779">
            <wp:extent cx="5760720" cy="32918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3_04_symbology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87552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Symbology (Стиль топоплану)</w:t>
      </w:r>
    </w:p>
    <w:p w14:paraId="6B699BC9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Що здати:</w:t>
      </w:r>
    </w:p>
    <w:p w14:paraId="4D8A556C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- FGDB з оновленими шарами</w:t>
      </w:r>
    </w:p>
    <w:p w14:paraId="4EFBDD2F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- Скриншоти Create/</w:t>
      </w:r>
      <w:r w:rsidRPr="001C7690">
        <w:rPr>
          <w:rFonts w:ascii="Times New Roman" w:hAnsi="Times New Roman" w:cs="Times New Roman"/>
          <w:sz w:val="28"/>
          <w:szCs w:val="28"/>
        </w:rPr>
        <w:t>Labeling/Symbology</w:t>
      </w:r>
    </w:p>
    <w:p w14:paraId="2F6142D2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- Короткий звіт</w:t>
      </w:r>
    </w:p>
    <w:p w14:paraId="414D3799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14:paraId="4A5AC318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- Що таке домени і як вони допомагають у введенні атрибутів?</w:t>
      </w:r>
    </w:p>
    <w:p w14:paraId="16FB59BF" w14:textId="77777777" w:rsidR="00483834" w:rsidRPr="001C7690" w:rsidRDefault="001C7690" w:rsidP="001C7690">
      <w:pPr>
        <w:rPr>
          <w:rFonts w:ascii="Times New Roman" w:hAnsi="Times New Roman" w:cs="Times New Roman"/>
          <w:sz w:val="28"/>
          <w:szCs w:val="28"/>
        </w:rPr>
      </w:pPr>
      <w:r w:rsidRPr="001C7690">
        <w:rPr>
          <w:rFonts w:ascii="Times New Roman" w:hAnsi="Times New Roman" w:cs="Times New Roman"/>
          <w:sz w:val="28"/>
          <w:szCs w:val="28"/>
        </w:rPr>
        <w:t>- Як увімкнути і налаштувати Snapping?</w:t>
      </w:r>
    </w:p>
    <w:sectPr w:rsidR="00483834" w:rsidRPr="001C76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7690"/>
    <w:rsid w:val="0029639D"/>
    <w:rsid w:val="00326F90"/>
    <w:rsid w:val="0048383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3FB8D"/>
  <w14:defaultImageDpi w14:val="300"/>
  <w15:docId w15:val="{1AEA240E-500C-4A5F-8366-E09DC714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2025-09-25T08:17:00Z</dcterms:modified>
  <cp:category/>
</cp:coreProperties>
</file>