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B27B" w14:textId="31DA73E0" w:rsidR="00EC4E53" w:rsidRPr="00615641" w:rsidRDefault="00615641" w:rsidP="006156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5641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6156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64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15641">
        <w:rPr>
          <w:rFonts w:ascii="Times New Roman" w:hAnsi="Times New Roman" w:cs="Times New Roman"/>
          <w:sz w:val="28"/>
          <w:szCs w:val="28"/>
        </w:rPr>
        <w:t xml:space="preserve"> СК, </w:t>
      </w:r>
      <w:proofErr w:type="spellStart"/>
      <w:r w:rsidRPr="00615641">
        <w:rPr>
          <w:rFonts w:ascii="Times New Roman" w:hAnsi="Times New Roman" w:cs="Times New Roman"/>
          <w:sz w:val="28"/>
          <w:szCs w:val="28"/>
        </w:rPr>
        <w:t>Grid↔Ground</w:t>
      </w:r>
      <w:proofErr w:type="spellEnd"/>
      <w:r w:rsidRPr="00615641">
        <w:rPr>
          <w:rFonts w:ascii="Times New Roman" w:hAnsi="Times New Roman" w:cs="Times New Roman"/>
          <w:sz w:val="28"/>
          <w:szCs w:val="28"/>
        </w:rPr>
        <w:t>, перетворення точок</w:t>
      </w:r>
    </w:p>
    <w:p w14:paraId="4553F8D1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Мета: правильно прив’язати креслення до СК, застосувати коефіцієнт Grid↔Ground, трансформувати набір точок (масштаб/оберт/зсув).</w:t>
      </w:r>
    </w:p>
    <w:p w14:paraId="417D457D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7DDFA4E6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 xml:space="preserve">- Точки в місцевій системі </w:t>
      </w:r>
      <w:r w:rsidRPr="00615641">
        <w:rPr>
          <w:rFonts w:ascii="Times New Roman" w:hAnsi="Times New Roman" w:cs="Times New Roman"/>
          <w:sz w:val="28"/>
          <w:szCs w:val="28"/>
        </w:rPr>
        <w:t>та/або в проєкції</w:t>
      </w:r>
    </w:p>
    <w:p w14:paraId="07C5F941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- Параметри CSF та опорні пункти</w:t>
      </w:r>
    </w:p>
    <w:p w14:paraId="50F7E317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50CFD733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1. Перевірте вкладку «Transformation»: CSF і оберт на Grid North.</w:t>
      </w:r>
    </w:p>
    <w:p w14:paraId="507FA44E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5D76F8" wp14:editId="2CA9EEBF">
            <wp:extent cx="5760720" cy="3246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transform_setting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F29F0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Drawing Settings → Transformation</w:t>
      </w:r>
    </w:p>
    <w:p w14:paraId="6588C1B7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2. «Points → Utilities → Transform Points…» (масштаб/оберт/зсув за опорними).</w:t>
      </w:r>
    </w:p>
    <w:p w14:paraId="4A7C680A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38E962" wp14:editId="385E1FD5">
            <wp:extent cx="5760720" cy="3374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points_utilit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2A51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P</w:t>
      </w:r>
      <w:r w:rsidRPr="00615641">
        <w:rPr>
          <w:rFonts w:ascii="Times New Roman" w:hAnsi="Times New Roman" w:cs="Times New Roman"/>
          <w:sz w:val="28"/>
          <w:szCs w:val="28"/>
        </w:rPr>
        <w:t>oints → Utilities → Transform Points…</w:t>
      </w:r>
    </w:p>
    <w:p w14:paraId="7E54215D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3. Задайте метод і пари опорних точок, виконайте трансформацію.</w:t>
      </w:r>
    </w:p>
    <w:p w14:paraId="7C90F8F9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F7EFF2" wp14:editId="7BBCC7EA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transform_poin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C62F7" w14:textId="77777777" w:rsidR="00EC4E53" w:rsidRPr="00615641" w:rsidRDefault="00615641" w:rsidP="00615641">
      <w:pPr>
        <w:rPr>
          <w:rFonts w:ascii="Times New Roman" w:hAnsi="Times New Roman" w:cs="Times New Roman"/>
          <w:sz w:val="28"/>
          <w:szCs w:val="28"/>
        </w:rPr>
      </w:pPr>
      <w:r w:rsidRPr="00615641">
        <w:rPr>
          <w:rFonts w:ascii="Times New Roman" w:hAnsi="Times New Roman" w:cs="Times New Roman"/>
          <w:sz w:val="28"/>
          <w:szCs w:val="28"/>
        </w:rPr>
        <w:t>Transform Points dialog</w:t>
      </w:r>
    </w:p>
    <w:sectPr w:rsidR="00EC4E53" w:rsidRPr="006156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5641"/>
    <w:rsid w:val="00AA1D8D"/>
    <w:rsid w:val="00B47730"/>
    <w:rsid w:val="00CB0664"/>
    <w:rsid w:val="00EC4E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3A313"/>
  <w14:defaultImageDpi w14:val="300"/>
  <w15:docId w15:val="{E4D5C504-61D6-4618-ACE5-DAB83F1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2025-09-25T08:14:00Z</dcterms:modified>
  <cp:category/>
</cp:coreProperties>
</file>