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D5" w:rsidRPr="00532334" w:rsidRDefault="009A61D5" w:rsidP="009A6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34">
        <w:rPr>
          <w:rFonts w:ascii="Times New Roman" w:hAnsi="Times New Roman" w:cs="Times New Roman"/>
          <w:b/>
          <w:sz w:val="28"/>
          <w:szCs w:val="28"/>
        </w:rPr>
        <w:t>ТЕМА 1. ТЕОРЕТИЧНІ ЗАСАДИ КОМУНІКАТИВНОГО МЕНЕДЖМЕНТУ</w:t>
      </w:r>
    </w:p>
    <w:p w:rsidR="009A61D5" w:rsidRPr="00C04330" w:rsidRDefault="009A61D5" w:rsidP="00C0433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330">
        <w:rPr>
          <w:rFonts w:ascii="Times New Roman" w:hAnsi="Times New Roman" w:cs="Times New Roman"/>
          <w:sz w:val="28"/>
          <w:szCs w:val="28"/>
        </w:rPr>
        <w:t>Поняття, об’єкт і предмет комунікативного менеджменту</w:t>
      </w:r>
    </w:p>
    <w:p w:rsidR="009A61D5" w:rsidRPr="00C04330" w:rsidRDefault="009A61D5" w:rsidP="00C0433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330">
        <w:rPr>
          <w:rFonts w:ascii="Times New Roman" w:hAnsi="Times New Roman" w:cs="Times New Roman"/>
          <w:sz w:val="28"/>
          <w:szCs w:val="28"/>
        </w:rPr>
        <w:t>Завдання комунікативного менеджменту</w:t>
      </w:r>
    </w:p>
    <w:p w:rsidR="009A61D5" w:rsidRPr="00C04330" w:rsidRDefault="00C04330" w:rsidP="00C0433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330">
        <w:rPr>
          <w:rFonts w:ascii="Times New Roman" w:hAnsi="Times New Roman" w:cs="Times New Roman"/>
          <w:sz w:val="28"/>
          <w:szCs w:val="28"/>
        </w:rPr>
        <w:t>Функції комунікативного менеджменту</w:t>
      </w:r>
    </w:p>
    <w:p w:rsidR="009A61D5" w:rsidRPr="00C04330" w:rsidRDefault="00C04330" w:rsidP="00C0433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330">
        <w:rPr>
          <w:rFonts w:ascii="Times New Roman" w:hAnsi="Times New Roman" w:cs="Times New Roman"/>
          <w:sz w:val="28"/>
          <w:szCs w:val="28"/>
        </w:rPr>
        <w:t>Методи комунікативного менеджменту</w:t>
      </w:r>
    </w:p>
    <w:p w:rsidR="00865F8A" w:rsidRDefault="00841DBE">
      <w:bookmarkStart w:id="0" w:name="_GoBack"/>
      <w:bookmarkEnd w:id="0"/>
    </w:p>
    <w:sectPr w:rsidR="00865F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54D7"/>
    <w:multiLevelType w:val="hybridMultilevel"/>
    <w:tmpl w:val="8A52CC46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D5"/>
    <w:rsid w:val="00657B97"/>
    <w:rsid w:val="006C3183"/>
    <w:rsid w:val="006C74FC"/>
    <w:rsid w:val="00841DBE"/>
    <w:rsid w:val="009A61D5"/>
    <w:rsid w:val="00AF7C74"/>
    <w:rsid w:val="00BA21BC"/>
    <w:rsid w:val="00C04330"/>
    <w:rsid w:val="00CA4C06"/>
    <w:rsid w:val="00D82BF5"/>
    <w:rsid w:val="00E47C9D"/>
    <w:rsid w:val="00F2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B74C2-200D-4939-B6B5-4658BE6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11</cp:revision>
  <dcterms:created xsi:type="dcterms:W3CDTF">2026-02-02T11:47:00Z</dcterms:created>
  <dcterms:modified xsi:type="dcterms:W3CDTF">2026-02-02T12:22:00Z</dcterms:modified>
</cp:coreProperties>
</file>