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BC95" w14:textId="77777777" w:rsidR="001B4AA6" w:rsidRDefault="001B4AA6" w:rsidP="001B4AA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</w:t>
      </w:r>
    </w:p>
    <w:p w14:paraId="3D2062AB" w14:textId="77777777" w:rsidR="001B4AA6" w:rsidRDefault="001B4AA6" w:rsidP="001B4AA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18CD32" w14:textId="72187314" w:rsidR="000C3CDD" w:rsidRPr="000C3CDD" w:rsidRDefault="000C3CDD" w:rsidP="000C3C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3CDD">
        <w:rPr>
          <w:rFonts w:ascii="Times New Roman" w:hAnsi="Times New Roman"/>
          <w:sz w:val="28"/>
          <w:szCs w:val="28"/>
        </w:rPr>
        <w:t>Децентралізація в Україні – теорія та практика</w:t>
      </w:r>
      <w:r w:rsidRPr="000C3CDD">
        <w:rPr>
          <w:rFonts w:ascii="Times New Roman" w:hAnsi="Times New Roman"/>
          <w:sz w:val="28"/>
          <w:szCs w:val="28"/>
        </w:rPr>
        <w:t xml:space="preserve"> (курс </w:t>
      </w:r>
      <w:hyperlink r:id="rId4" w:history="1">
        <w:r w:rsidRPr="000C3CDD">
          <w:rPr>
            <w:rStyle w:val="ae"/>
            <w:rFonts w:ascii="Times New Roman" w:hAnsi="Times New Roman"/>
            <w:color w:val="auto"/>
            <w:sz w:val="28"/>
            <w:szCs w:val="28"/>
          </w:rPr>
          <w:t>PROMETHEUS</w:t>
        </w:r>
      </w:hyperlink>
      <w:r w:rsidRPr="000C3CD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B84DFB0" w14:textId="30ADC073" w:rsidR="000C3CDD" w:rsidRDefault="000C3CDD" w:rsidP="000C3C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C3CDD">
        <w:rPr>
          <w:rFonts w:ascii="Times New Roman" w:hAnsi="Times New Roman"/>
          <w:sz w:val="28"/>
          <w:szCs w:val="28"/>
        </w:rPr>
        <w:t>Децентралізація в Україні: теорія та практика. Отримайте базові знання про реформу місцевого самоврядування, її можливості та практичні навички для участі в побудові нової країни</w:t>
      </w:r>
      <w:r w:rsidRPr="000C3CDD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Pr="00961531">
          <w:rPr>
            <w:rStyle w:val="ae"/>
            <w:rFonts w:ascii="Times New Roman" w:hAnsi="Times New Roman"/>
            <w:sz w:val="28"/>
            <w:szCs w:val="28"/>
          </w:rPr>
          <w:t>https://prometheus.org.ua/prometheus-free/decentralization-in-ukraine/</w:t>
        </w:r>
      </w:hyperlink>
      <w:r>
        <w:rPr>
          <w:rFonts w:ascii="Times New Roman" w:hAnsi="Times New Roman"/>
          <w:sz w:val="28"/>
          <w:szCs w:val="28"/>
        </w:rPr>
        <w:t xml:space="preserve"> ).</w:t>
      </w:r>
    </w:p>
    <w:p w14:paraId="2BC91B28" w14:textId="02F5F709" w:rsidR="000C3CDD" w:rsidRPr="00B43EBC" w:rsidRDefault="000C3CDD" w:rsidP="000C3C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ЗАВДАННЯ: Опанувати курс  </w:t>
      </w:r>
      <w:r w:rsidR="00B43EBC">
        <w:rPr>
          <w:rFonts w:ascii="Times New Roman" w:hAnsi="Times New Roman"/>
          <w:sz w:val="28"/>
          <w:szCs w:val="28"/>
        </w:rPr>
        <w:t>до 18.04.202</w:t>
      </w:r>
      <w:r w:rsidR="00B43EBC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СЕРТИФІКАТ</w:t>
      </w:r>
      <w:r w:rsidR="00B43EBC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="00B43EBC">
        <w:rPr>
          <w:rFonts w:ascii="Times New Roman" w:hAnsi="Times New Roman"/>
          <w:sz w:val="28"/>
          <w:szCs w:val="28"/>
        </w:rPr>
        <w:t xml:space="preserve">діслати на електронну пошту </w:t>
      </w:r>
      <w:hyperlink r:id="rId6" w:history="1">
        <w:r w:rsidR="00B43EBC" w:rsidRPr="00961531">
          <w:rPr>
            <w:rStyle w:val="ae"/>
            <w:rFonts w:ascii="Times New Roman" w:hAnsi="Times New Roman"/>
            <w:sz w:val="28"/>
            <w:szCs w:val="28"/>
            <w:lang w:val="en-US"/>
          </w:rPr>
          <w:t>litvin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ru-RU"/>
          </w:rPr>
          <w:t>4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en-US"/>
          </w:rPr>
          <w:t>ykrina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ru-RU"/>
          </w:rPr>
          <w:t>@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en-US"/>
          </w:rPr>
          <w:t>ztu</w:t>
        </w:r>
        <w:r w:rsidR="00B43EBC" w:rsidRPr="00B43EBC">
          <w:rPr>
            <w:rStyle w:val="ae"/>
            <w:rFonts w:ascii="Times New Roman" w:hAnsi="Times New Roman"/>
            <w:sz w:val="28"/>
            <w:szCs w:val="28"/>
            <w:lang w:val="ru-RU"/>
          </w:rPr>
          <w:t>.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en-US"/>
          </w:rPr>
          <w:t>edu</w:t>
        </w:r>
        <w:r w:rsidR="00B43EBC" w:rsidRPr="00B43EBC">
          <w:rPr>
            <w:rStyle w:val="ae"/>
            <w:rFonts w:ascii="Times New Roman" w:hAnsi="Times New Roman"/>
            <w:sz w:val="28"/>
            <w:szCs w:val="28"/>
            <w:lang w:val="ru-RU"/>
          </w:rPr>
          <w:t>.</w:t>
        </w:r>
        <w:r w:rsidR="00B43EBC" w:rsidRPr="00961531">
          <w:rPr>
            <w:rStyle w:val="ae"/>
            <w:rFonts w:ascii="Times New Roman" w:hAnsi="Times New Roman"/>
            <w:sz w:val="28"/>
            <w:szCs w:val="28"/>
            <w:lang w:val="en-US"/>
          </w:rPr>
          <w:t>ua</w:t>
        </w:r>
      </w:hyperlink>
      <w:r w:rsidR="00B43EBC" w:rsidRPr="00B43EB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0341C61" w14:textId="77777777" w:rsidR="000C3CDD" w:rsidRPr="000C3CDD" w:rsidRDefault="000C3CDD" w:rsidP="000C3C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A6A0A0" w14:textId="77777777" w:rsidR="000C3CDD" w:rsidRPr="000C3CDD" w:rsidRDefault="000C3CDD" w:rsidP="000C3CD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436C37" w14:textId="18E205D7" w:rsidR="00F12C76" w:rsidRPr="001B4AA6" w:rsidRDefault="00F12C76" w:rsidP="001B4AA6"/>
    <w:sectPr w:rsidR="00F12C76" w:rsidRPr="001B4AA6" w:rsidSect="001B4AA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27"/>
    <w:rsid w:val="000C3CDD"/>
    <w:rsid w:val="001B4AA6"/>
    <w:rsid w:val="006C0B77"/>
    <w:rsid w:val="00777280"/>
    <w:rsid w:val="008242FF"/>
    <w:rsid w:val="00870751"/>
    <w:rsid w:val="00922C48"/>
    <w:rsid w:val="009A3927"/>
    <w:rsid w:val="00A141D1"/>
    <w:rsid w:val="00B43E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C5A3"/>
  <w15:chartTrackingRefBased/>
  <w15:docId w15:val="{C7AC9E07-F50C-4F0A-8FC1-15DFD4C1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A6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9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9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9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9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92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392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392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392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392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392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3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392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A3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92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9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392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A3927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C3CD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C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prometheus.org.ua/prometheus-free/decentralization-in-ukraine/" TargetMode="External"/><Relationship Id="rId4" Type="http://schemas.openxmlformats.org/officeDocument/2006/relationships/hyperlink" Target="https://prometheus.org.ua/courses-catalog?pric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2026-04-10T11:53:00Z</dcterms:created>
  <dcterms:modified xsi:type="dcterms:W3CDTF">2026-04-10T12:05:00Z</dcterms:modified>
</cp:coreProperties>
</file>