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8AA" w:rsidRPr="008A6A35" w:rsidRDefault="008718AA" w:rsidP="008718A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2803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7. </w:t>
      </w:r>
      <w:r w:rsidRPr="00280388">
        <w:rPr>
          <w:rFonts w:ascii="Times New Roman" w:hAnsi="Times New Roman" w:cs="Times New Roman"/>
          <w:b/>
          <w:bCs/>
          <w:sz w:val="28"/>
          <w:szCs w:val="28"/>
        </w:rPr>
        <w:t>Вплив надзвичайних ситуацій на водні ресурси та якість води</w:t>
      </w:r>
    </w:p>
    <w:p w:rsidR="008718AA" w:rsidRPr="008A6A35" w:rsidRDefault="008718AA" w:rsidP="008718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A35">
        <w:rPr>
          <w:rFonts w:ascii="Times New Roman" w:hAnsi="Times New Roman" w:cs="Times New Roman"/>
          <w:b/>
          <w:bCs/>
          <w:sz w:val="28"/>
          <w:szCs w:val="28"/>
        </w:rPr>
        <w:t>План: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>1. Вступ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1.1. Значення водних ресурсів для життєдіяльності та економіки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1.2. Огляд типів надзвичайних ситуацій, що впливають на водні ресурси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>2. Природні надзвичайні ситуації та їх вплив на водні ресурси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2.1. Повені та паводки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2.2. Посухи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2.3. Землетруси та цунамі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2.4. Зсуви та селі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>3. Техногенні надзвичайні ситуації та їх вплив на водні ресурси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3.1. Промислові аварії та витоки небезпечних речовин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3.2. Аварії на гідротехнічних спорудах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3.3. Нафтові розливи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3.4. Радіаційні аварії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>4. Вплив надзвичайних ситуацій на якість води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4.1. Зміни фізичних властивостей води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4.2. Хімічне забруднення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4.3. Біологічне забруднення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4.4. Вплив на екосистеми водойм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>5. Наслідки впливу надзвичайних ситуацій на водопостачання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5.1. Порушення роботи систем водопостачання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5.2. Проблеми з очищенням води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5.3. Ризики для здоров'я населення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>6. Методи оцінки впливу надзвичайних ситуацій на водні ресурси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6.1. Моніторинг якості води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6.2. Оцінка ризиків для водних ресурсів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6.3. Моделювання поширення забруднень у водних об'єктах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>7. Стратегії управління водними ресурсами в умовах надзвичайних ситуацій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7.1. Превентивні заходи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7.2. Оперативне реагування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7.3. Відновлення водних ресурсів після надзвичайних ситуацій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>8. Інноваційні технології захисту та відновлення водних ресурсів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8.1. Сучасні методи очищення води</w:t>
      </w:r>
    </w:p>
    <w:p w:rsidR="008718AA" w:rsidRPr="00280388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8.2. Системи раннього попередження про забруднення водних об'єктів</w:t>
      </w:r>
    </w:p>
    <w:p w:rsidR="008718AA" w:rsidRPr="008718AA" w:rsidRDefault="008718AA" w:rsidP="00871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88">
        <w:rPr>
          <w:rFonts w:ascii="Times New Roman" w:hAnsi="Times New Roman" w:cs="Times New Roman"/>
          <w:sz w:val="28"/>
          <w:szCs w:val="28"/>
        </w:rPr>
        <w:t xml:space="preserve">   8.3. Технології відновлення екосистем водойм</w:t>
      </w:r>
    </w:p>
    <w:p w:rsidR="008718AA" w:rsidRPr="00877C1E" w:rsidRDefault="008718AA" w:rsidP="008718AA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8718AA" w:rsidRPr="00877C1E" w:rsidRDefault="008718AA" w:rsidP="008718AA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8718AA" w:rsidRPr="00877C1E" w:rsidRDefault="008718AA" w:rsidP="008718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18AA" w:rsidRPr="00877C1E" w:rsidRDefault="008718AA" w:rsidP="008718AA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8718AA" w:rsidRPr="00877C1E" w:rsidRDefault="008718AA" w:rsidP="008718AA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8718AA" w:rsidRPr="00877C1E" w:rsidRDefault="008718AA" w:rsidP="008718A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8718AA" w:rsidRPr="00877C1E" w:rsidRDefault="008718AA" w:rsidP="008718AA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8718AA" w:rsidRPr="00877C1E" w:rsidRDefault="008718AA" w:rsidP="008718AA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8718AA" w:rsidRPr="00877C1E" w:rsidRDefault="008718AA" w:rsidP="008718A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8718AA" w:rsidRPr="00877C1E" w:rsidRDefault="008718AA" w:rsidP="008718AA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18AA" w:rsidRPr="008718AA" w:rsidRDefault="008718AA">
      <w:pPr>
        <w:rPr>
          <w:lang w:val="uk-UA"/>
        </w:rPr>
      </w:pPr>
    </w:p>
    <w:sectPr w:rsidR="008718AA" w:rsidRPr="00871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AA"/>
    <w:rsid w:val="008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CA9BE5"/>
  <w15:chartTrackingRefBased/>
  <w15:docId w15:val="{B7114340-413E-E344-8ECF-A39C905B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18AA"/>
    <w:rPr>
      <w:color w:val="0000FF"/>
      <w:u w:val="single"/>
    </w:rPr>
  </w:style>
  <w:style w:type="character" w:styleId="Strong">
    <w:name w:val="Strong"/>
    <w:uiPriority w:val="22"/>
    <w:qFormat/>
    <w:rsid w:val="008718AA"/>
    <w:rPr>
      <w:b/>
      <w:bCs/>
    </w:rPr>
  </w:style>
  <w:style w:type="character" w:customStyle="1" w:styleId="apple-converted-space">
    <w:name w:val="apple-converted-space"/>
    <w:basedOn w:val="DefaultParagraphFont"/>
    <w:rsid w:val="0087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2025-01-28T17:40:00Z</dcterms:created>
  <dcterms:modified xsi:type="dcterms:W3CDTF">2025-01-28T17:42:00Z</dcterms:modified>
</cp:coreProperties>
</file>