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4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14:paraId="7BB5C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тестові завдання для складання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екзамену</w:t>
      </w:r>
    </w:p>
    <w:p w14:paraId="2E020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навчальної дисципліни «</w:t>
      </w:r>
      <w:r>
        <w:rPr>
          <w:rFonts w:ascii="Times New Roman" w:hAnsi="Times New Roman" w:cs="Times New Roman"/>
          <w:sz w:val="28"/>
          <w:szCs w:val="28"/>
          <w:lang w:val="uk-UA"/>
        </w:rPr>
        <w:t>Грунтознавство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F354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спеціальністю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Науки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 Землю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D5C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освітнього рівня «бакалавр»</w:t>
      </w:r>
    </w:p>
    <w:p w14:paraId="58A1C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65"/>
      </w:tblGrid>
      <w:tr w14:paraId="50AD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ECCA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965" w:type="dxa"/>
          </w:tcPr>
          <w:p w14:paraId="46A4C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Питання</w:t>
            </w:r>
          </w:p>
        </w:tc>
      </w:tr>
      <w:tr w14:paraId="0059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1B0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5" w:type="dxa"/>
          </w:tcPr>
          <w:p w14:paraId="2D560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Засновником генетичного ґрунтознавства є:</w:t>
            </w:r>
          </w:p>
        </w:tc>
      </w:tr>
      <w:tr w14:paraId="3720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B8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5" w:type="dxa"/>
          </w:tcPr>
          <w:p w14:paraId="52E49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 як головний засіб сільськогосподарського виробництва характеризується наступними особливостями:</w:t>
            </w:r>
          </w:p>
        </w:tc>
      </w:tr>
      <w:tr w14:paraId="2BCB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248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5" w:type="dxa"/>
          </w:tcPr>
          <w:p w14:paraId="02687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Факторами й умовами ґрунтотворення є:</w:t>
            </w:r>
          </w:p>
        </w:tc>
      </w:tr>
      <w:tr w14:paraId="07F1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538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5" w:type="dxa"/>
          </w:tcPr>
          <w:p w14:paraId="06040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Чим відрізняється ґрунт від геологічної породи?</w:t>
            </w:r>
          </w:p>
        </w:tc>
      </w:tr>
      <w:tr w14:paraId="6AFA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1DF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65" w:type="dxa"/>
          </w:tcPr>
          <w:p w14:paraId="6AFE2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вивчає ґрунт як головний засіб сільськогосподарського виробництва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</w:tc>
      </w:tr>
      <w:tr w14:paraId="4324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39B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65" w:type="dxa"/>
          </w:tcPr>
          <w:p w14:paraId="2F2ED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Відклади, що утворюються внаслідок геологічної роботи річкової води в заплаві річки, називають:</w:t>
            </w:r>
          </w:p>
        </w:tc>
      </w:tr>
      <w:tr w14:paraId="73D2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DE2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65" w:type="dxa"/>
          </w:tcPr>
          <w:p w14:paraId="31EAB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Механічне дроблення і зміна хімічного складу ґрунтотворних порід в результаті життєдіяльності живих організмів називається:</w:t>
            </w:r>
          </w:p>
        </w:tc>
      </w:tr>
      <w:tr w14:paraId="2154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BD0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65" w:type="dxa"/>
          </w:tcPr>
          <w:p w14:paraId="5D1C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Продукти геологічної діяльності тимчасових потоків атмосферної води називаються:</w:t>
            </w:r>
          </w:p>
        </w:tc>
      </w:tr>
      <w:tr w14:paraId="36AC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D25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65" w:type="dxa"/>
          </w:tcPr>
          <w:p w14:paraId="6BDCD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Назвіть найпоширенішу в Україні материнську породу:</w:t>
            </w:r>
          </w:p>
        </w:tc>
      </w:tr>
      <w:tr w14:paraId="6A41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1F8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5" w:type="dxa"/>
          </w:tcPr>
          <w:p w14:paraId="1473A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часточок твердої фази ґрунту з діаметром менше 0,01 мм називається:</w:t>
            </w:r>
          </w:p>
        </w:tc>
      </w:tr>
      <w:tr w14:paraId="43E9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C5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65" w:type="dxa"/>
          </w:tcPr>
          <w:p w14:paraId="07B18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часточок твердої фази ґрунту з діаметром понад 0,01 мм називається:</w:t>
            </w:r>
          </w:p>
        </w:tc>
      </w:tr>
      <w:tr w14:paraId="5BD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3D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5" w:type="dxa"/>
          </w:tcPr>
          <w:p w14:paraId="5D3AD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Ґрунти, які виявляють значний опір під час обробітку, глинисті або суглин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за гранулометричним складом, називаються:</w:t>
            </w:r>
          </w:p>
        </w:tc>
      </w:tr>
      <w:tr w14:paraId="44E8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FB3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65" w:type="dxa"/>
          </w:tcPr>
          <w:p w14:paraId="0229E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Ґрунти, які виявляють слабкий опір засобам обробітку (піщані, супіщані), називаються:</w:t>
            </w:r>
          </w:p>
        </w:tc>
      </w:tr>
      <w:tr w14:paraId="5A84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F345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5" w:type="dxa"/>
          </w:tcPr>
          <w:p w14:paraId="2F80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 руйнування (вивітрювання) корінних гірських порід, які залишаються на місці свого утворення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називаються:</w:t>
            </w:r>
          </w:p>
        </w:tc>
      </w:tr>
      <w:tr w14:paraId="47DC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781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5" w:type="dxa"/>
          </w:tcPr>
          <w:p w14:paraId="13E9C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Осадові породи, що утворилися завдяки геологічній дії вітру, називаються:</w:t>
            </w:r>
          </w:p>
        </w:tc>
      </w:tr>
      <w:tr w14:paraId="51FC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CB0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5" w:type="dxa"/>
          </w:tcPr>
          <w:p w14:paraId="71407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Частина долини річки, що періодично затоплюється водою під час повені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називається:</w:t>
            </w:r>
          </w:p>
        </w:tc>
      </w:tr>
      <w:tr w14:paraId="0A9B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A20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65" w:type="dxa"/>
          </w:tcPr>
          <w:p w14:paraId="064F09F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Верхні шари літосфери, змінені під впливом фізичного, хімічного та біологічного вивітрювання, називаються:</w:t>
            </w:r>
          </w:p>
        </w:tc>
      </w:tr>
      <w:tr w14:paraId="6ADA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70F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65" w:type="dxa"/>
          </w:tcPr>
          <w:p w14:paraId="1FD18B32">
            <w:pPr>
              <w:pStyle w:val="165"/>
              <w:numPr>
                <w:ilvl w:val="0"/>
                <w:numId w:val="0"/>
              </w:numPr>
              <w:ind w:leftChars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Пухка, пилувата, карбонатна суглин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кова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ґрунтотворна порода палевого кольору називається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:</w:t>
            </w:r>
          </w:p>
        </w:tc>
      </w:tr>
      <w:tr w14:paraId="7CCB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22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65" w:type="dxa"/>
          </w:tcPr>
          <w:p w14:paraId="5EBD0D8D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Породи, які утворилися в результаті дії льодовиків, називаються:</w:t>
            </w:r>
          </w:p>
        </w:tc>
      </w:tr>
      <w:tr w14:paraId="51F6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1D8A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65" w:type="dxa"/>
          </w:tcPr>
          <w:p w14:paraId="2BDC479C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 хімічної точки зору до складу гумусу входять:</w:t>
            </w:r>
          </w:p>
        </w:tc>
      </w:tr>
      <w:tr w14:paraId="1C19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272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65" w:type="dxa"/>
          </w:tcPr>
          <w:p w14:paraId="7512EA1B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Найбільше у складі гумусу з хімічної точки зору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:</w:t>
            </w:r>
          </w:p>
        </w:tc>
      </w:tr>
      <w:tr w14:paraId="600F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224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65" w:type="dxa"/>
          </w:tcPr>
          <w:p w14:paraId="531FC7B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Найвищим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містом гумусу характеризуються ґрунти:</w:t>
            </w:r>
          </w:p>
        </w:tc>
      </w:tr>
      <w:tr w14:paraId="7A05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7B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65" w:type="dxa"/>
          </w:tcPr>
          <w:p w14:paraId="589C28D5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Найнижчим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містом гумусу характеризуються ґрунти:</w:t>
            </w:r>
          </w:p>
        </w:tc>
      </w:tr>
      <w:tr w14:paraId="3373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5E8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65" w:type="dxa"/>
          </w:tcPr>
          <w:p w14:paraId="53B0856B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Факторами гумусонакопичення є:</w:t>
            </w:r>
          </w:p>
        </w:tc>
      </w:tr>
      <w:tr w14:paraId="4EE5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65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65" w:type="dxa"/>
          </w:tcPr>
          <w:p w14:paraId="5342FD9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Більш високим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містом гумусу (за однакового гранулометричного складу) характеризується:</w:t>
            </w:r>
          </w:p>
        </w:tc>
      </w:tr>
      <w:tr w14:paraId="3CD4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0FB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65" w:type="dxa"/>
          </w:tcPr>
          <w:p w14:paraId="188827B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Процес розкладу органічних решток до вуглекислоти, води та простих солей називається:</w:t>
            </w:r>
          </w:p>
        </w:tc>
      </w:tr>
      <w:tr w14:paraId="3B70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DB9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65" w:type="dxa"/>
          </w:tcPr>
          <w:p w14:paraId="76D24D9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Вміст азоту в гумусі становить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, %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:</w:t>
            </w:r>
          </w:p>
        </w:tc>
      </w:tr>
      <w:tr w14:paraId="127E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E80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65" w:type="dxa"/>
          </w:tcPr>
          <w:p w14:paraId="1D791C7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якому ценозі надходження органічної маси до ґрунту найвищ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?</w:t>
            </w:r>
          </w:p>
        </w:tc>
      </w:tr>
      <w:tr w14:paraId="6C20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0CF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65" w:type="dxa"/>
          </w:tcPr>
          <w:p w14:paraId="34DB3F2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Перехід ґрунтових колоїдів зі стану золю у стан гелю під впливом розчинів електролітів називається:</w:t>
            </w:r>
          </w:p>
        </w:tc>
      </w:tr>
      <w:tr w14:paraId="2726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BAE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65" w:type="dxa"/>
          </w:tcPr>
          <w:p w14:paraId="57EA815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Здатність ґрунту затримувати ті чи інші речовини із навколишнього середовища називається:</w:t>
            </w:r>
          </w:p>
        </w:tc>
      </w:tr>
      <w:tr w14:paraId="26BD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775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65" w:type="dxa"/>
          </w:tcPr>
          <w:p w14:paraId="0BB542A0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Загальна кількість катіонів, які утримуються у ґрунті і здатні до заміщення на інші катіони, виражена у мг-екв/100 г ґрунту, називається:</w:t>
            </w:r>
          </w:p>
        </w:tc>
      </w:tr>
      <w:tr w14:paraId="2C4B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285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65" w:type="dxa"/>
          </w:tcPr>
          <w:p w14:paraId="305F5C0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Здатність ґрунту механічно затримувати тверді часточки із суспензій та колоїдних розчинів, що фільтруються через ґрунт, називається:</w:t>
            </w:r>
          </w:p>
        </w:tc>
      </w:tr>
      <w:tr w14:paraId="7916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7C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65" w:type="dxa"/>
          </w:tcPr>
          <w:p w14:paraId="62930E2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Здатність ґрунту вбирати і утримувати різні катіони чи аніони з розчинів, виділяючи при цьому в розчин еквівалентні кількості катіонів чи аніонів іншого роду (виражається в мг-екв/100 г ґрунту), називається:</w:t>
            </w:r>
          </w:p>
        </w:tc>
      </w:tr>
      <w:tr w14:paraId="52F2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093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65" w:type="dxa"/>
          </w:tcPr>
          <w:p w14:paraId="0926CFEA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Катіони, що утримуються в колоїдному комплексі і здатні обмінюватися на інші катіони, які трапляються у ґрунтовому розчині, називаються:</w:t>
            </w:r>
          </w:p>
        </w:tc>
      </w:tr>
      <w:tr w14:paraId="0185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B1E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65" w:type="dxa"/>
          </w:tcPr>
          <w:p w14:paraId="16E8A1D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Здатність ґрунту як пористого тіла затримувати тверді часточки, які можуть потрапляти у ґрунт разом із водою, що фільтрується крізь нього, називається:</w:t>
            </w:r>
          </w:p>
        </w:tc>
      </w:tr>
      <w:tr w14:paraId="1BC5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119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65" w:type="dxa"/>
          </w:tcPr>
          <w:p w14:paraId="166C6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вбирати і утримувати різні речовини з навколишнього середовища називається:</w:t>
            </w:r>
          </w:p>
        </w:tc>
      </w:tr>
      <w:tr w14:paraId="27A0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AF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65" w:type="dxa"/>
          </w:tcPr>
          <w:p w14:paraId="5A1EB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ґрунту вбирати речовини у вигляді цілих молекул називається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14:paraId="32B1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8D4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965" w:type="dxa"/>
          </w:tcPr>
          <w:p w14:paraId="78F63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Кислотність ґрунту, яка обумовлена наявністю у ґрунтовому розчині іонів водню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називається:</w:t>
            </w:r>
          </w:p>
        </w:tc>
      </w:tr>
      <w:tr w14:paraId="6C4C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34E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65" w:type="dxa"/>
          </w:tcPr>
          <w:p w14:paraId="20DD9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хімічної меліорації кислих ґрунтів з метою заміни у вбирному комплексі обмінних іонів водню та алюмінію на іони кальцію називається:</w:t>
            </w:r>
          </w:p>
        </w:tc>
      </w:tr>
      <w:tr w14:paraId="5E81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7E7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965" w:type="dxa"/>
          </w:tcPr>
          <w:p w14:paraId="14C6D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зберігати реакцію середовища (рН), протистояти дії кислот і лугів називається:</w:t>
            </w:r>
          </w:p>
        </w:tc>
      </w:tr>
      <w:tr w14:paraId="0113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DCA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965" w:type="dxa"/>
          </w:tcPr>
          <w:p w14:paraId="76F48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пасивної кислотності, яка виявляється за взаємодії ґрунту з розчинами гідролітично лужних солей (ацетат натрію рН 8,3), називається:</w:t>
            </w:r>
          </w:p>
        </w:tc>
      </w:tr>
      <w:tr w14:paraId="7978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60D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65" w:type="dxa"/>
          </w:tcPr>
          <w:p w14:paraId="680CC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з методів меліорації содових солонців шляхом внесення у ґрунт кислих хімічних речовин (сірчаної кислоти, сульфатів заліза, алюмінію тощо), які підвищують розчинність сполук кальцію та нейтралізують соду, називається:</w:t>
            </w:r>
          </w:p>
        </w:tc>
      </w:tr>
      <w:tr w14:paraId="072B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F5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65" w:type="dxa"/>
          </w:tcPr>
          <w:p w14:paraId="6DCAC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Кислотність ґрунту, яка обумовлена вмістом обмінно-увібраних іонів водню та алюмінію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колоїдному вбирному комплексі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ґрунту, називається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14:paraId="00BD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EFC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65" w:type="dxa"/>
          </w:tcPr>
          <w:p w14:paraId="215B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Основний спосіб боротьби з підвищеною кислотністю ґрунту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</w:tr>
      <w:tr w14:paraId="2FAF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AB9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965" w:type="dxa"/>
          </w:tcPr>
          <w:p w14:paraId="49A4A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вбирної здатності, що лежить в основі хімічної меліорації ґрунтів:</w:t>
            </w:r>
          </w:p>
        </w:tc>
      </w:tr>
      <w:tr w14:paraId="40A8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108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965" w:type="dxa"/>
          </w:tcPr>
          <w:p w14:paraId="6AC49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Ємність вбирання ґрунту залежить від:</w:t>
            </w:r>
          </w:p>
        </w:tc>
      </w:tr>
      <w:tr w14:paraId="5D9C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9C9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965" w:type="dxa"/>
          </w:tcPr>
          <w:p w14:paraId="3F4E0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 час механічного вбирання відбувається:</w:t>
            </w:r>
          </w:p>
        </w:tc>
      </w:tr>
      <w:tr w14:paraId="640B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120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965" w:type="dxa"/>
          </w:tcPr>
          <w:p w14:paraId="43601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фізичного вбирання відбувається:</w:t>
            </w:r>
          </w:p>
        </w:tc>
      </w:tr>
      <w:tr w14:paraId="1167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688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65" w:type="dxa"/>
          </w:tcPr>
          <w:p w14:paraId="06FCE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Укажіть, яка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вбирна здатніст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проявляється під час адсорбції водяної пари ґрунтом, висушеним до абсолютно сухого стану:</w:t>
            </w:r>
          </w:p>
        </w:tc>
      </w:tr>
      <w:tr w14:paraId="517B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951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65" w:type="dxa"/>
          </w:tcPr>
          <w:p w14:paraId="1622F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датність ґрунту затримувати частки, суспендовані у воді, що фільтрується через ґрунт:</w:t>
            </w:r>
          </w:p>
        </w:tc>
      </w:tr>
      <w:tr w14:paraId="435B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7FB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965" w:type="dxa"/>
          </w:tcPr>
          <w:p w14:paraId="6CEADF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 називається кислотність ґрунтів, обумовлена іонами водню ґрунтового розчину?</w:t>
            </w:r>
          </w:p>
        </w:tc>
      </w:tr>
      <w:tr w14:paraId="6D9B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53D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65" w:type="dxa"/>
          </w:tcPr>
          <w:p w14:paraId="018239D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 з обмінних катіонів визначають кислу реакцію ґрунтового розчину?</w:t>
            </w:r>
          </w:p>
        </w:tc>
      </w:tr>
      <w:tr w14:paraId="1BF8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C9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65" w:type="dxa"/>
          </w:tcPr>
          <w:p w14:paraId="3D9F6C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вид кислотності проявляється під час взаємодії ґрунту з 1 н СН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СООNа?</w:t>
            </w:r>
          </w:p>
        </w:tc>
      </w:tr>
      <w:tr w14:paraId="00D1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672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65" w:type="dxa"/>
          </w:tcPr>
          <w:p w14:paraId="111453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Ґрунтові агрегати діаметром понад 0,25 мм називаються:</w:t>
            </w:r>
          </w:p>
        </w:tc>
      </w:tr>
      <w:tr w14:paraId="00AD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57C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65" w:type="dxa"/>
          </w:tcPr>
          <w:p w14:paraId="79D848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Руйнування структури ґрунту, яке обумовлюється дією різних ґрунтообробних знарядь, називається:</w:t>
            </w:r>
          </w:p>
        </w:tc>
      </w:tr>
      <w:tr w14:paraId="15DB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CF7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965" w:type="dxa"/>
          </w:tcPr>
          <w:p w14:paraId="67C4F5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Ґрунтові агрегати діаметром менше 0,25 мм називаються:</w:t>
            </w:r>
          </w:p>
        </w:tc>
      </w:tr>
      <w:tr w14:paraId="5775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14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65" w:type="dxa"/>
          </w:tcPr>
          <w:p w14:paraId="4CB4FE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Агрономічно цінною структурою є:</w:t>
            </w:r>
          </w:p>
        </w:tc>
      </w:tr>
      <w:tr w14:paraId="761E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76B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965" w:type="dxa"/>
          </w:tcPr>
          <w:p w14:paraId="347EF0B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Руйнування структури ґрунту, що обумовлюється мінералізацією органічних речовин, називається:</w:t>
            </w:r>
          </w:p>
        </w:tc>
      </w:tr>
      <w:tr w14:paraId="1C0E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73E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65" w:type="dxa"/>
          </w:tcPr>
          <w:p w14:paraId="00C79FE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кубоподібної структури належить:</w:t>
            </w:r>
          </w:p>
        </w:tc>
      </w:tr>
      <w:tr w14:paraId="5A26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DAE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65" w:type="dxa"/>
          </w:tcPr>
          <w:p w14:paraId="3E812C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призмоподібної структури належить:</w:t>
            </w:r>
          </w:p>
        </w:tc>
      </w:tr>
      <w:tr w14:paraId="6053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670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965" w:type="dxa"/>
          </w:tcPr>
          <w:p w14:paraId="75BCD44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типу плитоподібної структури належить:</w:t>
            </w:r>
          </w:p>
        </w:tc>
      </w:tr>
      <w:tr w14:paraId="5FA1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8D1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965" w:type="dxa"/>
          </w:tcPr>
          <w:p w14:paraId="38BC36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Факторами структуроутворення є:</w:t>
            </w:r>
          </w:p>
        </w:tc>
      </w:tr>
      <w:tr w14:paraId="25C6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B60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65" w:type="dxa"/>
          </w:tcPr>
          <w:p w14:paraId="25F06FE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розпадатися на окремі агрегати називається:</w:t>
            </w:r>
          </w:p>
        </w:tc>
      </w:tr>
      <w:tr w14:paraId="3E95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81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965" w:type="dxa"/>
          </w:tcPr>
          <w:p w14:paraId="359867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ґрунт характеризу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ся більш високою капілярною шпаруватістю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 більш високим сумарним випаровуванням вологи?</w:t>
            </w:r>
          </w:p>
        </w:tc>
      </w:tr>
      <w:tr w14:paraId="494F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B0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65" w:type="dxa"/>
          </w:tcPr>
          <w:p w14:paraId="1BB108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ґрунту, що характерна для чорноземів:</w:t>
            </w:r>
          </w:p>
        </w:tc>
      </w:tr>
      <w:tr w14:paraId="7F9D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6B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65" w:type="dxa"/>
          </w:tcPr>
          <w:p w14:paraId="7904F4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обмінних катіонів ґрунту, що сприяє утворенню агрономічно цінної структури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14:paraId="5639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225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965" w:type="dxa"/>
          </w:tcPr>
          <w:p w14:paraId="075E16C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ґрунту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чинити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опір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зовнішнім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механічним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силам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намагаються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єднати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його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часточки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структурні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агрегати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вимірюється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GB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називається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14:paraId="0A52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695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65" w:type="dxa"/>
          </w:tcPr>
          <w:p w14:paraId="16D53B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Негативне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явище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яке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найчастіше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має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місце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поверхні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безструктурних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слабоструктурних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суглинистих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глинистих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ґрунтів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після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рясного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зволоження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їх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поверхні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подальшого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швидкого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висихання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називається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14:paraId="3476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B7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65" w:type="dxa"/>
          </w:tcPr>
          <w:p w14:paraId="275610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Властивість вологого ґрунту прилипати до ґрунтообробних знарядь називається:</w:t>
            </w:r>
          </w:p>
        </w:tc>
      </w:tr>
      <w:tr w14:paraId="0500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044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65" w:type="dxa"/>
          </w:tcPr>
          <w:p w14:paraId="355B9EE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Збільшення об’єму ґрунту в разі зволоження називається:</w:t>
            </w:r>
          </w:p>
        </w:tc>
      </w:tr>
      <w:tr w14:paraId="0AFF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56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65" w:type="dxa"/>
          </w:tcPr>
          <w:p w14:paraId="60E443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вологого ґрунту змінювати форму під впливом зовнішньої сили із збереженням суцільності та наданої форми після усунення зовнішньої сили називається:</w:t>
            </w:r>
          </w:p>
        </w:tc>
      </w:tr>
      <w:tr w14:paraId="46D8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045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965" w:type="dxa"/>
          </w:tcPr>
          <w:p w14:paraId="7FFA74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Фізичними показникаи ґрунту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545F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95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965" w:type="dxa"/>
          </w:tcPr>
          <w:p w14:paraId="431D35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 ф</w:t>
            </w:r>
            <w:r>
              <w:rPr>
                <w:rFonts w:ascii="Times New Roman" w:hAnsi="Times New Roman"/>
                <w:sz w:val="28"/>
                <w:szCs w:val="28"/>
              </w:rPr>
              <w:t>ізико-механічних властивост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ґрунту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належать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6A1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F96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65" w:type="dxa"/>
          </w:tcPr>
          <w:p w14:paraId="0F91508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Зменшення об’єму ґрунту внаслідок підсихання називається:</w:t>
            </w:r>
          </w:p>
        </w:tc>
      </w:tr>
      <w:tr w14:paraId="3E92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DFF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965" w:type="dxa"/>
          </w:tcPr>
          <w:p w14:paraId="4CBBF1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 абсолютно сухого ґрунту в одиниці об’єму непорушеної будови називається:</w:t>
            </w:r>
          </w:p>
        </w:tc>
      </w:tr>
      <w:tr w14:paraId="021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7C7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65" w:type="dxa"/>
          </w:tcPr>
          <w:p w14:paraId="3CFFF2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Відношення маси ґрунту до маси рівного об’єму води, взятої за температури +4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14:paraId="5251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57E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65" w:type="dxa"/>
          </w:tcPr>
          <w:p w14:paraId="594C63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Найбільш оптимальні фізико-механічні властивості будуть проявлятися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 ґрунті, який насичений катіонами:</w:t>
            </w:r>
          </w:p>
        </w:tc>
      </w:tr>
      <w:tr w14:paraId="67C3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2BF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65" w:type="dxa"/>
          </w:tcPr>
          <w:p w14:paraId="773433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Найвищою липкістю характеризуються ґрунти, які насичені катіонами:</w:t>
            </w:r>
          </w:p>
        </w:tc>
      </w:tr>
      <w:tr w14:paraId="3D35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526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65" w:type="dxa"/>
          </w:tcPr>
          <w:p w14:paraId="53FC2A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Опір ґрунту проникненню в нього будь-якого тіла певної форми (циліндра, конуса, клина тощо), що вимірюється у кгс/см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 називається:</w:t>
            </w:r>
          </w:p>
        </w:tc>
      </w:tr>
      <w:tr w14:paraId="4554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01A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65" w:type="dxa"/>
          </w:tcPr>
          <w:p w14:paraId="363B4CA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 ґрунту за вологістю, коли він не липне до ґрунтообробних знарядь, називається:</w:t>
            </w:r>
          </w:p>
        </w:tc>
      </w:tr>
      <w:tr w14:paraId="4D57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5A9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965" w:type="dxa"/>
          </w:tcPr>
          <w:p w14:paraId="0A211F0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Усадка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ґрунту – це</w:t>
            </w:r>
          </w:p>
        </w:tc>
      </w:tr>
      <w:tr w14:paraId="6C28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084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965" w:type="dxa"/>
          </w:tcPr>
          <w:p w14:paraId="2CEAC6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Зі збільшенням набрякання, усадка ґрунту:</w:t>
            </w:r>
          </w:p>
        </w:tc>
      </w:tr>
      <w:tr w14:paraId="3C68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98A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65" w:type="dxa"/>
          </w:tcPr>
          <w:p w14:paraId="698FBA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насичення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ґрунту якими катіонами спостерігається наб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ряка</w:t>
            </w:r>
            <w:r>
              <w:rPr>
                <w:rFonts w:ascii="Times New Roman" w:hAnsi="Times New Roman"/>
                <w:sz w:val="28"/>
                <w:szCs w:val="28"/>
              </w:rPr>
              <w:t>ння?</w:t>
            </w:r>
          </w:p>
        </w:tc>
      </w:tr>
      <w:tr w14:paraId="0AD0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401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65" w:type="dxa"/>
          </w:tcPr>
          <w:p w14:paraId="52BB08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якому ґрунті набрякання буде більшим?</w:t>
            </w:r>
          </w:p>
        </w:tc>
      </w:tr>
      <w:tr w14:paraId="0BAE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82A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965" w:type="dxa"/>
          </w:tcPr>
          <w:p w14:paraId="3D12DC0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Набрякання ґрунту – це:</w:t>
            </w:r>
          </w:p>
        </w:tc>
      </w:tr>
      <w:tr w14:paraId="04DC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D8C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65" w:type="dxa"/>
          </w:tcPr>
          <w:p w14:paraId="15B0B5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Щільність ґрунту – це:</w:t>
            </w:r>
          </w:p>
        </w:tc>
      </w:tr>
      <w:tr w14:paraId="6AD2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23A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965" w:type="dxa"/>
          </w:tcPr>
          <w:p w14:paraId="21843E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Оптимальна щільність орного шару ґрунту становить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г/см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14:paraId="51B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5F8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965" w:type="dxa"/>
          </w:tcPr>
          <w:p w14:paraId="6966A41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Які ґрунти раніше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набув</w:t>
            </w:r>
            <w:r>
              <w:rPr>
                <w:rFonts w:ascii="Times New Roman" w:hAnsi="Times New Roman"/>
                <w:sz w:val="28"/>
                <w:szCs w:val="28"/>
              </w:rPr>
              <w:t>ають фізичної стиглості?</w:t>
            </w:r>
          </w:p>
        </w:tc>
      </w:tr>
      <w:tr w14:paraId="22F6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2C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65" w:type="dxa"/>
          </w:tcPr>
          <w:p w14:paraId="5553EB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Насичення ґрунту катіонами натрію:</w:t>
            </w:r>
          </w:p>
        </w:tc>
      </w:tr>
      <w:tr w14:paraId="2CF3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11A3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965" w:type="dxa"/>
          </w:tcPr>
          <w:p w14:paraId="201243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Які показники ґрунту належать до фізичних?</w:t>
            </w:r>
          </w:p>
        </w:tc>
      </w:tr>
      <w:tr w14:paraId="7C67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7D0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965" w:type="dxa"/>
          </w:tcPr>
          <w:p w14:paraId="3A936A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Якими властивостями наділена фракція мулу?</w:t>
            </w:r>
          </w:p>
        </w:tc>
      </w:tr>
      <w:tr w14:paraId="272D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728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965" w:type="dxa"/>
          </w:tcPr>
          <w:p w14:paraId="515716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Визначте, який з ґрунтів має мінімальний питомий опір до обробітку в етапі фізичної стиглості:</w:t>
            </w:r>
          </w:p>
        </w:tc>
      </w:tr>
      <w:tr w14:paraId="24B8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9E8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965" w:type="dxa"/>
          </w:tcPr>
          <w:p w14:paraId="1BEFA5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легкого гранулометричного складу, які мають малу вологоємність, а тому швидко прогріваються весною, називаються:</w:t>
            </w:r>
          </w:p>
        </w:tc>
      </w:tr>
      <w:tr w14:paraId="1B5E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372D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965" w:type="dxa"/>
          </w:tcPr>
          <w:p w14:paraId="4885BB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які характеризуються великою вологоємністю, можуть утримувати багато води, внаслідок чого прогріваються весною повільніше, на них пізніше розпочинаються весняні польові роботи, називаються:</w:t>
            </w:r>
          </w:p>
        </w:tc>
      </w:tr>
      <w:tr w14:paraId="5CC1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C1A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965" w:type="dxa"/>
          </w:tcPr>
          <w:p w14:paraId="43EEA51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проводити тепло називається:</w:t>
            </w:r>
          </w:p>
        </w:tc>
      </w:tr>
      <w:tr w14:paraId="4506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CBA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65" w:type="dxa"/>
          </w:tcPr>
          <w:p w14:paraId="77B066A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Сукупність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усіх видів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надходження та витрат тепла у ґрунт за певний проміжок часу називається:</w:t>
            </w:r>
          </w:p>
        </w:tc>
      </w:tr>
      <w:tr w14:paraId="34B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7552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965" w:type="dxa"/>
          </w:tcPr>
          <w:p w14:paraId="4D9033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Основним джерелом тепла у ґрунті є:</w:t>
            </w:r>
          </w:p>
        </w:tc>
      </w:tr>
      <w:tr w14:paraId="2346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C6E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965" w:type="dxa"/>
          </w:tcPr>
          <w:p w14:paraId="6F0DB8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легкого гранулометричного складу, які мають малу вологоємність, а тому швидко прогріваються весною (піщані, супіщані ґрунти), називаються:</w:t>
            </w:r>
          </w:p>
        </w:tc>
      </w:tr>
      <w:tr w14:paraId="0171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2A4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965" w:type="dxa"/>
          </w:tcPr>
          <w:p w14:paraId="678D499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що характеризуються великою вологоємністю, можуть утримувати багато води, мають важкий гранулометричний склад, внаслідок чого прогріваються весною повільніше, на них пізніше розпочинаються весняні польові роботи, називаються:</w:t>
            </w:r>
          </w:p>
        </w:tc>
      </w:tr>
      <w:tr w14:paraId="721F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4BF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65" w:type="dxa"/>
          </w:tcPr>
          <w:p w14:paraId="38987D6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Співвідношення між кількістю води, що надходить, і тією, що витрачається з ґрунту за певний відрізок часу (виражається в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водного шару або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/га</w:t>
            </w:r>
            <w:r>
              <w:rPr>
                <w:rFonts w:ascii="Times New Roman" w:hAnsi="Times New Roman"/>
                <w:sz w:val="28"/>
                <w:szCs w:val="28"/>
              </w:rPr>
              <w:t>), називається:</w:t>
            </w:r>
          </w:p>
        </w:tc>
      </w:tr>
      <w:tr w14:paraId="0295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C0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965" w:type="dxa"/>
          </w:tcPr>
          <w:p w14:paraId="38F298D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водного режиму, характерний для природних зон, де кількість води опадів дорівнює або, частіше, менша кількості води випаровуваної з ґрунту, називається:</w:t>
            </w:r>
          </w:p>
        </w:tc>
      </w:tr>
      <w:tr w14:paraId="5A99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A4A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965" w:type="dxa"/>
          </w:tcPr>
          <w:p w14:paraId="19BAB9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водного режиму, характерний для природних зон, де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опадів випадає більше, ніж випаровується з грунту,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14:paraId="0C92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E47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65" w:type="dxa"/>
          </w:tcPr>
          <w:p w14:paraId="31A9BD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пропускати через себе воду називається:</w:t>
            </w:r>
          </w:p>
        </w:tc>
      </w:tr>
      <w:tr w14:paraId="79CE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8E0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65" w:type="dxa"/>
          </w:tcPr>
          <w:p w14:paraId="619B3B0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Вода, що пересувається у ґрунті під дією сил тяжіння, називається:</w:t>
            </w:r>
          </w:p>
        </w:tc>
      </w:tr>
      <w:tr w14:paraId="7701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87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965" w:type="dxa"/>
          </w:tcPr>
          <w:p w14:paraId="2281B5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Вода, що утримується або пересувається в ґрунті під дією капілярних (меніскових) сил, називається:</w:t>
            </w:r>
          </w:p>
        </w:tc>
      </w:tr>
      <w:tr w14:paraId="32C5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4F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65" w:type="dxa"/>
          </w:tcPr>
          <w:p w14:paraId="53C92D4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Рідка вода, яка обволікає тверді часточки ґрунту суцільною плівкою, утримується завдяки молекулярним силам зчеплення між твердими часточками ґрунту та орієнтованими навколо них молекулами води, називається:</w:t>
            </w:r>
          </w:p>
        </w:tc>
      </w:tr>
      <w:tr w14:paraId="2337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4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965" w:type="dxa"/>
          </w:tcPr>
          <w:p w14:paraId="68E8EA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Пароподібна вода, яку ґрунт поглинає з повітря, називається:</w:t>
            </w:r>
          </w:p>
        </w:tc>
      </w:tr>
      <w:tr w14:paraId="52D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14D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965" w:type="dxa"/>
          </w:tcPr>
          <w:p w14:paraId="0807D2F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Вологість ґрунту, за якої проявляються перші ознаки в’янення рослин, які не зникають під час переміщення рослин в атмосферу, насичену водяними парами, називається:</w:t>
            </w:r>
          </w:p>
        </w:tc>
      </w:tr>
      <w:tr w14:paraId="0A34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997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965" w:type="dxa"/>
          </w:tcPr>
          <w:p w14:paraId="2E89C8F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Вміст вологи у ґрунті за умови повного заповнення всіх пор водою називається:</w:t>
            </w:r>
          </w:p>
        </w:tc>
      </w:tr>
      <w:tr w14:paraId="0457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EBC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965" w:type="dxa"/>
          </w:tcPr>
          <w:p w14:paraId="4ECADB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можливий вміст підвішеної води після відтоку всієї гравітаційної води називається:</w:t>
            </w:r>
          </w:p>
        </w:tc>
      </w:tr>
      <w:tr w14:paraId="6E14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E5B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965" w:type="dxa"/>
          </w:tcPr>
          <w:p w14:paraId="2EF9FE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Найбільша кількість пароподібної вологи, яку ґрунт може поглинути з повітря, насиченого (на 98%) вологою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14:paraId="1D2D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C4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965" w:type="dxa"/>
          </w:tcPr>
          <w:p w14:paraId="75A11C9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сорбувати на поверхні своїх часточок молекули води з навколишнього середовища називається:</w:t>
            </w:r>
          </w:p>
        </w:tc>
      </w:tr>
      <w:tr w14:paraId="13FE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D66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65" w:type="dxa"/>
          </w:tcPr>
          <w:p w14:paraId="5ADAA5B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які формуються і розвиваються за рахунок води атмосферних опадів, надлишок якої стікає схилами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14:paraId="3A9F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55D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965" w:type="dxa"/>
          </w:tcPr>
          <w:p w14:paraId="11A66C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різних типів, які формуються під впливом стійкого надлишкового зволоження, що проявляється в будові профілю (оглеєння), називаються:</w:t>
            </w:r>
          </w:p>
        </w:tc>
      </w:tr>
      <w:tr w14:paraId="0CC3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C19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965" w:type="dxa"/>
          </w:tcPr>
          <w:p w14:paraId="151BD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Найбільша кількість пароподібної води, яку може поглинати (вбирати) ґрунт з повітря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називається:</w:t>
            </w:r>
          </w:p>
        </w:tc>
      </w:tr>
      <w:tr w14:paraId="4635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9B1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65" w:type="dxa"/>
          </w:tcPr>
          <w:p w14:paraId="00D1F58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Яка форма води в ґрунті найбільш доступна і корисна для живлення рослин?</w:t>
            </w:r>
          </w:p>
        </w:tc>
      </w:tr>
      <w:tr w14:paraId="1104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007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965" w:type="dxa"/>
          </w:tcPr>
          <w:p w14:paraId="408DDAA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водного режиму ґрунту з коефіцієнтом зволоження більше 1:</w:t>
            </w:r>
          </w:p>
        </w:tc>
      </w:tr>
      <w:tr w14:paraId="3FEC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40B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965" w:type="dxa"/>
          </w:tcPr>
          <w:p w14:paraId="1EABD7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водного режиму ґрунтів Степової зони:</w:t>
            </w:r>
          </w:p>
        </w:tc>
      </w:tr>
      <w:tr w14:paraId="5346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DEB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965" w:type="dxa"/>
          </w:tcPr>
          <w:p w14:paraId="0032C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Чорноземи утворилися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E68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F3E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965" w:type="dxa"/>
          </w:tcPr>
          <w:p w14:paraId="020467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адсорбувати пароподібну воду з повітря називається:</w:t>
            </w:r>
          </w:p>
        </w:tc>
      </w:tr>
      <w:tr w14:paraId="0F39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26D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965" w:type="dxa"/>
          </w:tcPr>
          <w:p w14:paraId="7ACA48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вологоємність визначається величиною:</w:t>
            </w:r>
          </w:p>
        </w:tc>
      </w:tr>
      <w:tr w14:paraId="026F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8CF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965" w:type="dxa"/>
          </w:tcPr>
          <w:p w14:paraId="5BE7B9E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Якими негативними водними властивостями наділена піщана фракція?</w:t>
            </w:r>
          </w:p>
        </w:tc>
      </w:tr>
      <w:tr w14:paraId="5CCE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490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965" w:type="dxa"/>
          </w:tcPr>
          <w:p w14:paraId="1D5CE5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Надходження повітря, особливо кисню, у ґрунт з атмосфери називається:</w:t>
            </w:r>
          </w:p>
        </w:tc>
      </w:tr>
      <w:tr w14:paraId="0FF9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A47E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965" w:type="dxa"/>
          </w:tcPr>
          <w:p w14:paraId="5F7366C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Організми, для життєдіяльності яких необхідна присутність вільного молекулярного кисню, називають:</w:t>
            </w:r>
          </w:p>
        </w:tc>
      </w:tr>
      <w:tr w14:paraId="2F93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67C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965" w:type="dxa"/>
          </w:tcPr>
          <w:p w14:paraId="5F6F26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пропускати через себе повітря називається:</w:t>
            </w:r>
          </w:p>
        </w:tc>
      </w:tr>
      <w:tr w14:paraId="2F3E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5D30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965" w:type="dxa"/>
          </w:tcPr>
          <w:p w14:paraId="3815F3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Обмін повітрям між ґрунтом та атмосферою внаслідок змін температури та вологості ґрунту, змін атмосферного тиску, пересування води, а також вітру та дифузії називається:</w:t>
            </w:r>
          </w:p>
        </w:tc>
      </w:tr>
      <w:tr w14:paraId="0D76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22B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65" w:type="dxa"/>
          </w:tcPr>
          <w:p w14:paraId="4C9B2C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Об’єм ґрунтових пор, які утримують повітря, за вологості ґрунту, що відповідає найменшій вологоємності, називається:</w:t>
            </w:r>
          </w:p>
        </w:tc>
      </w:tr>
      <w:tr w14:paraId="3018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731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965" w:type="dxa"/>
          </w:tcPr>
          <w:p w14:paraId="742425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Сумарний об’єм пор між твердими часточками ґрунту та всередині їх, виражений у відсотках від загального об’єму ґрунту в непорушеному стані, називається:</w:t>
            </w:r>
          </w:p>
        </w:tc>
      </w:tr>
      <w:tr w14:paraId="560D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B5E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965" w:type="dxa"/>
          </w:tcPr>
          <w:p w14:paraId="1A3C52C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 порівняно з атмосферним містить більше:</w:t>
            </w:r>
          </w:p>
        </w:tc>
      </w:tr>
      <w:tr w14:paraId="4A9B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3CA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965" w:type="dxa"/>
          </w:tcPr>
          <w:p w14:paraId="0FF444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 порівняно з атмосферним містить менше:</w:t>
            </w:r>
          </w:p>
        </w:tc>
      </w:tr>
      <w:tr w14:paraId="3A72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89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965" w:type="dxa"/>
          </w:tcPr>
          <w:p w14:paraId="3769AD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повітря, що знаходиться в порах ґрунту з усіх сторін ізольованих вологою, називається:</w:t>
            </w:r>
          </w:p>
        </w:tc>
      </w:tr>
      <w:tr w14:paraId="02C9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61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965" w:type="dxa"/>
          </w:tcPr>
          <w:p w14:paraId="48A6E1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повітря, яке розчинене у ґрунтовому розчині, називається:</w:t>
            </w:r>
          </w:p>
        </w:tc>
      </w:tr>
      <w:tr w14:paraId="792E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91F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965" w:type="dxa"/>
          </w:tcPr>
          <w:p w14:paraId="2E685EC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Ґрунтове повітря, що знаходиться в порах ґрунту, вільно переміщується в них і контактує з атмосферним повітрям, називається:</w:t>
            </w:r>
          </w:p>
        </w:tc>
      </w:tr>
      <w:tr w14:paraId="3A0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6B47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965" w:type="dxa"/>
          </w:tcPr>
          <w:p w14:paraId="5D3142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складу ґрунтового повітря входять гази:</w:t>
            </w:r>
          </w:p>
        </w:tc>
      </w:tr>
      <w:tr w14:paraId="42E8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9A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965" w:type="dxa"/>
          </w:tcPr>
          <w:p w14:paraId="4B04548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складі газів ґрунтового повітря переважає:</w:t>
            </w:r>
          </w:p>
        </w:tc>
      </w:tr>
      <w:tr w14:paraId="6EC3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27D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965" w:type="dxa"/>
          </w:tcPr>
          <w:p w14:paraId="747D4B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Вміст кисню в ґрунтовому повітрі становить (об’ємних %):</w:t>
            </w:r>
          </w:p>
        </w:tc>
      </w:tr>
      <w:tr w14:paraId="67A2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61B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965" w:type="dxa"/>
          </w:tcPr>
          <w:p w14:paraId="1F9D2FD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Потенційна здатність ґрунту відновлювати нітрати та нітрити до газоподібних окислів азоту, аміаку та молекулярного азоту називається:</w:t>
            </w:r>
          </w:p>
        </w:tc>
      </w:tr>
      <w:tr w14:paraId="6EE1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95B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965" w:type="dxa"/>
          </w:tcPr>
          <w:p w14:paraId="40718F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Потенційна здатність ґрунту накопичувати нітрати під час окиснення солей амонію в результаті життєдіяльності мікроорганізмів називається:</w:t>
            </w:r>
          </w:p>
        </w:tc>
      </w:tr>
      <w:tr w14:paraId="3606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98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965" w:type="dxa"/>
          </w:tcPr>
          <w:p w14:paraId="1638D7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Ґрунтові бактерії, які утворюють бульбочки на коріннях бобових рослин і фіксують молекулярний азот у симбіозі з цими рослинами, називаються:</w:t>
            </w:r>
          </w:p>
        </w:tc>
      </w:tr>
      <w:tr w14:paraId="43B8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687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965" w:type="dxa"/>
          </w:tcPr>
          <w:p w14:paraId="1851D4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Хімічні елементи, які засвоюються рослинами у великих кількостях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14:paraId="7417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FFC3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965" w:type="dxa"/>
          </w:tcPr>
          <w:p w14:paraId="537BD4E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Хімічні елементи, що необхідні рослинам у незначних кількостях для нормального розвитку, називаються:</w:t>
            </w:r>
          </w:p>
        </w:tc>
      </w:tr>
      <w:tr w14:paraId="1B62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B10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965" w:type="dxa"/>
          </w:tcPr>
          <w:p w14:paraId="663297C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Речовини або елементи, які потрібні для живлення рослин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називаються:</w:t>
            </w:r>
          </w:p>
        </w:tc>
      </w:tr>
      <w:tr w14:paraId="4229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CD8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965" w:type="dxa"/>
          </w:tcPr>
          <w:p w14:paraId="22C6DEC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Здатність ґрунту задовольняти потреби рослин у поживних речовинах, воді, біотичному та фізико-хімічному середовищі називається:</w:t>
            </w:r>
          </w:p>
        </w:tc>
      </w:tr>
      <w:tr w14:paraId="15EA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9813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965" w:type="dxa"/>
          </w:tcPr>
          <w:p w14:paraId="6D01AD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Природним факторами родючості ґрунту є:</w:t>
            </w:r>
          </w:p>
        </w:tc>
      </w:tr>
      <w:tr w14:paraId="5ACD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C5F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65" w:type="dxa"/>
          </w:tcPr>
          <w:p w14:paraId="11F5E1C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Наявність в ґрунті карбонатів позначається індексом:</w:t>
            </w:r>
          </w:p>
        </w:tc>
      </w:tr>
      <w:tr w14:paraId="067D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F7E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965" w:type="dxa"/>
          </w:tcPr>
          <w:p w14:paraId="044BBB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Горизонт материнської породи позначається:</w:t>
            </w:r>
          </w:p>
        </w:tc>
      </w:tr>
      <w:tr w14:paraId="03A9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749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965" w:type="dxa"/>
          </w:tcPr>
          <w:p w14:paraId="6E7F57C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Гумусово-акумулятивний горизонт позначається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14:paraId="31E4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72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965" w:type="dxa"/>
          </w:tcPr>
          <w:p w14:paraId="478C49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"Білозірка" – це:</w:t>
            </w:r>
          </w:p>
        </w:tc>
      </w:tr>
      <w:tr w14:paraId="792E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8837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965" w:type="dxa"/>
          </w:tcPr>
          <w:p w14:paraId="5B95DD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Горизонт Н – це:</w:t>
            </w:r>
          </w:p>
        </w:tc>
      </w:tr>
      <w:tr w14:paraId="622B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F58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965" w:type="dxa"/>
          </w:tcPr>
          <w:p w14:paraId="2DB988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захід використовують для меліорації ґрунтів підзолистого типу?</w:t>
            </w:r>
          </w:p>
        </w:tc>
      </w:tr>
      <w:tr w14:paraId="758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5370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965" w:type="dxa"/>
          </w:tcPr>
          <w:p w14:paraId="40178D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з нижчевказаних ґрунтів формується у Лісовій зоні?</w:t>
            </w:r>
          </w:p>
        </w:tc>
      </w:tr>
      <w:tr w14:paraId="3DD1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F5B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965" w:type="dxa"/>
          </w:tcPr>
          <w:p w14:paraId="4058EB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профілю ґрунтів підзолистого типу характерно:</w:t>
            </w:r>
          </w:p>
        </w:tc>
      </w:tr>
      <w:tr w14:paraId="4AFF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326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965" w:type="dxa"/>
          </w:tcPr>
          <w:p w14:paraId="6DB6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Який тип водного режиму має місце при формуванні ґрунтів підзолистого ряду?</w:t>
            </w:r>
          </w:p>
        </w:tc>
      </w:tr>
      <w:tr w14:paraId="5F69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7EC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965" w:type="dxa"/>
          </w:tcPr>
          <w:p w14:paraId="224827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дією яких рослинних формацій утворюються ґрунти підзолистого типу?</w:t>
            </w:r>
          </w:p>
        </w:tc>
      </w:tr>
      <w:tr w14:paraId="2DB0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E19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965" w:type="dxa"/>
          </w:tcPr>
          <w:p w14:paraId="615A88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якої зони характерні опідзолені ґрунти?</w:t>
            </w:r>
          </w:p>
        </w:tc>
      </w:tr>
      <w:tr w14:paraId="27C8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D51B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965" w:type="dxa"/>
          </w:tcPr>
          <w:p w14:paraId="22CC4EC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Підзолистий процес ґрунтоутворення характерний для ґрунтово-кліматичної зон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5B8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932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965" w:type="dxa"/>
          </w:tcPr>
          <w:p w14:paraId="66E8CD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якою рослинністю формуються сірі опідзолені ґрунти?</w:t>
            </w:r>
          </w:p>
        </w:tc>
      </w:tr>
      <w:tr w14:paraId="6A28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1D0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965" w:type="dxa"/>
          </w:tcPr>
          <w:p w14:paraId="766CBD0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Ґрунти, що властиві Лісостеповій зоні:</w:t>
            </w:r>
          </w:p>
        </w:tc>
      </w:tr>
      <w:tr w14:paraId="7CBE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69C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965" w:type="dxa"/>
          </w:tcPr>
          <w:p w14:paraId="32DD73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чорноземів характерною структурою є:</w:t>
            </w:r>
          </w:p>
        </w:tc>
      </w:tr>
      <w:tr w14:paraId="0AC8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7DA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965" w:type="dxa"/>
          </w:tcPr>
          <w:p w14:paraId="637B65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Ґрунти властиві Степовій зоні:</w:t>
            </w:r>
          </w:p>
        </w:tc>
      </w:tr>
    </w:tbl>
    <w:p w14:paraId="1909EBAC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5D8A399C"/>
    <w:multiLevelType w:val="multilevel"/>
    <w:tmpl w:val="5D8A399C"/>
    <w:lvl w:ilvl="0" w:tentative="0">
      <w:start w:val="1"/>
      <w:numFmt w:val="decimal"/>
      <w:pStyle w:val="16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53BF"/>
    <w:rsid w:val="004E1DB9"/>
    <w:rsid w:val="00635E5C"/>
    <w:rsid w:val="00AA1D8D"/>
    <w:rsid w:val="00B47730"/>
    <w:rsid w:val="00CB0664"/>
    <w:rsid w:val="00F93C83"/>
    <w:rsid w:val="00FC693F"/>
    <w:rsid w:val="169A2CFC"/>
    <w:rsid w:val="432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8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7"/>
    <w:unhideWhenUsed/>
    <w:qFormat/>
    <w:uiPriority w:val="99"/>
    <w:pPr>
      <w:spacing w:after="120"/>
    </w:pPr>
  </w:style>
  <w:style w:type="paragraph" w:styleId="21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31">
    <w:name w:val="Body Text 3"/>
    <w:basedOn w:val="1"/>
    <w:link w:val="49"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4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Верхний колонтитул Знак"/>
    <w:basedOn w:val="11"/>
    <w:link w:val="19"/>
    <w:qFormat/>
    <w:uiPriority w:val="99"/>
  </w:style>
  <w:style w:type="character" w:customStyle="1" w:styleId="39">
    <w:name w:val="Нижний колонтитул Знак"/>
    <w:basedOn w:val="11"/>
    <w:link w:val="26"/>
    <w:qFormat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Название Знак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Подзаголовок Знак"/>
    <w:basedOn w:val="1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Основной текст Знак"/>
    <w:basedOn w:val="11"/>
    <w:link w:val="20"/>
    <w:uiPriority w:val="99"/>
  </w:style>
  <w:style w:type="character" w:customStyle="1" w:styleId="48">
    <w:name w:val="Основной текст 2 Знак"/>
    <w:basedOn w:val="11"/>
    <w:link w:val="16"/>
    <w:uiPriority w:val="99"/>
  </w:style>
  <w:style w:type="character" w:customStyle="1" w:styleId="49">
    <w:name w:val="Основной текст 3 Знак"/>
    <w:basedOn w:val="11"/>
    <w:link w:val="31"/>
    <w:qFormat/>
    <w:uiPriority w:val="99"/>
    <w:rPr>
      <w:sz w:val="16"/>
      <w:szCs w:val="16"/>
    </w:rPr>
  </w:style>
  <w:style w:type="character" w:customStyle="1" w:styleId="50">
    <w:name w:val="Текст макроса Знак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Цитата 2 Знак"/>
    <w:basedOn w:val="1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Выделенная цитата Знак"/>
    <w:basedOn w:val="11"/>
    <w:link w:val="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5">
    <w:name w:val="ВопрМножВыбор"/>
    <w:next w:val="1"/>
    <w:qFormat/>
    <w:uiPriority w:val="0"/>
    <w:pPr>
      <w:numPr>
        <w:ilvl w:val="0"/>
        <w:numId w:val="7"/>
      </w:numPr>
      <w:spacing w:before="240" w:after="120" w:line="240" w:lineRule="auto"/>
      <w:outlineLvl w:val="0"/>
    </w:pPr>
    <w:rPr>
      <w:rFonts w:ascii="Arial" w:hAnsi="Arial" w:eastAsia="Times New Roman" w:cs="Times New Roman"/>
      <w:b/>
      <w:sz w:val="24"/>
      <w:szCs w:val="24"/>
      <w:lang w:val="ru-RU" w:eastAsia="en-US" w:bidi="ar-SA"/>
    </w:rPr>
  </w:style>
  <w:style w:type="paragraph" w:customStyle="1" w:styleId="166">
    <w:name w:val="НеверныйОтвет"/>
    <w:qFormat/>
    <w:uiPriority w:val="0"/>
    <w:pPr>
      <w:tabs>
        <w:tab w:val="left" w:pos="360"/>
      </w:tabs>
      <w:spacing w:after="120" w:line="240" w:lineRule="auto"/>
      <w:ind w:left="360" w:hanging="360"/>
    </w:pPr>
    <w:rPr>
      <w:rFonts w:ascii="Verdana" w:hAnsi="Verdana" w:eastAsia="Times New Roman" w:cs="Times New Roman"/>
      <w:color w:val="FF0000"/>
      <w:sz w:val="20"/>
      <w:szCs w:val="20"/>
      <w:lang w:val="en-GB" w:eastAsia="en-US" w:bidi="ar-SA"/>
    </w:rPr>
  </w:style>
  <w:style w:type="paragraph" w:customStyle="1" w:styleId="167">
    <w:name w:val="ВерныйОтвет"/>
    <w:basedOn w:val="166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932CC-AD65-4005-B7F0-B88E89DBA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2472</Words>
  <Characters>14096</Characters>
  <Lines>117</Lines>
  <Paragraphs>33</Paragraphs>
  <TotalTime>7</TotalTime>
  <ScaleCrop>false</ScaleCrop>
  <LinksUpToDate>false</LinksUpToDate>
  <CharactersWithSpaces>16535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2025-05-29T11:40:00Z</dcterms:created>
  <dc:creator>python-docx</dc:creator>
  <dc:description>generated by python-docx</dc:description>
  <cp:lastModifiedBy>notebook7766</cp:lastModifiedBy>
  <dcterms:modified xsi:type="dcterms:W3CDTF">2025-06-01T07:53:14Z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7DAB1334DA11414BB7C8A20754CBFC90_12</vt:lpwstr>
  </property>
</Properties>
</file>