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E8A" w:rsidRDefault="00423912" w:rsidP="00423912">
      <w:pPr>
        <w:jc w:val="center"/>
        <w:rPr>
          <w:rFonts w:ascii="Times New Roman" w:hAnsi="Times New Roman" w:cs="Times New Roman"/>
          <w:sz w:val="28"/>
          <w:szCs w:val="28"/>
        </w:rPr>
      </w:pPr>
      <w:r w:rsidRPr="00423912">
        <w:rPr>
          <w:rFonts w:ascii="Times New Roman" w:hAnsi="Times New Roman" w:cs="Times New Roman"/>
          <w:sz w:val="28"/>
          <w:szCs w:val="28"/>
        </w:rPr>
        <w:t xml:space="preserve">Кейс </w:t>
      </w:r>
      <w:r w:rsidR="00A26D8F">
        <w:rPr>
          <w:rFonts w:ascii="Times New Roman" w:hAnsi="Times New Roman" w:cs="Times New Roman"/>
          <w:sz w:val="28"/>
          <w:szCs w:val="28"/>
        </w:rPr>
        <w:t>11</w:t>
      </w:r>
    </w:p>
    <w:p w:rsidR="00423912" w:rsidRDefault="00423912" w:rsidP="004239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3912" w:rsidRPr="00423912" w:rsidRDefault="00423912" w:rsidP="00423912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912">
        <w:rPr>
          <w:rFonts w:ascii="Times New Roman" w:hAnsi="Times New Roman" w:cs="Times New Roman"/>
          <w:sz w:val="28"/>
          <w:szCs w:val="28"/>
        </w:rPr>
        <w:t>Складіть карту процесу надання послуги (вид послуги обирається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912">
        <w:rPr>
          <w:rFonts w:ascii="Times New Roman" w:hAnsi="Times New Roman" w:cs="Times New Roman"/>
          <w:sz w:val="28"/>
          <w:szCs w:val="28"/>
        </w:rPr>
        <w:t>кожним студентом самостійно).</w:t>
      </w:r>
    </w:p>
    <w:p w:rsidR="00423912" w:rsidRPr="00423912" w:rsidRDefault="00423912" w:rsidP="00423912">
      <w:pPr>
        <w:pStyle w:val="p1"/>
        <w:ind w:firstLine="567"/>
        <w:rPr>
          <w:rFonts w:ascii="Times New Roman" w:hAnsi="Times New Roman" w:cs="Times New Roman"/>
          <w:sz w:val="28"/>
          <w:szCs w:val="28"/>
        </w:rPr>
      </w:pPr>
      <w:r w:rsidRPr="00423912">
        <w:rPr>
          <w:rFonts w:ascii="Times New Roman" w:hAnsi="Times New Roman" w:cs="Times New Roman"/>
          <w:b/>
          <w:bCs/>
          <w:sz w:val="28"/>
          <w:szCs w:val="28"/>
        </w:rPr>
        <w:t xml:space="preserve">Методичні рекомендації до виконання завдання </w:t>
      </w:r>
    </w:p>
    <w:p w:rsidR="00423912" w:rsidRPr="00423912" w:rsidRDefault="00423912" w:rsidP="00423912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912">
        <w:rPr>
          <w:rFonts w:ascii="Times New Roman" w:hAnsi="Times New Roman" w:cs="Times New Roman"/>
          <w:sz w:val="28"/>
          <w:szCs w:val="28"/>
        </w:rPr>
        <w:t>Карта процесу надання послуг – схема, на якій відображений процес надання послуг, а також елементи системи надання послуг, які беруть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912">
        <w:rPr>
          <w:rFonts w:ascii="Times New Roman" w:hAnsi="Times New Roman" w:cs="Times New Roman"/>
          <w:sz w:val="28"/>
          <w:szCs w:val="28"/>
        </w:rPr>
        <w:t>участь у цьому процесі (рис. 1).</w:t>
      </w:r>
    </w:p>
    <w:p w:rsidR="00423912" w:rsidRPr="00423912" w:rsidRDefault="00423912" w:rsidP="00423912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912">
        <w:rPr>
          <w:rFonts w:ascii="Times New Roman" w:hAnsi="Times New Roman" w:cs="Times New Roman"/>
          <w:sz w:val="28"/>
          <w:szCs w:val="28"/>
        </w:rPr>
        <w:t>На карту процесу надання послуг наносяться:</w:t>
      </w:r>
    </w:p>
    <w:p w:rsidR="00423912" w:rsidRPr="00423912" w:rsidRDefault="00423912" w:rsidP="00423912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912">
        <w:rPr>
          <w:rFonts w:ascii="Times New Roman" w:hAnsi="Times New Roman" w:cs="Times New Roman"/>
          <w:sz w:val="28"/>
          <w:szCs w:val="28"/>
        </w:rPr>
        <w:sym w:font="Symbol" w:char="F0B7"/>
      </w:r>
      <w:r w:rsidRPr="00423912">
        <w:rPr>
          <w:rFonts w:ascii="Times New Roman" w:hAnsi="Times New Roman" w:cs="Times New Roman"/>
          <w:sz w:val="28"/>
          <w:szCs w:val="28"/>
        </w:rPr>
        <w:t xml:space="preserve"> дії споживача – дії, що виконуються споживачем відносно компанії перед придбанням послуги, під час придбання і споживання послуги,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912">
        <w:rPr>
          <w:rFonts w:ascii="Times New Roman" w:hAnsi="Times New Roman" w:cs="Times New Roman"/>
          <w:sz w:val="28"/>
          <w:szCs w:val="28"/>
        </w:rPr>
        <w:t>після споживання послуги (наприклад, дзвінки, візити в компанію);</w:t>
      </w:r>
    </w:p>
    <w:p w:rsidR="00423912" w:rsidRPr="00423912" w:rsidRDefault="00423912" w:rsidP="00423912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912">
        <w:rPr>
          <w:rFonts w:ascii="Times New Roman" w:hAnsi="Times New Roman" w:cs="Times New Roman"/>
          <w:sz w:val="28"/>
          <w:szCs w:val="28"/>
        </w:rPr>
        <w:sym w:font="Symbol" w:char="F0B7"/>
      </w:r>
      <w:r w:rsidRPr="00423912">
        <w:rPr>
          <w:rFonts w:ascii="Times New Roman" w:hAnsi="Times New Roman" w:cs="Times New Roman"/>
          <w:sz w:val="28"/>
          <w:szCs w:val="28"/>
        </w:rPr>
        <w:t xml:space="preserve"> дії контактної особи "на сцені"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912">
        <w:rPr>
          <w:rFonts w:ascii="Times New Roman" w:hAnsi="Times New Roman" w:cs="Times New Roman"/>
          <w:sz w:val="28"/>
          <w:szCs w:val="28"/>
        </w:rPr>
        <w:t>– дії, що виконуються контактним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912">
        <w:rPr>
          <w:rFonts w:ascii="Times New Roman" w:hAnsi="Times New Roman" w:cs="Times New Roman"/>
          <w:sz w:val="28"/>
          <w:szCs w:val="28"/>
        </w:rPr>
        <w:t>співробітником, видимі споживачеві (наприклад, бесіда із споживачем,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912">
        <w:rPr>
          <w:rFonts w:ascii="Times New Roman" w:hAnsi="Times New Roman" w:cs="Times New Roman"/>
          <w:sz w:val="28"/>
          <w:szCs w:val="28"/>
        </w:rPr>
        <w:t>надання документів споживачеві);</w:t>
      </w:r>
    </w:p>
    <w:p w:rsidR="00423912" w:rsidRPr="00423912" w:rsidRDefault="00423912" w:rsidP="00423912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912">
        <w:rPr>
          <w:rFonts w:ascii="Times New Roman" w:hAnsi="Times New Roman" w:cs="Times New Roman"/>
          <w:sz w:val="28"/>
          <w:szCs w:val="28"/>
        </w:rPr>
        <w:sym w:font="Symbol" w:char="F0B7"/>
      </w:r>
      <w:r w:rsidRPr="00423912">
        <w:rPr>
          <w:rFonts w:ascii="Times New Roman" w:hAnsi="Times New Roman" w:cs="Times New Roman"/>
          <w:sz w:val="28"/>
          <w:szCs w:val="28"/>
        </w:rPr>
        <w:t xml:space="preserve"> дії контактної особи "за кулісами"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3912">
        <w:rPr>
          <w:rFonts w:ascii="Times New Roman" w:hAnsi="Times New Roman" w:cs="Times New Roman"/>
          <w:sz w:val="28"/>
          <w:szCs w:val="28"/>
        </w:rPr>
        <w:t>– дії, що виконуються контактним співробітником, невидимі споживачеві (наприклад, підготовка документів, організація зустрічей);</w:t>
      </w:r>
    </w:p>
    <w:p w:rsidR="00423912" w:rsidRPr="00423912" w:rsidRDefault="00423912" w:rsidP="00423912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912">
        <w:rPr>
          <w:rFonts w:ascii="Times New Roman" w:hAnsi="Times New Roman" w:cs="Times New Roman"/>
          <w:sz w:val="28"/>
          <w:szCs w:val="28"/>
        </w:rPr>
        <w:sym w:font="Symbol" w:char="F0B7"/>
      </w:r>
      <w:r w:rsidRPr="00423912">
        <w:rPr>
          <w:rFonts w:ascii="Times New Roman" w:hAnsi="Times New Roman" w:cs="Times New Roman"/>
          <w:sz w:val="28"/>
          <w:szCs w:val="28"/>
        </w:rPr>
        <w:t xml:space="preserve"> підтримуючі процеси – процеси, невидимі споживачеві, що забезпечують можливість здійснення дій контактними співробітниками (наприклад, проведення досліджень);</w:t>
      </w:r>
    </w:p>
    <w:p w:rsidR="00423912" w:rsidRPr="00423912" w:rsidRDefault="00423912" w:rsidP="00423912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912">
        <w:rPr>
          <w:rFonts w:ascii="Times New Roman" w:hAnsi="Times New Roman" w:cs="Times New Roman"/>
          <w:sz w:val="28"/>
          <w:szCs w:val="28"/>
        </w:rPr>
        <w:sym w:font="Symbol" w:char="F0B7"/>
      </w:r>
      <w:r w:rsidRPr="00423912">
        <w:rPr>
          <w:rFonts w:ascii="Times New Roman" w:hAnsi="Times New Roman" w:cs="Times New Roman"/>
          <w:sz w:val="28"/>
          <w:szCs w:val="28"/>
        </w:rPr>
        <w:t xml:space="preserve"> відчутні елементи – елементи, що забезпечують можливість здійснення дій співробітниками компанії і споживачами на кожній із стадій обслуговування (наприклад, обладнання, оформлення офісу, одяг співробітників).</w:t>
      </w:r>
    </w:p>
    <w:p w:rsidR="00423912" w:rsidRDefault="0087676E" w:rsidP="00423912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drawing>
          <wp:inline distT="0" distB="0" distL="0" distR="0">
            <wp:extent cx="5731510" cy="3371850"/>
            <wp:effectExtent l="0" t="0" r="0" b="6350"/>
            <wp:docPr id="17161636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163629" name="Рисунок 17161636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76E" w:rsidRDefault="0087676E" w:rsidP="0087676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676E" w:rsidRPr="0087676E" w:rsidRDefault="0087676E" w:rsidP="0087676E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76E">
        <w:rPr>
          <w:rFonts w:ascii="Times New Roman" w:hAnsi="Times New Roman" w:cs="Times New Roman"/>
          <w:sz w:val="28"/>
          <w:szCs w:val="28"/>
        </w:rPr>
        <w:lastRenderedPageBreak/>
        <w:t>Карта процесу надання послуг дозволяє "розбити" систему надання</w:t>
      </w:r>
      <w:r w:rsidRPr="008767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676E">
        <w:rPr>
          <w:rFonts w:ascii="Times New Roman" w:hAnsi="Times New Roman" w:cs="Times New Roman"/>
          <w:sz w:val="28"/>
          <w:szCs w:val="28"/>
        </w:rPr>
        <w:t>послуг на компоненти, візуалізувати і формалізувати процес надання послуг.</w:t>
      </w:r>
    </w:p>
    <w:p w:rsidR="0087676E" w:rsidRPr="0087676E" w:rsidRDefault="0087676E" w:rsidP="00423912">
      <w:pPr>
        <w:pStyle w:val="p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7676E" w:rsidRPr="00876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12"/>
    <w:rsid w:val="00215E8A"/>
    <w:rsid w:val="003A3A82"/>
    <w:rsid w:val="00423912"/>
    <w:rsid w:val="0087676E"/>
    <w:rsid w:val="00963B25"/>
    <w:rsid w:val="009F4A59"/>
    <w:rsid w:val="00A26D8F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989F"/>
  <w15:chartTrackingRefBased/>
  <w15:docId w15:val="{F8F0CA33-C6E0-5D41-8E49-E8A7D5D6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23912"/>
    <w:rPr>
      <w:rFonts w:ascii="Arial" w:eastAsia="Times New Roman" w:hAnsi="Arial" w:cs="Arial"/>
      <w:color w:val="000000"/>
      <w:kern w:val="0"/>
      <w:sz w:val="21"/>
      <w:szCs w:val="21"/>
      <w:lang w:val="ru-UA" w:eastAsia="ru-RU"/>
      <w14:ligatures w14:val="none"/>
    </w:rPr>
  </w:style>
  <w:style w:type="character" w:customStyle="1" w:styleId="s1">
    <w:name w:val="s1"/>
    <w:basedOn w:val="a0"/>
    <w:rsid w:val="00423912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a0"/>
    <w:rsid w:val="00423912"/>
    <w:rPr>
      <w:rFonts w:ascii="Arial" w:hAnsi="Arial" w:cs="Arial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2</cp:revision>
  <dcterms:created xsi:type="dcterms:W3CDTF">2026-01-20T12:27:00Z</dcterms:created>
  <dcterms:modified xsi:type="dcterms:W3CDTF">2026-01-20T12:27:00Z</dcterms:modified>
</cp:coreProperties>
</file>