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D9" w:rsidRPr="006942B7" w:rsidRDefault="00E77ED9" w:rsidP="00E77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</w:pPr>
      <w:r w:rsidRPr="006942B7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  <w:t>ПРАКТИЧНА РОБОТА №</w:t>
      </w:r>
      <w:r w:rsidR="007269F8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  <w:t>5</w:t>
      </w:r>
    </w:p>
    <w:p w:rsidR="00E77ED9" w:rsidRPr="006942B7" w:rsidRDefault="00E77ED9" w:rsidP="00E77E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2B7">
        <w:rPr>
          <w:rFonts w:ascii="Times New Roman" w:hAnsi="Times New Roman" w:cs="Times New Roman"/>
          <w:b/>
          <w:sz w:val="24"/>
          <w:szCs w:val="24"/>
        </w:rPr>
        <w:t xml:space="preserve">Тема. </w:t>
      </w:r>
      <w:proofErr w:type="spellStart"/>
      <w:r w:rsidR="00151726" w:rsidRPr="00151726">
        <w:rPr>
          <w:rFonts w:ascii="Times New Roman" w:hAnsi="Times New Roman" w:cs="Times New Roman"/>
          <w:sz w:val="24"/>
          <w:szCs w:val="24"/>
        </w:rPr>
        <w:t>Хімічні</w:t>
      </w:r>
      <w:proofErr w:type="spellEnd"/>
      <w:r w:rsidR="00151726" w:rsidRPr="00151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726" w:rsidRPr="00151726">
        <w:rPr>
          <w:rFonts w:ascii="Times New Roman" w:hAnsi="Times New Roman" w:cs="Times New Roman"/>
          <w:sz w:val="24"/>
          <w:szCs w:val="24"/>
        </w:rPr>
        <w:t>небезпеки</w:t>
      </w:r>
      <w:proofErr w:type="spellEnd"/>
      <w:r w:rsidR="00151726" w:rsidRPr="0015172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51726" w:rsidRPr="00151726">
        <w:rPr>
          <w:rFonts w:ascii="Times New Roman" w:hAnsi="Times New Roman" w:cs="Times New Roman"/>
          <w:sz w:val="24"/>
          <w:szCs w:val="24"/>
        </w:rPr>
        <w:t>побуті</w:t>
      </w:r>
      <w:proofErr w:type="spellEnd"/>
      <w:r w:rsidR="00151726" w:rsidRPr="0015172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151726" w:rsidRPr="00151726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</w:p>
    <w:p w:rsidR="00464218" w:rsidRPr="006942B7" w:rsidRDefault="00464218" w:rsidP="0015172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42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Мета: </w:t>
      </w:r>
      <w:r w:rsidR="0015172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51726" w:rsidRPr="00151726">
        <w:rPr>
          <w:rFonts w:ascii="Times New Roman" w:hAnsi="Times New Roman" w:cs="Times New Roman"/>
          <w:sz w:val="24"/>
          <w:szCs w:val="24"/>
          <w:lang w:val="uk-UA"/>
        </w:rPr>
        <w:t>знайомитися з осн</w:t>
      </w:r>
      <w:r w:rsidR="00151726">
        <w:rPr>
          <w:rFonts w:ascii="Times New Roman" w:hAnsi="Times New Roman" w:cs="Times New Roman"/>
          <w:sz w:val="24"/>
          <w:szCs w:val="24"/>
          <w:lang w:val="uk-UA"/>
        </w:rPr>
        <w:t>овними видами хімічних небезпек; н</w:t>
      </w:r>
      <w:r w:rsidR="00151726" w:rsidRPr="00151726">
        <w:rPr>
          <w:rFonts w:ascii="Times New Roman" w:hAnsi="Times New Roman" w:cs="Times New Roman"/>
          <w:sz w:val="24"/>
          <w:szCs w:val="24"/>
          <w:lang w:val="uk-UA"/>
        </w:rPr>
        <w:t>авчитися ідентифікувати небезпечні речо</w:t>
      </w:r>
      <w:r w:rsidR="00151726">
        <w:rPr>
          <w:rFonts w:ascii="Times New Roman" w:hAnsi="Times New Roman" w:cs="Times New Roman"/>
          <w:sz w:val="24"/>
          <w:szCs w:val="24"/>
          <w:lang w:val="uk-UA"/>
        </w:rPr>
        <w:t>вини у побуті та на виробництві; о</w:t>
      </w:r>
      <w:r w:rsidR="00151726" w:rsidRPr="00151726">
        <w:rPr>
          <w:rFonts w:ascii="Times New Roman" w:hAnsi="Times New Roman" w:cs="Times New Roman"/>
          <w:sz w:val="24"/>
          <w:szCs w:val="24"/>
          <w:lang w:val="uk-UA"/>
        </w:rPr>
        <w:t>цінювати рівень ризику впливу хімічних факторів.</w:t>
      </w:r>
    </w:p>
    <w:p w:rsidR="00E77ED9" w:rsidRPr="00151726" w:rsidRDefault="00E77ED9" w:rsidP="00E77ED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E77ED9" w:rsidRPr="006942B7" w:rsidRDefault="00464218" w:rsidP="00E77ED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42B7">
        <w:rPr>
          <w:rFonts w:ascii="Times New Roman" w:hAnsi="Times New Roman" w:cs="Times New Roman"/>
          <w:b/>
          <w:sz w:val="24"/>
          <w:szCs w:val="24"/>
          <w:lang w:val="uk-UA"/>
        </w:rPr>
        <w:t>Теоретичні відомості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Хімічні небезпеки –</w:t>
      </w:r>
      <w:r w:rsidRPr="00151726">
        <w:rPr>
          <w:rFonts w:ascii="Times New Roman" w:hAnsi="Times New Roman" w:cs="Times New Roman"/>
          <w:sz w:val="24"/>
          <w:szCs w:val="24"/>
          <w:lang w:val="uk-UA"/>
        </w:rPr>
        <w:t xml:space="preserve"> це фактори, пов’язані з впливом токсичних, вибухонебезпечних, горючих або подразнювальних речовин на організм людини.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Основні групи небезпечних речовин: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Токсичні (чадний газ, пестициди)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Подразнювальні (аміак, хлор)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Канцерогенні (бензол, формальдегід)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Легкозаймисті та вибухонебезпечні (газ, розчинники)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Шляхи проникнення: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через органи дихання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через шкіру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через травну систему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Ознаки небезпеки (GHS):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токсичність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51726">
        <w:rPr>
          <w:rFonts w:ascii="Times New Roman" w:hAnsi="Times New Roman" w:cs="Times New Roman"/>
          <w:sz w:val="24"/>
          <w:szCs w:val="24"/>
          <w:lang w:val="uk-UA"/>
        </w:rPr>
        <w:t>корозійність</w:t>
      </w:r>
      <w:proofErr w:type="spellEnd"/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небезпека для довкілля</w:t>
      </w:r>
    </w:p>
    <w:p w:rsidR="00464218" w:rsidRPr="006942B7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вибухонебезпечність</w:t>
      </w:r>
    </w:p>
    <w:p w:rsidR="00464218" w:rsidRPr="006942B7" w:rsidRDefault="00464218" w:rsidP="0046421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E77ED9" w:rsidRPr="006942B7" w:rsidRDefault="006942B7" w:rsidP="00E77ED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42B7">
        <w:rPr>
          <w:rFonts w:ascii="Times New Roman" w:hAnsi="Times New Roman" w:cs="Times New Roman"/>
          <w:b/>
          <w:sz w:val="24"/>
          <w:szCs w:val="24"/>
          <w:lang w:val="uk-UA"/>
        </w:rPr>
        <w:t>Практична робота</w:t>
      </w:r>
    </w:p>
    <w:p w:rsidR="00464218" w:rsidRDefault="00464218" w:rsidP="006942B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942B7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  <w:r w:rsidRPr="006942B7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694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726" w:rsidRPr="00151726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="00151726" w:rsidRPr="00151726">
        <w:rPr>
          <w:rFonts w:ascii="Times New Roman" w:hAnsi="Times New Roman" w:cs="Times New Roman"/>
          <w:sz w:val="24"/>
          <w:szCs w:val="24"/>
        </w:rPr>
        <w:t xml:space="preserve"> складу </w:t>
      </w:r>
      <w:proofErr w:type="spellStart"/>
      <w:r w:rsidR="00151726" w:rsidRPr="00151726">
        <w:rPr>
          <w:rFonts w:ascii="Times New Roman" w:hAnsi="Times New Roman" w:cs="Times New Roman"/>
          <w:sz w:val="24"/>
          <w:szCs w:val="24"/>
        </w:rPr>
        <w:t>побутового</w:t>
      </w:r>
      <w:proofErr w:type="spellEnd"/>
      <w:r w:rsidR="00151726" w:rsidRPr="00151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726" w:rsidRPr="00151726">
        <w:rPr>
          <w:rFonts w:ascii="Times New Roman" w:hAnsi="Times New Roman" w:cs="Times New Roman"/>
          <w:sz w:val="24"/>
          <w:szCs w:val="24"/>
        </w:rPr>
        <w:t>хі</w:t>
      </w:r>
      <w:proofErr w:type="gramStart"/>
      <w:r w:rsidR="00151726" w:rsidRPr="0015172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151726" w:rsidRPr="00151726">
        <w:rPr>
          <w:rFonts w:ascii="Times New Roman" w:hAnsi="Times New Roman" w:cs="Times New Roman"/>
          <w:sz w:val="24"/>
          <w:szCs w:val="24"/>
        </w:rPr>
        <w:t>ічного</w:t>
      </w:r>
      <w:proofErr w:type="spellEnd"/>
      <w:r w:rsidR="00151726" w:rsidRPr="00151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726" w:rsidRPr="00151726">
        <w:rPr>
          <w:rFonts w:ascii="Times New Roman" w:hAnsi="Times New Roman" w:cs="Times New Roman"/>
          <w:sz w:val="24"/>
          <w:szCs w:val="24"/>
        </w:rPr>
        <w:t>засобу</w:t>
      </w:r>
      <w:proofErr w:type="spellEnd"/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Склад: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 xml:space="preserve">натрій </w:t>
      </w:r>
      <w:proofErr w:type="spellStart"/>
      <w:r w:rsidRPr="00151726">
        <w:rPr>
          <w:rFonts w:ascii="Times New Roman" w:hAnsi="Times New Roman" w:cs="Times New Roman"/>
          <w:sz w:val="24"/>
          <w:szCs w:val="24"/>
          <w:lang w:val="uk-UA"/>
        </w:rPr>
        <w:t>гіпохлорит</w:t>
      </w:r>
      <w:proofErr w:type="spellEnd"/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ПАР (поверхнево-активні речовини)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ароматизатори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стабілізатори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151726">
        <w:rPr>
          <w:rFonts w:ascii="Times New Roman" w:hAnsi="Times New Roman" w:cs="Times New Roman"/>
          <w:sz w:val="24"/>
          <w:szCs w:val="24"/>
          <w:lang w:val="uk-UA"/>
        </w:rPr>
        <w:t>Визначити, яка речовина є потенційно небезпечною.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151726">
        <w:rPr>
          <w:rFonts w:ascii="Times New Roman" w:hAnsi="Times New Roman" w:cs="Times New Roman"/>
          <w:sz w:val="24"/>
          <w:szCs w:val="24"/>
          <w:lang w:val="uk-UA"/>
        </w:rPr>
        <w:t>Охарактеризувати її вплив на організм людини.</w:t>
      </w:r>
    </w:p>
    <w:p w:rsid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151726">
        <w:rPr>
          <w:rFonts w:ascii="Times New Roman" w:hAnsi="Times New Roman" w:cs="Times New Roman"/>
          <w:sz w:val="24"/>
          <w:szCs w:val="24"/>
          <w:lang w:val="uk-UA"/>
        </w:rPr>
        <w:t>Вказати, які засоби індивідуального захисту слід використовувати.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151726">
        <w:rPr>
          <w:rFonts w:ascii="Times New Roman" w:hAnsi="Times New Roman" w:cs="Times New Roman"/>
          <w:sz w:val="24"/>
          <w:szCs w:val="24"/>
          <w:lang w:val="uk-UA"/>
        </w:rPr>
        <w:t>Пояснити, чому не можна змішувати цей засіб з іншими (наприклад, кислотами).</w:t>
      </w:r>
    </w:p>
    <w:p w:rsidR="006942B7" w:rsidRDefault="006942B7" w:rsidP="00E77ED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6942B7">
        <w:rPr>
          <w:rFonts w:ascii="Times New Roman" w:hAnsi="Times New Roman" w:cs="Times New Roman"/>
          <w:b/>
          <w:sz w:val="24"/>
          <w:szCs w:val="24"/>
          <w:lang w:val="uk-UA"/>
        </w:rPr>
        <w:t>Завдання 2.</w:t>
      </w:r>
      <w:r w:rsidRPr="00694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1726" w:rsidRPr="00151726">
        <w:rPr>
          <w:rFonts w:ascii="Times New Roman" w:hAnsi="Times New Roman" w:cs="Times New Roman"/>
          <w:sz w:val="24"/>
          <w:szCs w:val="24"/>
          <w:lang w:val="uk-UA"/>
        </w:rPr>
        <w:t>Аналіз складу технічного/автомобільного засобу</w:t>
      </w:r>
    </w:p>
    <w:p w:rsid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Склад: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ацетон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толуол</w:t>
      </w:r>
    </w:p>
    <w:p w:rsid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51726">
        <w:rPr>
          <w:rFonts w:ascii="Times New Roman" w:hAnsi="Times New Roman" w:cs="Times New Roman"/>
          <w:sz w:val="24"/>
          <w:szCs w:val="24"/>
          <w:lang w:val="uk-UA"/>
        </w:rPr>
        <w:t>ізопропіловий</w:t>
      </w:r>
      <w:proofErr w:type="spellEnd"/>
      <w:r w:rsidRPr="00151726">
        <w:rPr>
          <w:rFonts w:ascii="Times New Roman" w:hAnsi="Times New Roman" w:cs="Times New Roman"/>
          <w:sz w:val="24"/>
          <w:szCs w:val="24"/>
          <w:lang w:val="uk-UA"/>
        </w:rPr>
        <w:t xml:space="preserve"> спирт</w:t>
      </w:r>
    </w:p>
    <w:p w:rsid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пропан-бутан (</w:t>
      </w:r>
      <w:proofErr w:type="spellStart"/>
      <w:r w:rsidRPr="00151726">
        <w:rPr>
          <w:rFonts w:ascii="Times New Roman" w:hAnsi="Times New Roman" w:cs="Times New Roman"/>
          <w:sz w:val="24"/>
          <w:szCs w:val="24"/>
          <w:lang w:val="uk-UA"/>
        </w:rPr>
        <w:t>пропелент</w:t>
      </w:r>
      <w:proofErr w:type="spellEnd"/>
      <w:r w:rsidRPr="00151726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151726" w:rsidRDefault="00151726" w:rsidP="00E77ED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Визначити найбільш небезпечні компоненти.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Охарактеризувати їх вплив на організм людини (через дихання, шкіру тощо).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 xml:space="preserve">Вказати основні ризики (токсичність, </w:t>
      </w:r>
      <w:proofErr w:type="spellStart"/>
      <w:r w:rsidRPr="00151726">
        <w:rPr>
          <w:rFonts w:ascii="Times New Roman" w:hAnsi="Times New Roman" w:cs="Times New Roman"/>
          <w:sz w:val="24"/>
          <w:szCs w:val="24"/>
          <w:lang w:val="uk-UA"/>
        </w:rPr>
        <w:t>пожежонебезпечність</w:t>
      </w:r>
      <w:proofErr w:type="spellEnd"/>
      <w:r w:rsidRPr="00151726">
        <w:rPr>
          <w:rFonts w:ascii="Times New Roman" w:hAnsi="Times New Roman" w:cs="Times New Roman"/>
          <w:sz w:val="24"/>
          <w:szCs w:val="24"/>
          <w:lang w:val="uk-UA"/>
        </w:rPr>
        <w:t>, вибухонебезпечність).</w:t>
      </w:r>
    </w:p>
    <w:p w:rsid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Запропонувати засоби індивідуального захисту при роботі.</w:t>
      </w:r>
    </w:p>
    <w:p w:rsid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lastRenderedPageBreak/>
        <w:t>Пояснити, чому небезпечно використовувати такі засоби в закритому приміщенні (гаражі без вентиляції).</w:t>
      </w:r>
    </w:p>
    <w:p w:rsidR="00151726" w:rsidRPr="006942B7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942B7" w:rsidRDefault="006942B7" w:rsidP="006942B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6942B7">
        <w:rPr>
          <w:rFonts w:ascii="Times New Roman" w:hAnsi="Times New Roman" w:cs="Times New Roman"/>
          <w:b/>
          <w:sz w:val="24"/>
          <w:szCs w:val="24"/>
          <w:lang w:val="uk-UA"/>
        </w:rPr>
        <w:t>Завдання 3.</w:t>
      </w:r>
      <w:r w:rsidRPr="00694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1726" w:rsidRPr="00151726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відповідності “речовина </w:t>
      </w:r>
      <w:r w:rsidR="00151726">
        <w:rPr>
          <w:rFonts w:ascii="Times New Roman" w:hAnsi="Times New Roman" w:cs="Times New Roman"/>
          <w:sz w:val="24"/>
          <w:szCs w:val="24"/>
          <w:lang w:val="uk-UA"/>
        </w:rPr>
        <w:t>- небезпека - з</w:t>
      </w:r>
      <w:r w:rsidR="00151726" w:rsidRPr="00151726">
        <w:rPr>
          <w:rFonts w:ascii="Times New Roman" w:hAnsi="Times New Roman" w:cs="Times New Roman"/>
          <w:sz w:val="24"/>
          <w:szCs w:val="24"/>
          <w:lang w:val="uk-UA"/>
        </w:rPr>
        <w:t>ахист”</w:t>
      </w:r>
    </w:p>
    <w:p w:rsidR="00151726" w:rsidRDefault="00151726" w:rsidP="006942B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151726" w:rsidRPr="006942B7" w:rsidRDefault="00151726" w:rsidP="006942B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E77ED9" w:rsidRPr="006942B7" w:rsidRDefault="006942B7" w:rsidP="006942B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6942B7">
        <w:rPr>
          <w:rFonts w:ascii="Times New Roman" w:hAnsi="Times New Roman" w:cs="Times New Roman"/>
          <w:sz w:val="24"/>
          <w:szCs w:val="24"/>
          <w:lang w:val="uk-UA"/>
        </w:rPr>
        <w:t>Порівняйте підходи до охорони праці в Європейському Союзі та Україні.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9"/>
        <w:gridCol w:w="2311"/>
        <w:gridCol w:w="2311"/>
        <w:gridCol w:w="2311"/>
      </w:tblGrid>
      <w:tr w:rsidR="00151726" w:rsidRPr="006942B7" w:rsidTr="00691B68">
        <w:trPr>
          <w:trHeight w:val="261"/>
        </w:trPr>
        <w:tc>
          <w:tcPr>
            <w:tcW w:w="2309" w:type="dxa"/>
          </w:tcPr>
          <w:p w:rsidR="00151726" w:rsidRPr="00151726" w:rsidRDefault="00151726" w:rsidP="0017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51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Речовина</w:t>
            </w:r>
          </w:p>
        </w:tc>
        <w:tc>
          <w:tcPr>
            <w:tcW w:w="2311" w:type="dxa"/>
          </w:tcPr>
          <w:p w:rsidR="00151726" w:rsidRPr="00151726" w:rsidRDefault="00151726" w:rsidP="0017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51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Тип небезпеки</w:t>
            </w:r>
          </w:p>
        </w:tc>
        <w:tc>
          <w:tcPr>
            <w:tcW w:w="2311" w:type="dxa"/>
          </w:tcPr>
          <w:p w:rsidR="00151726" w:rsidRPr="00151726" w:rsidRDefault="00151726" w:rsidP="0017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51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Можливий вплив</w:t>
            </w:r>
          </w:p>
        </w:tc>
        <w:tc>
          <w:tcPr>
            <w:tcW w:w="2311" w:type="dxa"/>
          </w:tcPr>
          <w:p w:rsidR="00151726" w:rsidRPr="00151726" w:rsidRDefault="00151726" w:rsidP="0017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51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Засоби захисту</w:t>
            </w:r>
          </w:p>
        </w:tc>
      </w:tr>
      <w:tr w:rsidR="00151726" w:rsidRPr="006942B7" w:rsidTr="00691B68">
        <w:trPr>
          <w:trHeight w:val="225"/>
        </w:trPr>
        <w:tc>
          <w:tcPr>
            <w:tcW w:w="2309" w:type="dxa"/>
          </w:tcPr>
          <w:p w:rsidR="00151726" w:rsidRPr="00151726" w:rsidRDefault="00151726" w:rsidP="0017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17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Аміак</w:t>
            </w:r>
          </w:p>
        </w:tc>
        <w:tc>
          <w:tcPr>
            <w:tcW w:w="2311" w:type="dxa"/>
          </w:tcPr>
          <w:p w:rsidR="00151726" w:rsidRPr="00151726" w:rsidRDefault="00151726" w:rsidP="0017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11" w:type="dxa"/>
          </w:tcPr>
          <w:p w:rsidR="00151726" w:rsidRPr="00151726" w:rsidRDefault="00151726" w:rsidP="0017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11" w:type="dxa"/>
          </w:tcPr>
          <w:p w:rsidR="00151726" w:rsidRPr="00151726" w:rsidRDefault="00151726" w:rsidP="0017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726" w:rsidRPr="006942B7" w:rsidTr="00151726">
        <w:trPr>
          <w:trHeight w:val="323"/>
        </w:trPr>
        <w:tc>
          <w:tcPr>
            <w:tcW w:w="2309" w:type="dxa"/>
          </w:tcPr>
          <w:p w:rsidR="00151726" w:rsidRPr="00151726" w:rsidRDefault="00151726" w:rsidP="0017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17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Бензин</w:t>
            </w:r>
          </w:p>
        </w:tc>
        <w:tc>
          <w:tcPr>
            <w:tcW w:w="2311" w:type="dxa"/>
          </w:tcPr>
          <w:p w:rsidR="00151726" w:rsidRPr="00151726" w:rsidRDefault="00151726" w:rsidP="0017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11" w:type="dxa"/>
          </w:tcPr>
          <w:p w:rsidR="00151726" w:rsidRPr="00151726" w:rsidRDefault="00151726" w:rsidP="0017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11" w:type="dxa"/>
          </w:tcPr>
          <w:p w:rsidR="00151726" w:rsidRPr="00151726" w:rsidRDefault="00151726" w:rsidP="0017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726" w:rsidRPr="006942B7" w:rsidTr="00691B68">
        <w:tc>
          <w:tcPr>
            <w:tcW w:w="2309" w:type="dxa"/>
          </w:tcPr>
          <w:p w:rsidR="00151726" w:rsidRPr="00151726" w:rsidRDefault="00151726" w:rsidP="0017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17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Хлор</w:t>
            </w:r>
          </w:p>
        </w:tc>
        <w:tc>
          <w:tcPr>
            <w:tcW w:w="2311" w:type="dxa"/>
          </w:tcPr>
          <w:p w:rsidR="00151726" w:rsidRPr="00151726" w:rsidRDefault="00151726" w:rsidP="0017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11" w:type="dxa"/>
          </w:tcPr>
          <w:p w:rsidR="00151726" w:rsidRPr="00151726" w:rsidRDefault="00151726" w:rsidP="0017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11" w:type="dxa"/>
          </w:tcPr>
          <w:p w:rsidR="00151726" w:rsidRPr="00151726" w:rsidRDefault="00151726" w:rsidP="0017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51726" w:rsidRPr="006942B7" w:rsidTr="00691B68">
        <w:tc>
          <w:tcPr>
            <w:tcW w:w="2309" w:type="dxa"/>
          </w:tcPr>
          <w:p w:rsidR="00151726" w:rsidRPr="00151726" w:rsidRDefault="00151726" w:rsidP="0017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17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Розчинник (ацетон)</w:t>
            </w:r>
          </w:p>
        </w:tc>
        <w:tc>
          <w:tcPr>
            <w:tcW w:w="2311" w:type="dxa"/>
          </w:tcPr>
          <w:p w:rsidR="00151726" w:rsidRPr="00151726" w:rsidRDefault="00151726" w:rsidP="0017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11" w:type="dxa"/>
          </w:tcPr>
          <w:p w:rsidR="00151726" w:rsidRPr="00151726" w:rsidRDefault="00151726" w:rsidP="0017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11" w:type="dxa"/>
          </w:tcPr>
          <w:p w:rsidR="00151726" w:rsidRPr="00151726" w:rsidRDefault="00151726" w:rsidP="0017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151726">
        <w:rPr>
          <w:rFonts w:ascii="Times New Roman" w:hAnsi="Times New Roman" w:cs="Times New Roman"/>
          <w:sz w:val="24"/>
          <w:szCs w:val="24"/>
          <w:lang w:val="uk-UA"/>
        </w:rPr>
        <w:t>Визначити тип небезпеки для кожної речовини.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151726">
        <w:rPr>
          <w:rFonts w:ascii="Times New Roman" w:hAnsi="Times New Roman" w:cs="Times New Roman"/>
          <w:sz w:val="24"/>
          <w:szCs w:val="24"/>
          <w:lang w:val="uk-UA"/>
        </w:rPr>
        <w:t>Описати основні ризики для здоров’я.</w:t>
      </w:r>
    </w:p>
    <w:p w:rsid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151726">
        <w:rPr>
          <w:rFonts w:ascii="Times New Roman" w:hAnsi="Times New Roman" w:cs="Times New Roman"/>
          <w:sz w:val="24"/>
          <w:szCs w:val="24"/>
          <w:lang w:val="uk-UA"/>
        </w:rPr>
        <w:t>Запропонувати адекватні заходи захисту.</w:t>
      </w:r>
    </w:p>
    <w:p w:rsidR="00151726" w:rsidRDefault="00151726" w:rsidP="006942B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42B7" w:rsidRPr="006942B7" w:rsidRDefault="006942B7" w:rsidP="006942B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6942B7">
        <w:rPr>
          <w:rFonts w:ascii="Times New Roman" w:hAnsi="Times New Roman" w:cs="Times New Roman"/>
          <w:b/>
          <w:sz w:val="24"/>
          <w:szCs w:val="24"/>
          <w:lang w:val="uk-UA"/>
        </w:rPr>
        <w:t>Завдання 4.</w:t>
      </w:r>
      <w:r w:rsidRPr="006942B7">
        <w:rPr>
          <w:rFonts w:ascii="Times New Roman" w:hAnsi="Times New Roman" w:cs="Times New Roman"/>
          <w:sz w:val="24"/>
          <w:szCs w:val="24"/>
          <w:lang w:val="uk-UA"/>
        </w:rPr>
        <w:t xml:space="preserve"> Ситуаційне завдання</w:t>
      </w:r>
      <w:r w:rsidR="0015172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51726" w:rsidRPr="00151726">
        <w:rPr>
          <w:rFonts w:ascii="Times New Roman" w:hAnsi="Times New Roman" w:cs="Times New Roman"/>
          <w:sz w:val="24"/>
          <w:szCs w:val="24"/>
          <w:lang w:val="uk-UA"/>
        </w:rPr>
        <w:t>Оцінка ризику хімічного впливу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Ситуація:</w:t>
      </w:r>
    </w:p>
    <w:p w:rsidR="00151726" w:rsidRPr="00151726" w:rsidRDefault="00151726" w:rsidP="007F01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У приміщенні об’ємом 50 м³ стався витік аміаку. Концентрація речовини становить 0,2 мг/л. Гранично допустима концентрація (ГДК) — 0,02 мг/л.</w:t>
      </w:r>
    </w:p>
    <w:p w:rsidR="00151726" w:rsidRPr="00151726" w:rsidRDefault="00151726" w:rsidP="007F01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Потрібно:</w:t>
      </w: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51726" w:rsidRPr="00151726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Порівняти фактичну концентрацію з ГДК.</w:t>
      </w:r>
    </w:p>
    <w:p w:rsidR="007F0158" w:rsidRDefault="00151726" w:rsidP="007F01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Визначити рівень небезпеки.</w:t>
      </w:r>
    </w:p>
    <w:p w:rsidR="006942B7" w:rsidRDefault="00151726" w:rsidP="007F01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726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7F0158">
        <w:rPr>
          <w:rFonts w:ascii="Times New Roman" w:hAnsi="Times New Roman" w:cs="Times New Roman"/>
          <w:sz w:val="24"/>
          <w:szCs w:val="24"/>
          <w:lang w:val="uk-UA"/>
        </w:rPr>
        <w:t>зрахувати кратність перевищення</w:t>
      </w:r>
    </w:p>
    <w:p w:rsidR="007F0158" w:rsidRPr="007F0158" w:rsidRDefault="007F0158" w:rsidP="007F01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0158">
        <w:rPr>
          <w:rFonts w:ascii="Times New Roman" w:hAnsi="Times New Roman" w:cs="Times New Roman"/>
          <w:sz w:val="24"/>
          <w:szCs w:val="24"/>
          <w:lang w:val="uk-UA"/>
        </w:rPr>
        <w:t>Запропонувати алгоритм дій у надзвичайній ситуації.</w:t>
      </w:r>
    </w:p>
    <w:p w:rsidR="007F0158" w:rsidRPr="006942B7" w:rsidRDefault="007F0158" w:rsidP="007F01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0158">
        <w:rPr>
          <w:rFonts w:ascii="Times New Roman" w:hAnsi="Times New Roman" w:cs="Times New Roman"/>
          <w:sz w:val="24"/>
          <w:szCs w:val="24"/>
          <w:lang w:val="uk-UA"/>
        </w:rPr>
        <w:t>Зробити висновок щодо можливості перебування людей у приміщенні.</w:t>
      </w:r>
    </w:p>
    <w:p w:rsidR="007F0158" w:rsidRDefault="007F0158" w:rsidP="00490F9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0F99" w:rsidRPr="00490F99" w:rsidRDefault="00490F99" w:rsidP="00490F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0F99">
        <w:rPr>
          <w:rFonts w:ascii="Times New Roman" w:hAnsi="Times New Roman" w:cs="Times New Roman"/>
          <w:b/>
          <w:sz w:val="24"/>
          <w:szCs w:val="24"/>
        </w:rPr>
        <w:t>Контрольні</w:t>
      </w:r>
      <w:proofErr w:type="spellEnd"/>
      <w:r w:rsidRPr="00490F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0F99">
        <w:rPr>
          <w:rFonts w:ascii="Times New Roman" w:hAnsi="Times New Roman" w:cs="Times New Roman"/>
          <w:b/>
          <w:sz w:val="24"/>
          <w:szCs w:val="24"/>
        </w:rPr>
        <w:t>запитання</w:t>
      </w:r>
      <w:proofErr w:type="spellEnd"/>
    </w:p>
    <w:p w:rsidR="007F0158" w:rsidRPr="007F0158" w:rsidRDefault="00490F99" w:rsidP="007F01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="007F0158" w:rsidRPr="007F015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7F0158" w:rsidRPr="007F0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158" w:rsidRPr="007F0158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="007F0158" w:rsidRPr="007F0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158" w:rsidRPr="007F0158">
        <w:rPr>
          <w:rFonts w:ascii="Times New Roman" w:hAnsi="Times New Roman" w:cs="Times New Roman"/>
          <w:sz w:val="24"/>
          <w:szCs w:val="24"/>
        </w:rPr>
        <w:t>хі</w:t>
      </w:r>
      <w:proofErr w:type="gramStart"/>
      <w:r w:rsidR="007F0158" w:rsidRPr="007F015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7F0158" w:rsidRPr="007F0158">
        <w:rPr>
          <w:rFonts w:ascii="Times New Roman" w:hAnsi="Times New Roman" w:cs="Times New Roman"/>
          <w:sz w:val="24"/>
          <w:szCs w:val="24"/>
        </w:rPr>
        <w:t>ічна</w:t>
      </w:r>
      <w:proofErr w:type="spellEnd"/>
      <w:r w:rsidR="007F0158" w:rsidRPr="007F0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158" w:rsidRPr="007F0158">
        <w:rPr>
          <w:rFonts w:ascii="Times New Roman" w:hAnsi="Times New Roman" w:cs="Times New Roman"/>
          <w:sz w:val="24"/>
          <w:szCs w:val="24"/>
        </w:rPr>
        <w:t>небезпека</w:t>
      </w:r>
      <w:proofErr w:type="spellEnd"/>
      <w:r w:rsidR="007F0158" w:rsidRPr="007F0158">
        <w:rPr>
          <w:rFonts w:ascii="Times New Roman" w:hAnsi="Times New Roman" w:cs="Times New Roman"/>
          <w:sz w:val="24"/>
          <w:szCs w:val="24"/>
        </w:rPr>
        <w:t>?</w:t>
      </w:r>
    </w:p>
    <w:p w:rsidR="007F0158" w:rsidRPr="007F0158" w:rsidRDefault="007F0158" w:rsidP="007F01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7F015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F0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158">
        <w:rPr>
          <w:rFonts w:ascii="Times New Roman" w:hAnsi="Times New Roman" w:cs="Times New Roman"/>
          <w:sz w:val="24"/>
          <w:szCs w:val="24"/>
        </w:rPr>
        <w:t>існують</w:t>
      </w:r>
      <w:proofErr w:type="spellEnd"/>
      <w:r w:rsidRPr="007F0158">
        <w:rPr>
          <w:rFonts w:ascii="Times New Roman" w:hAnsi="Times New Roman" w:cs="Times New Roman"/>
          <w:sz w:val="24"/>
          <w:szCs w:val="24"/>
        </w:rPr>
        <w:t xml:space="preserve"> шляхи </w:t>
      </w:r>
      <w:proofErr w:type="spellStart"/>
      <w:r w:rsidRPr="007F0158">
        <w:rPr>
          <w:rFonts w:ascii="Times New Roman" w:hAnsi="Times New Roman" w:cs="Times New Roman"/>
          <w:sz w:val="24"/>
          <w:szCs w:val="24"/>
        </w:rPr>
        <w:t>проникнення</w:t>
      </w:r>
      <w:proofErr w:type="spellEnd"/>
      <w:r w:rsidRPr="007F0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158">
        <w:rPr>
          <w:rFonts w:ascii="Times New Roman" w:hAnsi="Times New Roman" w:cs="Times New Roman"/>
          <w:sz w:val="24"/>
          <w:szCs w:val="24"/>
        </w:rPr>
        <w:t>шкідливих</w:t>
      </w:r>
      <w:proofErr w:type="spellEnd"/>
      <w:r w:rsidRPr="007F0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158"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 w:rsidRPr="007F0158">
        <w:rPr>
          <w:rFonts w:ascii="Times New Roman" w:hAnsi="Times New Roman" w:cs="Times New Roman"/>
          <w:sz w:val="24"/>
          <w:szCs w:val="24"/>
        </w:rPr>
        <w:t>?</w:t>
      </w:r>
    </w:p>
    <w:p w:rsidR="007F0158" w:rsidRPr="007F0158" w:rsidRDefault="007F0158" w:rsidP="007F01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7F015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F0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158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7F0158">
        <w:rPr>
          <w:rFonts w:ascii="Times New Roman" w:hAnsi="Times New Roman" w:cs="Times New Roman"/>
          <w:sz w:val="24"/>
          <w:szCs w:val="24"/>
        </w:rPr>
        <w:t xml:space="preserve"> ГДК?</w:t>
      </w:r>
    </w:p>
    <w:p w:rsidR="007F0158" w:rsidRPr="007F0158" w:rsidRDefault="007F0158" w:rsidP="007F01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7F015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F0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158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7F0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158">
        <w:rPr>
          <w:rFonts w:ascii="Times New Roman" w:hAnsi="Times New Roman" w:cs="Times New Roman"/>
          <w:sz w:val="24"/>
          <w:szCs w:val="24"/>
        </w:rPr>
        <w:t>індиві</w:t>
      </w:r>
      <w:proofErr w:type="gramStart"/>
      <w:r w:rsidRPr="007F0158">
        <w:rPr>
          <w:rFonts w:ascii="Times New Roman" w:hAnsi="Times New Roman" w:cs="Times New Roman"/>
          <w:sz w:val="24"/>
          <w:szCs w:val="24"/>
        </w:rPr>
        <w:t>дуального</w:t>
      </w:r>
      <w:proofErr w:type="spellEnd"/>
      <w:proofErr w:type="gramEnd"/>
      <w:r w:rsidRPr="007F0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158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7F0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158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7F0158">
        <w:rPr>
          <w:rFonts w:ascii="Times New Roman" w:hAnsi="Times New Roman" w:cs="Times New Roman"/>
          <w:sz w:val="24"/>
          <w:szCs w:val="24"/>
        </w:rPr>
        <w:t>?</w:t>
      </w:r>
    </w:p>
    <w:p w:rsidR="00722E52" w:rsidRPr="006942B7" w:rsidRDefault="007F0158" w:rsidP="007F01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bookmarkStart w:id="0" w:name="_GoBack"/>
      <w:bookmarkEnd w:id="0"/>
      <w:proofErr w:type="spellStart"/>
      <w:r w:rsidRPr="007F015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F0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158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7F0158">
        <w:rPr>
          <w:rFonts w:ascii="Times New Roman" w:hAnsi="Times New Roman" w:cs="Times New Roman"/>
          <w:sz w:val="24"/>
          <w:szCs w:val="24"/>
        </w:rPr>
        <w:t xml:space="preserve"> правила </w:t>
      </w:r>
      <w:proofErr w:type="spellStart"/>
      <w:r w:rsidRPr="007F0158">
        <w:rPr>
          <w:rFonts w:ascii="Times New Roman" w:hAnsi="Times New Roman" w:cs="Times New Roman"/>
          <w:sz w:val="24"/>
          <w:szCs w:val="24"/>
        </w:rPr>
        <w:t>поводження</w:t>
      </w:r>
      <w:proofErr w:type="spellEnd"/>
      <w:r w:rsidRPr="007F015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F0158">
        <w:rPr>
          <w:rFonts w:ascii="Times New Roman" w:hAnsi="Times New Roman" w:cs="Times New Roman"/>
          <w:sz w:val="24"/>
          <w:szCs w:val="24"/>
        </w:rPr>
        <w:t>небезпечними</w:t>
      </w:r>
      <w:proofErr w:type="spellEnd"/>
      <w:r w:rsidRPr="007F0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158">
        <w:rPr>
          <w:rFonts w:ascii="Times New Roman" w:hAnsi="Times New Roman" w:cs="Times New Roman"/>
          <w:sz w:val="24"/>
          <w:szCs w:val="24"/>
        </w:rPr>
        <w:t>речовинами</w:t>
      </w:r>
      <w:proofErr w:type="spellEnd"/>
      <w:r w:rsidRPr="007F0158">
        <w:rPr>
          <w:rFonts w:ascii="Times New Roman" w:hAnsi="Times New Roman" w:cs="Times New Roman"/>
          <w:sz w:val="24"/>
          <w:szCs w:val="24"/>
        </w:rPr>
        <w:t>?</w:t>
      </w:r>
      <w:r w:rsidR="00490F99" w:rsidRPr="00490F99">
        <w:rPr>
          <w:rFonts w:ascii="Times New Roman" w:hAnsi="Times New Roman" w:cs="Times New Roman"/>
          <w:sz w:val="24"/>
          <w:szCs w:val="24"/>
        </w:rPr>
        <w:t>?</w:t>
      </w:r>
    </w:p>
    <w:sectPr w:rsidR="00722E52" w:rsidRPr="00694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872"/>
    <w:multiLevelType w:val="hybridMultilevel"/>
    <w:tmpl w:val="1DD60F24"/>
    <w:lvl w:ilvl="0" w:tplc="65F28D3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31FC5"/>
    <w:multiLevelType w:val="hybridMultilevel"/>
    <w:tmpl w:val="F8E88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D9"/>
    <w:rsid w:val="00151726"/>
    <w:rsid w:val="00464218"/>
    <w:rsid w:val="00490F99"/>
    <w:rsid w:val="005550FA"/>
    <w:rsid w:val="006942B7"/>
    <w:rsid w:val="00722E52"/>
    <w:rsid w:val="007269F8"/>
    <w:rsid w:val="007F0158"/>
    <w:rsid w:val="00E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ED9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77ED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77ED9"/>
    <w:rPr>
      <w:lang w:val="ru-RU"/>
    </w:rPr>
  </w:style>
  <w:style w:type="table" w:styleId="a5">
    <w:name w:val="Table Grid"/>
    <w:basedOn w:val="a1"/>
    <w:uiPriority w:val="59"/>
    <w:rsid w:val="0069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90F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ED9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77ED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77ED9"/>
    <w:rPr>
      <w:lang w:val="ru-RU"/>
    </w:rPr>
  </w:style>
  <w:style w:type="table" w:styleId="a5">
    <w:name w:val="Table Grid"/>
    <w:basedOn w:val="a1"/>
    <w:uiPriority w:val="59"/>
    <w:rsid w:val="0069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90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KNZ</dc:creator>
  <cp:lastModifiedBy>KNZ</cp:lastModifiedBy>
  <cp:revision>3</cp:revision>
  <dcterms:created xsi:type="dcterms:W3CDTF">2026-03-18T11:57:00Z</dcterms:created>
  <dcterms:modified xsi:type="dcterms:W3CDTF">2026-03-18T12:08:00Z</dcterms:modified>
</cp:coreProperties>
</file>